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6187FC" w14:textId="77777777" w:rsidR="00FB6E8C" w:rsidRPr="00313B73" w:rsidRDefault="00112C98" w:rsidP="00112C98">
      <w:pPr>
        <w:rPr>
          <w:rFonts w:ascii="Times New Roman" w:hAnsi="Times New Roman" w:cs="Times New Roman"/>
          <w:sz w:val="56"/>
          <w:szCs w:val="56"/>
          <w:lang w:val="it-IT"/>
        </w:rPr>
      </w:pPr>
      <w:r w:rsidRPr="00313B73">
        <w:rPr>
          <w:rFonts w:ascii="Times New Roman" w:hAnsi="Times New Roman" w:cs="Times New Roman"/>
          <w:sz w:val="56"/>
          <w:szCs w:val="56"/>
          <w:lang w:val="it-IT"/>
        </w:rPr>
        <w:t>PLANET E ORËS MËSIMORE</w:t>
      </w:r>
    </w:p>
    <w:p w14:paraId="2F09D9C7" w14:textId="539D7F7F" w:rsidR="00112C98" w:rsidRPr="00313B73" w:rsidRDefault="00FB6E8C" w:rsidP="00112C98">
      <w:pPr>
        <w:rPr>
          <w:rFonts w:ascii="Times New Roman" w:hAnsi="Times New Roman" w:cs="Times New Roman"/>
          <w:sz w:val="56"/>
          <w:szCs w:val="56"/>
          <w:lang w:val="it-IT"/>
        </w:rPr>
      </w:pPr>
      <w:r w:rsidRPr="00313B73">
        <w:rPr>
          <w:rFonts w:ascii="Times New Roman" w:hAnsi="Times New Roman" w:cs="Times New Roman"/>
          <w:sz w:val="56"/>
          <w:szCs w:val="56"/>
          <w:lang w:val="it-IT"/>
        </w:rPr>
        <w:t xml:space="preserve">KLASA </w:t>
      </w:r>
      <w:r w:rsidR="00313B73" w:rsidRPr="00313B73">
        <w:rPr>
          <w:rFonts w:ascii="Times New Roman" w:hAnsi="Times New Roman" w:cs="Times New Roman"/>
          <w:sz w:val="56"/>
          <w:szCs w:val="56"/>
          <w:lang w:val="it-IT"/>
        </w:rPr>
        <w:t>5</w:t>
      </w:r>
    </w:p>
    <w:p w14:paraId="27F473A6" w14:textId="77777777" w:rsidR="00112C98" w:rsidRPr="00313B73" w:rsidRDefault="00112C98" w:rsidP="00112C98">
      <w:pPr>
        <w:rPr>
          <w:rFonts w:ascii="Times New Roman" w:hAnsi="Times New Roman" w:cs="Times New Roman"/>
          <w:sz w:val="56"/>
          <w:szCs w:val="56"/>
          <w:lang w:val="it-IT"/>
        </w:rPr>
      </w:pPr>
    </w:p>
    <w:p w14:paraId="363100D9" w14:textId="77777777" w:rsidR="00A537F1" w:rsidRPr="00313B73" w:rsidRDefault="00A537F1" w:rsidP="00112C98">
      <w:pPr>
        <w:rPr>
          <w:rFonts w:ascii="Times New Roman" w:hAnsi="Times New Roman" w:cs="Times New Roman"/>
          <w:sz w:val="56"/>
          <w:szCs w:val="56"/>
          <w:lang w:val="it-IT"/>
        </w:rPr>
      </w:pPr>
    </w:p>
    <w:p w14:paraId="3D451733" w14:textId="16EF9D4D" w:rsidR="00112C98" w:rsidRPr="00313B73" w:rsidRDefault="00093FD0" w:rsidP="00112C98">
      <w:pPr>
        <w:rPr>
          <w:rFonts w:ascii="Times New Roman" w:hAnsi="Times New Roman" w:cs="Times New Roman"/>
          <w:b/>
          <w:bCs/>
          <w:sz w:val="56"/>
          <w:szCs w:val="56"/>
          <w:lang w:val="it-IT"/>
        </w:rPr>
      </w:pPr>
      <w:r w:rsidRPr="00313B73">
        <w:rPr>
          <w:rFonts w:ascii="Times New Roman" w:hAnsi="Times New Roman" w:cs="Times New Roman"/>
          <w:b/>
          <w:bCs/>
          <w:sz w:val="56"/>
          <w:szCs w:val="56"/>
          <w:lang w:val="it-IT"/>
        </w:rPr>
        <w:t>LWNDA</w:t>
      </w:r>
      <w:r w:rsidR="00313B73" w:rsidRPr="00313B73">
        <w:rPr>
          <w:rFonts w:ascii="Times New Roman" w:hAnsi="Times New Roman" w:cs="Times New Roman"/>
          <w:b/>
          <w:bCs/>
          <w:sz w:val="56"/>
          <w:szCs w:val="56"/>
          <w:lang w:val="it-IT"/>
        </w:rPr>
        <w:t>: Gjuhw shqipe</w:t>
      </w:r>
    </w:p>
    <w:p w14:paraId="1E97CCB5" w14:textId="77777777" w:rsidR="00112C98" w:rsidRPr="00313B73" w:rsidRDefault="00112C98" w:rsidP="00112C98">
      <w:pPr>
        <w:rPr>
          <w:rFonts w:ascii="Times New Roman" w:hAnsi="Times New Roman" w:cs="Times New Roman"/>
          <w:sz w:val="56"/>
          <w:szCs w:val="56"/>
          <w:lang w:val="it-IT"/>
        </w:rPr>
      </w:pPr>
    </w:p>
    <w:p w14:paraId="4094F2AD" w14:textId="77777777" w:rsidR="00112C98" w:rsidRPr="005F7229" w:rsidRDefault="00112C98" w:rsidP="00112C98">
      <w:pPr>
        <w:rPr>
          <w:rFonts w:ascii="Times New Roman" w:hAnsi="Times New Roman" w:cs="Times New Roman"/>
          <w:lang w:val="it-IT"/>
        </w:rPr>
      </w:pPr>
    </w:p>
    <w:p w14:paraId="2D2EB628" w14:textId="77777777" w:rsidR="00112C98" w:rsidRPr="005F7229" w:rsidRDefault="00112C98" w:rsidP="00112C98">
      <w:pPr>
        <w:rPr>
          <w:rFonts w:ascii="Times New Roman" w:hAnsi="Times New Roman" w:cs="Times New Roman"/>
          <w:lang w:val="it-IT"/>
        </w:rPr>
      </w:pPr>
    </w:p>
    <w:p w14:paraId="740EF82A" w14:textId="77777777" w:rsidR="00112C98" w:rsidRPr="005F7229" w:rsidRDefault="00112C98" w:rsidP="00112C98">
      <w:pPr>
        <w:rPr>
          <w:rFonts w:ascii="Times New Roman" w:hAnsi="Times New Roman" w:cs="Times New Roman"/>
          <w:lang w:val="it-IT"/>
        </w:rPr>
      </w:pPr>
    </w:p>
    <w:p w14:paraId="7D536914" w14:textId="77777777" w:rsidR="00112C98" w:rsidRPr="005F7229" w:rsidRDefault="00112C98" w:rsidP="00112C98">
      <w:pPr>
        <w:rPr>
          <w:rFonts w:ascii="Times New Roman" w:hAnsi="Times New Roman" w:cs="Times New Roman"/>
          <w:lang w:val="it-IT"/>
        </w:rPr>
      </w:pPr>
    </w:p>
    <w:p w14:paraId="03F30DFE" w14:textId="77777777" w:rsidR="00112C98" w:rsidRPr="005F7229" w:rsidRDefault="00112C98" w:rsidP="00112C98">
      <w:pPr>
        <w:rPr>
          <w:rFonts w:ascii="Times New Roman" w:hAnsi="Times New Roman" w:cs="Times New Roman"/>
          <w:lang w:val="it-IT"/>
        </w:rPr>
      </w:pPr>
    </w:p>
    <w:p w14:paraId="1E6C8824" w14:textId="77777777" w:rsidR="00112C98" w:rsidRPr="005F7229" w:rsidRDefault="00112C98" w:rsidP="00112C98">
      <w:pPr>
        <w:rPr>
          <w:rFonts w:ascii="Times New Roman" w:hAnsi="Times New Roman" w:cs="Times New Roman"/>
          <w:lang w:val="it-IT"/>
        </w:rPr>
      </w:pPr>
    </w:p>
    <w:p w14:paraId="44AF8FC4" w14:textId="77777777" w:rsidR="00112C98" w:rsidRPr="005F7229" w:rsidRDefault="00112C98" w:rsidP="00112C98">
      <w:pPr>
        <w:rPr>
          <w:rFonts w:ascii="Times New Roman" w:hAnsi="Times New Roman" w:cs="Times New Roman"/>
          <w:lang w:val="it-IT"/>
        </w:rPr>
      </w:pPr>
    </w:p>
    <w:p w14:paraId="1E2B1F02" w14:textId="77777777" w:rsidR="00112C98" w:rsidRPr="005F7229" w:rsidRDefault="00112C98" w:rsidP="00112C98">
      <w:pPr>
        <w:rPr>
          <w:rFonts w:ascii="Times New Roman" w:hAnsi="Times New Roman" w:cs="Times New Roman"/>
          <w:lang w:val="it-IT"/>
        </w:rPr>
      </w:pPr>
    </w:p>
    <w:p w14:paraId="77514A2B" w14:textId="77777777" w:rsidR="00112C98" w:rsidRPr="005F7229" w:rsidRDefault="00112C98" w:rsidP="00112C98">
      <w:pPr>
        <w:rPr>
          <w:rFonts w:ascii="Times New Roman" w:hAnsi="Times New Roman" w:cs="Times New Roman"/>
          <w:lang w:val="it-IT"/>
        </w:rPr>
      </w:pPr>
    </w:p>
    <w:p w14:paraId="0497478A" w14:textId="77777777" w:rsidR="00112C98" w:rsidRPr="005F7229" w:rsidRDefault="00112C98" w:rsidP="00112C98">
      <w:pPr>
        <w:rPr>
          <w:rFonts w:ascii="Times New Roman" w:hAnsi="Times New Roman" w:cs="Times New Roman"/>
          <w:lang w:val="it-IT"/>
        </w:rPr>
      </w:pPr>
    </w:p>
    <w:p w14:paraId="3AA02C9C" w14:textId="77777777" w:rsidR="00112C98" w:rsidRPr="005F7229" w:rsidRDefault="00112C98" w:rsidP="00112C98">
      <w:pPr>
        <w:rPr>
          <w:rFonts w:ascii="Times New Roman" w:hAnsi="Times New Roman" w:cs="Times New Roman"/>
          <w:lang w:val="it-IT"/>
        </w:rPr>
      </w:pPr>
    </w:p>
    <w:tbl>
      <w:tblPr>
        <w:tblpPr w:leftFromText="180" w:rightFromText="180" w:vertAnchor="text" w:horzAnchor="margin" w:tblpX="-622" w:tblpY="-200"/>
        <w:tblW w:w="1056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565"/>
      </w:tblGrid>
      <w:tr w:rsidR="00112C98" w:rsidRPr="00313B73" w14:paraId="72EABF5B" w14:textId="77777777" w:rsidTr="003C39DE">
        <w:trPr>
          <w:trHeight w:val="206"/>
        </w:trPr>
        <w:tc>
          <w:tcPr>
            <w:tcW w:w="10565" w:type="dxa"/>
            <w:tcBorders>
              <w:top w:val="single" w:sz="8" w:space="0" w:color="000000"/>
              <w:bottom w:val="nil"/>
            </w:tcBorders>
            <w:shd w:val="clear" w:color="auto" w:fill="000000"/>
            <w:hideMark/>
          </w:tcPr>
          <w:p w14:paraId="2DDC2E58" w14:textId="4A63488B" w:rsidR="00112C98" w:rsidRPr="005F7229" w:rsidRDefault="00112C98" w:rsidP="003C39DE">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C04ADE" w:rsidRPr="005F7229">
              <w:rPr>
                <w:rFonts w:ascii="Times New Roman" w:eastAsia="MS Mincho" w:hAnsi="Times New Roman" w:cs="Times New Roman"/>
                <w:b/>
                <w:bCs/>
                <w:color w:val="0D0D0D"/>
                <w:lang w:val="sq-AL"/>
              </w:rPr>
              <w:t>1</w:t>
            </w:r>
          </w:p>
        </w:tc>
      </w:tr>
      <w:tr w:rsidR="00112C98" w:rsidRPr="00313B73" w14:paraId="326FD16D" w14:textId="77777777" w:rsidTr="003C39DE">
        <w:trPr>
          <w:trHeight w:val="379"/>
        </w:trPr>
        <w:tc>
          <w:tcPr>
            <w:tcW w:w="10565" w:type="dxa"/>
            <w:tcBorders>
              <w:top w:val="single" w:sz="8" w:space="0" w:color="000000"/>
              <w:bottom w:val="single" w:sz="8" w:space="0" w:color="000000"/>
            </w:tcBorders>
            <w:hideMark/>
          </w:tcPr>
          <w:p w14:paraId="32BBFAA6" w14:textId="6F5C0DDF" w:rsidR="00112C98" w:rsidRPr="005F7229" w:rsidRDefault="00FB6E8C" w:rsidP="003C39DE">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 xml:space="preserve">Fusha kurrikulare: </w:t>
            </w:r>
            <w:r w:rsidR="000C5C65" w:rsidRPr="005F7229">
              <w:rPr>
                <w:rFonts w:ascii="Times New Roman" w:eastAsia="MS Mincho" w:hAnsi="Times New Roman" w:cs="Times New Roman"/>
                <w:bCs/>
                <w:color w:val="0D0D0D"/>
                <w:lang w:val="sq-AL"/>
              </w:rPr>
              <w:t>Gjuhët dhe komunikim</w:t>
            </w:r>
            <w:r w:rsidRPr="005F7229">
              <w:rPr>
                <w:rFonts w:ascii="Times New Roman" w:eastAsia="MS Mincho" w:hAnsi="Times New Roman" w:cs="Times New Roman"/>
                <w:bCs/>
                <w:color w:val="0D0D0D"/>
                <w:lang w:val="sq-AL"/>
              </w:rPr>
              <w:t xml:space="preserve"> </w:t>
            </w:r>
            <w:r w:rsidR="00112C98" w:rsidRPr="005F7229">
              <w:rPr>
                <w:rFonts w:ascii="Times New Roman" w:eastAsia="MS Mincho" w:hAnsi="Times New Roman" w:cs="Times New Roman"/>
                <w:bCs/>
                <w:color w:val="0D0D0D"/>
                <w:lang w:val="sq-AL"/>
              </w:rPr>
              <w:t xml:space="preserve">   </w:t>
            </w:r>
            <w:r w:rsidR="00112C98" w:rsidRPr="005F7229">
              <w:rPr>
                <w:rFonts w:ascii="Times New Roman" w:eastAsia="MS Mincho" w:hAnsi="Times New Roman" w:cs="Times New Roman"/>
                <w:b/>
                <w:bCs/>
                <w:color w:val="0D0D0D"/>
                <w:lang w:val="sq-AL"/>
              </w:rPr>
              <w:t xml:space="preserve">Lënda: </w:t>
            </w:r>
            <w:r w:rsidR="00112C98" w:rsidRPr="005F7229">
              <w:rPr>
                <w:rFonts w:ascii="Times New Roman" w:eastAsia="MS Mincho" w:hAnsi="Times New Roman" w:cs="Times New Roman"/>
                <w:bCs/>
                <w:color w:val="0D0D0D"/>
                <w:lang w:val="sq-AL"/>
              </w:rPr>
              <w:t xml:space="preserve">  </w:t>
            </w:r>
            <w:r w:rsidRPr="005F7229">
              <w:rPr>
                <w:rFonts w:ascii="Times New Roman" w:eastAsia="MS Mincho" w:hAnsi="Times New Roman" w:cs="Times New Roman"/>
                <w:b/>
                <w:bCs/>
                <w:color w:val="0D0D0D"/>
                <w:lang w:val="sq-AL"/>
              </w:rPr>
              <w:t xml:space="preserve">: </w:t>
            </w:r>
            <w:r w:rsidR="000C5C65" w:rsidRPr="005F7229">
              <w:rPr>
                <w:rFonts w:ascii="Times New Roman" w:eastAsia="MS Mincho" w:hAnsi="Times New Roman" w:cs="Times New Roman"/>
                <w:bCs/>
                <w:color w:val="0D0D0D"/>
                <w:lang w:val="sq-AL"/>
              </w:rPr>
              <w:t>Gjuhë shqipe</w:t>
            </w:r>
          </w:p>
          <w:p w14:paraId="708B7E0E" w14:textId="2177F4FF" w:rsidR="00112C98" w:rsidRPr="005F7229" w:rsidRDefault="00B351E0" w:rsidP="003C39DE">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 xml:space="preserve">Shkalla e kurrikulës: II                         Klasa:  </w:t>
            </w:r>
            <w:r w:rsidR="000C5C65" w:rsidRPr="005F7229">
              <w:rPr>
                <w:rFonts w:ascii="Times New Roman" w:eastAsia="MS Mincho" w:hAnsi="Times New Roman" w:cs="Times New Roman"/>
                <w:b/>
                <w:bCs/>
                <w:color w:val="0D0D0D"/>
                <w:lang w:val="sq-AL"/>
              </w:rPr>
              <w:t>5</w:t>
            </w:r>
          </w:p>
        </w:tc>
      </w:tr>
      <w:tr w:rsidR="00112C98" w:rsidRPr="00313B73" w14:paraId="168D2DCC" w14:textId="77777777" w:rsidTr="003C39DE">
        <w:trPr>
          <w:trHeight w:val="2390"/>
        </w:trPr>
        <w:tc>
          <w:tcPr>
            <w:tcW w:w="10565" w:type="dxa"/>
            <w:tcBorders>
              <w:top w:val="nil"/>
            </w:tcBorders>
          </w:tcPr>
          <w:p w14:paraId="4B32C2F5" w14:textId="77777777" w:rsid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b/>
                <w:bCs/>
                <w:color w:val="231F20"/>
                <w:w w:val="90"/>
                <w:lang w:val="it-IT"/>
              </w:rPr>
              <w:t>Tema:</w:t>
            </w:r>
            <w:r w:rsidRPr="000416ED">
              <w:rPr>
                <w:rFonts w:ascii="Times New Roman" w:hAnsi="Times New Roman" w:cs="Times New Roman"/>
                <w:color w:val="231F20"/>
                <w:w w:val="90"/>
                <w:lang w:val="it-IT"/>
              </w:rPr>
              <w:t xml:space="preserve"> Tekste joletrare: tekste të shkurtra (zyr- tare e jozyrtare, si p.sh.: lajmërime, kërkesa, le- tra, shpallje, urime, ftesa, falënderime, përshën- detje, formularë, reklama, biografi, autobiografi etj.).</w:t>
            </w:r>
          </w:p>
          <w:p w14:paraId="05B4703F" w14:textId="77777777" w:rsidR="000416ED" w:rsidRPr="000416ED" w:rsidRDefault="000416ED" w:rsidP="000416ED">
            <w:pPr>
              <w:pStyle w:val="NoSpacing"/>
              <w:rPr>
                <w:rFonts w:ascii="Times New Roman" w:hAnsi="Times New Roman" w:cs="Times New Roman"/>
                <w:color w:val="231F20"/>
                <w:w w:val="90"/>
                <w:lang w:val="it-IT"/>
              </w:rPr>
            </w:pPr>
          </w:p>
          <w:p w14:paraId="3978D34F" w14:textId="6B4F488D" w:rsidR="000416ED" w:rsidRPr="000416ED" w:rsidRDefault="000416ED" w:rsidP="000416ED">
            <w:pPr>
              <w:pStyle w:val="NoSpacing"/>
              <w:rPr>
                <w:rFonts w:ascii="Times New Roman" w:hAnsi="Times New Roman" w:cs="Times New Roman"/>
                <w:b/>
                <w:bCs/>
                <w:color w:val="231F20"/>
                <w:w w:val="90"/>
                <w:lang w:val="it-IT"/>
              </w:rPr>
            </w:pPr>
            <w:r w:rsidRPr="000416ED">
              <w:rPr>
                <w:rFonts w:ascii="Times New Roman" w:hAnsi="Times New Roman" w:cs="Times New Roman"/>
                <w:b/>
                <w:bCs/>
                <w:color w:val="231F20"/>
                <w:w w:val="90"/>
                <w:lang w:val="it-IT"/>
              </w:rPr>
              <w:t>Rezultatet e të nxënit të temës:</w:t>
            </w:r>
          </w:p>
          <w:p w14:paraId="1CB0AEF7" w14:textId="77777777" w:rsid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color w:val="231F20"/>
                <w:w w:val="90"/>
                <w:lang w:val="it-IT"/>
              </w:rPr>
              <w:t>Praktikon forma të caktuara të shkrimit letrar dhe joletrar, duke zhvilluar edhe elementet themelore të esesë (fillimi, mesi, fundi).</w:t>
            </w:r>
          </w:p>
          <w:p w14:paraId="5A4C0BD8" w14:textId="77777777" w:rsidR="000416ED" w:rsidRPr="000416ED" w:rsidRDefault="000416ED" w:rsidP="000416ED">
            <w:pPr>
              <w:pStyle w:val="NoSpacing"/>
              <w:rPr>
                <w:rFonts w:ascii="Times New Roman" w:hAnsi="Times New Roman" w:cs="Times New Roman"/>
                <w:color w:val="231F20"/>
                <w:w w:val="90"/>
                <w:lang w:val="it-IT"/>
              </w:rPr>
            </w:pPr>
          </w:p>
          <w:p w14:paraId="41350AE1" w14:textId="77777777" w:rsidR="000416ED" w:rsidRPr="000416ED" w:rsidRDefault="000416ED" w:rsidP="000416ED">
            <w:pPr>
              <w:pStyle w:val="NoSpacing"/>
              <w:rPr>
                <w:rFonts w:ascii="Times New Roman" w:hAnsi="Times New Roman" w:cs="Times New Roman"/>
                <w:b/>
                <w:bCs/>
                <w:color w:val="231F20"/>
                <w:w w:val="90"/>
                <w:lang w:val="it-IT"/>
              </w:rPr>
            </w:pPr>
            <w:r w:rsidRPr="000416ED">
              <w:rPr>
                <w:rFonts w:ascii="Times New Roman" w:hAnsi="Times New Roman" w:cs="Times New Roman"/>
                <w:b/>
                <w:bCs/>
                <w:color w:val="231F20"/>
                <w:w w:val="90"/>
                <w:lang w:val="it-IT"/>
              </w:rPr>
              <w:t>Kontributi në rezultatet për kompetencat kryesore të shkallës: I.2,3; III.4.</w:t>
            </w:r>
          </w:p>
          <w:p w14:paraId="2AEF28B7" w14:textId="77777777" w:rsidR="000416ED" w:rsidRPr="000416ED" w:rsidRDefault="000416ED" w:rsidP="000416ED">
            <w:pPr>
              <w:pStyle w:val="NoSpacing"/>
              <w:rPr>
                <w:rFonts w:ascii="Times New Roman" w:hAnsi="Times New Roman" w:cs="Times New Roman"/>
                <w:b/>
                <w:bCs/>
                <w:color w:val="231F20"/>
                <w:w w:val="90"/>
                <w:lang w:val="it-IT"/>
              </w:rPr>
            </w:pPr>
            <w:r w:rsidRPr="000416ED">
              <w:rPr>
                <w:rFonts w:ascii="Times New Roman" w:hAnsi="Times New Roman" w:cs="Times New Roman"/>
                <w:b/>
                <w:bCs/>
                <w:color w:val="231F20"/>
                <w:w w:val="90"/>
                <w:lang w:val="it-IT"/>
              </w:rPr>
              <w:t>Kontributi në rezultatet e fushës së kurrikulës: 1.5; 2.6; 3.</w:t>
            </w:r>
          </w:p>
          <w:p w14:paraId="33F9B931" w14:textId="77777777" w:rsidR="000416ED" w:rsidRPr="000416ED" w:rsidRDefault="000416ED" w:rsidP="000416ED">
            <w:pPr>
              <w:pStyle w:val="NoSpacing"/>
              <w:rPr>
                <w:rFonts w:ascii="Times New Roman" w:hAnsi="Times New Roman" w:cs="Times New Roman"/>
                <w:color w:val="231F20"/>
                <w:w w:val="90"/>
                <w:lang w:val="it-IT"/>
              </w:rPr>
            </w:pPr>
          </w:p>
          <w:p w14:paraId="0E4255EF" w14:textId="77777777"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b/>
                <w:bCs/>
                <w:color w:val="231F20"/>
                <w:w w:val="90"/>
                <w:lang w:val="it-IT"/>
              </w:rPr>
              <w:t>Njësia mësimore:</w:t>
            </w:r>
            <w:r w:rsidRPr="000416ED">
              <w:rPr>
                <w:rFonts w:ascii="Times New Roman" w:hAnsi="Times New Roman" w:cs="Times New Roman"/>
                <w:color w:val="231F20"/>
                <w:w w:val="90"/>
                <w:lang w:val="it-IT"/>
              </w:rPr>
              <w:t xml:space="preserve"> Pushimet e mia - flasim dhe shkruajmë</w:t>
            </w:r>
          </w:p>
          <w:p w14:paraId="21E77017" w14:textId="77777777" w:rsidR="000416ED" w:rsidRPr="000416ED" w:rsidRDefault="000416ED" w:rsidP="000416ED">
            <w:pPr>
              <w:pStyle w:val="NoSpacing"/>
              <w:rPr>
                <w:rFonts w:ascii="Times New Roman" w:hAnsi="Times New Roman" w:cs="Times New Roman"/>
                <w:b/>
                <w:bCs/>
                <w:color w:val="231F20"/>
                <w:w w:val="90"/>
                <w:lang w:val="it-IT"/>
              </w:rPr>
            </w:pPr>
            <w:r w:rsidRPr="000416ED">
              <w:rPr>
                <w:rFonts w:ascii="Times New Roman" w:hAnsi="Times New Roman" w:cs="Times New Roman"/>
                <w:b/>
                <w:bCs/>
                <w:color w:val="231F20"/>
                <w:w w:val="90"/>
                <w:lang w:val="it-IT"/>
              </w:rPr>
              <w:t>Rezultatet e të nxënit të orës mësimore:</w:t>
            </w:r>
          </w:p>
          <w:p w14:paraId="46C3FA05" w14:textId="77777777"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color w:val="231F20"/>
                <w:w w:val="90"/>
                <w:lang w:val="it-IT"/>
              </w:rPr>
              <w:t>•</w:t>
            </w:r>
            <w:r w:rsidRPr="000416ED">
              <w:rPr>
                <w:rFonts w:ascii="Times New Roman" w:hAnsi="Times New Roman" w:cs="Times New Roman"/>
                <w:color w:val="231F20"/>
                <w:w w:val="90"/>
                <w:lang w:val="it-IT"/>
              </w:rPr>
              <w:tab/>
              <w:t>Tregon përshtypjet gjatë pushimeve të verës;</w:t>
            </w:r>
          </w:p>
          <w:p w14:paraId="675B7F96" w14:textId="77777777"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color w:val="231F20"/>
                <w:w w:val="90"/>
                <w:lang w:val="it-IT"/>
              </w:rPr>
              <w:t>•</w:t>
            </w:r>
            <w:r w:rsidRPr="000416ED">
              <w:rPr>
                <w:rFonts w:ascii="Times New Roman" w:hAnsi="Times New Roman" w:cs="Times New Roman"/>
                <w:color w:val="231F20"/>
                <w:w w:val="90"/>
                <w:lang w:val="it-IT"/>
              </w:rPr>
              <w:tab/>
              <w:t>Përmbledh kujtimet më interesante gjatë pushimeve të verës;</w:t>
            </w:r>
          </w:p>
          <w:p w14:paraId="3C3A7B4E"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w:t>
            </w:r>
            <w:r w:rsidRPr="00313B73">
              <w:rPr>
                <w:rFonts w:ascii="Times New Roman" w:hAnsi="Times New Roman" w:cs="Times New Roman"/>
                <w:color w:val="231F20"/>
                <w:w w:val="90"/>
              </w:rPr>
              <w:tab/>
              <w:t>Krahason pushimet verës së vitit të kaluar me ato të këtij viti.</w:t>
            </w:r>
          </w:p>
          <w:p w14:paraId="2A9922B3"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Kriteret e suksesit: Përcaktohen me nxënësit në klasë.</w:t>
            </w:r>
          </w:p>
          <w:p w14:paraId="4FD4EBD1"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Burimet, mjetet e konkretizimit dhe materialet mësimore: Fletë A4, mjete shkrimi.</w:t>
            </w:r>
          </w:p>
          <w:p w14:paraId="3E7F84A6" w14:textId="28720D7F"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Lidhja me lëndët e tjera mësimore dhe/apo me çështjet ndërkurrikulare dhe situatat jetësore: Sho- qëria dhe mjedisi, Arsimi për zhvillim të qëndrueshëm.</w:t>
            </w:r>
          </w:p>
          <w:p w14:paraId="7D77DE57" w14:textId="77777777" w:rsidR="000416ED" w:rsidRPr="00313B73" w:rsidRDefault="000416ED" w:rsidP="000416ED">
            <w:pPr>
              <w:pStyle w:val="NoSpacing"/>
              <w:rPr>
                <w:rFonts w:ascii="Times New Roman" w:hAnsi="Times New Roman" w:cs="Times New Roman"/>
                <w:color w:val="231F20"/>
                <w:w w:val="90"/>
              </w:rPr>
            </w:pPr>
          </w:p>
          <w:p w14:paraId="274DFF4E" w14:textId="6808A95A"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Parashikimi:</w:t>
            </w:r>
            <w:r w:rsidRPr="00313B73">
              <w:rPr>
                <w:rFonts w:ascii="Times New Roman" w:hAnsi="Times New Roman" w:cs="Times New Roman"/>
                <w:b/>
                <w:bCs/>
                <w:color w:val="231F20"/>
                <w:w w:val="90"/>
              </w:rPr>
              <w:t xml:space="preserve">Përgatitja për të nxënët </w:t>
            </w:r>
            <w:r w:rsidRPr="00313B73">
              <w:rPr>
                <w:rFonts w:ascii="Times New Roman" w:hAnsi="Times New Roman" w:cs="Times New Roman"/>
                <w:color w:val="231F20"/>
                <w:w w:val="90"/>
              </w:rPr>
              <w:t>Stuhi mendimesh</w:t>
            </w:r>
          </w:p>
          <w:p w14:paraId="76481C2A"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Nxënësve u drejtohet pyetja: “Cilat vende keni vizituar gjatë pushimit të verës?”. Ja një përgjigje e mundshme: “Unë kam vizituar qytetin e Prizrenit”.</w:t>
            </w:r>
          </w:p>
          <w:p w14:paraId="476D6660"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Nxiten nxënësit të shprehen lirshëm dhe disa nga mendimet e tyre paraqiten në tabelë.</w:t>
            </w:r>
          </w:p>
          <w:p w14:paraId="75732483" w14:textId="77777777" w:rsidR="000416ED" w:rsidRPr="00313B73" w:rsidRDefault="000416ED" w:rsidP="000416ED">
            <w:pPr>
              <w:pStyle w:val="NoSpacing"/>
              <w:rPr>
                <w:rFonts w:ascii="Times New Roman" w:hAnsi="Times New Roman" w:cs="Times New Roman"/>
                <w:color w:val="231F20"/>
                <w:w w:val="90"/>
              </w:rPr>
            </w:pPr>
          </w:p>
          <w:p w14:paraId="518FD02E"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b/>
                <w:bCs/>
                <w:color w:val="231F20"/>
                <w:w w:val="90"/>
              </w:rPr>
              <w:t>Ndërtimi i njohurive:</w:t>
            </w:r>
            <w:r w:rsidRPr="00313B73">
              <w:rPr>
                <w:rFonts w:ascii="Times New Roman" w:hAnsi="Times New Roman" w:cs="Times New Roman"/>
                <w:color w:val="231F20"/>
                <w:w w:val="90"/>
              </w:rPr>
              <w:t xml:space="preserve"> Përpunimi i përmbajtjes Paragraf përshkrues</w:t>
            </w:r>
          </w:p>
          <w:p w14:paraId="153255D2"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Nxënësit plotësojnë rubrikat e dhëna në libër, duke përshkruar një vend të bukur që kanë parë; një miqësi të re që kanë zënë; librat që kanë le- xuar dhe një ngjarje të paharruar gjatë pushi- meve të verës.</w:t>
            </w:r>
          </w:p>
          <w:p w14:paraId="47131C5A" w14:textId="77777777" w:rsidR="000416ED" w:rsidRPr="00313B73" w:rsidRDefault="000416ED" w:rsidP="000416ED">
            <w:pPr>
              <w:pStyle w:val="NoSpacing"/>
              <w:rPr>
                <w:rFonts w:ascii="Times New Roman" w:hAnsi="Times New Roman" w:cs="Times New Roman"/>
                <w:color w:val="231F20"/>
                <w:w w:val="90"/>
              </w:rPr>
            </w:pPr>
            <w:r w:rsidRPr="00313B73">
              <w:rPr>
                <w:rFonts w:ascii="Times New Roman" w:hAnsi="Times New Roman" w:cs="Times New Roman"/>
                <w:color w:val="231F20"/>
                <w:w w:val="90"/>
              </w:rPr>
              <w:t>Përjetimet e tyre i shkruajnë në një paragraf dhe disa nxënës i lexojnë ato.</w:t>
            </w:r>
          </w:p>
          <w:p w14:paraId="7F12C59A" w14:textId="08C5D466"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color w:val="231F20"/>
                <w:w w:val="90"/>
                <w:lang w:val="it-IT"/>
              </w:rPr>
              <w:t>Përforcimi:</w:t>
            </w:r>
            <w:r>
              <w:rPr>
                <w:rFonts w:ascii="Times New Roman" w:hAnsi="Times New Roman" w:cs="Times New Roman"/>
                <w:color w:val="231F20"/>
                <w:w w:val="90"/>
                <w:lang w:val="it-IT"/>
              </w:rPr>
              <w:t xml:space="preserve"> </w:t>
            </w:r>
            <w:r w:rsidRPr="000416ED">
              <w:rPr>
                <w:rFonts w:ascii="Times New Roman" w:hAnsi="Times New Roman" w:cs="Times New Roman"/>
                <w:b/>
                <w:bCs/>
                <w:color w:val="231F20"/>
                <w:w w:val="90"/>
                <w:lang w:val="it-IT"/>
              </w:rPr>
              <w:t>Konsolidimi i të nxënit</w:t>
            </w:r>
            <w:r>
              <w:rPr>
                <w:rFonts w:ascii="Times New Roman" w:hAnsi="Times New Roman" w:cs="Times New Roman"/>
                <w:b/>
                <w:bCs/>
                <w:color w:val="231F20"/>
                <w:w w:val="90"/>
                <w:lang w:val="it-IT"/>
              </w:rPr>
              <w:t xml:space="preserve"> </w:t>
            </w:r>
            <w:r w:rsidRPr="000416ED">
              <w:rPr>
                <w:rFonts w:ascii="Times New Roman" w:hAnsi="Times New Roman" w:cs="Times New Roman"/>
                <w:color w:val="231F20"/>
                <w:w w:val="90"/>
                <w:lang w:val="it-IT"/>
              </w:rPr>
              <w:t>Organizuesi grafik - Diagrami i Venit</w:t>
            </w:r>
          </w:p>
          <w:p w14:paraId="0E339378" w14:textId="77777777"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color w:val="231F20"/>
                <w:w w:val="90"/>
                <w:lang w:val="it-IT"/>
              </w:rPr>
              <w:t>Nxënësit krahasojnë pushimet verës së vitit të kaluar me ato të këtij viti, duke plotësuar Diagramin e Venit.</w:t>
            </w:r>
          </w:p>
          <w:p w14:paraId="6BAD1312" w14:textId="77777777"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color w:val="231F20"/>
                <w:w w:val="90"/>
                <w:lang w:val="it-IT"/>
              </w:rPr>
              <w:t>Pushimet e vitit të kaluar</w:t>
            </w:r>
            <w:r w:rsidRPr="000416ED">
              <w:rPr>
                <w:rFonts w:ascii="Times New Roman" w:hAnsi="Times New Roman" w:cs="Times New Roman"/>
                <w:color w:val="231F20"/>
                <w:w w:val="90"/>
                <w:lang w:val="it-IT"/>
              </w:rPr>
              <w:tab/>
              <w:t>Pushimet e këtij viti</w:t>
            </w:r>
          </w:p>
          <w:p w14:paraId="69C18762" w14:textId="77777777" w:rsidR="000416ED" w:rsidRPr="000416ED" w:rsidRDefault="000416ED" w:rsidP="000416ED">
            <w:pPr>
              <w:pStyle w:val="NoSpacing"/>
              <w:rPr>
                <w:rFonts w:ascii="Times New Roman" w:hAnsi="Times New Roman" w:cs="Times New Roman"/>
                <w:color w:val="231F20"/>
                <w:w w:val="90"/>
                <w:lang w:val="it-IT"/>
              </w:rPr>
            </w:pPr>
          </w:p>
          <w:p w14:paraId="2EBBF195" w14:textId="77777777"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b/>
                <w:bCs/>
                <w:color w:val="231F20"/>
                <w:w w:val="90"/>
                <w:lang w:val="it-IT"/>
              </w:rPr>
              <w:t>Nxënësit vlerësohen</w:t>
            </w:r>
            <w:r w:rsidRPr="000416ED">
              <w:rPr>
                <w:rFonts w:ascii="Times New Roman" w:hAnsi="Times New Roman" w:cs="Times New Roman"/>
                <w:color w:val="231F20"/>
                <w:w w:val="90"/>
                <w:lang w:val="it-IT"/>
              </w:rPr>
              <w:t xml:space="preserve"> për mënyrën e përmbledhjes së përjetimeve të tyre të pushimeve të verës dhe kra- hasimin e pushimeve të vitit të kaluar me pushimet e këtij viti.</w:t>
            </w:r>
          </w:p>
          <w:p w14:paraId="4C092996" w14:textId="3059C0AE" w:rsidR="000416ED" w:rsidRPr="000416ED" w:rsidRDefault="000416ED" w:rsidP="000416ED">
            <w:pPr>
              <w:pStyle w:val="NoSpacing"/>
              <w:rPr>
                <w:rFonts w:ascii="Times New Roman" w:hAnsi="Times New Roman" w:cs="Times New Roman"/>
                <w:color w:val="231F20"/>
                <w:w w:val="90"/>
                <w:lang w:val="it-IT"/>
              </w:rPr>
            </w:pPr>
            <w:r w:rsidRPr="000416ED">
              <w:rPr>
                <w:rFonts w:ascii="Times New Roman" w:hAnsi="Times New Roman" w:cs="Times New Roman"/>
                <w:b/>
                <w:bCs/>
                <w:color w:val="231F20"/>
                <w:w w:val="90"/>
                <w:lang w:val="it-IT"/>
              </w:rPr>
              <w:t>Detyrë:</w:t>
            </w:r>
            <w:r>
              <w:rPr>
                <w:rFonts w:ascii="Times New Roman" w:hAnsi="Times New Roman" w:cs="Times New Roman"/>
                <w:b/>
                <w:bCs/>
                <w:color w:val="231F20"/>
                <w:w w:val="90"/>
                <w:lang w:val="it-IT"/>
              </w:rPr>
              <w:t xml:space="preserve"> </w:t>
            </w:r>
            <w:r w:rsidRPr="000416ED">
              <w:rPr>
                <w:rFonts w:ascii="Times New Roman" w:hAnsi="Times New Roman" w:cs="Times New Roman"/>
                <w:color w:val="231F20"/>
                <w:w w:val="90"/>
                <w:lang w:val="it-IT"/>
              </w:rPr>
              <w:t xml:space="preserve"> Në një fletë të paraqesë foto të ndryshme të pushimeve të verës.</w:t>
            </w:r>
          </w:p>
        </w:tc>
      </w:tr>
    </w:tbl>
    <w:p w14:paraId="4F036E3F" w14:textId="77777777" w:rsidR="00E71A67" w:rsidRPr="005F7229" w:rsidRDefault="00E71A67">
      <w:pPr>
        <w:rPr>
          <w:rFonts w:ascii="Times New Roman" w:hAnsi="Times New Roman" w:cs="Times New Roman"/>
          <w:lang w:val="it-IT"/>
        </w:rPr>
      </w:pPr>
    </w:p>
    <w:tbl>
      <w:tblPr>
        <w:tblpPr w:leftFromText="180" w:rightFromText="180" w:vertAnchor="text" w:horzAnchor="margin" w:tblpX="-442" w:tblpY="-200"/>
        <w:tblW w:w="1038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85"/>
      </w:tblGrid>
      <w:tr w:rsidR="00E71A67" w:rsidRPr="00313B73" w14:paraId="4056CD54" w14:textId="77777777" w:rsidTr="003C39DE">
        <w:trPr>
          <w:trHeight w:val="206"/>
        </w:trPr>
        <w:tc>
          <w:tcPr>
            <w:tcW w:w="10385" w:type="dxa"/>
            <w:tcBorders>
              <w:top w:val="single" w:sz="8" w:space="0" w:color="000000"/>
              <w:bottom w:val="nil"/>
            </w:tcBorders>
            <w:shd w:val="clear" w:color="auto" w:fill="000000"/>
            <w:hideMark/>
          </w:tcPr>
          <w:p w14:paraId="4E341D59" w14:textId="18F71407" w:rsidR="00E71A67" w:rsidRPr="005F7229" w:rsidRDefault="00E71A67" w:rsidP="003C39DE">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2</w:t>
            </w:r>
          </w:p>
        </w:tc>
      </w:tr>
      <w:tr w:rsidR="00E71A67" w:rsidRPr="00313B73" w14:paraId="7EFD8000" w14:textId="77777777" w:rsidTr="003C39DE">
        <w:trPr>
          <w:trHeight w:val="379"/>
        </w:trPr>
        <w:tc>
          <w:tcPr>
            <w:tcW w:w="10385" w:type="dxa"/>
            <w:tcBorders>
              <w:top w:val="single" w:sz="8" w:space="0" w:color="000000"/>
              <w:bottom w:val="single" w:sz="8" w:space="0" w:color="000000"/>
            </w:tcBorders>
            <w:hideMark/>
          </w:tcPr>
          <w:p w14:paraId="69625388" w14:textId="5307B6E7" w:rsidR="00FB6E8C" w:rsidRPr="005F7229" w:rsidRDefault="000C5C65" w:rsidP="003C39DE">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4472B102" w14:textId="24CF37B0" w:rsidR="00E71A67" w:rsidRPr="005F7229" w:rsidRDefault="000C5C65" w:rsidP="003C39DE">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E71A67" w:rsidRPr="00313B73" w14:paraId="656CBD88" w14:textId="77777777" w:rsidTr="003C39DE">
        <w:trPr>
          <w:trHeight w:val="2390"/>
        </w:trPr>
        <w:tc>
          <w:tcPr>
            <w:tcW w:w="10385" w:type="dxa"/>
            <w:tcBorders>
              <w:top w:val="nil"/>
            </w:tcBorders>
          </w:tcPr>
          <w:p w14:paraId="0B6B520A" w14:textId="77777777" w:rsid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Tema:</w:t>
            </w:r>
            <w:r w:rsidRPr="00B63B72">
              <w:rPr>
                <w:rFonts w:ascii="Times New Roman" w:hAnsi="Times New Roman" w:cs="Times New Roman"/>
                <w:color w:val="231F20"/>
                <w:w w:val="90"/>
                <w:lang w:val="it-IT"/>
              </w:rPr>
              <w:t xml:space="preserve"> Rrëfime, histori të shkurtra, tekste po- pullarizuese si nga fusha e sportit, muzikës, fil- mit, aktiviteteve, informacioneve të ndryshme etj.</w:t>
            </w:r>
          </w:p>
          <w:p w14:paraId="4E9BF2E9" w14:textId="77777777" w:rsidR="00B63B72" w:rsidRPr="00B63B72" w:rsidRDefault="00B63B72" w:rsidP="00B63B72">
            <w:pPr>
              <w:pStyle w:val="BodyText"/>
              <w:rPr>
                <w:rFonts w:ascii="Times New Roman" w:hAnsi="Times New Roman" w:cs="Times New Roman"/>
                <w:color w:val="231F20"/>
                <w:w w:val="90"/>
                <w:lang w:val="it-IT"/>
              </w:rPr>
            </w:pPr>
          </w:p>
          <w:p w14:paraId="2F36FC70"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Rezultatet e të nxënit të temës</w:t>
            </w:r>
            <w:r w:rsidRPr="00B63B72">
              <w:rPr>
                <w:rFonts w:ascii="Times New Roman" w:hAnsi="Times New Roman" w:cs="Times New Roman"/>
                <w:color w:val="231F20"/>
                <w:w w:val="90"/>
                <w:lang w:val="it-IT"/>
              </w:rPr>
              <w:t>:</w:t>
            </w:r>
          </w:p>
          <w:p w14:paraId="6B7F0E01" w14:textId="77777777" w:rsid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Nxiten për të shprehur dëshirat e tyre në një larmi mundësish dhe hapësirash.</w:t>
            </w:r>
          </w:p>
          <w:p w14:paraId="7A817EA8" w14:textId="77777777" w:rsidR="00B63B72" w:rsidRPr="00B63B72" w:rsidRDefault="00B63B72" w:rsidP="00B63B72">
            <w:pPr>
              <w:pStyle w:val="BodyText"/>
              <w:rPr>
                <w:rFonts w:ascii="Times New Roman" w:hAnsi="Times New Roman" w:cs="Times New Roman"/>
                <w:color w:val="231F20"/>
                <w:w w:val="90"/>
                <w:lang w:val="it-IT"/>
              </w:rPr>
            </w:pPr>
          </w:p>
          <w:p w14:paraId="04493AD9" w14:textId="77777777" w:rsidR="00B63B72" w:rsidRPr="00B63B72" w:rsidRDefault="00B63B72" w:rsidP="00B63B72">
            <w:pPr>
              <w:pStyle w:val="BodyText"/>
              <w:rPr>
                <w:rFonts w:ascii="Times New Roman" w:hAnsi="Times New Roman" w:cs="Times New Roman"/>
                <w:b/>
                <w:bCs/>
                <w:color w:val="231F20"/>
                <w:w w:val="90"/>
                <w:lang w:val="it-IT"/>
              </w:rPr>
            </w:pPr>
            <w:r w:rsidRPr="00B63B72">
              <w:rPr>
                <w:rFonts w:ascii="Times New Roman" w:hAnsi="Times New Roman" w:cs="Times New Roman"/>
                <w:b/>
                <w:bCs/>
                <w:color w:val="231F20"/>
                <w:w w:val="90"/>
                <w:lang w:val="it-IT"/>
              </w:rPr>
              <w:t>Kontributi në rezultatet për kompetencat kryesore të shkallës: I.3,8; III.1,2,4; V.8; VI.2.</w:t>
            </w:r>
          </w:p>
          <w:p w14:paraId="08633B53" w14:textId="77777777" w:rsidR="00B63B72" w:rsidRPr="00B63B72" w:rsidRDefault="00B63B72" w:rsidP="00B63B72">
            <w:pPr>
              <w:pStyle w:val="BodyText"/>
              <w:rPr>
                <w:rFonts w:ascii="Times New Roman" w:hAnsi="Times New Roman" w:cs="Times New Roman"/>
                <w:b/>
                <w:bCs/>
                <w:color w:val="231F20"/>
                <w:w w:val="90"/>
                <w:lang w:val="it-IT"/>
              </w:rPr>
            </w:pPr>
            <w:r w:rsidRPr="00B63B72">
              <w:rPr>
                <w:rFonts w:ascii="Times New Roman" w:hAnsi="Times New Roman" w:cs="Times New Roman"/>
                <w:b/>
                <w:bCs/>
                <w:color w:val="231F20"/>
                <w:w w:val="90"/>
                <w:lang w:val="it-IT"/>
              </w:rPr>
              <w:t>Kontributi në rezultatet e fushës së kurrikulës: 1.1,9; 2.10; 3.10.</w:t>
            </w:r>
          </w:p>
          <w:p w14:paraId="61E7A43C" w14:textId="77777777" w:rsidR="00B63B72" w:rsidRPr="00B63B72" w:rsidRDefault="00B63B72" w:rsidP="00B63B72">
            <w:pPr>
              <w:pStyle w:val="BodyText"/>
              <w:rPr>
                <w:rFonts w:ascii="Times New Roman" w:hAnsi="Times New Roman" w:cs="Times New Roman"/>
                <w:color w:val="231F20"/>
                <w:w w:val="90"/>
                <w:lang w:val="it-IT"/>
              </w:rPr>
            </w:pPr>
          </w:p>
          <w:p w14:paraId="0E947DC6"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Njësia mësimore:</w:t>
            </w:r>
            <w:r w:rsidRPr="00B63B72">
              <w:rPr>
                <w:rFonts w:ascii="Times New Roman" w:hAnsi="Times New Roman" w:cs="Times New Roman"/>
                <w:color w:val="231F20"/>
                <w:w w:val="90"/>
                <w:lang w:val="it-IT"/>
              </w:rPr>
              <w:t xml:space="preserve"> Harta e të menduarit dhe etiketat për mësim</w:t>
            </w:r>
          </w:p>
          <w:p w14:paraId="71A9BE96" w14:textId="77777777" w:rsidR="00B63B72" w:rsidRPr="00B63B72" w:rsidRDefault="00B63B72" w:rsidP="00B63B72">
            <w:pPr>
              <w:pStyle w:val="BodyText"/>
              <w:rPr>
                <w:rFonts w:ascii="Times New Roman" w:hAnsi="Times New Roman" w:cs="Times New Roman"/>
                <w:b/>
                <w:bCs/>
                <w:color w:val="231F20"/>
                <w:w w:val="90"/>
                <w:lang w:val="it-IT"/>
              </w:rPr>
            </w:pPr>
            <w:r w:rsidRPr="00B63B72">
              <w:rPr>
                <w:rFonts w:ascii="Times New Roman" w:hAnsi="Times New Roman" w:cs="Times New Roman"/>
                <w:b/>
                <w:bCs/>
                <w:color w:val="231F20"/>
                <w:w w:val="90"/>
                <w:lang w:val="it-IT"/>
              </w:rPr>
              <w:t>Rezultatet e të nxënit të orës mësimore:</w:t>
            </w:r>
          </w:p>
          <w:p w14:paraId="18018066"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w:t>
            </w:r>
            <w:r w:rsidRPr="00B63B72">
              <w:rPr>
                <w:rFonts w:ascii="Times New Roman" w:hAnsi="Times New Roman" w:cs="Times New Roman"/>
                <w:color w:val="231F20"/>
                <w:w w:val="90"/>
                <w:lang w:val="it-IT"/>
              </w:rPr>
              <w:tab/>
              <w:t>Përgatit etiketat për mësim të shpejtë lidhur me temën që do të mësojë;</w:t>
            </w:r>
          </w:p>
          <w:p w14:paraId="0CA77EEE"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w:t>
            </w:r>
            <w:r w:rsidRPr="00B63B72">
              <w:rPr>
                <w:rFonts w:ascii="Times New Roman" w:hAnsi="Times New Roman" w:cs="Times New Roman"/>
                <w:color w:val="231F20"/>
                <w:w w:val="90"/>
                <w:lang w:val="it-IT"/>
              </w:rPr>
              <w:tab/>
              <w:t>Përmbledh temën në hartë - etiketa;</w:t>
            </w:r>
          </w:p>
          <w:p w14:paraId="10BD3AF1"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w:t>
            </w:r>
            <w:r w:rsidRPr="00B63B72">
              <w:rPr>
                <w:rFonts w:ascii="Times New Roman" w:hAnsi="Times New Roman" w:cs="Times New Roman"/>
                <w:color w:val="231F20"/>
                <w:w w:val="90"/>
                <w:lang w:val="it-IT"/>
              </w:rPr>
              <w:tab/>
              <w:t>Shpjegon ecurinë e punës.</w:t>
            </w:r>
          </w:p>
          <w:p w14:paraId="468AF828" w14:textId="77777777" w:rsid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Kriteret e suksesit:</w:t>
            </w:r>
            <w:r w:rsidRPr="00B63B72">
              <w:rPr>
                <w:rFonts w:ascii="Times New Roman" w:hAnsi="Times New Roman" w:cs="Times New Roman"/>
                <w:color w:val="231F20"/>
                <w:w w:val="90"/>
                <w:lang w:val="it-IT"/>
              </w:rPr>
              <w:t xml:space="preserve"> Përcaktohen me nxënësit në klasë.</w:t>
            </w:r>
          </w:p>
          <w:p w14:paraId="6C06D121" w14:textId="77777777" w:rsidR="00B63B72" w:rsidRPr="00B63B72" w:rsidRDefault="00B63B72" w:rsidP="00B63B72">
            <w:pPr>
              <w:pStyle w:val="BodyText"/>
              <w:rPr>
                <w:rFonts w:ascii="Times New Roman" w:hAnsi="Times New Roman" w:cs="Times New Roman"/>
                <w:color w:val="231F20"/>
                <w:w w:val="90"/>
                <w:lang w:val="it-IT"/>
              </w:rPr>
            </w:pPr>
          </w:p>
          <w:p w14:paraId="5C5EF0BE"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Burimet, mjetet e konkretizimit dhe materialet mësimore:</w:t>
            </w:r>
            <w:r w:rsidRPr="00B63B72">
              <w:rPr>
                <w:rFonts w:ascii="Times New Roman" w:hAnsi="Times New Roman" w:cs="Times New Roman"/>
                <w:color w:val="231F20"/>
                <w:w w:val="90"/>
                <w:lang w:val="it-IT"/>
              </w:rPr>
              <w:t xml:space="preserve"> Tabak letre, etiketa me ngjyra, internet.</w:t>
            </w:r>
          </w:p>
          <w:p w14:paraId="41469D8A"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Lidhja me lëndët e tjera mësimore dhe/apo me çështjet ndërkurrikulare dhe situatat jetësore:</w:t>
            </w:r>
          </w:p>
          <w:p w14:paraId="4D167BEB"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Shkathtësi për jetë, Edukimi për medie.</w:t>
            </w:r>
          </w:p>
          <w:p w14:paraId="729CB677" w14:textId="77777777" w:rsidR="00B63B72" w:rsidRPr="00B63B72" w:rsidRDefault="00B63B72" w:rsidP="00B63B72">
            <w:pPr>
              <w:pStyle w:val="BodyText"/>
              <w:rPr>
                <w:rFonts w:ascii="Times New Roman" w:hAnsi="Times New Roman" w:cs="Times New Roman"/>
                <w:color w:val="231F20"/>
                <w:w w:val="90"/>
                <w:lang w:val="it-IT"/>
              </w:rPr>
            </w:pPr>
          </w:p>
          <w:p w14:paraId="03578F7D" w14:textId="33EE67B0"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Parashikimi:</w:t>
            </w:r>
            <w:r>
              <w:rPr>
                <w:rFonts w:ascii="Times New Roman" w:hAnsi="Times New Roman" w:cs="Times New Roman"/>
                <w:color w:val="231F20"/>
                <w:w w:val="90"/>
                <w:lang w:val="it-IT"/>
              </w:rPr>
              <w:t xml:space="preserve"> </w:t>
            </w:r>
            <w:r w:rsidRPr="00B63B72">
              <w:rPr>
                <w:rFonts w:ascii="Times New Roman" w:hAnsi="Times New Roman" w:cs="Times New Roman"/>
                <w:b/>
                <w:bCs/>
                <w:color w:val="231F20"/>
                <w:w w:val="90"/>
                <w:lang w:val="it-IT"/>
              </w:rPr>
              <w:t>Përgatitja për të nxënët</w:t>
            </w:r>
          </w:p>
          <w:p w14:paraId="5128724C"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Hulumtim - Puna me tekstin</w:t>
            </w:r>
          </w:p>
          <w:p w14:paraId="17B5A250"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Një ditë më parë udhëzohen nxënësit të hulumtojnë se çfarë është një hartë e mendjes dhe etiketat e të mësuarit të shpejtë. Zbulojnë si vizatohet harta e mendjes dhe nga cilat pjesë përbëhet. Gjatë hulumtimit mbajnë shënime.</w:t>
            </w:r>
          </w:p>
          <w:p w14:paraId="2E20A357" w14:textId="77777777" w:rsid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Të nesërmen në klasë caktohet tema. Ata e lexojnë tekstin në tërësi e në pjesë dhe mbajnë shënime. I bëjnë pyetje vetes se cilat të dhëna nga teksti mund t’i veçojnë dhe si t’i grupojnë ato.</w:t>
            </w:r>
          </w:p>
          <w:p w14:paraId="6851838C" w14:textId="77777777" w:rsidR="00B63B72" w:rsidRPr="00B63B72" w:rsidRDefault="00B63B72" w:rsidP="00B63B72">
            <w:pPr>
              <w:pStyle w:val="BodyText"/>
              <w:rPr>
                <w:rFonts w:ascii="Times New Roman" w:hAnsi="Times New Roman" w:cs="Times New Roman"/>
                <w:b/>
                <w:bCs/>
                <w:color w:val="231F20"/>
                <w:w w:val="90"/>
                <w:lang w:val="it-IT"/>
              </w:rPr>
            </w:pPr>
          </w:p>
          <w:p w14:paraId="78D9667F" w14:textId="77777777"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Ndërtimi i njohurive:</w:t>
            </w:r>
            <w:r w:rsidRPr="00B63B72">
              <w:rPr>
                <w:rFonts w:ascii="Times New Roman" w:hAnsi="Times New Roman" w:cs="Times New Roman"/>
                <w:color w:val="231F20"/>
                <w:w w:val="90"/>
                <w:lang w:val="it-IT"/>
              </w:rPr>
              <w:t xml:space="preserve"> Përpunimi i përmbajtjes Krijimi i hartës së mendjes</w:t>
            </w:r>
          </w:p>
          <w:p w14:paraId="473E10CB" w14:textId="77777777" w:rsid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Pasi të kenë organizuar dhe grupuar të dhënat, vizatojnë një hartë të mendjes dhe bëjnë etiketat me letra me ngjyra, stilolapsa etj. Gjatë për- gatitjes mund të konsultohen me shokët/shoqet ose mund të pyesin mësuesin/en nëse nuk kup- tojnë ose kanë vështirësi.</w:t>
            </w:r>
          </w:p>
          <w:p w14:paraId="7B13F6EA" w14:textId="77777777" w:rsidR="00514BF4" w:rsidRPr="00B63B72" w:rsidRDefault="00514BF4" w:rsidP="00B63B72">
            <w:pPr>
              <w:pStyle w:val="BodyText"/>
              <w:rPr>
                <w:rFonts w:ascii="Times New Roman" w:hAnsi="Times New Roman" w:cs="Times New Roman"/>
                <w:color w:val="231F20"/>
                <w:w w:val="90"/>
                <w:lang w:val="it-IT"/>
              </w:rPr>
            </w:pPr>
          </w:p>
          <w:p w14:paraId="3FB6651A" w14:textId="731A370C" w:rsidR="003647CA"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 xml:space="preserve">Përforcimi: </w:t>
            </w:r>
            <w:r w:rsidRPr="00B63B72">
              <w:rPr>
                <w:rFonts w:ascii="Times New Roman" w:hAnsi="Times New Roman" w:cs="Times New Roman"/>
                <w:b/>
                <w:bCs/>
                <w:color w:val="231F20"/>
                <w:w w:val="90"/>
                <w:lang w:val="it-IT"/>
              </w:rPr>
              <w:t>Konsolidimi i të nxënit</w:t>
            </w:r>
            <w:r w:rsidRPr="00B63B72">
              <w:rPr>
                <w:rFonts w:ascii="Times New Roman" w:hAnsi="Times New Roman" w:cs="Times New Roman"/>
                <w:color w:val="231F20"/>
                <w:w w:val="90"/>
                <w:lang w:val="it-IT"/>
              </w:rPr>
              <w:t xml:space="preserve"> Prezantim </w:t>
            </w:r>
            <w:r w:rsidR="003647CA">
              <w:rPr>
                <w:rFonts w:ascii="Times New Roman" w:hAnsi="Times New Roman" w:cs="Times New Roman"/>
                <w:color w:val="231F20"/>
                <w:w w:val="90"/>
                <w:lang w:val="it-IT"/>
              </w:rPr>
              <w:t>–</w:t>
            </w:r>
            <w:r w:rsidRPr="00B63B72">
              <w:rPr>
                <w:rFonts w:ascii="Times New Roman" w:hAnsi="Times New Roman" w:cs="Times New Roman"/>
                <w:color w:val="231F20"/>
                <w:w w:val="90"/>
                <w:lang w:val="it-IT"/>
              </w:rPr>
              <w:t xml:space="preserve"> diskutim</w:t>
            </w:r>
          </w:p>
          <w:p w14:paraId="33C3DE30" w14:textId="658879D2" w:rsidR="00B63B72"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Nxënësit paraqesin hartën e mendjes para të tjerëve. Përshkruajnë rrjedhën e krijimit të ma- terialeve, problemet, vështirësitë dhe kënaqësitë që kanë kaluar.</w:t>
            </w:r>
          </w:p>
          <w:p w14:paraId="497207D7" w14:textId="77777777" w:rsidR="00B63B72" w:rsidRPr="00B63B72" w:rsidRDefault="00B63B72" w:rsidP="00B63B72">
            <w:pPr>
              <w:pStyle w:val="BodyText"/>
              <w:rPr>
                <w:rFonts w:ascii="Times New Roman" w:hAnsi="Times New Roman" w:cs="Times New Roman"/>
                <w:color w:val="231F20"/>
                <w:w w:val="90"/>
                <w:lang w:val="it-IT"/>
              </w:rPr>
            </w:pPr>
          </w:p>
          <w:p w14:paraId="36A39E4B" w14:textId="77777777" w:rsid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b/>
                <w:bCs/>
                <w:color w:val="231F20"/>
                <w:w w:val="90"/>
                <w:lang w:val="it-IT"/>
              </w:rPr>
              <w:t>Nxënësit vlerësohen</w:t>
            </w:r>
            <w:r w:rsidRPr="00B63B72">
              <w:rPr>
                <w:rFonts w:ascii="Times New Roman" w:hAnsi="Times New Roman" w:cs="Times New Roman"/>
                <w:color w:val="231F20"/>
                <w:w w:val="90"/>
                <w:lang w:val="it-IT"/>
              </w:rPr>
              <w:t xml:space="preserve"> për mënyrën e vizatimit të hartës, përmbledhjen e plotë të temës, si dhe shpjegimin e saktë dhe të kuptueshëm.</w:t>
            </w:r>
          </w:p>
          <w:p w14:paraId="4FB75727" w14:textId="77777777" w:rsidR="00B63B72" w:rsidRPr="00B63B72" w:rsidRDefault="00B63B72" w:rsidP="00B63B72">
            <w:pPr>
              <w:pStyle w:val="BodyText"/>
              <w:rPr>
                <w:rFonts w:ascii="Times New Roman" w:hAnsi="Times New Roman" w:cs="Times New Roman"/>
                <w:color w:val="231F20"/>
                <w:w w:val="90"/>
                <w:lang w:val="it-IT"/>
              </w:rPr>
            </w:pPr>
          </w:p>
          <w:p w14:paraId="3DFC7F42" w14:textId="77777777" w:rsidR="00B63B72" w:rsidRPr="00B63B72" w:rsidRDefault="00B63B72" w:rsidP="00B63B72">
            <w:pPr>
              <w:pStyle w:val="BodyText"/>
              <w:rPr>
                <w:rFonts w:ascii="Times New Roman" w:hAnsi="Times New Roman" w:cs="Times New Roman"/>
                <w:b/>
                <w:bCs/>
                <w:color w:val="231F20"/>
                <w:w w:val="90"/>
                <w:lang w:val="it-IT"/>
              </w:rPr>
            </w:pPr>
            <w:r w:rsidRPr="00B63B72">
              <w:rPr>
                <w:rFonts w:ascii="Times New Roman" w:hAnsi="Times New Roman" w:cs="Times New Roman"/>
                <w:b/>
                <w:bCs/>
                <w:color w:val="231F20"/>
                <w:w w:val="90"/>
                <w:lang w:val="it-IT"/>
              </w:rPr>
              <w:t>Detyrë:</w:t>
            </w:r>
          </w:p>
          <w:p w14:paraId="089C0B5E" w14:textId="1AAAE2EB" w:rsidR="00E42C1C" w:rsidRPr="00B63B72" w:rsidRDefault="00B63B72" w:rsidP="00B63B72">
            <w:pPr>
              <w:pStyle w:val="BodyText"/>
              <w:rPr>
                <w:rFonts w:ascii="Times New Roman" w:hAnsi="Times New Roman" w:cs="Times New Roman"/>
                <w:color w:val="231F20"/>
                <w:w w:val="90"/>
                <w:lang w:val="it-IT"/>
              </w:rPr>
            </w:pPr>
            <w:r w:rsidRPr="00B63B72">
              <w:rPr>
                <w:rFonts w:ascii="Times New Roman" w:hAnsi="Times New Roman" w:cs="Times New Roman"/>
                <w:color w:val="231F20"/>
                <w:w w:val="90"/>
                <w:lang w:val="it-IT"/>
              </w:rPr>
              <w:t>Krijojnë një hartë të mendjes për një temë që u pëlqen (sport, vend i preferuar, ushqime, hobi etj.).</w:t>
            </w:r>
          </w:p>
        </w:tc>
      </w:tr>
    </w:tbl>
    <w:p w14:paraId="429EA74F" w14:textId="77777777" w:rsidR="00C92568" w:rsidRPr="00C92568" w:rsidRDefault="00C92568" w:rsidP="00C92568">
      <w:pPr>
        <w:rPr>
          <w:rFonts w:ascii="Times New Roman" w:hAnsi="Times New Roman" w:cs="Times New Roman"/>
          <w:lang w:val="it-IT"/>
        </w:rPr>
      </w:pPr>
    </w:p>
    <w:p w14:paraId="22FC3280" w14:textId="77777777" w:rsidR="00C92568" w:rsidRPr="00C92568" w:rsidRDefault="00C92568" w:rsidP="00C92568">
      <w:pPr>
        <w:rPr>
          <w:rFonts w:ascii="Times New Roman" w:hAnsi="Times New Roman" w:cs="Times New Roman"/>
          <w:lang w:val="it-IT"/>
        </w:rPr>
      </w:pPr>
    </w:p>
    <w:p w14:paraId="2BC35D55" w14:textId="77777777" w:rsidR="00C92568" w:rsidRPr="00C92568" w:rsidRDefault="00C92568" w:rsidP="00C92568">
      <w:pPr>
        <w:rPr>
          <w:rFonts w:ascii="Times New Roman" w:hAnsi="Times New Roman" w:cs="Times New Roman"/>
          <w:lang w:val="it-IT"/>
        </w:rPr>
      </w:pPr>
    </w:p>
    <w:p w14:paraId="3A96E996" w14:textId="77777777" w:rsidR="00C92568" w:rsidRPr="00C92568" w:rsidRDefault="00C92568" w:rsidP="00C92568">
      <w:pPr>
        <w:rPr>
          <w:rFonts w:ascii="Times New Roman" w:hAnsi="Times New Roman" w:cs="Times New Roman"/>
          <w:lang w:val="it-IT"/>
        </w:rPr>
      </w:pPr>
    </w:p>
    <w:p w14:paraId="509AE7BC" w14:textId="77777777" w:rsidR="00C92568" w:rsidRDefault="00C92568" w:rsidP="00C92568">
      <w:pPr>
        <w:rPr>
          <w:rFonts w:ascii="Times New Roman" w:hAnsi="Times New Roman" w:cs="Times New Roman"/>
          <w:lang w:val="it-IT"/>
        </w:rPr>
      </w:pPr>
    </w:p>
    <w:p w14:paraId="77F55A98" w14:textId="77777777" w:rsidR="003647CA" w:rsidRPr="003647CA" w:rsidRDefault="003647CA" w:rsidP="003647CA">
      <w:pPr>
        <w:rPr>
          <w:rFonts w:ascii="Times New Roman" w:hAnsi="Times New Roman" w:cs="Times New Roman"/>
          <w:lang w:val="it-IT"/>
        </w:rPr>
      </w:pPr>
    </w:p>
    <w:p w14:paraId="3F713958" w14:textId="77777777" w:rsidR="003647CA" w:rsidRPr="003647CA" w:rsidRDefault="003647CA" w:rsidP="003647CA">
      <w:pPr>
        <w:rPr>
          <w:rFonts w:ascii="Times New Roman" w:hAnsi="Times New Roman" w:cs="Times New Roman"/>
          <w:lang w:val="it-IT"/>
        </w:rPr>
      </w:pPr>
    </w:p>
    <w:p w14:paraId="3EBB3F54" w14:textId="77777777" w:rsidR="003647CA" w:rsidRPr="003647CA" w:rsidRDefault="003647CA" w:rsidP="003647CA">
      <w:pPr>
        <w:rPr>
          <w:rFonts w:ascii="Times New Roman" w:hAnsi="Times New Roman" w:cs="Times New Roman"/>
          <w:lang w:val="it-IT"/>
        </w:rPr>
      </w:pPr>
    </w:p>
    <w:p w14:paraId="39AD99A9" w14:textId="77777777" w:rsidR="003647CA" w:rsidRPr="003647CA" w:rsidRDefault="003647CA" w:rsidP="003647CA">
      <w:pPr>
        <w:rPr>
          <w:rFonts w:ascii="Times New Roman" w:hAnsi="Times New Roman" w:cs="Times New Roman"/>
          <w:lang w:val="it-IT"/>
        </w:rPr>
      </w:pPr>
    </w:p>
    <w:p w14:paraId="3E70F79F" w14:textId="77777777" w:rsidR="003647CA" w:rsidRPr="003647CA" w:rsidRDefault="003647CA" w:rsidP="003647CA">
      <w:pPr>
        <w:rPr>
          <w:rFonts w:ascii="Times New Roman" w:hAnsi="Times New Roman" w:cs="Times New Roman"/>
          <w:lang w:val="it-IT"/>
        </w:rPr>
      </w:pPr>
    </w:p>
    <w:p w14:paraId="3617E7A4" w14:textId="77777777" w:rsidR="003647CA" w:rsidRPr="003647CA" w:rsidRDefault="003647CA" w:rsidP="003647CA">
      <w:pPr>
        <w:rPr>
          <w:rFonts w:ascii="Times New Roman" w:hAnsi="Times New Roman" w:cs="Times New Roman"/>
          <w:lang w:val="it-IT"/>
        </w:rPr>
      </w:pPr>
    </w:p>
    <w:p w14:paraId="7CBFD7B6" w14:textId="77777777" w:rsidR="003647CA" w:rsidRPr="003647CA" w:rsidRDefault="003647CA" w:rsidP="003647CA">
      <w:pPr>
        <w:rPr>
          <w:rFonts w:ascii="Times New Roman" w:hAnsi="Times New Roman" w:cs="Times New Roman"/>
          <w:lang w:val="it-IT"/>
        </w:rPr>
      </w:pPr>
    </w:p>
    <w:p w14:paraId="721D05A7" w14:textId="77777777" w:rsidR="003647CA" w:rsidRPr="003647CA" w:rsidRDefault="003647CA" w:rsidP="003647CA">
      <w:pPr>
        <w:rPr>
          <w:rFonts w:ascii="Times New Roman" w:hAnsi="Times New Roman" w:cs="Times New Roman"/>
          <w:lang w:val="it-IT"/>
        </w:rPr>
      </w:pPr>
    </w:p>
    <w:p w14:paraId="5A6859B2" w14:textId="77777777" w:rsidR="003647CA" w:rsidRPr="003647CA" w:rsidRDefault="003647CA" w:rsidP="003647CA">
      <w:pPr>
        <w:rPr>
          <w:rFonts w:ascii="Times New Roman" w:hAnsi="Times New Roman" w:cs="Times New Roman"/>
          <w:lang w:val="it-IT"/>
        </w:rPr>
      </w:pPr>
    </w:p>
    <w:p w14:paraId="446445A1" w14:textId="77777777" w:rsidR="003647CA" w:rsidRPr="003647CA" w:rsidRDefault="003647CA" w:rsidP="003647CA">
      <w:pPr>
        <w:rPr>
          <w:rFonts w:ascii="Times New Roman" w:hAnsi="Times New Roman" w:cs="Times New Roman"/>
          <w:lang w:val="it-IT"/>
        </w:rPr>
      </w:pPr>
    </w:p>
    <w:p w14:paraId="546BBC52" w14:textId="77777777" w:rsidR="003647CA" w:rsidRPr="003647CA" w:rsidRDefault="003647CA" w:rsidP="003647CA">
      <w:pPr>
        <w:rPr>
          <w:rFonts w:ascii="Times New Roman" w:hAnsi="Times New Roman" w:cs="Times New Roman"/>
          <w:lang w:val="it-IT"/>
        </w:rPr>
      </w:pPr>
    </w:p>
    <w:tbl>
      <w:tblPr>
        <w:tblpPr w:leftFromText="180" w:rightFromText="180" w:vertAnchor="text" w:horzAnchor="margin" w:tblpX="-442" w:tblpY="-200"/>
        <w:tblW w:w="1038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85"/>
      </w:tblGrid>
      <w:tr w:rsidR="00FB6E8C" w:rsidRPr="00313B73" w14:paraId="17B7E1A7" w14:textId="77777777" w:rsidTr="00E42C1C">
        <w:trPr>
          <w:trHeight w:val="206"/>
        </w:trPr>
        <w:tc>
          <w:tcPr>
            <w:tcW w:w="10385" w:type="dxa"/>
            <w:tcBorders>
              <w:top w:val="single" w:sz="8" w:space="0" w:color="000000"/>
              <w:bottom w:val="nil"/>
            </w:tcBorders>
            <w:shd w:val="clear" w:color="auto" w:fill="000000"/>
            <w:hideMark/>
          </w:tcPr>
          <w:p w14:paraId="63F70CEE" w14:textId="1131E9D7" w:rsidR="00FB6E8C" w:rsidRPr="005F7229" w:rsidRDefault="00FB6E8C" w:rsidP="00E42C1C">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2A64D2" w:rsidRPr="005F7229">
              <w:rPr>
                <w:rFonts w:ascii="Times New Roman" w:eastAsia="MS Mincho" w:hAnsi="Times New Roman" w:cs="Times New Roman"/>
                <w:b/>
                <w:bCs/>
                <w:color w:val="0D0D0D"/>
                <w:lang w:val="sq-AL"/>
              </w:rPr>
              <w:t>3</w:t>
            </w:r>
          </w:p>
        </w:tc>
      </w:tr>
      <w:tr w:rsidR="00FB6E8C" w:rsidRPr="00313B73" w14:paraId="2AD568C1" w14:textId="77777777" w:rsidTr="00E42C1C">
        <w:trPr>
          <w:trHeight w:val="379"/>
        </w:trPr>
        <w:tc>
          <w:tcPr>
            <w:tcW w:w="10385" w:type="dxa"/>
            <w:tcBorders>
              <w:top w:val="single" w:sz="8" w:space="0" w:color="000000"/>
              <w:bottom w:val="single" w:sz="8" w:space="0" w:color="000000"/>
            </w:tcBorders>
            <w:hideMark/>
          </w:tcPr>
          <w:p w14:paraId="04587952" w14:textId="35584FD0" w:rsidR="00FB6E8C" w:rsidRPr="005F7229" w:rsidRDefault="000C5C65" w:rsidP="00E42C1C">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132F45D" w14:textId="3458FD0C" w:rsidR="00FB6E8C" w:rsidRPr="005F7229" w:rsidRDefault="000C5C65" w:rsidP="00E42C1C">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1A56E1B" w14:textId="77777777" w:rsidTr="00514BF4">
        <w:trPr>
          <w:trHeight w:val="2410"/>
        </w:trPr>
        <w:tc>
          <w:tcPr>
            <w:tcW w:w="10385" w:type="dxa"/>
            <w:tcBorders>
              <w:top w:val="nil"/>
            </w:tcBorders>
          </w:tcPr>
          <w:p w14:paraId="489ADA81"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b/>
                <w:bCs/>
                <w:color w:val="080C0C"/>
                <w:lang w:val="it-IT"/>
              </w:rPr>
              <w:t>Tema:</w:t>
            </w:r>
            <w:r w:rsidRPr="00514BF4">
              <w:rPr>
                <w:rFonts w:ascii="Times New Roman" w:hAnsi="Times New Roman" w:cs="Times New Roman"/>
                <w:color w:val="080C0C"/>
                <w:lang w:val="it-IT"/>
              </w:rPr>
              <w:t xml:space="preserve"> Proza: personazhet letrare, ngjarja, koha dhe hapësira, autori-rrëfyesi, tema, motivet, realiteti, imagjinata etj.</w:t>
            </w:r>
          </w:p>
          <w:p w14:paraId="77BD6D83" w14:textId="77777777" w:rsidR="00514BF4" w:rsidRPr="00514BF4" w:rsidRDefault="00514BF4" w:rsidP="00514BF4">
            <w:pPr>
              <w:pStyle w:val="NoSpacing"/>
              <w:rPr>
                <w:rFonts w:ascii="Times New Roman" w:hAnsi="Times New Roman" w:cs="Times New Roman"/>
                <w:b/>
                <w:bCs/>
                <w:color w:val="080C0C"/>
                <w:lang w:val="it-IT"/>
              </w:rPr>
            </w:pPr>
            <w:r w:rsidRPr="00514BF4">
              <w:rPr>
                <w:rFonts w:ascii="Times New Roman" w:hAnsi="Times New Roman" w:cs="Times New Roman"/>
                <w:b/>
                <w:bCs/>
                <w:color w:val="080C0C"/>
                <w:lang w:val="it-IT"/>
              </w:rPr>
              <w:t>Rezultatet e të nxënit të temës:</w:t>
            </w:r>
          </w:p>
          <w:p w14:paraId="391F34F3" w14:textId="77777777" w:rsid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Dallon personazhin kryesor e dytësor, temën, ngjarjen, subjektin, kohën dhe hapësirën.</w:t>
            </w:r>
          </w:p>
          <w:p w14:paraId="3A2742C0" w14:textId="77777777" w:rsidR="00514BF4" w:rsidRPr="00514BF4" w:rsidRDefault="00514BF4" w:rsidP="00514BF4">
            <w:pPr>
              <w:pStyle w:val="NoSpacing"/>
              <w:rPr>
                <w:rFonts w:ascii="Times New Roman" w:hAnsi="Times New Roman" w:cs="Times New Roman"/>
                <w:color w:val="080C0C"/>
                <w:lang w:val="it-IT"/>
              </w:rPr>
            </w:pPr>
          </w:p>
          <w:p w14:paraId="7D3F1994" w14:textId="77777777" w:rsidR="00514BF4" w:rsidRPr="00514BF4" w:rsidRDefault="00514BF4" w:rsidP="00514BF4">
            <w:pPr>
              <w:pStyle w:val="NoSpacing"/>
              <w:rPr>
                <w:rFonts w:ascii="Times New Roman" w:hAnsi="Times New Roman" w:cs="Times New Roman"/>
                <w:b/>
                <w:bCs/>
                <w:color w:val="080C0C"/>
                <w:lang w:val="it-IT"/>
              </w:rPr>
            </w:pPr>
            <w:r w:rsidRPr="00514BF4">
              <w:rPr>
                <w:rFonts w:ascii="Times New Roman" w:hAnsi="Times New Roman" w:cs="Times New Roman"/>
                <w:b/>
                <w:bCs/>
                <w:color w:val="080C0C"/>
                <w:lang w:val="it-IT"/>
              </w:rPr>
              <w:t>Kontributi në rezultatet për kompetencat kryesore të shkallës: I.1,4,6; II.3; III.1,5; V.8; VI.2.</w:t>
            </w:r>
          </w:p>
          <w:p w14:paraId="78C531A8" w14:textId="77777777" w:rsidR="00514BF4" w:rsidRPr="00514BF4" w:rsidRDefault="00514BF4" w:rsidP="00514BF4">
            <w:pPr>
              <w:pStyle w:val="NoSpacing"/>
              <w:rPr>
                <w:rFonts w:ascii="Times New Roman" w:hAnsi="Times New Roman" w:cs="Times New Roman"/>
                <w:b/>
                <w:bCs/>
                <w:color w:val="080C0C"/>
                <w:lang w:val="it-IT"/>
              </w:rPr>
            </w:pPr>
            <w:r w:rsidRPr="00514BF4">
              <w:rPr>
                <w:rFonts w:ascii="Times New Roman" w:hAnsi="Times New Roman" w:cs="Times New Roman"/>
                <w:b/>
                <w:bCs/>
                <w:color w:val="080C0C"/>
                <w:lang w:val="it-IT"/>
              </w:rPr>
              <w:t>Kontributi në rezultatet e fushës së kurrikulës: 1.1,3,4,5; 2.1,5; 3.1,3.</w:t>
            </w:r>
          </w:p>
          <w:p w14:paraId="400EF3A4" w14:textId="77777777" w:rsidR="00514BF4" w:rsidRPr="00514BF4" w:rsidRDefault="00514BF4" w:rsidP="00514BF4">
            <w:pPr>
              <w:pStyle w:val="NoSpacing"/>
              <w:rPr>
                <w:rFonts w:ascii="Times New Roman" w:hAnsi="Times New Roman" w:cs="Times New Roman"/>
                <w:color w:val="080C0C"/>
                <w:lang w:val="it-IT"/>
              </w:rPr>
            </w:pPr>
          </w:p>
          <w:p w14:paraId="18A5ACED"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Njësia mësimore: “Dita e parë e shkollës... ashtu siç e dua unë” (ora I)</w:t>
            </w:r>
          </w:p>
          <w:p w14:paraId="26E7CB7A"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 xml:space="preserve">       Rezultatet e të nxënit të orës mësimore:</w:t>
            </w:r>
          </w:p>
          <w:p w14:paraId="2575D6D2"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Përshkruan ditën e parë të shkollës;</w:t>
            </w:r>
          </w:p>
          <w:p w14:paraId="34BF056A"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U përgjigjet pyetjeve lidhur me përmbajtjen e tekstit;</w:t>
            </w:r>
          </w:p>
          <w:p w14:paraId="1F3F8628"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Përmbledh njohuritë për shkollën përmes kategorive gramatikore.</w:t>
            </w:r>
          </w:p>
          <w:p w14:paraId="630A6D6B"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Kriteret e suksesit: Përcaktohen me nxënësit në klasë.</w:t>
            </w:r>
          </w:p>
          <w:p w14:paraId="22148740"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Burimet, mjetet e konkretizimit dhe materialet mësimore: Ilustrim ose foto, mjete shkrimi, laptop, projektor.</w:t>
            </w:r>
          </w:p>
          <w:p w14:paraId="089572E0"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Sho- qëria dhe mjedisi, Arsimi për zhvillim të qëndrueshëm.</w:t>
            </w:r>
          </w:p>
          <w:p w14:paraId="6864BFEF" w14:textId="77777777" w:rsidR="00514BF4" w:rsidRPr="00313B73" w:rsidRDefault="00514BF4" w:rsidP="00514BF4">
            <w:pPr>
              <w:pStyle w:val="NoSpacing"/>
              <w:rPr>
                <w:rFonts w:ascii="Times New Roman" w:hAnsi="Times New Roman" w:cs="Times New Roman"/>
                <w:color w:val="080C0C"/>
              </w:rPr>
            </w:pPr>
          </w:p>
          <w:p w14:paraId="4E64642A" w14:textId="69E4DF0D"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r w:rsidRPr="00313B73">
              <w:rPr>
                <w:rFonts w:ascii="Times New Roman" w:hAnsi="Times New Roman" w:cs="Times New Roman"/>
                <w:color w:val="080C0C"/>
              </w:rPr>
              <w:t>Diskutim i përbashkët</w:t>
            </w:r>
          </w:p>
          <w:p w14:paraId="7C6374AC" w14:textId="77777777" w:rsidR="00514BF4" w:rsidRPr="00514BF4" w:rsidRDefault="00514BF4" w:rsidP="00514BF4">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Nxënësve u drejtohet pyetja: “Si jeni ndier sot në ditën e parë të shkollës?”. </w:t>
            </w:r>
            <w:r w:rsidRPr="00514BF4">
              <w:rPr>
                <w:rFonts w:ascii="Times New Roman" w:hAnsi="Times New Roman" w:cs="Times New Roman"/>
                <w:color w:val="080C0C"/>
                <w:lang w:val="it-IT"/>
              </w:rPr>
              <w:t>Disa nga mendimet e tyre i shkruajnë në tabelë.</w:t>
            </w:r>
          </w:p>
          <w:p w14:paraId="73EB185B" w14:textId="2B284B99"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 xml:space="preserve"> </w:t>
            </w:r>
          </w:p>
          <w:p w14:paraId="1D1260CF"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 xml:space="preserve">Përforcimi: </w:t>
            </w:r>
            <w:r w:rsidRPr="00514BF4">
              <w:rPr>
                <w:rFonts w:ascii="Times New Roman" w:hAnsi="Times New Roman" w:cs="Times New Roman"/>
                <w:b/>
                <w:bCs/>
                <w:color w:val="080C0C"/>
                <w:lang w:val="it-IT"/>
              </w:rPr>
              <w:t>Konsolidimi i të nxënit</w:t>
            </w:r>
          </w:p>
          <w:p w14:paraId="7CF92741" w14:textId="43E90226"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 xml:space="preserve"> </w:t>
            </w:r>
            <w:r w:rsidRPr="00514BF4">
              <w:rPr>
                <w:rFonts w:ascii="Times New Roman" w:hAnsi="Times New Roman" w:cs="Times New Roman"/>
                <w:b/>
                <w:bCs/>
                <w:color w:val="080C0C"/>
                <w:lang w:val="it-IT"/>
              </w:rPr>
              <w:t>Ndërtimi i njohurive:</w:t>
            </w:r>
            <w:r w:rsidRPr="00514BF4">
              <w:rPr>
                <w:rFonts w:ascii="Times New Roman" w:hAnsi="Times New Roman" w:cs="Times New Roman"/>
                <w:color w:val="080C0C"/>
                <w:lang w:val="it-IT"/>
              </w:rPr>
              <w:t xml:space="preserve"> Përpunimi i përmbajtjes D.R.T.A</w:t>
            </w:r>
          </w:p>
          <w:p w14:paraId="7D63F4CD"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Lexohet teksti nga mësuesja duke u ndalur në fund të çdo paragrafi sipas kuptimit të tekstit. Bëhen pyetje për të analizuar përmbajtjen e çdo paragrafi.</w:t>
            </w:r>
          </w:p>
          <w:p w14:paraId="7EB356FA"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Paragrafi I:</w:t>
            </w:r>
          </w:p>
          <w:p w14:paraId="411CB46C"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Kush ishte Besmira?</w:t>
            </w:r>
          </w:p>
          <w:p w14:paraId="054279F7"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Çfarë mendoni se kishte dëshirë ajo të bënte në klasën e pestë?</w:t>
            </w:r>
          </w:p>
          <w:p w14:paraId="624DAD54"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Paragrafi II:</w:t>
            </w:r>
          </w:p>
          <w:p w14:paraId="58FF5CFC"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A doli ashtu siç menduat?</w:t>
            </w:r>
          </w:p>
          <w:p w14:paraId="579F17D9" w14:textId="77777777" w:rsid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Çfarë dëshiroi Besmira nga mësuesit?</w:t>
            </w:r>
          </w:p>
          <w:p w14:paraId="0A6EBFE8" w14:textId="77777777" w:rsidR="00514BF4" w:rsidRPr="00514BF4" w:rsidRDefault="00514BF4" w:rsidP="00514BF4">
            <w:pPr>
              <w:pStyle w:val="NoSpacing"/>
              <w:rPr>
                <w:rFonts w:ascii="Times New Roman" w:hAnsi="Times New Roman" w:cs="Times New Roman"/>
                <w:color w:val="080C0C"/>
                <w:lang w:val="it-IT"/>
              </w:rPr>
            </w:pPr>
          </w:p>
          <w:p w14:paraId="0D62B3AE"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Paragrafi III:</w:t>
            </w:r>
          </w:p>
          <w:p w14:paraId="1E93D781"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Cilat ishin disa nga mësimet që kishte mësu- ar Besmira gjatë 4 vjetësh?</w:t>
            </w:r>
          </w:p>
          <w:p w14:paraId="28BF39AB"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lastRenderedPageBreak/>
              <w:t>•</w:t>
            </w:r>
            <w:r w:rsidRPr="00514BF4">
              <w:rPr>
                <w:rFonts w:ascii="Times New Roman" w:hAnsi="Times New Roman" w:cs="Times New Roman"/>
                <w:color w:val="080C0C"/>
                <w:lang w:val="it-IT"/>
              </w:rPr>
              <w:tab/>
              <w:t>Po ju, a e keni të njëjtin mendim me Bes-</w:t>
            </w:r>
          </w:p>
          <w:p w14:paraId="4B142BBD"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mirën?</w:t>
            </w:r>
          </w:p>
          <w:p w14:paraId="5FDECA99"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Paragrafi IV:</w:t>
            </w:r>
          </w:p>
          <w:p w14:paraId="010F40BA"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Cilat qenkan kërkesat e Besmirës?</w:t>
            </w:r>
          </w:p>
          <w:p w14:paraId="4132DDB0"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Si i gjykoni ju këto kërkesa?</w:t>
            </w:r>
          </w:p>
          <w:p w14:paraId="576F72AB"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Paragrafi V:</w:t>
            </w:r>
          </w:p>
          <w:p w14:paraId="698EE53B"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A mund ta tregoni kuptimin e fjalëve të fun- dit të Besmirës?</w:t>
            </w:r>
          </w:p>
          <w:p w14:paraId="29FD03D8"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w:t>
            </w:r>
            <w:r w:rsidRPr="00514BF4">
              <w:rPr>
                <w:rFonts w:ascii="Times New Roman" w:hAnsi="Times New Roman" w:cs="Times New Roman"/>
                <w:color w:val="080C0C"/>
                <w:lang w:val="it-IT"/>
              </w:rPr>
              <w:tab/>
              <w:t>Cili është mendimi juaj për këtë letër të shkruar nga Besmira?</w:t>
            </w:r>
          </w:p>
          <w:p w14:paraId="6A892F29"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 xml:space="preserve">Pas diskutimit, lexohet teksti nga nxënësit.                    </w:t>
            </w:r>
          </w:p>
          <w:p w14:paraId="191A35D8"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Njohuritë e ndërtuara për shkollën përmblidhen me anë të pesëvargëshit. Ja një shembull:</w:t>
            </w:r>
          </w:p>
          <w:p w14:paraId="1D904E74"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Pesëvargëshi</w:t>
            </w:r>
            <w:r w:rsidRPr="00313B73">
              <w:rPr>
                <w:rFonts w:ascii="Times New Roman" w:hAnsi="Times New Roman" w:cs="Times New Roman"/>
                <w:color w:val="080C0C"/>
              </w:rPr>
              <w:tab/>
              <w:t>Shkolla</w:t>
            </w:r>
          </w:p>
          <w:p w14:paraId="441E6758" w14:textId="77777777" w:rsidR="00514BF4" w:rsidRPr="00313B73" w:rsidRDefault="00514BF4" w:rsidP="00514BF4">
            <w:pPr>
              <w:pStyle w:val="NoSpacing"/>
              <w:rPr>
                <w:rFonts w:ascii="Times New Roman" w:hAnsi="Times New Roman" w:cs="Times New Roman"/>
                <w:color w:val="080C0C"/>
              </w:rPr>
            </w:pPr>
            <w:r w:rsidRPr="00313B73">
              <w:rPr>
                <w:rFonts w:ascii="Times New Roman" w:hAnsi="Times New Roman" w:cs="Times New Roman"/>
                <w:color w:val="080C0C"/>
              </w:rPr>
              <w:t>E vlefshme</w:t>
            </w:r>
            <w:r w:rsidRPr="00313B73">
              <w:rPr>
                <w:rFonts w:ascii="Times New Roman" w:hAnsi="Times New Roman" w:cs="Times New Roman"/>
                <w:color w:val="080C0C"/>
              </w:rPr>
              <w:tab/>
            </w:r>
            <w:r w:rsidRPr="00313B73">
              <w:rPr>
                <w:rFonts w:ascii="Times New Roman" w:hAnsi="Times New Roman" w:cs="Times New Roman"/>
                <w:color w:val="080C0C"/>
              </w:rPr>
              <w:tab/>
              <w:t>bashkëkohore mësoj</w:t>
            </w:r>
            <w:r w:rsidRPr="00313B73">
              <w:rPr>
                <w:rFonts w:ascii="Times New Roman" w:hAnsi="Times New Roman" w:cs="Times New Roman"/>
                <w:color w:val="080C0C"/>
              </w:rPr>
              <w:tab/>
              <w:t>argëtohem</w:t>
            </w:r>
            <w:r w:rsidRPr="00313B73">
              <w:rPr>
                <w:rFonts w:ascii="Times New Roman" w:hAnsi="Times New Roman" w:cs="Times New Roman"/>
                <w:color w:val="080C0C"/>
              </w:rPr>
              <w:tab/>
            </w:r>
            <w:r w:rsidRPr="00313B73">
              <w:rPr>
                <w:rFonts w:ascii="Times New Roman" w:hAnsi="Times New Roman" w:cs="Times New Roman"/>
                <w:color w:val="080C0C"/>
              </w:rPr>
              <w:tab/>
              <w:t>aftësohem</w:t>
            </w:r>
          </w:p>
          <w:p w14:paraId="5D6F8571"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Shkolla është vatër e diturisë.</w:t>
            </w:r>
          </w:p>
          <w:p w14:paraId="1A5F1E2A"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color w:val="080C0C"/>
                <w:lang w:val="it-IT"/>
              </w:rPr>
              <w:t>Mësonjëtorja</w:t>
            </w:r>
          </w:p>
          <w:p w14:paraId="4E14EA21" w14:textId="77777777" w:rsidR="00514BF4" w:rsidRPr="00514BF4" w:rsidRDefault="00514BF4" w:rsidP="00514BF4">
            <w:pPr>
              <w:pStyle w:val="NoSpacing"/>
              <w:rPr>
                <w:rFonts w:ascii="Times New Roman" w:hAnsi="Times New Roman" w:cs="Times New Roman"/>
                <w:color w:val="080C0C"/>
                <w:lang w:val="it-IT"/>
              </w:rPr>
            </w:pPr>
          </w:p>
          <w:p w14:paraId="1366C8A9" w14:textId="77777777" w:rsidR="00514BF4" w:rsidRPr="00514BF4" w:rsidRDefault="00514BF4" w:rsidP="00514BF4">
            <w:pPr>
              <w:pStyle w:val="NoSpacing"/>
              <w:rPr>
                <w:rFonts w:ascii="Times New Roman" w:hAnsi="Times New Roman" w:cs="Times New Roman"/>
                <w:color w:val="080C0C"/>
                <w:lang w:val="it-IT"/>
              </w:rPr>
            </w:pPr>
            <w:r w:rsidRPr="00514BF4">
              <w:rPr>
                <w:rFonts w:ascii="Times New Roman" w:hAnsi="Times New Roman" w:cs="Times New Roman"/>
                <w:b/>
                <w:bCs/>
                <w:color w:val="080C0C"/>
                <w:lang w:val="it-IT"/>
              </w:rPr>
              <w:t>Nxënësit vlerësohen</w:t>
            </w:r>
            <w:r w:rsidRPr="00514BF4">
              <w:rPr>
                <w:rFonts w:ascii="Times New Roman" w:hAnsi="Times New Roman" w:cs="Times New Roman"/>
                <w:color w:val="080C0C"/>
                <w:lang w:val="it-IT"/>
              </w:rPr>
              <w:t xml:space="preserve"> për mënyrën e përshkrimit të ditës së parë të shkollës, saktësinë e përgjigjeve dhe mënyrën e formulimit të pesëvargëshit.</w:t>
            </w:r>
          </w:p>
          <w:p w14:paraId="3ECFB6D2" w14:textId="595814F6" w:rsidR="0042404E" w:rsidRPr="00514BF4" w:rsidRDefault="00514BF4" w:rsidP="00514BF4">
            <w:pPr>
              <w:pStyle w:val="NoSpacing"/>
              <w:rPr>
                <w:rFonts w:ascii="Times New Roman" w:hAnsi="Times New Roman" w:cs="Times New Roman"/>
                <w:b/>
                <w:bCs/>
                <w:color w:val="080C0C"/>
                <w:lang w:val="it-IT"/>
              </w:rPr>
            </w:pPr>
            <w:r w:rsidRPr="00514BF4">
              <w:rPr>
                <w:rFonts w:ascii="Times New Roman" w:hAnsi="Times New Roman" w:cs="Times New Roman"/>
                <w:color w:val="080C0C"/>
                <w:lang w:val="it-IT"/>
              </w:rPr>
              <w:t xml:space="preserve">     </w:t>
            </w:r>
            <w:r w:rsidRPr="00514BF4">
              <w:rPr>
                <w:rFonts w:ascii="Times New Roman" w:hAnsi="Times New Roman" w:cs="Times New Roman"/>
                <w:b/>
                <w:bCs/>
                <w:color w:val="080C0C"/>
                <w:lang w:val="it-IT"/>
              </w:rPr>
              <w:t>Detyrë:</w:t>
            </w:r>
            <w:r>
              <w:rPr>
                <w:rFonts w:ascii="Times New Roman" w:hAnsi="Times New Roman" w:cs="Times New Roman"/>
                <w:b/>
                <w:bCs/>
                <w:color w:val="080C0C"/>
                <w:lang w:val="it-IT"/>
              </w:rPr>
              <w:t xml:space="preserve"> </w:t>
            </w:r>
            <w:r w:rsidRPr="00E30DAD">
              <w:rPr>
                <w:color w:val="231F20"/>
                <w:w w:val="90"/>
                <w:u w:val="single" w:color="231F20"/>
                <w:lang w:val="it-IT"/>
              </w:rPr>
              <w:t xml:space="preserve"> </w:t>
            </w:r>
            <w:r w:rsidRPr="00514BF4">
              <w:rPr>
                <w:rFonts w:ascii="Times New Roman" w:hAnsi="Times New Roman" w:cs="Times New Roman"/>
                <w:color w:val="231F20"/>
                <w:w w:val="90"/>
                <w:lang w:val="it-IT"/>
              </w:rPr>
              <w:t>Shkruajnë</w:t>
            </w:r>
            <w:r w:rsidRPr="00514BF4">
              <w:rPr>
                <w:rFonts w:ascii="Times New Roman" w:hAnsi="Times New Roman" w:cs="Times New Roman"/>
                <w:color w:val="231F20"/>
                <w:spacing w:val="-3"/>
                <w:w w:val="90"/>
                <w:lang w:val="it-IT"/>
              </w:rPr>
              <w:t xml:space="preserve"> </w:t>
            </w:r>
            <w:r w:rsidRPr="00514BF4">
              <w:rPr>
                <w:rFonts w:ascii="Times New Roman" w:hAnsi="Times New Roman" w:cs="Times New Roman"/>
                <w:color w:val="231F20"/>
                <w:w w:val="90"/>
                <w:lang w:val="it-IT"/>
              </w:rPr>
              <w:t>tri</w:t>
            </w:r>
            <w:r w:rsidRPr="00514BF4">
              <w:rPr>
                <w:rFonts w:ascii="Times New Roman" w:hAnsi="Times New Roman" w:cs="Times New Roman"/>
                <w:color w:val="231F20"/>
                <w:spacing w:val="-2"/>
                <w:w w:val="90"/>
                <w:lang w:val="it-IT"/>
              </w:rPr>
              <w:t xml:space="preserve"> </w:t>
            </w:r>
            <w:r w:rsidRPr="00514BF4">
              <w:rPr>
                <w:rFonts w:ascii="Times New Roman" w:hAnsi="Times New Roman" w:cs="Times New Roman"/>
                <w:color w:val="231F20"/>
                <w:w w:val="90"/>
                <w:lang w:val="it-IT"/>
              </w:rPr>
              <w:t>dëshira</w:t>
            </w:r>
            <w:r w:rsidRPr="00514BF4">
              <w:rPr>
                <w:rFonts w:ascii="Times New Roman" w:hAnsi="Times New Roman" w:cs="Times New Roman"/>
                <w:color w:val="231F20"/>
                <w:spacing w:val="-2"/>
                <w:w w:val="90"/>
                <w:lang w:val="it-IT"/>
              </w:rPr>
              <w:t xml:space="preserve"> </w:t>
            </w:r>
            <w:r w:rsidRPr="00514BF4">
              <w:rPr>
                <w:rFonts w:ascii="Times New Roman" w:hAnsi="Times New Roman" w:cs="Times New Roman"/>
                <w:color w:val="231F20"/>
                <w:w w:val="90"/>
                <w:lang w:val="it-IT"/>
              </w:rPr>
              <w:t>që</w:t>
            </w:r>
            <w:r w:rsidRPr="00514BF4">
              <w:rPr>
                <w:rFonts w:ascii="Times New Roman" w:hAnsi="Times New Roman" w:cs="Times New Roman"/>
                <w:color w:val="231F20"/>
                <w:spacing w:val="-3"/>
                <w:w w:val="90"/>
                <w:lang w:val="it-IT"/>
              </w:rPr>
              <w:t xml:space="preserve"> </w:t>
            </w:r>
            <w:r w:rsidRPr="00514BF4">
              <w:rPr>
                <w:rFonts w:ascii="Times New Roman" w:hAnsi="Times New Roman" w:cs="Times New Roman"/>
                <w:color w:val="231F20"/>
                <w:w w:val="90"/>
                <w:lang w:val="it-IT"/>
              </w:rPr>
              <w:t>presin</w:t>
            </w:r>
            <w:r w:rsidRPr="00514BF4">
              <w:rPr>
                <w:rFonts w:ascii="Times New Roman" w:hAnsi="Times New Roman" w:cs="Times New Roman"/>
                <w:color w:val="231F20"/>
                <w:spacing w:val="-2"/>
                <w:w w:val="90"/>
                <w:lang w:val="it-IT"/>
              </w:rPr>
              <w:t xml:space="preserve"> </w:t>
            </w:r>
            <w:r w:rsidRPr="00514BF4">
              <w:rPr>
                <w:rFonts w:ascii="Times New Roman" w:hAnsi="Times New Roman" w:cs="Times New Roman"/>
                <w:color w:val="231F20"/>
                <w:w w:val="90"/>
                <w:lang w:val="it-IT"/>
              </w:rPr>
              <w:t>t’u</w:t>
            </w:r>
            <w:r w:rsidRPr="00514BF4">
              <w:rPr>
                <w:rFonts w:ascii="Times New Roman" w:hAnsi="Times New Roman" w:cs="Times New Roman"/>
                <w:color w:val="231F20"/>
                <w:spacing w:val="-2"/>
                <w:w w:val="90"/>
                <w:lang w:val="it-IT"/>
              </w:rPr>
              <w:t xml:space="preserve"> </w:t>
            </w:r>
            <w:r w:rsidRPr="00514BF4">
              <w:rPr>
                <w:rFonts w:ascii="Times New Roman" w:hAnsi="Times New Roman" w:cs="Times New Roman"/>
                <w:color w:val="231F20"/>
                <w:w w:val="90"/>
                <w:lang w:val="it-IT"/>
              </w:rPr>
              <w:t>realizohen</w:t>
            </w:r>
            <w:r w:rsidRPr="00514BF4">
              <w:rPr>
                <w:rFonts w:ascii="Times New Roman" w:hAnsi="Times New Roman" w:cs="Times New Roman"/>
                <w:color w:val="231F20"/>
                <w:spacing w:val="-3"/>
                <w:w w:val="90"/>
                <w:lang w:val="it-IT"/>
              </w:rPr>
              <w:t xml:space="preserve"> </w:t>
            </w:r>
            <w:r w:rsidRPr="00514BF4">
              <w:rPr>
                <w:rFonts w:ascii="Times New Roman" w:hAnsi="Times New Roman" w:cs="Times New Roman"/>
                <w:color w:val="231F20"/>
                <w:w w:val="90"/>
                <w:lang w:val="it-IT"/>
              </w:rPr>
              <w:t>në</w:t>
            </w:r>
            <w:r w:rsidRPr="00514BF4">
              <w:rPr>
                <w:rFonts w:ascii="Times New Roman" w:hAnsi="Times New Roman" w:cs="Times New Roman"/>
                <w:color w:val="231F20"/>
                <w:spacing w:val="-2"/>
                <w:w w:val="90"/>
                <w:lang w:val="it-IT"/>
              </w:rPr>
              <w:t xml:space="preserve"> </w:t>
            </w:r>
            <w:r w:rsidRPr="00514BF4">
              <w:rPr>
                <w:rFonts w:ascii="Times New Roman" w:hAnsi="Times New Roman" w:cs="Times New Roman"/>
                <w:color w:val="231F20"/>
                <w:w w:val="90"/>
                <w:lang w:val="it-IT"/>
              </w:rPr>
              <w:t>klasën</w:t>
            </w:r>
            <w:r w:rsidRPr="00514BF4">
              <w:rPr>
                <w:rFonts w:ascii="Times New Roman" w:hAnsi="Times New Roman" w:cs="Times New Roman"/>
                <w:color w:val="231F20"/>
                <w:spacing w:val="-2"/>
                <w:w w:val="90"/>
                <w:lang w:val="it-IT"/>
              </w:rPr>
              <w:t xml:space="preserve"> </w:t>
            </w:r>
            <w:r w:rsidRPr="00514BF4">
              <w:rPr>
                <w:rFonts w:ascii="Times New Roman" w:hAnsi="Times New Roman" w:cs="Times New Roman"/>
                <w:color w:val="231F20"/>
                <w:w w:val="90"/>
                <w:lang w:val="it-IT"/>
              </w:rPr>
              <w:t>e</w:t>
            </w:r>
            <w:r w:rsidRPr="00514BF4">
              <w:rPr>
                <w:rFonts w:ascii="Times New Roman" w:hAnsi="Times New Roman" w:cs="Times New Roman"/>
                <w:color w:val="231F20"/>
                <w:spacing w:val="-3"/>
                <w:w w:val="90"/>
                <w:lang w:val="it-IT"/>
              </w:rPr>
              <w:t xml:space="preserve"> </w:t>
            </w:r>
            <w:r w:rsidRPr="00514BF4">
              <w:rPr>
                <w:rFonts w:ascii="Times New Roman" w:hAnsi="Times New Roman" w:cs="Times New Roman"/>
                <w:color w:val="231F20"/>
                <w:w w:val="90"/>
                <w:lang w:val="it-IT"/>
              </w:rPr>
              <w:t>pestë.</w:t>
            </w:r>
          </w:p>
        </w:tc>
      </w:tr>
    </w:tbl>
    <w:p w14:paraId="5288BAD9"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442" w:tblpY="-200"/>
        <w:tblW w:w="1038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85"/>
      </w:tblGrid>
      <w:tr w:rsidR="00FB6E8C" w:rsidRPr="00313B73" w14:paraId="2EF0E00D" w14:textId="77777777" w:rsidTr="00F65E1D">
        <w:trPr>
          <w:trHeight w:val="206"/>
        </w:trPr>
        <w:tc>
          <w:tcPr>
            <w:tcW w:w="10385" w:type="dxa"/>
            <w:tcBorders>
              <w:top w:val="single" w:sz="8" w:space="0" w:color="000000"/>
              <w:bottom w:val="nil"/>
            </w:tcBorders>
            <w:shd w:val="clear" w:color="auto" w:fill="000000"/>
            <w:hideMark/>
          </w:tcPr>
          <w:p w14:paraId="2BF346D3" w14:textId="1FF5C190" w:rsidR="00FB6E8C" w:rsidRPr="005F7229" w:rsidRDefault="00FB6E8C" w:rsidP="00F65E1D">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F65E1D" w:rsidRPr="005F7229">
              <w:rPr>
                <w:rFonts w:ascii="Times New Roman" w:eastAsia="MS Mincho" w:hAnsi="Times New Roman" w:cs="Times New Roman"/>
                <w:b/>
                <w:bCs/>
                <w:color w:val="0D0D0D"/>
                <w:lang w:val="sq-AL"/>
              </w:rPr>
              <w:t>4</w:t>
            </w:r>
          </w:p>
        </w:tc>
      </w:tr>
      <w:tr w:rsidR="00FB6E8C" w:rsidRPr="00313B73" w14:paraId="3B2B3AA0" w14:textId="77777777" w:rsidTr="00F65E1D">
        <w:trPr>
          <w:trHeight w:val="379"/>
        </w:trPr>
        <w:tc>
          <w:tcPr>
            <w:tcW w:w="10385" w:type="dxa"/>
            <w:tcBorders>
              <w:top w:val="single" w:sz="8" w:space="0" w:color="000000"/>
              <w:bottom w:val="single" w:sz="8" w:space="0" w:color="000000"/>
            </w:tcBorders>
            <w:hideMark/>
          </w:tcPr>
          <w:p w14:paraId="69D00C91" w14:textId="044569DA" w:rsidR="00FB6E8C" w:rsidRPr="005F7229" w:rsidRDefault="000C5C65" w:rsidP="00F65E1D">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D7EF934" w14:textId="28CFAA70" w:rsidR="00FB6E8C" w:rsidRPr="005F7229" w:rsidRDefault="000C5C65" w:rsidP="00F65E1D">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0B70BE04" w14:textId="77777777" w:rsidTr="00F65E1D">
        <w:trPr>
          <w:trHeight w:val="2390"/>
        </w:trPr>
        <w:tc>
          <w:tcPr>
            <w:tcW w:w="10385" w:type="dxa"/>
            <w:tcBorders>
              <w:top w:val="nil"/>
            </w:tcBorders>
          </w:tcPr>
          <w:p w14:paraId="217995E7"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
                <w:color w:val="000000" w:themeColor="text1"/>
                <w:spacing w:val="-1"/>
                <w:lang w:val="it-IT"/>
              </w:rPr>
              <w:t>Tema:</w:t>
            </w:r>
            <w:r w:rsidRPr="00313B73">
              <w:rPr>
                <w:rFonts w:ascii="Times New Roman" w:hAnsi="Times New Roman" w:cs="Times New Roman"/>
                <w:bCs/>
                <w:color w:val="000000" w:themeColor="text1"/>
                <w:spacing w:val="-1"/>
                <w:lang w:val="it-IT"/>
              </w:rPr>
              <w:t xml:space="preserve"> Proza: personazhet letrare, ngjarja, koha dhe hapësira, autori-rrëfyesi, tema, motivet, realiteti, imagjinata etj.</w:t>
            </w:r>
          </w:p>
          <w:p w14:paraId="507870BF"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Rezultatet e të nxënit të temës:</w:t>
            </w:r>
          </w:p>
          <w:p w14:paraId="378A2136"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Dallon personazhin kryesor e dytësor, temën, ngjarjen, subjektin, kohën dhe hapësirën.</w:t>
            </w:r>
          </w:p>
          <w:p w14:paraId="45042EE7"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p>
          <w:p w14:paraId="4928D594" w14:textId="77777777" w:rsidR="00514BF4" w:rsidRPr="00313B73" w:rsidRDefault="00514BF4" w:rsidP="00514BF4">
            <w:pPr>
              <w:spacing w:after="0" w:line="240" w:lineRule="auto"/>
              <w:rPr>
                <w:rFonts w:ascii="Times New Roman" w:hAnsi="Times New Roman" w:cs="Times New Roman"/>
                <w:b/>
                <w:color w:val="000000" w:themeColor="text1"/>
                <w:spacing w:val="-1"/>
                <w:lang w:val="it-IT"/>
              </w:rPr>
            </w:pPr>
            <w:r w:rsidRPr="00313B73">
              <w:rPr>
                <w:rFonts w:ascii="Times New Roman" w:hAnsi="Times New Roman" w:cs="Times New Roman"/>
                <w:b/>
                <w:color w:val="000000" w:themeColor="text1"/>
                <w:spacing w:val="-1"/>
                <w:lang w:val="it-IT"/>
              </w:rPr>
              <w:t>Kontributi në rezultatet për kompetencat kryesore të shkallës: I.1,4,6; II.3; III.1,5; V.8; VI.2.</w:t>
            </w:r>
          </w:p>
          <w:p w14:paraId="3E967B1D"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
                <w:color w:val="000000" w:themeColor="text1"/>
                <w:spacing w:val="-1"/>
                <w:lang w:val="it-IT"/>
              </w:rPr>
              <w:t>Kontributi në rezultatet e fushës së kurrikulës: 1.1,3,4,5; 2.1,5; 3.1,3.</w:t>
            </w:r>
          </w:p>
          <w:p w14:paraId="2DFDD40A"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p>
          <w:p w14:paraId="7DBC4890"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
                <w:color w:val="000000" w:themeColor="text1"/>
                <w:spacing w:val="-1"/>
                <w:lang w:val="it-IT"/>
              </w:rPr>
              <w:t>Njësia mësimore:</w:t>
            </w:r>
            <w:r w:rsidRPr="00313B73">
              <w:rPr>
                <w:rFonts w:ascii="Times New Roman" w:hAnsi="Times New Roman" w:cs="Times New Roman"/>
                <w:bCs/>
                <w:color w:val="000000" w:themeColor="text1"/>
                <w:spacing w:val="-1"/>
                <w:lang w:val="it-IT"/>
              </w:rPr>
              <w:t xml:space="preserve"> Dita e parë e shkollës... ashtu siç dua unë (ora II)</w:t>
            </w:r>
          </w:p>
          <w:p w14:paraId="3B38C0B6" w14:textId="77777777" w:rsidR="00514BF4" w:rsidRPr="00313B73" w:rsidRDefault="00514BF4" w:rsidP="00514BF4">
            <w:pPr>
              <w:spacing w:after="0" w:line="240" w:lineRule="auto"/>
              <w:rPr>
                <w:rFonts w:ascii="Times New Roman" w:hAnsi="Times New Roman" w:cs="Times New Roman"/>
                <w:b/>
                <w:color w:val="000000" w:themeColor="text1"/>
                <w:spacing w:val="-1"/>
                <w:lang w:val="it-IT"/>
              </w:rPr>
            </w:pPr>
            <w:r w:rsidRPr="00313B73">
              <w:rPr>
                <w:rFonts w:ascii="Times New Roman" w:hAnsi="Times New Roman" w:cs="Times New Roman"/>
                <w:b/>
                <w:color w:val="000000" w:themeColor="text1"/>
                <w:spacing w:val="-1"/>
                <w:lang w:val="it-IT"/>
              </w:rPr>
              <w:t>Rezultatet e të nxënit të orës mësimore:</w:t>
            </w:r>
          </w:p>
          <w:p w14:paraId="0B45DE76"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w:t>
            </w:r>
            <w:r w:rsidRPr="00313B73">
              <w:rPr>
                <w:rFonts w:ascii="Times New Roman" w:hAnsi="Times New Roman" w:cs="Times New Roman"/>
                <w:bCs/>
                <w:color w:val="000000" w:themeColor="text1"/>
                <w:spacing w:val="-1"/>
                <w:lang w:val="it-IT"/>
              </w:rPr>
              <w:tab/>
              <w:t>Analizon përmbajtjen e tekstit bazuar në pyetje;</w:t>
            </w:r>
          </w:p>
          <w:p w14:paraId="12740E44"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w:t>
            </w:r>
            <w:r w:rsidRPr="00313B73">
              <w:rPr>
                <w:rFonts w:ascii="Times New Roman" w:hAnsi="Times New Roman" w:cs="Times New Roman"/>
                <w:bCs/>
                <w:color w:val="000000" w:themeColor="text1"/>
                <w:spacing w:val="-1"/>
                <w:lang w:val="it-IT"/>
              </w:rPr>
              <w:tab/>
              <w:t>Identifikon mendimet e veçanta dhe të përbashkëta me personazhin e tekstit;</w:t>
            </w:r>
          </w:p>
          <w:p w14:paraId="0953FF6D"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w:t>
            </w:r>
            <w:r w:rsidRPr="00313B73">
              <w:rPr>
                <w:rFonts w:ascii="Times New Roman" w:hAnsi="Times New Roman" w:cs="Times New Roman"/>
                <w:bCs/>
                <w:color w:val="000000" w:themeColor="text1"/>
                <w:spacing w:val="-1"/>
                <w:lang w:val="it-IT"/>
              </w:rPr>
              <w:tab/>
              <w:t>Shkruan një shkrim të shkurtër, duke krahasuar veten e tij me përmbajtjen e poezisë.</w:t>
            </w:r>
          </w:p>
          <w:p w14:paraId="767ABF54" w14:textId="77777777" w:rsidR="00514BF4" w:rsidRDefault="00514BF4" w:rsidP="00514BF4">
            <w:pPr>
              <w:spacing w:after="0" w:line="240" w:lineRule="auto"/>
              <w:rPr>
                <w:rFonts w:ascii="Times New Roman" w:hAnsi="Times New Roman" w:cs="Times New Roman"/>
                <w:bCs/>
                <w:color w:val="000000" w:themeColor="text1"/>
                <w:spacing w:val="-1"/>
              </w:rPr>
            </w:pPr>
            <w:r w:rsidRPr="00514BF4">
              <w:rPr>
                <w:rFonts w:ascii="Times New Roman" w:hAnsi="Times New Roman" w:cs="Times New Roman"/>
                <w:b/>
                <w:color w:val="000000" w:themeColor="text1"/>
                <w:spacing w:val="-1"/>
              </w:rPr>
              <w:t>Kriteret e suksesit:</w:t>
            </w:r>
            <w:r w:rsidRPr="00514BF4">
              <w:rPr>
                <w:rFonts w:ascii="Times New Roman" w:hAnsi="Times New Roman" w:cs="Times New Roman"/>
                <w:bCs/>
                <w:color w:val="000000" w:themeColor="text1"/>
                <w:spacing w:val="-1"/>
              </w:rPr>
              <w:t xml:space="preserve"> Përcaktohen me nxënësit në klasë.</w:t>
            </w:r>
          </w:p>
          <w:p w14:paraId="1D4DB44D" w14:textId="77777777" w:rsidR="00514BF4" w:rsidRPr="00514BF4" w:rsidRDefault="00514BF4" w:rsidP="00514BF4">
            <w:pPr>
              <w:spacing w:after="0" w:line="240" w:lineRule="auto"/>
              <w:rPr>
                <w:rFonts w:ascii="Times New Roman" w:hAnsi="Times New Roman" w:cs="Times New Roman"/>
                <w:bCs/>
                <w:color w:val="000000" w:themeColor="text1"/>
                <w:spacing w:val="-1"/>
              </w:rPr>
            </w:pPr>
          </w:p>
          <w:p w14:paraId="5E0AE556"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
                <w:color w:val="000000" w:themeColor="text1"/>
                <w:spacing w:val="-1"/>
                <w:lang w:val="it-IT"/>
              </w:rPr>
              <w:t>Burimet, mjetet e konkretizimit dhe materialet mësimore:</w:t>
            </w:r>
            <w:r w:rsidRPr="00313B73">
              <w:rPr>
                <w:rFonts w:ascii="Times New Roman" w:hAnsi="Times New Roman" w:cs="Times New Roman"/>
                <w:bCs/>
                <w:color w:val="000000" w:themeColor="text1"/>
                <w:spacing w:val="-1"/>
                <w:lang w:val="it-IT"/>
              </w:rPr>
              <w:t xml:space="preserve"> Mjete shkrimi.</w:t>
            </w:r>
          </w:p>
          <w:p w14:paraId="630CFCC4"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Lidhja me lëndët e tjera mësimore dhe/apo me çështjet ndërkurrikulare dhe situatat jetësore: Sho- qëria dhe mjedisi, Arsim për zhvillim të qëndrueshëm.</w:t>
            </w:r>
          </w:p>
          <w:p w14:paraId="0449D3F5"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p>
          <w:p w14:paraId="09F2052B" w14:textId="7564015A"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 xml:space="preserve">Parashikimi: </w:t>
            </w:r>
            <w:r w:rsidRPr="00313B73">
              <w:rPr>
                <w:rFonts w:ascii="Times New Roman" w:hAnsi="Times New Roman" w:cs="Times New Roman"/>
                <w:b/>
                <w:color w:val="000000" w:themeColor="text1"/>
                <w:spacing w:val="-1"/>
                <w:lang w:val="it-IT"/>
              </w:rPr>
              <w:t xml:space="preserve">Përgatitja për të nxënët </w:t>
            </w:r>
            <w:r w:rsidRPr="00313B73">
              <w:rPr>
                <w:rFonts w:ascii="Times New Roman" w:hAnsi="Times New Roman" w:cs="Times New Roman"/>
                <w:bCs/>
                <w:color w:val="000000" w:themeColor="text1"/>
                <w:spacing w:val="-1"/>
                <w:lang w:val="it-IT"/>
              </w:rPr>
              <w:t>Bileta e hyrjes</w:t>
            </w:r>
          </w:p>
          <w:p w14:paraId="24BD041C"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Bëhet një rikujtim i tekstit përmes pyetjeve të rubrikës Bisedojmë.</w:t>
            </w:r>
          </w:p>
          <w:p w14:paraId="02537693"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Nxiten nxënësit të japin sa më shumë përgjigje. Po ashtu, ata shprehin mendimet e tyre në lidhje me temën e tekstit te rubrika Mendimi yt.</w:t>
            </w:r>
          </w:p>
          <w:p w14:paraId="1E44E33D"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p>
          <w:p w14:paraId="29297DF4"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
                <w:color w:val="000000" w:themeColor="text1"/>
                <w:spacing w:val="-1"/>
                <w:lang w:val="it-IT"/>
              </w:rPr>
              <w:t>Ndërtimi i njohurive:</w:t>
            </w:r>
            <w:r w:rsidRPr="00313B73">
              <w:rPr>
                <w:rFonts w:ascii="Times New Roman" w:hAnsi="Times New Roman" w:cs="Times New Roman"/>
                <w:bCs/>
                <w:color w:val="000000" w:themeColor="text1"/>
                <w:spacing w:val="-1"/>
                <w:lang w:val="it-IT"/>
              </w:rPr>
              <w:t xml:space="preserve"> Përpunimi i përmbajtjes Diagrami i Venit</w:t>
            </w:r>
          </w:p>
          <w:p w14:paraId="37D1BA01"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Nxënësit plotësojnë Diagramin e Venit.</w:t>
            </w:r>
          </w:p>
          <w:p w14:paraId="05FA69A9" w14:textId="0A97C994"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Ata krahasojnë mendimet e tyre me ato të Besmirës, per- sonazhit të tekstit. Unë</w:t>
            </w:r>
            <w:r w:rsidRPr="00313B73">
              <w:rPr>
                <w:rFonts w:ascii="Times New Roman" w:hAnsi="Times New Roman" w:cs="Times New Roman"/>
                <w:bCs/>
                <w:color w:val="000000" w:themeColor="text1"/>
                <w:spacing w:val="-1"/>
                <w:lang w:val="it-IT"/>
              </w:rPr>
              <w:tab/>
              <w:t>Besmira</w:t>
            </w:r>
          </w:p>
          <w:p w14:paraId="067C6ABF"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p>
          <w:p w14:paraId="22D53964" w14:textId="7ACE99B6"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 xml:space="preserve">Përforcimi: </w:t>
            </w:r>
            <w:r w:rsidRPr="00313B73">
              <w:rPr>
                <w:rFonts w:ascii="Times New Roman" w:hAnsi="Times New Roman" w:cs="Times New Roman"/>
                <w:b/>
                <w:color w:val="000000" w:themeColor="text1"/>
                <w:spacing w:val="-1"/>
                <w:lang w:val="it-IT"/>
              </w:rPr>
              <w:t>Konsolidimi i të nxënit</w:t>
            </w:r>
          </w:p>
          <w:p w14:paraId="690777FC"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Shkrim i orientuar</w:t>
            </w:r>
          </w:p>
          <w:p w14:paraId="5E92E366"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Nxënësit shkruajnë rreth temës “Unë jam në klasë të pestë”.</w:t>
            </w:r>
          </w:p>
          <w:p w14:paraId="442AACA0"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Nxënësit fillimisht lexojnë dhe analizojnë vjer- shën “Unë në klasën e pestë”.</w:t>
            </w:r>
          </w:p>
          <w:p w14:paraId="342D5788"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Këshillohen të shkruajnë disa fjali rreth kësaj teme, të paraqesin ndryshimet që ata kanë pasur që nga klasa e parë e deri në të pestën.</w:t>
            </w:r>
          </w:p>
          <w:p w14:paraId="4A83DB57"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Disa nxënës lexojnë shkrimet e tyre para të tjerëve.</w:t>
            </w:r>
          </w:p>
          <w:p w14:paraId="3F8277C4"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p>
          <w:p w14:paraId="0B3967E8"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lastRenderedPageBreak/>
              <w:t>Nxënësit vlerësohen për saktësinë e përgjigjeve, mënyrën e plotësimit të Diagramit të Venit dhe të shkrimit rreth temës së dhënë.</w:t>
            </w:r>
          </w:p>
          <w:p w14:paraId="3453F09F" w14:textId="77777777"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Detyrë:</w:t>
            </w:r>
          </w:p>
          <w:p w14:paraId="35C9E24E" w14:textId="1342C63A" w:rsidR="00514BF4" w:rsidRPr="00313B73" w:rsidRDefault="00514BF4"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Shkruajnë pesë gjëra që do t’i ndryshonin në shkollën ku mësojnë.</w:t>
            </w:r>
          </w:p>
          <w:p w14:paraId="53A56717" w14:textId="4120DE79" w:rsidR="00AB0A08" w:rsidRPr="00313B73" w:rsidRDefault="00AB0A08" w:rsidP="00514BF4">
            <w:pPr>
              <w:spacing w:after="0" w:line="240" w:lineRule="auto"/>
              <w:rPr>
                <w:rFonts w:ascii="Times New Roman" w:hAnsi="Times New Roman" w:cs="Times New Roman"/>
                <w:bCs/>
                <w:color w:val="000000" w:themeColor="text1"/>
                <w:spacing w:val="-1"/>
                <w:lang w:val="it-IT"/>
              </w:rPr>
            </w:pPr>
            <w:r w:rsidRPr="00313B73">
              <w:rPr>
                <w:rFonts w:ascii="Times New Roman" w:hAnsi="Times New Roman" w:cs="Times New Roman"/>
                <w:bCs/>
                <w:color w:val="000000" w:themeColor="text1"/>
                <w:spacing w:val="-1"/>
                <w:lang w:val="it-IT"/>
              </w:rPr>
              <w:tab/>
            </w:r>
          </w:p>
        </w:tc>
      </w:tr>
    </w:tbl>
    <w:p w14:paraId="3EDC7EA5" w14:textId="77777777" w:rsidR="00FB6E8C" w:rsidRPr="005F7229" w:rsidRDefault="00FB6E8C" w:rsidP="00FB6E8C">
      <w:pPr>
        <w:rPr>
          <w:rFonts w:ascii="Times New Roman" w:hAnsi="Times New Roman" w:cs="Times New Roman"/>
          <w:lang w:val="it-IT"/>
        </w:rPr>
      </w:pPr>
    </w:p>
    <w:p w14:paraId="7C28BEC5" w14:textId="77777777" w:rsidR="00FB6E8C" w:rsidRPr="005F7229" w:rsidRDefault="00FB6E8C" w:rsidP="00FB6E8C">
      <w:pPr>
        <w:rPr>
          <w:rFonts w:ascii="Times New Roman" w:hAnsi="Times New Roman" w:cs="Times New Roman"/>
          <w:lang w:val="it-IT"/>
        </w:rPr>
      </w:pPr>
    </w:p>
    <w:p w14:paraId="747F8494" w14:textId="77777777" w:rsidR="00FB6E8C" w:rsidRPr="005F7229" w:rsidRDefault="00FB6E8C">
      <w:pPr>
        <w:rPr>
          <w:rFonts w:ascii="Times New Roman" w:hAnsi="Times New Roman" w:cs="Times New Roman"/>
          <w:lang w:val="it-IT"/>
        </w:rPr>
      </w:pPr>
    </w:p>
    <w:p w14:paraId="63E9F12E" w14:textId="77777777" w:rsidR="00FB6E8C" w:rsidRPr="005F7229" w:rsidRDefault="00FB6E8C">
      <w:pPr>
        <w:rPr>
          <w:rFonts w:ascii="Times New Roman" w:hAnsi="Times New Roman" w:cs="Times New Roman"/>
          <w:lang w:val="it-IT"/>
        </w:rPr>
      </w:pPr>
    </w:p>
    <w:p w14:paraId="5B7B8B18" w14:textId="77777777" w:rsidR="00FB6E8C" w:rsidRPr="005F7229" w:rsidRDefault="00FB6E8C">
      <w:pPr>
        <w:rPr>
          <w:rFonts w:ascii="Times New Roman" w:hAnsi="Times New Roman" w:cs="Times New Roman"/>
          <w:lang w:val="it-IT"/>
        </w:rPr>
      </w:pPr>
    </w:p>
    <w:p w14:paraId="2407DA30" w14:textId="77777777" w:rsidR="00FB6E8C" w:rsidRPr="005F7229" w:rsidRDefault="00FB6E8C">
      <w:pPr>
        <w:rPr>
          <w:rFonts w:ascii="Times New Roman" w:hAnsi="Times New Roman" w:cs="Times New Roman"/>
          <w:lang w:val="it-IT"/>
        </w:rPr>
      </w:pPr>
    </w:p>
    <w:p w14:paraId="21E7DA79" w14:textId="77777777" w:rsidR="00FB6E8C" w:rsidRPr="005F7229" w:rsidRDefault="00FB6E8C">
      <w:pPr>
        <w:rPr>
          <w:rFonts w:ascii="Times New Roman" w:hAnsi="Times New Roman" w:cs="Times New Roman"/>
          <w:lang w:val="it-IT"/>
        </w:rPr>
      </w:pPr>
    </w:p>
    <w:p w14:paraId="43C8E08E" w14:textId="77777777" w:rsidR="00FB6E8C" w:rsidRPr="005F7229" w:rsidRDefault="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EE83133" w14:textId="77777777" w:rsidTr="007A25B0">
        <w:trPr>
          <w:trHeight w:val="206"/>
        </w:trPr>
        <w:tc>
          <w:tcPr>
            <w:tcW w:w="10105" w:type="dxa"/>
            <w:tcBorders>
              <w:top w:val="single" w:sz="8" w:space="0" w:color="000000"/>
              <w:bottom w:val="nil"/>
            </w:tcBorders>
            <w:shd w:val="clear" w:color="auto" w:fill="000000"/>
            <w:hideMark/>
          </w:tcPr>
          <w:p w14:paraId="0AA03399" w14:textId="65FF663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D7189" w:rsidRPr="005F7229">
              <w:rPr>
                <w:rFonts w:ascii="Times New Roman" w:eastAsia="MS Mincho" w:hAnsi="Times New Roman" w:cs="Times New Roman"/>
                <w:b/>
                <w:bCs/>
                <w:color w:val="0D0D0D"/>
                <w:lang w:val="sq-AL"/>
              </w:rPr>
              <w:t>5</w:t>
            </w:r>
          </w:p>
        </w:tc>
      </w:tr>
      <w:tr w:rsidR="00FB6E8C" w:rsidRPr="00313B73" w14:paraId="3ABCF4B5" w14:textId="77777777" w:rsidTr="007A25B0">
        <w:trPr>
          <w:trHeight w:val="379"/>
        </w:trPr>
        <w:tc>
          <w:tcPr>
            <w:tcW w:w="10105" w:type="dxa"/>
            <w:tcBorders>
              <w:top w:val="single" w:sz="8" w:space="0" w:color="000000"/>
              <w:bottom w:val="single" w:sz="8" w:space="0" w:color="000000"/>
            </w:tcBorders>
            <w:hideMark/>
          </w:tcPr>
          <w:p w14:paraId="6CB44957" w14:textId="23A6312C"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B6E8A50" w14:textId="0A2C5B7D"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0E9B9188" w14:textId="77777777" w:rsidTr="007A25B0">
        <w:trPr>
          <w:trHeight w:val="2390"/>
        </w:trPr>
        <w:tc>
          <w:tcPr>
            <w:tcW w:w="10105" w:type="dxa"/>
            <w:tcBorders>
              <w:top w:val="nil"/>
            </w:tcBorders>
          </w:tcPr>
          <w:p w14:paraId="0D426D53"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b/>
                <w:bCs/>
                <w:color w:val="080C0C"/>
                <w:lang w:val="it-IT"/>
              </w:rPr>
              <w:t>Tema:</w:t>
            </w:r>
            <w:r w:rsidRPr="005F7229">
              <w:rPr>
                <w:rFonts w:ascii="Times New Roman" w:hAnsi="Times New Roman" w:cs="Times New Roman"/>
                <w:color w:val="080C0C"/>
                <w:lang w:val="it-IT"/>
              </w:rPr>
              <w:t xml:space="preserve"> Poezia: ritmi, vargu, strofa, rima, per- sonifikimi, hiperbola, litota, epiteti, krahasimi dhe metafora.</w:t>
            </w:r>
          </w:p>
          <w:p w14:paraId="4868CE50"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Rezultatet e të nxënit të temës:</w:t>
            </w:r>
          </w:p>
          <w:p w14:paraId="77BF9FA3"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Dëgjon me kujdes dhe merr informatat dhe me- sazhet e nevojshme;</w:t>
            </w:r>
          </w:p>
          <w:p w14:paraId="384796AF" w14:textId="72D6434E"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Dallon idenë kryesore nga detaji.</w:t>
            </w:r>
          </w:p>
          <w:p w14:paraId="22A3A2AD"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Kontributi në rezultatet për kompetencat kryesore të shkallës: I.1,3; III.7.</w:t>
            </w:r>
          </w:p>
          <w:p w14:paraId="7AA48017"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Kontributi në rezultatet e fushës së kurrikulës: 1.3,7; 2.5,6; 3.6.</w:t>
            </w:r>
          </w:p>
          <w:p w14:paraId="13D2E9DE" w14:textId="77777777" w:rsidR="005F7229" w:rsidRPr="005F7229" w:rsidRDefault="005F7229" w:rsidP="005F7229">
            <w:pPr>
              <w:pStyle w:val="NoSpacing"/>
              <w:spacing w:line="360" w:lineRule="auto"/>
              <w:rPr>
                <w:rFonts w:ascii="Times New Roman" w:hAnsi="Times New Roman" w:cs="Times New Roman"/>
                <w:color w:val="080C0C"/>
                <w:lang w:val="it-IT"/>
              </w:rPr>
            </w:pPr>
          </w:p>
          <w:p w14:paraId="1D62B8B3"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Njësia mësimore: “Një vit plot ngjyra”</w:t>
            </w:r>
          </w:p>
          <w:p w14:paraId="6F5476B4"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Rezultatet e të nxënit të orës mësimore:</w:t>
            </w:r>
          </w:p>
          <w:p w14:paraId="165AC2C4" w14:textId="77777777" w:rsidR="005F7229" w:rsidRPr="005F7229" w:rsidRDefault="005F7229" w:rsidP="005F7229">
            <w:pPr>
              <w:pStyle w:val="NoSpacing"/>
              <w:numPr>
                <w:ilvl w:val="3"/>
                <w:numId w:val="3"/>
              </w:numPr>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Formulon dëshirat për lëndën e preferuar;</w:t>
            </w:r>
          </w:p>
          <w:p w14:paraId="32EE97EB" w14:textId="77777777" w:rsidR="005F7229" w:rsidRPr="005F7229" w:rsidRDefault="005F7229" w:rsidP="005F7229">
            <w:pPr>
              <w:pStyle w:val="NoSpacing"/>
              <w:numPr>
                <w:ilvl w:val="3"/>
                <w:numId w:val="3"/>
              </w:numPr>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U përgjigjet pyetjeve lidhur me përmbajtjen e poezisë;</w:t>
            </w:r>
          </w:p>
          <w:p w14:paraId="0646ED7D" w14:textId="77777777" w:rsidR="005F7229" w:rsidRPr="005F7229" w:rsidRDefault="005F7229" w:rsidP="005F7229">
            <w:pPr>
              <w:pStyle w:val="NoSpacing"/>
              <w:numPr>
                <w:ilvl w:val="3"/>
                <w:numId w:val="3"/>
              </w:numPr>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Shpjegon simbolin e secilës ngjyrë të paraqitur në poezi.</w:t>
            </w:r>
          </w:p>
          <w:p w14:paraId="6A118317" w14:textId="77777777" w:rsidR="005F7229" w:rsidRPr="00313B73" w:rsidRDefault="005F7229" w:rsidP="005F7229">
            <w:pPr>
              <w:pStyle w:val="NoSpacing"/>
              <w:spacing w:line="360" w:lineRule="auto"/>
              <w:rPr>
                <w:rFonts w:ascii="Times New Roman" w:hAnsi="Times New Roman" w:cs="Times New Roman"/>
                <w:b/>
                <w:bCs/>
                <w:color w:val="080C0C"/>
              </w:rPr>
            </w:pPr>
            <w:r w:rsidRPr="00313B73">
              <w:rPr>
                <w:rFonts w:ascii="Times New Roman" w:hAnsi="Times New Roman" w:cs="Times New Roman"/>
                <w:b/>
                <w:bCs/>
                <w:color w:val="080C0C"/>
              </w:rPr>
              <w:t xml:space="preserve">Kriteret e suksesit: </w:t>
            </w:r>
            <w:r w:rsidRPr="00313B73">
              <w:rPr>
                <w:rFonts w:ascii="Times New Roman" w:hAnsi="Times New Roman" w:cs="Times New Roman"/>
                <w:color w:val="080C0C"/>
              </w:rPr>
              <w:t>Përcaktohen me nxënësit në klasë.</w:t>
            </w:r>
          </w:p>
          <w:p w14:paraId="3CDEE96A"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Burimet, mjetet e konkretizimit dhe materialet mësimore: Fletë A4.</w:t>
            </w:r>
          </w:p>
          <w:p w14:paraId="4EAD5C1A"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53FABC68" w14:textId="217078C8"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Matematika, Shoqëria dhe mjedisi, Edukatë figurative, Arsimi për zhvillim të qëndrueshëm.</w:t>
            </w:r>
          </w:p>
          <w:p w14:paraId="551ABC38"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Parashikimi:</w:t>
            </w:r>
          </w:p>
          <w:p w14:paraId="7DB39365"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Përgatitja për të nxënët</w:t>
            </w:r>
          </w:p>
          <w:p w14:paraId="6D2A8ED6"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Shkrim i shpejtë</w:t>
            </w:r>
          </w:p>
          <w:p w14:paraId="14B69F68"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Nxënësit udhëzohen të shkruajnë për dëshirat e tyre se çfarë duan të mësojnë në klasën e pestë. Pas përfundimit të shkrimeve, disa nxënës i lexojnë shkrimet e tyre para të tjerëve.</w:t>
            </w:r>
          </w:p>
          <w:p w14:paraId="2BB4461B" w14:textId="20E0FF73"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 xml:space="preserve"> </w:t>
            </w:r>
          </w:p>
          <w:p w14:paraId="3DF23168"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i drejtuar</w:t>
            </w:r>
          </w:p>
          <w:p w14:paraId="0F5E3415"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lastRenderedPageBreak/>
              <w:t>Teksti lexohet i ndarë në paragrafë. Lexohet paragrafi i parë nga një nxënës dhe më pas vazh- dohet me parashtrimin pyetjeve:</w:t>
            </w:r>
          </w:p>
          <w:p w14:paraId="2C00C02E" w14:textId="77777777" w:rsidR="005F7229" w:rsidRPr="00313B73" w:rsidRDefault="005F7229" w:rsidP="005F7229">
            <w:pPr>
              <w:pStyle w:val="NoSpacing"/>
              <w:spacing w:line="360" w:lineRule="auto"/>
              <w:rPr>
                <w:rFonts w:ascii="Times New Roman" w:hAnsi="Times New Roman" w:cs="Times New Roman"/>
                <w:color w:val="080C0C"/>
              </w:rPr>
            </w:pPr>
            <w:r w:rsidRPr="00313B73">
              <w:rPr>
                <w:rFonts w:ascii="Times New Roman" w:hAnsi="Times New Roman" w:cs="Times New Roman"/>
                <w:color w:val="080C0C"/>
              </w:rPr>
              <w:t>Për çfarë po flitet në këtë pjesë?</w:t>
            </w:r>
          </w:p>
          <w:p w14:paraId="33D9612E"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Çfarë simbolizon fleta e bardhë dhe si do ta mbushim atë?</w:t>
            </w:r>
          </w:p>
          <w:p w14:paraId="3571EB97"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Si e kuptoni kur autori thotë për fletën “t’i lije të bardha”?</w:t>
            </w:r>
          </w:p>
          <w:p w14:paraId="6E67DD70"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Si do të vazhdojë teksti?</w:t>
            </w:r>
          </w:p>
          <w:p w14:paraId="21A70CDF"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Vazhdohet në këtë mënyrë edhe me paragrafët e tjerë.</w:t>
            </w:r>
          </w:p>
          <w:p w14:paraId="20A5922B" w14:textId="77777777" w:rsidR="005F7229" w:rsidRPr="005F7229" w:rsidRDefault="005F7229" w:rsidP="005F7229">
            <w:pPr>
              <w:pStyle w:val="NoSpacing"/>
              <w:spacing w:line="360" w:lineRule="auto"/>
              <w:rPr>
                <w:rFonts w:ascii="Times New Roman" w:hAnsi="Times New Roman" w:cs="Times New Roman"/>
                <w:color w:val="080C0C"/>
                <w:lang w:val="it-IT"/>
              </w:rPr>
            </w:pPr>
          </w:p>
          <w:p w14:paraId="0AE53638"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Përforcimi:</w:t>
            </w:r>
          </w:p>
          <w:p w14:paraId="165DB779"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Konsolidimi i të nxënit</w:t>
            </w:r>
          </w:p>
          <w:p w14:paraId="2454481E"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Ditari dypjesësh</w:t>
            </w:r>
          </w:p>
          <w:p w14:paraId="78B2BD29" w14:textId="72B498D8"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Nxënësit plotësojnë ditarin dypjesësh. Në anën e majtë shkruajnë vargjet që u kanë pëlqyer më shumë, kurse në anën e djathtë shkruajnë ko- mentet rreth tyre.</w:t>
            </w:r>
          </w:p>
          <w:p w14:paraId="03294070" w14:textId="15588DE8"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Vargjet më të pëlqyera</w:t>
            </w:r>
            <w:r w:rsidRPr="005F7229">
              <w:rPr>
                <w:rFonts w:ascii="Times New Roman" w:hAnsi="Times New Roman" w:cs="Times New Roman"/>
                <w:color w:val="080C0C"/>
                <w:lang w:val="it-IT"/>
              </w:rPr>
              <w:tab/>
              <w:t>Komentet</w:t>
            </w:r>
            <w:r w:rsidRPr="005F7229">
              <w:rPr>
                <w:rFonts w:ascii="Times New Roman" w:hAnsi="Times New Roman" w:cs="Times New Roman"/>
                <w:color w:val="080C0C"/>
                <w:lang w:val="it-IT"/>
              </w:rPr>
              <w:tab/>
            </w:r>
          </w:p>
          <w:p w14:paraId="075E0BB5" w14:textId="0148C571"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Lexohen disa punime të nxënësve.</w:t>
            </w:r>
          </w:p>
          <w:p w14:paraId="3DF3DE25" w14:textId="77777777" w:rsidR="005F7229"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b/>
                <w:bCs/>
                <w:color w:val="080C0C"/>
                <w:lang w:val="it-IT"/>
              </w:rPr>
              <w:t>Nxënësit vlerësohen</w:t>
            </w:r>
            <w:r w:rsidRPr="005F7229">
              <w:rPr>
                <w:rFonts w:ascii="Times New Roman" w:hAnsi="Times New Roman" w:cs="Times New Roman"/>
                <w:color w:val="080C0C"/>
                <w:lang w:val="it-IT"/>
              </w:rPr>
              <w:t xml:space="preserve"> për mënyrën e shprehjes së dëshirave, për saktësinë e përgjigjeve dhe mënyrën e shpjegimit të simboleve të ngjyrave në poezi.</w:t>
            </w:r>
          </w:p>
          <w:p w14:paraId="4F9DFE8B" w14:textId="77777777" w:rsidR="005F7229" w:rsidRPr="005F7229" w:rsidRDefault="005F7229" w:rsidP="005F7229">
            <w:pPr>
              <w:pStyle w:val="NoSpacing"/>
              <w:spacing w:line="360" w:lineRule="auto"/>
              <w:rPr>
                <w:rFonts w:ascii="Times New Roman" w:hAnsi="Times New Roman" w:cs="Times New Roman"/>
                <w:b/>
                <w:bCs/>
                <w:color w:val="080C0C"/>
                <w:lang w:val="it-IT"/>
              </w:rPr>
            </w:pPr>
            <w:r w:rsidRPr="005F7229">
              <w:rPr>
                <w:rFonts w:ascii="Times New Roman" w:hAnsi="Times New Roman" w:cs="Times New Roman"/>
                <w:b/>
                <w:bCs/>
                <w:color w:val="080C0C"/>
                <w:lang w:val="it-IT"/>
              </w:rPr>
              <w:t>Detyrë:</w:t>
            </w:r>
          </w:p>
          <w:p w14:paraId="35FB8EA1" w14:textId="5FCB3074" w:rsidR="00FB6E8C" w:rsidRPr="005F7229" w:rsidRDefault="005F7229" w:rsidP="005F7229">
            <w:pPr>
              <w:pStyle w:val="NoSpacing"/>
              <w:spacing w:line="360" w:lineRule="auto"/>
              <w:rPr>
                <w:rFonts w:ascii="Times New Roman" w:hAnsi="Times New Roman" w:cs="Times New Roman"/>
                <w:color w:val="080C0C"/>
                <w:lang w:val="it-IT"/>
              </w:rPr>
            </w:pPr>
            <w:r w:rsidRPr="005F7229">
              <w:rPr>
                <w:rFonts w:ascii="Times New Roman" w:hAnsi="Times New Roman" w:cs="Times New Roman"/>
                <w:color w:val="080C0C"/>
                <w:lang w:val="it-IT"/>
              </w:rPr>
              <w:t>Shkruajnë përgjigjen rreth pyetjes: Çfarë ju fton poeti të bëni në fillim të vitit shkollor?.</w:t>
            </w:r>
            <w:r w:rsidRPr="005F7229">
              <w:rPr>
                <w:rFonts w:ascii="Times New Roman" w:hAnsi="Times New Roman" w:cs="Times New Roman"/>
                <w:color w:val="080C0C"/>
                <w:lang w:val="it-IT"/>
              </w:rPr>
              <w:tab/>
            </w:r>
          </w:p>
        </w:tc>
      </w:tr>
    </w:tbl>
    <w:p w14:paraId="2CF9EA59" w14:textId="77777777" w:rsidR="00FB6E8C" w:rsidRPr="005F7229" w:rsidRDefault="00FB6E8C">
      <w:pPr>
        <w:rPr>
          <w:rFonts w:ascii="Times New Roman" w:hAnsi="Times New Roman" w:cs="Times New Roman"/>
          <w:lang w:val="it-IT"/>
        </w:rPr>
      </w:pPr>
    </w:p>
    <w:p w14:paraId="249685E6" w14:textId="77777777" w:rsidR="00FB6E8C" w:rsidRPr="005F7229" w:rsidRDefault="00FB6E8C">
      <w:pPr>
        <w:rPr>
          <w:rFonts w:ascii="Times New Roman" w:hAnsi="Times New Roman" w:cs="Times New Roman"/>
          <w:lang w:val="it-IT"/>
        </w:rPr>
      </w:pPr>
    </w:p>
    <w:p w14:paraId="15B1F9E0" w14:textId="77777777" w:rsidR="00FB6E8C" w:rsidRPr="005F7229" w:rsidRDefault="00FB6E8C">
      <w:pPr>
        <w:rPr>
          <w:rFonts w:ascii="Times New Roman" w:hAnsi="Times New Roman" w:cs="Times New Roman"/>
          <w:lang w:val="it-IT"/>
        </w:rPr>
      </w:pPr>
    </w:p>
    <w:p w14:paraId="10CD6D88" w14:textId="77777777" w:rsidR="00FB6E8C" w:rsidRPr="005F7229" w:rsidRDefault="00FB6E8C">
      <w:pPr>
        <w:rPr>
          <w:rFonts w:ascii="Times New Roman" w:hAnsi="Times New Roman" w:cs="Times New Roman"/>
          <w:lang w:val="it-IT"/>
        </w:rPr>
      </w:pPr>
    </w:p>
    <w:p w14:paraId="0BCC35D7" w14:textId="77777777" w:rsidR="00FB6E8C" w:rsidRPr="005F7229" w:rsidRDefault="00FB6E8C">
      <w:pPr>
        <w:rPr>
          <w:rFonts w:ascii="Times New Roman" w:hAnsi="Times New Roman" w:cs="Times New Roman"/>
          <w:lang w:val="it-IT"/>
        </w:rPr>
      </w:pPr>
    </w:p>
    <w:p w14:paraId="1FE245F9"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C2CF20D" w14:textId="77777777" w:rsidTr="007A25B0">
        <w:trPr>
          <w:trHeight w:val="206"/>
        </w:trPr>
        <w:tc>
          <w:tcPr>
            <w:tcW w:w="10105" w:type="dxa"/>
            <w:tcBorders>
              <w:top w:val="single" w:sz="8" w:space="0" w:color="000000"/>
              <w:bottom w:val="nil"/>
            </w:tcBorders>
            <w:shd w:val="clear" w:color="auto" w:fill="000000"/>
            <w:hideMark/>
          </w:tcPr>
          <w:p w14:paraId="46A32771" w14:textId="3E2ACF9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C92568">
              <w:rPr>
                <w:rFonts w:ascii="Times New Roman" w:eastAsia="MS Mincho" w:hAnsi="Times New Roman" w:cs="Times New Roman"/>
                <w:b/>
                <w:bCs/>
                <w:color w:val="0D0D0D"/>
                <w:lang w:val="sq-AL"/>
              </w:rPr>
              <w:t>6</w:t>
            </w:r>
          </w:p>
        </w:tc>
      </w:tr>
      <w:tr w:rsidR="00FB6E8C" w:rsidRPr="00313B73" w14:paraId="3CD9A708" w14:textId="77777777" w:rsidTr="007A25B0">
        <w:trPr>
          <w:trHeight w:val="379"/>
        </w:trPr>
        <w:tc>
          <w:tcPr>
            <w:tcW w:w="10105" w:type="dxa"/>
            <w:tcBorders>
              <w:top w:val="single" w:sz="8" w:space="0" w:color="000000"/>
              <w:bottom w:val="single" w:sz="8" w:space="0" w:color="000000"/>
            </w:tcBorders>
            <w:hideMark/>
          </w:tcPr>
          <w:p w14:paraId="634ED6B4" w14:textId="0E50A88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28FAC80" w14:textId="423AD044"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507478F" w14:textId="77777777" w:rsidTr="007A25B0">
        <w:trPr>
          <w:trHeight w:val="2390"/>
        </w:trPr>
        <w:tc>
          <w:tcPr>
            <w:tcW w:w="10105" w:type="dxa"/>
            <w:tcBorders>
              <w:top w:val="nil"/>
            </w:tcBorders>
          </w:tcPr>
          <w:p w14:paraId="07A1850F"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b/>
                <w:bCs/>
                <w:color w:val="080C0C"/>
                <w:lang w:val="it-IT"/>
              </w:rPr>
              <w:t>Tema:</w:t>
            </w:r>
            <w:r w:rsidRPr="00C92568">
              <w:rPr>
                <w:rFonts w:ascii="Times New Roman" w:hAnsi="Times New Roman" w:cs="Times New Roman"/>
                <w:color w:val="080C0C"/>
                <w:lang w:val="it-IT"/>
              </w:rPr>
              <w:t xml:space="preserve"> Tekste joletrare të karakterit njohës, didaktik, dokumentar, popullarizues, shkencor, ekologjik, etik, edukativ etj. Tekste të folura, të lexuara, të xhiruara dhe të ekranizuara.</w:t>
            </w:r>
          </w:p>
          <w:p w14:paraId="5A7A4A4B" w14:textId="77777777" w:rsidR="00C92568" w:rsidRPr="00C92568" w:rsidRDefault="00C92568" w:rsidP="00C92568">
            <w:pPr>
              <w:pStyle w:val="NoSpacing"/>
              <w:spacing w:line="360" w:lineRule="auto"/>
              <w:rPr>
                <w:rFonts w:ascii="Times New Roman" w:hAnsi="Times New Roman" w:cs="Times New Roman"/>
                <w:b/>
                <w:bCs/>
                <w:color w:val="080C0C"/>
                <w:lang w:val="it-IT"/>
              </w:rPr>
            </w:pPr>
            <w:r w:rsidRPr="00C92568">
              <w:rPr>
                <w:rFonts w:ascii="Times New Roman" w:hAnsi="Times New Roman" w:cs="Times New Roman"/>
                <w:b/>
                <w:bCs/>
                <w:color w:val="080C0C"/>
                <w:lang w:val="it-IT"/>
              </w:rPr>
              <w:t>Rezultatet e të nxënit të temës:</w:t>
            </w:r>
          </w:p>
          <w:p w14:paraId="208101C7"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Dëgjon me kujdes dhe merr informatat dhe mesazhet e nevojshme.</w:t>
            </w:r>
          </w:p>
          <w:p w14:paraId="102E03AA" w14:textId="77777777" w:rsidR="00C92568" w:rsidRPr="00C92568" w:rsidRDefault="00C92568" w:rsidP="00C92568">
            <w:pPr>
              <w:pStyle w:val="NoSpacing"/>
              <w:spacing w:line="360" w:lineRule="auto"/>
              <w:rPr>
                <w:rFonts w:ascii="Times New Roman" w:hAnsi="Times New Roman" w:cs="Times New Roman"/>
                <w:b/>
                <w:bCs/>
                <w:color w:val="080C0C"/>
                <w:lang w:val="it-IT"/>
              </w:rPr>
            </w:pPr>
            <w:r w:rsidRPr="00C92568">
              <w:rPr>
                <w:rFonts w:ascii="Times New Roman" w:hAnsi="Times New Roman" w:cs="Times New Roman"/>
                <w:b/>
                <w:bCs/>
                <w:color w:val="080C0C"/>
                <w:lang w:val="it-IT"/>
              </w:rPr>
              <w:t>Kontributi në rezultatet për kompetencat kryesore të shkallës: I.3; II.1; III.3,7; V.8; VI.2.</w:t>
            </w:r>
          </w:p>
          <w:p w14:paraId="504F5877" w14:textId="77777777" w:rsidR="00C92568" w:rsidRPr="00C92568" w:rsidRDefault="00C92568" w:rsidP="00C92568">
            <w:pPr>
              <w:pStyle w:val="NoSpacing"/>
              <w:spacing w:line="360" w:lineRule="auto"/>
              <w:rPr>
                <w:rFonts w:ascii="Times New Roman" w:hAnsi="Times New Roman" w:cs="Times New Roman"/>
                <w:b/>
                <w:bCs/>
                <w:color w:val="080C0C"/>
                <w:lang w:val="it-IT"/>
              </w:rPr>
            </w:pPr>
            <w:r w:rsidRPr="00C92568">
              <w:rPr>
                <w:rFonts w:ascii="Times New Roman" w:hAnsi="Times New Roman" w:cs="Times New Roman"/>
                <w:b/>
                <w:bCs/>
                <w:color w:val="080C0C"/>
                <w:lang w:val="it-IT"/>
              </w:rPr>
              <w:t>Kontributi në rezultatet e fushës së kurrikulës: 1.1,4; 2.5; 3.6.</w:t>
            </w:r>
          </w:p>
          <w:p w14:paraId="4C791A76"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b/>
                <w:bCs/>
                <w:color w:val="080C0C"/>
                <w:lang w:val="it-IT"/>
              </w:rPr>
              <w:t>Njësia mësimore:</w:t>
            </w:r>
            <w:r w:rsidRPr="00C92568">
              <w:rPr>
                <w:rFonts w:ascii="Times New Roman" w:hAnsi="Times New Roman" w:cs="Times New Roman"/>
                <w:color w:val="080C0C"/>
                <w:lang w:val="it-IT"/>
              </w:rPr>
              <w:t xml:space="preserve"> Të mësojmë më shumë dhe më shpejt (ora I)</w:t>
            </w:r>
          </w:p>
          <w:p w14:paraId="5CF90784" w14:textId="77777777" w:rsidR="00C92568" w:rsidRPr="00C92568" w:rsidRDefault="00C92568" w:rsidP="00C92568">
            <w:pPr>
              <w:pStyle w:val="NoSpacing"/>
              <w:spacing w:line="360" w:lineRule="auto"/>
              <w:rPr>
                <w:rFonts w:ascii="Times New Roman" w:hAnsi="Times New Roman" w:cs="Times New Roman"/>
                <w:b/>
                <w:bCs/>
                <w:color w:val="080C0C"/>
                <w:lang w:val="it-IT"/>
              </w:rPr>
            </w:pPr>
            <w:r w:rsidRPr="00C92568">
              <w:rPr>
                <w:rFonts w:ascii="Times New Roman" w:hAnsi="Times New Roman" w:cs="Times New Roman"/>
                <w:b/>
                <w:bCs/>
                <w:color w:val="080C0C"/>
                <w:lang w:val="it-IT"/>
              </w:rPr>
              <w:t>Rezultatet e të nxënit të orës mësimore:</w:t>
            </w:r>
          </w:p>
          <w:p w14:paraId="58A24D4F"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w:t>
            </w:r>
            <w:r w:rsidRPr="00C92568">
              <w:rPr>
                <w:rFonts w:ascii="Times New Roman" w:hAnsi="Times New Roman" w:cs="Times New Roman"/>
                <w:color w:val="080C0C"/>
                <w:lang w:val="it-IT"/>
              </w:rPr>
              <w:tab/>
              <w:t>Përshkruan mënyrën personale të të mësuarit;</w:t>
            </w:r>
          </w:p>
          <w:p w14:paraId="657CC14A"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w:t>
            </w:r>
            <w:r w:rsidRPr="00C92568">
              <w:rPr>
                <w:rFonts w:ascii="Times New Roman" w:hAnsi="Times New Roman" w:cs="Times New Roman"/>
                <w:color w:val="080C0C"/>
                <w:lang w:val="it-IT"/>
              </w:rPr>
              <w:tab/>
              <w:t>Liston këshillat e cekura në tekst;</w:t>
            </w:r>
          </w:p>
          <w:p w14:paraId="7E101BCE"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w:t>
            </w:r>
            <w:r w:rsidRPr="00C92568">
              <w:rPr>
                <w:rFonts w:ascii="Times New Roman" w:hAnsi="Times New Roman" w:cs="Times New Roman"/>
                <w:color w:val="080C0C"/>
                <w:lang w:val="it-IT"/>
              </w:rPr>
              <w:tab/>
              <w:t>Formulon këshilla për përqendrimin gjatë punës.</w:t>
            </w:r>
          </w:p>
          <w:p w14:paraId="4B07AB91" w14:textId="77777777" w:rsidR="00C92568" w:rsidRPr="00313B73" w:rsidRDefault="00C92568" w:rsidP="00C92568">
            <w:pPr>
              <w:pStyle w:val="NoSpacing"/>
              <w:spacing w:line="360" w:lineRule="auto"/>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004DABBA" w14:textId="77777777" w:rsidR="00C92568" w:rsidRPr="00C92568" w:rsidRDefault="00C92568" w:rsidP="00C92568">
            <w:pPr>
              <w:pStyle w:val="NoSpacing"/>
              <w:spacing w:line="360" w:lineRule="auto"/>
              <w:rPr>
                <w:rFonts w:ascii="Times New Roman" w:hAnsi="Times New Roman" w:cs="Times New Roman"/>
                <w:color w:val="080C0C"/>
                <w:lang w:val="it-IT"/>
              </w:rPr>
            </w:pPr>
            <w:r w:rsidRPr="008072DF">
              <w:rPr>
                <w:rFonts w:ascii="Times New Roman" w:hAnsi="Times New Roman" w:cs="Times New Roman"/>
                <w:b/>
                <w:bCs/>
                <w:color w:val="080C0C"/>
                <w:lang w:val="it-IT"/>
              </w:rPr>
              <w:t>Burimet, mjetet e konkretizimit dhe materialet mësimore:</w:t>
            </w:r>
            <w:r w:rsidRPr="00C92568">
              <w:rPr>
                <w:rFonts w:ascii="Times New Roman" w:hAnsi="Times New Roman" w:cs="Times New Roman"/>
                <w:color w:val="080C0C"/>
                <w:lang w:val="it-IT"/>
              </w:rPr>
              <w:t xml:space="preserve"> Grafikoni (stuhi mendimesh).</w:t>
            </w:r>
          </w:p>
          <w:p w14:paraId="3EC1AE13"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Lidhja me lëndët e tjera mësimore dhe/apo me çështjet ndërkurrikulare dhe situatat jetësore: Nje- riu dhe natyra, Shkathtësi për jetë, Globalizimi dhe ndërvarësia.</w:t>
            </w:r>
          </w:p>
          <w:p w14:paraId="081C52F3"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Parashikimi:</w:t>
            </w:r>
          </w:p>
          <w:p w14:paraId="41A6E701" w14:textId="77777777" w:rsidR="00C92568" w:rsidRPr="008072DF" w:rsidRDefault="00C92568" w:rsidP="00C92568">
            <w:pPr>
              <w:pStyle w:val="NoSpacing"/>
              <w:spacing w:line="360" w:lineRule="auto"/>
              <w:rPr>
                <w:rFonts w:ascii="Times New Roman" w:hAnsi="Times New Roman" w:cs="Times New Roman"/>
                <w:b/>
                <w:bCs/>
                <w:color w:val="080C0C"/>
                <w:lang w:val="it-IT"/>
              </w:rPr>
            </w:pPr>
            <w:r w:rsidRPr="008072DF">
              <w:rPr>
                <w:rFonts w:ascii="Times New Roman" w:hAnsi="Times New Roman" w:cs="Times New Roman"/>
                <w:b/>
                <w:bCs/>
                <w:color w:val="080C0C"/>
                <w:lang w:val="it-IT"/>
              </w:rPr>
              <w:t>Përgatitja për të nxënët</w:t>
            </w:r>
          </w:p>
          <w:p w14:paraId="3AF8EA14"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Stuhi mendimesh</w:t>
            </w:r>
          </w:p>
          <w:p w14:paraId="7A38DD80"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Nxënësve u drejtohet pyetja:</w:t>
            </w:r>
          </w:p>
          <w:p w14:paraId="72966857"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 Çfarë duhet bërë për mësim të sukseshëm?</w:t>
            </w:r>
          </w:p>
          <w:p w14:paraId="0F2DC0BA"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Disa nga mendimet e nxënësve i paraqesim në organizuesin grafik të mendimeve në tabelë.</w:t>
            </w:r>
          </w:p>
          <w:p w14:paraId="6E813F0A" w14:textId="77777777" w:rsidR="00C92568" w:rsidRPr="00C92568" w:rsidRDefault="00C92568" w:rsidP="00C92568">
            <w:pPr>
              <w:pStyle w:val="NoSpacing"/>
              <w:spacing w:line="360" w:lineRule="auto"/>
              <w:rPr>
                <w:rFonts w:ascii="Times New Roman" w:hAnsi="Times New Roman" w:cs="Times New Roman"/>
                <w:color w:val="080C0C"/>
                <w:lang w:val="it-IT"/>
              </w:rPr>
            </w:pPr>
            <w:r w:rsidRPr="008072DF">
              <w:rPr>
                <w:rFonts w:ascii="Times New Roman" w:hAnsi="Times New Roman" w:cs="Times New Roman"/>
                <w:b/>
                <w:bCs/>
                <w:color w:val="080C0C"/>
                <w:lang w:val="it-IT"/>
              </w:rPr>
              <w:t>Ndërtimi i njohurive:</w:t>
            </w:r>
            <w:r w:rsidRPr="00C92568">
              <w:rPr>
                <w:rFonts w:ascii="Times New Roman" w:hAnsi="Times New Roman" w:cs="Times New Roman"/>
                <w:color w:val="080C0C"/>
                <w:lang w:val="it-IT"/>
              </w:rPr>
              <w:t xml:space="preserve"> Përpunimi i përmbajtjes Lexo-identifiko</w:t>
            </w:r>
          </w:p>
          <w:p w14:paraId="6F5C5246"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lastRenderedPageBreak/>
              <w:t>Paraqitet titulli në tabelë dhe u tregohet nxë- nësve se sa e rëndësishme është që të ndjekin disa (hapa) këshilla gjatë mësimit, ngase do ta ndihmonte përqendrimin e tyre gjatë mësimit.</w:t>
            </w:r>
          </w:p>
          <w:p w14:paraId="43CD3A25"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Udhëzohen nxënësit të lexojnë në heshtje dhe të shenjojnë me “+” veprimet që i bëjnë dhe me “-” veprimet që nuk i bëjnë.</w:t>
            </w:r>
          </w:p>
          <w:p w14:paraId="333C7AE1"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I diskutojnë në dyshe dhe disa nga to diskutohen edhe me klasën.</w:t>
            </w:r>
          </w:p>
          <w:p w14:paraId="6232D9BD" w14:textId="020C48A6"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Më pas vazhdohet me rubrikën Bisedojmë, ku nxënësit u përgjigjen pyetjeve.</w:t>
            </w:r>
          </w:p>
          <w:p w14:paraId="53D80A31"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Rendit/Krijo</w:t>
            </w:r>
          </w:p>
          <w:p w14:paraId="220BCE2C" w14:textId="77777777" w:rsidR="00C92568" w:rsidRPr="00C92568" w:rsidRDefault="00C92568" w:rsidP="00C92568">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Nxënësit, të ndarë në grupe, udhëzohen të listojnë këshillat e cekura në tekst, si dhe të shkruajnë edhe këshilla të tjera që mund ta ndihmonin përqendrimin e tyre gjatë mësimit.</w:t>
            </w:r>
          </w:p>
          <w:p w14:paraId="75A59A9E" w14:textId="77777777" w:rsidR="00C92568" w:rsidRPr="00C92568" w:rsidRDefault="00C92568" w:rsidP="00C92568">
            <w:pPr>
              <w:pStyle w:val="NoSpacing"/>
              <w:spacing w:line="360" w:lineRule="auto"/>
              <w:rPr>
                <w:rFonts w:ascii="Times New Roman" w:hAnsi="Times New Roman" w:cs="Times New Roman"/>
                <w:color w:val="080C0C"/>
                <w:lang w:val="it-IT"/>
              </w:rPr>
            </w:pPr>
            <w:r w:rsidRPr="008072DF">
              <w:rPr>
                <w:rFonts w:ascii="Times New Roman" w:hAnsi="Times New Roman" w:cs="Times New Roman"/>
                <w:b/>
                <w:bCs/>
                <w:color w:val="080C0C"/>
                <w:lang w:val="it-IT"/>
              </w:rPr>
              <w:t>Vlerësohen</w:t>
            </w:r>
            <w:r w:rsidRPr="00C92568">
              <w:rPr>
                <w:rFonts w:ascii="Times New Roman" w:hAnsi="Times New Roman" w:cs="Times New Roman"/>
                <w:color w:val="080C0C"/>
                <w:lang w:val="it-IT"/>
              </w:rPr>
              <w:t xml:space="preserve"> për mënyrën e shprehjes së mendimeve, për saktësinë e përgjigjeve, për formulimin e këshillave dhe për bashkëpunimin gjatë punës së tyre në dyshe e në grup.</w:t>
            </w:r>
          </w:p>
          <w:p w14:paraId="6D299F00" w14:textId="77777777" w:rsidR="00C92568" w:rsidRPr="008072DF" w:rsidRDefault="00C92568" w:rsidP="00C92568">
            <w:pPr>
              <w:pStyle w:val="NoSpacing"/>
              <w:spacing w:line="360" w:lineRule="auto"/>
              <w:rPr>
                <w:rFonts w:ascii="Times New Roman" w:hAnsi="Times New Roman" w:cs="Times New Roman"/>
                <w:b/>
                <w:bCs/>
                <w:color w:val="080C0C"/>
                <w:lang w:val="it-IT"/>
              </w:rPr>
            </w:pPr>
            <w:r w:rsidRPr="008072DF">
              <w:rPr>
                <w:rFonts w:ascii="Times New Roman" w:hAnsi="Times New Roman" w:cs="Times New Roman"/>
                <w:b/>
                <w:bCs/>
                <w:color w:val="080C0C"/>
                <w:lang w:val="it-IT"/>
              </w:rPr>
              <w:t>Detyrë:</w:t>
            </w:r>
          </w:p>
          <w:p w14:paraId="4094BC44" w14:textId="474154EF" w:rsidR="008072DF" w:rsidRPr="008072DF" w:rsidRDefault="00C92568" w:rsidP="008072DF">
            <w:pPr>
              <w:pStyle w:val="NoSpacing"/>
              <w:spacing w:line="360" w:lineRule="auto"/>
              <w:rPr>
                <w:rFonts w:ascii="Times New Roman" w:hAnsi="Times New Roman" w:cs="Times New Roman"/>
                <w:color w:val="080C0C"/>
                <w:lang w:val="it-IT"/>
              </w:rPr>
            </w:pPr>
            <w:r w:rsidRPr="00C92568">
              <w:rPr>
                <w:rFonts w:ascii="Times New Roman" w:hAnsi="Times New Roman" w:cs="Times New Roman"/>
                <w:color w:val="080C0C"/>
                <w:lang w:val="it-IT"/>
              </w:rPr>
              <w:t>Të punojë detyrën “Krijojmë dhe diskutojmë” (përgatitja e një plani gjatë mësimit).</w:t>
            </w:r>
          </w:p>
        </w:tc>
      </w:tr>
    </w:tbl>
    <w:p w14:paraId="35DE8C89" w14:textId="77777777" w:rsidR="00FB6E8C" w:rsidRPr="005F7229" w:rsidRDefault="00FB6E8C">
      <w:pPr>
        <w:rPr>
          <w:rFonts w:ascii="Times New Roman" w:hAnsi="Times New Roman" w:cs="Times New Roman"/>
          <w:lang w:val="it-IT"/>
        </w:rPr>
      </w:pPr>
    </w:p>
    <w:p w14:paraId="1174F1B9" w14:textId="77777777" w:rsidR="00FB6E8C" w:rsidRPr="005F7229" w:rsidRDefault="00FB6E8C">
      <w:pPr>
        <w:rPr>
          <w:rFonts w:ascii="Times New Roman" w:hAnsi="Times New Roman" w:cs="Times New Roman"/>
          <w:lang w:val="it-IT"/>
        </w:rPr>
      </w:pPr>
    </w:p>
    <w:p w14:paraId="50E793E7" w14:textId="77777777" w:rsidR="00FB6E8C" w:rsidRPr="005F7229" w:rsidRDefault="00FB6E8C">
      <w:pPr>
        <w:rPr>
          <w:rFonts w:ascii="Times New Roman" w:hAnsi="Times New Roman" w:cs="Times New Roman"/>
          <w:lang w:val="it-IT"/>
        </w:rPr>
      </w:pPr>
    </w:p>
    <w:p w14:paraId="333D3533" w14:textId="77777777" w:rsidR="00FB6E8C" w:rsidRPr="005F7229" w:rsidRDefault="00FB6E8C">
      <w:pPr>
        <w:rPr>
          <w:rFonts w:ascii="Times New Roman" w:hAnsi="Times New Roman" w:cs="Times New Roman"/>
          <w:lang w:val="it-IT"/>
        </w:rPr>
      </w:pPr>
    </w:p>
    <w:p w14:paraId="700EE63C" w14:textId="77777777" w:rsidR="00FB6E8C" w:rsidRPr="005F7229" w:rsidRDefault="00FB6E8C">
      <w:pPr>
        <w:rPr>
          <w:rFonts w:ascii="Times New Roman" w:hAnsi="Times New Roman" w:cs="Times New Roman"/>
          <w:lang w:val="it-IT"/>
        </w:rPr>
      </w:pPr>
    </w:p>
    <w:p w14:paraId="310DE216" w14:textId="77777777" w:rsidR="00FB6E8C" w:rsidRPr="005F7229" w:rsidRDefault="00FB6E8C" w:rsidP="00FB6E8C">
      <w:pPr>
        <w:rPr>
          <w:rFonts w:ascii="Times New Roman" w:hAnsi="Times New Roman" w:cs="Times New Roman"/>
          <w:lang w:val="it-IT"/>
        </w:rPr>
      </w:pPr>
    </w:p>
    <w:p w14:paraId="7CA728C0"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B7985F0" w14:textId="77777777" w:rsidTr="007A25B0">
        <w:trPr>
          <w:trHeight w:val="206"/>
        </w:trPr>
        <w:tc>
          <w:tcPr>
            <w:tcW w:w="10105" w:type="dxa"/>
            <w:tcBorders>
              <w:top w:val="single" w:sz="8" w:space="0" w:color="000000"/>
              <w:bottom w:val="nil"/>
            </w:tcBorders>
            <w:shd w:val="clear" w:color="auto" w:fill="000000"/>
            <w:hideMark/>
          </w:tcPr>
          <w:p w14:paraId="33D347E2" w14:textId="1127E15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8072DF">
              <w:rPr>
                <w:rFonts w:ascii="Times New Roman" w:eastAsia="MS Mincho" w:hAnsi="Times New Roman" w:cs="Times New Roman"/>
                <w:b/>
                <w:bCs/>
                <w:color w:val="0D0D0D"/>
                <w:lang w:val="sq-AL"/>
              </w:rPr>
              <w:t>7</w:t>
            </w:r>
          </w:p>
        </w:tc>
      </w:tr>
      <w:tr w:rsidR="00FB6E8C" w:rsidRPr="00313B73" w14:paraId="7A689A6A" w14:textId="77777777" w:rsidTr="007A25B0">
        <w:trPr>
          <w:trHeight w:val="379"/>
        </w:trPr>
        <w:tc>
          <w:tcPr>
            <w:tcW w:w="10105" w:type="dxa"/>
            <w:tcBorders>
              <w:top w:val="single" w:sz="8" w:space="0" w:color="000000"/>
              <w:bottom w:val="single" w:sz="8" w:space="0" w:color="000000"/>
            </w:tcBorders>
            <w:hideMark/>
          </w:tcPr>
          <w:p w14:paraId="1014240E" w14:textId="5C1FBF0C"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FB7D4B8" w14:textId="77A01059"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8F8295F" w14:textId="77777777" w:rsidTr="007A25B0">
        <w:trPr>
          <w:trHeight w:val="2390"/>
        </w:trPr>
        <w:tc>
          <w:tcPr>
            <w:tcW w:w="10105" w:type="dxa"/>
            <w:tcBorders>
              <w:top w:val="nil"/>
            </w:tcBorders>
          </w:tcPr>
          <w:p w14:paraId="5E7699CE"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b/>
                <w:bCs/>
                <w:color w:val="080C0C"/>
                <w:lang w:val="it-IT"/>
              </w:rPr>
              <w:t>Tema:</w:t>
            </w:r>
            <w:r w:rsidRPr="008072DF">
              <w:rPr>
                <w:rFonts w:ascii="Times New Roman" w:hAnsi="Times New Roman" w:cs="Times New Roman"/>
                <w:color w:val="080C0C"/>
                <w:lang w:val="it-IT"/>
              </w:rPr>
              <w:t xml:space="preserve"> Tekste joletrare të karakterit njohës, didaktik, dokumentar, popullarizues, shkencor, ekologjik, etik, edukativ etj. Tekste të folura, të lexuara, të xhiruara dhe të ekranizuara.</w:t>
            </w:r>
          </w:p>
          <w:p w14:paraId="06F769C7" w14:textId="77777777" w:rsidR="008072DF" w:rsidRPr="008072DF" w:rsidRDefault="008072DF" w:rsidP="008072DF">
            <w:pPr>
              <w:pStyle w:val="NoSpacing"/>
              <w:spacing w:line="360" w:lineRule="auto"/>
              <w:contextualSpacing/>
              <w:rPr>
                <w:rFonts w:ascii="Times New Roman" w:hAnsi="Times New Roman" w:cs="Times New Roman"/>
                <w:b/>
                <w:bCs/>
                <w:color w:val="080C0C"/>
                <w:lang w:val="it-IT"/>
              </w:rPr>
            </w:pPr>
            <w:r w:rsidRPr="008072DF">
              <w:rPr>
                <w:rFonts w:ascii="Times New Roman" w:hAnsi="Times New Roman" w:cs="Times New Roman"/>
                <w:b/>
                <w:bCs/>
                <w:color w:val="080C0C"/>
                <w:lang w:val="it-IT"/>
              </w:rPr>
              <w:t>Rezultatet e të nxënit të temës:</w:t>
            </w:r>
          </w:p>
          <w:p w14:paraId="5CA1A705"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color w:val="080C0C"/>
                <w:lang w:val="it-IT"/>
              </w:rPr>
              <w:t>Dëgjon me kujdes dhe merr informatat dhe mesazhet e nevojshme.</w:t>
            </w:r>
          </w:p>
          <w:p w14:paraId="40915FB4" w14:textId="77777777" w:rsidR="008072DF" w:rsidRPr="008072DF" w:rsidRDefault="008072DF" w:rsidP="008072DF">
            <w:pPr>
              <w:pStyle w:val="NoSpacing"/>
              <w:spacing w:line="360" w:lineRule="auto"/>
              <w:contextualSpacing/>
              <w:rPr>
                <w:rFonts w:ascii="Times New Roman" w:hAnsi="Times New Roman" w:cs="Times New Roman"/>
                <w:b/>
                <w:bCs/>
                <w:color w:val="080C0C"/>
                <w:lang w:val="it-IT"/>
              </w:rPr>
            </w:pPr>
            <w:r w:rsidRPr="008072DF">
              <w:rPr>
                <w:rFonts w:ascii="Times New Roman" w:hAnsi="Times New Roman" w:cs="Times New Roman"/>
                <w:b/>
                <w:bCs/>
                <w:color w:val="080C0C"/>
                <w:lang w:val="it-IT"/>
              </w:rPr>
              <w:t>Kontributi në rezultatet për kompetencat kryesore të shkallës: I.2,3; II.3; III.4,5.</w:t>
            </w:r>
          </w:p>
          <w:p w14:paraId="24116405" w14:textId="77777777" w:rsidR="008072DF" w:rsidRPr="008072DF" w:rsidRDefault="008072DF" w:rsidP="008072DF">
            <w:pPr>
              <w:pStyle w:val="NoSpacing"/>
              <w:spacing w:line="360" w:lineRule="auto"/>
              <w:contextualSpacing/>
              <w:rPr>
                <w:rFonts w:ascii="Times New Roman" w:hAnsi="Times New Roman" w:cs="Times New Roman"/>
                <w:b/>
                <w:bCs/>
                <w:color w:val="080C0C"/>
                <w:lang w:val="it-IT"/>
              </w:rPr>
            </w:pPr>
            <w:r w:rsidRPr="008072DF">
              <w:rPr>
                <w:rFonts w:ascii="Times New Roman" w:hAnsi="Times New Roman" w:cs="Times New Roman"/>
                <w:b/>
                <w:bCs/>
                <w:color w:val="080C0C"/>
                <w:lang w:val="it-IT"/>
              </w:rPr>
              <w:t>Kontributi në rezultatet e fushës së kurrikulës: 1.10; 3.3,6.</w:t>
            </w:r>
          </w:p>
          <w:p w14:paraId="33BBEC15"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b/>
                <w:bCs/>
                <w:color w:val="080C0C"/>
                <w:lang w:val="it-IT"/>
              </w:rPr>
              <w:t>Njësia mësimore:</w:t>
            </w:r>
            <w:r w:rsidRPr="008072DF">
              <w:rPr>
                <w:rFonts w:ascii="Times New Roman" w:hAnsi="Times New Roman" w:cs="Times New Roman"/>
                <w:color w:val="080C0C"/>
                <w:lang w:val="it-IT"/>
              </w:rPr>
              <w:t xml:space="preserve"> Të mësojmë më shumë dhe më shpejt (ora II)</w:t>
            </w:r>
          </w:p>
          <w:p w14:paraId="4B5CA810" w14:textId="77777777" w:rsidR="008072DF" w:rsidRPr="008072DF" w:rsidRDefault="008072DF" w:rsidP="008072DF">
            <w:pPr>
              <w:pStyle w:val="NoSpacing"/>
              <w:spacing w:line="360" w:lineRule="auto"/>
              <w:contextualSpacing/>
              <w:rPr>
                <w:rFonts w:ascii="Times New Roman" w:hAnsi="Times New Roman" w:cs="Times New Roman"/>
                <w:b/>
                <w:bCs/>
                <w:color w:val="080C0C"/>
                <w:lang w:val="it-IT"/>
              </w:rPr>
            </w:pPr>
            <w:r w:rsidRPr="008072DF">
              <w:rPr>
                <w:rFonts w:ascii="Times New Roman" w:hAnsi="Times New Roman" w:cs="Times New Roman"/>
                <w:b/>
                <w:bCs/>
                <w:color w:val="080C0C"/>
                <w:lang w:val="it-IT"/>
              </w:rPr>
              <w:t>Rezultatet e të nxënit të orës mësimore:</w:t>
            </w:r>
          </w:p>
          <w:p w14:paraId="3CA83DC3" w14:textId="77777777" w:rsidR="008072DF" w:rsidRPr="008072DF" w:rsidRDefault="008072DF" w:rsidP="008072DF">
            <w:pPr>
              <w:pStyle w:val="NoSpacing"/>
              <w:spacing w:line="360" w:lineRule="auto"/>
              <w:ind w:firstLine="720"/>
              <w:contextualSpacing/>
              <w:rPr>
                <w:rFonts w:ascii="Times New Roman" w:hAnsi="Times New Roman" w:cs="Times New Roman"/>
                <w:color w:val="080C0C"/>
                <w:lang w:val="it-IT"/>
              </w:rPr>
            </w:pPr>
            <w:r w:rsidRPr="008072DF">
              <w:rPr>
                <w:rFonts w:ascii="Times New Roman" w:hAnsi="Times New Roman" w:cs="Times New Roman"/>
                <w:color w:val="080C0C"/>
                <w:lang w:val="it-IT"/>
              </w:rPr>
              <w:t>•</w:t>
            </w:r>
            <w:r w:rsidRPr="008072DF">
              <w:rPr>
                <w:rFonts w:ascii="Times New Roman" w:hAnsi="Times New Roman" w:cs="Times New Roman"/>
                <w:color w:val="080C0C"/>
                <w:lang w:val="it-IT"/>
              </w:rPr>
              <w:tab/>
              <w:t>Prezanton planin e punës;</w:t>
            </w:r>
          </w:p>
          <w:p w14:paraId="1D56346A" w14:textId="77777777" w:rsidR="008072DF" w:rsidRPr="008072DF" w:rsidRDefault="008072DF" w:rsidP="008072DF">
            <w:pPr>
              <w:pStyle w:val="NoSpacing"/>
              <w:spacing w:line="360" w:lineRule="auto"/>
              <w:ind w:firstLine="720"/>
              <w:contextualSpacing/>
              <w:rPr>
                <w:rFonts w:ascii="Times New Roman" w:hAnsi="Times New Roman" w:cs="Times New Roman"/>
                <w:color w:val="080C0C"/>
                <w:lang w:val="it-IT"/>
              </w:rPr>
            </w:pPr>
            <w:r w:rsidRPr="008072DF">
              <w:rPr>
                <w:rFonts w:ascii="Times New Roman" w:hAnsi="Times New Roman" w:cs="Times New Roman"/>
                <w:color w:val="080C0C"/>
                <w:lang w:val="it-IT"/>
              </w:rPr>
              <w:t>•</w:t>
            </w:r>
            <w:r w:rsidRPr="008072DF">
              <w:rPr>
                <w:rFonts w:ascii="Times New Roman" w:hAnsi="Times New Roman" w:cs="Times New Roman"/>
                <w:color w:val="080C0C"/>
                <w:lang w:val="it-IT"/>
              </w:rPr>
              <w:tab/>
              <w:t>Rendit hapat që ndjek gjatë procesit të të mësuarit;</w:t>
            </w:r>
          </w:p>
          <w:p w14:paraId="0F25806E" w14:textId="77777777" w:rsidR="008072DF" w:rsidRPr="00313B73" w:rsidRDefault="008072DF" w:rsidP="008072DF">
            <w:pPr>
              <w:pStyle w:val="NoSpacing"/>
              <w:spacing w:line="360" w:lineRule="auto"/>
              <w:ind w:firstLine="720"/>
              <w:contextual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Klasifikon informacionet sipas rëndësisë së tyre.</w:t>
            </w:r>
          </w:p>
          <w:p w14:paraId="2CBCBF19" w14:textId="77777777" w:rsidR="008072DF" w:rsidRPr="00313B73" w:rsidRDefault="008072DF" w:rsidP="008072DF">
            <w:pPr>
              <w:pStyle w:val="NoSpacing"/>
              <w:spacing w:line="360" w:lineRule="auto"/>
              <w:contextual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Përcaktohen me nxënësit në klasë.</w:t>
            </w:r>
          </w:p>
          <w:p w14:paraId="5FFBF254" w14:textId="77777777" w:rsidR="008072DF" w:rsidRPr="00313B73" w:rsidRDefault="008072DF" w:rsidP="008072DF">
            <w:pPr>
              <w:pStyle w:val="NoSpacing"/>
              <w:spacing w:line="360" w:lineRule="auto"/>
              <w:contextualSpacing/>
              <w:rPr>
                <w:rFonts w:ascii="Times New Roman" w:hAnsi="Times New Roman" w:cs="Times New Roman"/>
                <w:color w:val="080C0C"/>
              </w:rPr>
            </w:pPr>
            <w:r w:rsidRPr="00313B73">
              <w:rPr>
                <w:rFonts w:ascii="Times New Roman" w:hAnsi="Times New Roman" w:cs="Times New Roman"/>
                <w:color w:val="080C0C"/>
              </w:rPr>
              <w:t>Burimet, mjetet e konkretizimit dhe materialet mësimore: Fletë A4.</w:t>
            </w:r>
          </w:p>
          <w:p w14:paraId="5F8C6EF5" w14:textId="77777777" w:rsidR="008072DF" w:rsidRPr="00313B73" w:rsidRDefault="008072DF" w:rsidP="008072DF">
            <w:pPr>
              <w:pStyle w:val="NoSpacing"/>
              <w:spacing w:line="360" w:lineRule="auto"/>
              <w:contextual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 kathtësi për jetë, Edukatë figurative, Globalizimi dhe ndërvarësia.</w:t>
            </w:r>
          </w:p>
          <w:p w14:paraId="227D3F24" w14:textId="77777777" w:rsidR="008072DF" w:rsidRPr="00313B73" w:rsidRDefault="008072DF" w:rsidP="008072DF">
            <w:pPr>
              <w:pStyle w:val="NoSpacing"/>
              <w:spacing w:line="360" w:lineRule="auto"/>
              <w:contextualSpacing/>
              <w:rPr>
                <w:rFonts w:ascii="Times New Roman" w:hAnsi="Times New Roman" w:cs="Times New Roman"/>
                <w:color w:val="080C0C"/>
              </w:rPr>
            </w:pPr>
            <w:r w:rsidRPr="00313B73">
              <w:rPr>
                <w:rFonts w:ascii="Times New Roman" w:hAnsi="Times New Roman" w:cs="Times New Roman"/>
                <w:color w:val="080C0C"/>
              </w:rPr>
              <w:t>Parashikimi:</w:t>
            </w:r>
          </w:p>
          <w:p w14:paraId="2F5A4E86" w14:textId="7DE01489" w:rsidR="008072DF" w:rsidRPr="00313B73" w:rsidRDefault="008072DF" w:rsidP="008072DF">
            <w:pPr>
              <w:pStyle w:val="NoSpacing"/>
              <w:spacing w:line="360" w:lineRule="auto"/>
              <w:contextualSpacing/>
              <w:rPr>
                <w:rFonts w:ascii="Times New Roman" w:hAnsi="Times New Roman" w:cs="Times New Roman"/>
                <w:b/>
                <w:bCs/>
                <w:color w:val="080C0C"/>
              </w:rPr>
            </w:pPr>
            <w:r w:rsidRPr="00313B73">
              <w:rPr>
                <w:rFonts w:ascii="Times New Roman" w:hAnsi="Times New Roman" w:cs="Times New Roman"/>
                <w:b/>
                <w:bCs/>
                <w:color w:val="080C0C"/>
              </w:rPr>
              <w:t xml:space="preserve">Përgatitja për të nxënët </w:t>
            </w:r>
            <w:r w:rsidRPr="00313B73">
              <w:rPr>
                <w:rFonts w:ascii="Times New Roman" w:hAnsi="Times New Roman" w:cs="Times New Roman"/>
                <w:color w:val="080C0C"/>
              </w:rPr>
              <w:t>Shqyrtim i përbashkët</w:t>
            </w:r>
          </w:p>
          <w:p w14:paraId="199221DA" w14:textId="3F0EDDBF" w:rsidR="008072DF" w:rsidRPr="00313B73" w:rsidRDefault="008072DF" w:rsidP="008072DF">
            <w:pPr>
              <w:pStyle w:val="NoSpacing"/>
              <w:spacing w:line="360" w:lineRule="auto"/>
              <w:contextualSpacing/>
              <w:rPr>
                <w:rFonts w:ascii="Times New Roman" w:hAnsi="Times New Roman" w:cs="Times New Roman"/>
                <w:color w:val="080C0C"/>
              </w:rPr>
            </w:pPr>
            <w:r w:rsidRPr="00313B73">
              <w:rPr>
                <w:rFonts w:ascii="Times New Roman" w:hAnsi="Times New Roman" w:cs="Times New Roman"/>
                <w:color w:val="080C0C"/>
              </w:rPr>
              <w:t>Nxënësit paraqesin planin e tyre, të cilin e kanë përpiluar në shtëpi. Diskutohen hapat që kanë paraqitur dhe argumentojnë mendimet e tyre.</w:t>
            </w:r>
          </w:p>
          <w:p w14:paraId="162957DA"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b/>
                <w:bCs/>
                <w:color w:val="080C0C"/>
                <w:lang w:val="it-IT"/>
              </w:rPr>
              <w:t>Ndërtimi i njohurive:</w:t>
            </w:r>
            <w:r w:rsidRPr="008072DF">
              <w:rPr>
                <w:rFonts w:ascii="Times New Roman" w:hAnsi="Times New Roman" w:cs="Times New Roman"/>
                <w:color w:val="080C0C"/>
                <w:lang w:val="it-IT"/>
              </w:rPr>
              <w:t xml:space="preserve"> Përpunimi i përmbajtjes Analizo/Rendit</w:t>
            </w:r>
          </w:p>
          <w:p w14:paraId="4B1C0DC0"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color w:val="080C0C"/>
                <w:lang w:val="it-IT"/>
              </w:rPr>
              <w:t>Nxënësit udhëzohen të renditin hapat që duhen ndjekur gjatë procesit të të mësuarit. Mendojnë, diskutojnë në grup dhe më pas i paraqesin ata. Ja një shembull:</w:t>
            </w:r>
          </w:p>
          <w:p w14:paraId="0E486A80" w14:textId="77777777" w:rsidR="008072DF" w:rsidRPr="008072DF" w:rsidRDefault="008072DF" w:rsidP="008072DF">
            <w:pPr>
              <w:pStyle w:val="NoSpacing"/>
              <w:spacing w:line="360" w:lineRule="auto"/>
              <w:ind w:firstLine="720"/>
              <w:contextualSpacing/>
              <w:rPr>
                <w:rFonts w:ascii="Times New Roman" w:hAnsi="Times New Roman" w:cs="Times New Roman"/>
                <w:color w:val="080C0C"/>
                <w:lang w:val="it-IT"/>
              </w:rPr>
            </w:pPr>
            <w:r w:rsidRPr="008072DF">
              <w:rPr>
                <w:rFonts w:ascii="Times New Roman" w:hAnsi="Times New Roman" w:cs="Times New Roman"/>
                <w:color w:val="080C0C"/>
                <w:lang w:val="it-IT"/>
              </w:rPr>
              <w:t>1.</w:t>
            </w:r>
            <w:r w:rsidRPr="008072DF">
              <w:rPr>
                <w:rFonts w:ascii="Times New Roman" w:hAnsi="Times New Roman" w:cs="Times New Roman"/>
                <w:color w:val="080C0C"/>
                <w:lang w:val="it-IT"/>
              </w:rPr>
              <w:tab/>
              <w:t>Krijimi i hapësirës për mësim;</w:t>
            </w:r>
          </w:p>
          <w:p w14:paraId="0B2A6B9F" w14:textId="77777777" w:rsidR="008072DF" w:rsidRPr="008072DF" w:rsidRDefault="008072DF" w:rsidP="008072DF">
            <w:pPr>
              <w:pStyle w:val="NoSpacing"/>
              <w:spacing w:line="360" w:lineRule="auto"/>
              <w:ind w:firstLine="720"/>
              <w:contextualSpacing/>
              <w:rPr>
                <w:rFonts w:ascii="Times New Roman" w:hAnsi="Times New Roman" w:cs="Times New Roman"/>
                <w:color w:val="080C0C"/>
                <w:lang w:val="it-IT"/>
              </w:rPr>
            </w:pPr>
            <w:r w:rsidRPr="008072DF">
              <w:rPr>
                <w:rFonts w:ascii="Times New Roman" w:hAnsi="Times New Roman" w:cs="Times New Roman"/>
                <w:color w:val="080C0C"/>
                <w:lang w:val="it-IT"/>
              </w:rPr>
              <w:lastRenderedPageBreak/>
              <w:t>2.</w:t>
            </w:r>
            <w:r w:rsidRPr="008072DF">
              <w:rPr>
                <w:rFonts w:ascii="Times New Roman" w:hAnsi="Times New Roman" w:cs="Times New Roman"/>
                <w:color w:val="080C0C"/>
                <w:lang w:val="it-IT"/>
              </w:rPr>
              <w:tab/>
              <w:t>Sigurimi i hapësirës së ndriçuar, të qetë, ka- rrige të rehatshme, tavolinë të madhe. Nuk duhet të ketë TV e as telefon.</w:t>
            </w:r>
          </w:p>
          <w:p w14:paraId="4F80CF03"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b/>
                <w:bCs/>
                <w:color w:val="080C0C"/>
                <w:lang w:val="it-IT"/>
              </w:rPr>
              <w:t>Përforcimi:</w:t>
            </w:r>
            <w:r w:rsidRPr="008072DF">
              <w:rPr>
                <w:rFonts w:ascii="Times New Roman" w:hAnsi="Times New Roman" w:cs="Times New Roman"/>
                <w:color w:val="080C0C"/>
                <w:lang w:val="it-IT"/>
              </w:rPr>
              <w:t xml:space="preserve"> Konsolidimi i të nxënit Ditari dypjesësh</w:t>
            </w:r>
          </w:p>
          <w:p w14:paraId="1B92743E"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color w:val="080C0C"/>
                <w:lang w:val="it-IT"/>
              </w:rPr>
              <w:t>Nxënësit udhëzohen që, në tabelën e dhënë në tekst, të klasifikojnë informacionet: në njërën anë të rëndësishmet dhe në anën tjetër të parëndësishmet. Disa nxënës paraqesin shkrimet e tyre para klasës.</w:t>
            </w:r>
          </w:p>
          <w:p w14:paraId="0313CE66" w14:textId="77777777" w:rsidR="008072DF"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b/>
                <w:bCs/>
                <w:color w:val="080C0C"/>
                <w:lang w:val="it-IT"/>
              </w:rPr>
              <w:t>Nxënësit vlerësohen</w:t>
            </w:r>
            <w:r w:rsidRPr="008072DF">
              <w:rPr>
                <w:rFonts w:ascii="Times New Roman" w:hAnsi="Times New Roman" w:cs="Times New Roman"/>
                <w:color w:val="080C0C"/>
                <w:lang w:val="it-IT"/>
              </w:rPr>
              <w:t xml:space="preserve"> për mënyrën e prezantimit të planit të punës, vlerësimin e rëndësinë së zbatimit të këshillave gjatë mësimit dhe mënyrën e hartimit të pesëvargëshit.</w:t>
            </w:r>
          </w:p>
          <w:p w14:paraId="79CB9E73" w14:textId="1EB3B180" w:rsidR="00FB6E8C" w:rsidRPr="008072DF" w:rsidRDefault="008072DF" w:rsidP="008072DF">
            <w:pPr>
              <w:pStyle w:val="NoSpacing"/>
              <w:spacing w:line="360" w:lineRule="auto"/>
              <w:contextualSpacing/>
              <w:rPr>
                <w:rFonts w:ascii="Times New Roman" w:hAnsi="Times New Roman" w:cs="Times New Roman"/>
                <w:color w:val="080C0C"/>
                <w:lang w:val="it-IT"/>
              </w:rPr>
            </w:pPr>
            <w:r w:rsidRPr="008072DF">
              <w:rPr>
                <w:rFonts w:ascii="Times New Roman" w:hAnsi="Times New Roman" w:cs="Times New Roman"/>
                <w:color w:val="080C0C"/>
                <w:lang w:val="it-IT"/>
              </w:rPr>
              <w:t>Detyrë:</w:t>
            </w:r>
            <w:r>
              <w:rPr>
                <w:rFonts w:ascii="Times New Roman" w:hAnsi="Times New Roman" w:cs="Times New Roman"/>
                <w:color w:val="080C0C"/>
                <w:lang w:val="it-IT"/>
              </w:rPr>
              <w:t xml:space="preserve"> </w:t>
            </w:r>
            <w:r w:rsidRPr="008072DF">
              <w:rPr>
                <w:rFonts w:ascii="Times New Roman" w:hAnsi="Times New Roman" w:cs="Times New Roman"/>
                <w:color w:val="080C0C"/>
                <w:lang w:val="it-IT"/>
              </w:rPr>
              <w:t>Të zbatojë planin që ka planifikuar më parë (detyra e shtëpisë) dhe më pas të përshkruajë me disa fjali se sa e ka ndihmuar gjatë punës.</w:t>
            </w:r>
            <w:r w:rsidRPr="008072DF">
              <w:rPr>
                <w:rFonts w:ascii="Times New Roman" w:hAnsi="Times New Roman" w:cs="Times New Roman"/>
                <w:color w:val="080C0C"/>
                <w:lang w:val="it-IT"/>
              </w:rPr>
              <w:tab/>
            </w:r>
          </w:p>
          <w:p w14:paraId="007FFC21" w14:textId="77777777" w:rsidR="00FB6E8C" w:rsidRPr="008072DF" w:rsidRDefault="00FB6E8C" w:rsidP="008072DF">
            <w:pPr>
              <w:pStyle w:val="NoSpacing"/>
              <w:spacing w:line="360" w:lineRule="auto"/>
              <w:contextualSpacing/>
              <w:rPr>
                <w:rFonts w:ascii="Times New Roman" w:hAnsi="Times New Roman" w:cs="Times New Roman"/>
                <w:color w:val="080C0C"/>
                <w:lang w:val="it-IT"/>
              </w:rPr>
            </w:pPr>
          </w:p>
        </w:tc>
      </w:tr>
    </w:tbl>
    <w:p w14:paraId="735801DE" w14:textId="77777777" w:rsidR="00FB6E8C" w:rsidRPr="005F7229" w:rsidRDefault="00FB6E8C" w:rsidP="00FB6E8C">
      <w:pPr>
        <w:rPr>
          <w:rFonts w:ascii="Times New Roman" w:hAnsi="Times New Roman" w:cs="Times New Roman"/>
          <w:lang w:val="it-IT"/>
        </w:rPr>
      </w:pPr>
    </w:p>
    <w:p w14:paraId="124C9D95" w14:textId="77777777" w:rsidR="00FB6E8C" w:rsidRPr="005F7229" w:rsidRDefault="00FB6E8C" w:rsidP="00FB6E8C">
      <w:pPr>
        <w:rPr>
          <w:rFonts w:ascii="Times New Roman" w:hAnsi="Times New Roman" w:cs="Times New Roman"/>
          <w:lang w:val="it-IT"/>
        </w:rPr>
      </w:pPr>
    </w:p>
    <w:p w14:paraId="20462164" w14:textId="77777777" w:rsidR="00FB6E8C" w:rsidRPr="005F7229" w:rsidRDefault="00FB6E8C" w:rsidP="00FB6E8C">
      <w:pPr>
        <w:rPr>
          <w:rFonts w:ascii="Times New Roman" w:hAnsi="Times New Roman" w:cs="Times New Roman"/>
          <w:lang w:val="it-IT"/>
        </w:rPr>
      </w:pPr>
    </w:p>
    <w:p w14:paraId="3D7BBF03" w14:textId="77777777" w:rsidR="00FB6E8C" w:rsidRPr="005F7229" w:rsidRDefault="00FB6E8C" w:rsidP="00FB6E8C">
      <w:pPr>
        <w:rPr>
          <w:rFonts w:ascii="Times New Roman" w:hAnsi="Times New Roman" w:cs="Times New Roman"/>
          <w:lang w:val="it-IT"/>
        </w:rPr>
      </w:pPr>
    </w:p>
    <w:p w14:paraId="4F5BAD15" w14:textId="77777777" w:rsidR="00FB6E8C" w:rsidRPr="005F7229" w:rsidRDefault="00FB6E8C" w:rsidP="00FB6E8C">
      <w:pPr>
        <w:rPr>
          <w:rFonts w:ascii="Times New Roman" w:hAnsi="Times New Roman" w:cs="Times New Roman"/>
          <w:lang w:val="it-IT"/>
        </w:rPr>
      </w:pPr>
    </w:p>
    <w:p w14:paraId="0B0BD40D" w14:textId="77777777" w:rsidR="00FB6E8C" w:rsidRPr="005F7229" w:rsidRDefault="00FB6E8C" w:rsidP="00FB6E8C">
      <w:pPr>
        <w:rPr>
          <w:rFonts w:ascii="Times New Roman" w:hAnsi="Times New Roman" w:cs="Times New Roman"/>
          <w:lang w:val="it-IT"/>
        </w:rPr>
      </w:pPr>
    </w:p>
    <w:p w14:paraId="5FD2ACE5" w14:textId="77777777" w:rsidR="00FB6E8C" w:rsidRPr="005F7229" w:rsidRDefault="00FB6E8C" w:rsidP="00FB6E8C">
      <w:pPr>
        <w:rPr>
          <w:rFonts w:ascii="Times New Roman" w:hAnsi="Times New Roman" w:cs="Times New Roman"/>
          <w:lang w:val="it-IT"/>
        </w:rPr>
      </w:pPr>
    </w:p>
    <w:p w14:paraId="303FB38B" w14:textId="77777777" w:rsidR="00FB6E8C" w:rsidRPr="005F7229" w:rsidRDefault="00FB6E8C" w:rsidP="00FB6E8C">
      <w:pPr>
        <w:rPr>
          <w:rFonts w:ascii="Times New Roman" w:hAnsi="Times New Roman" w:cs="Times New Roman"/>
          <w:lang w:val="it-IT"/>
        </w:rPr>
      </w:pPr>
    </w:p>
    <w:p w14:paraId="16D7B9FC" w14:textId="77777777" w:rsidR="00FB6E8C" w:rsidRPr="005F7229" w:rsidRDefault="00FB6E8C" w:rsidP="00FB6E8C">
      <w:pPr>
        <w:rPr>
          <w:rFonts w:ascii="Times New Roman" w:hAnsi="Times New Roman" w:cs="Times New Roman"/>
          <w:lang w:val="it-IT"/>
        </w:rPr>
      </w:pPr>
    </w:p>
    <w:p w14:paraId="6D06ADE5"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186C62EE" w14:textId="77777777" w:rsidTr="007A25B0">
        <w:trPr>
          <w:trHeight w:val="206"/>
        </w:trPr>
        <w:tc>
          <w:tcPr>
            <w:tcW w:w="10105" w:type="dxa"/>
            <w:tcBorders>
              <w:top w:val="single" w:sz="8" w:space="0" w:color="000000"/>
              <w:bottom w:val="nil"/>
            </w:tcBorders>
            <w:shd w:val="clear" w:color="auto" w:fill="000000"/>
            <w:hideMark/>
          </w:tcPr>
          <w:p w14:paraId="344A109F" w14:textId="4B1E01B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C765B">
              <w:rPr>
                <w:rFonts w:ascii="Times New Roman" w:eastAsia="MS Mincho" w:hAnsi="Times New Roman" w:cs="Times New Roman"/>
                <w:b/>
                <w:bCs/>
                <w:color w:val="0D0D0D"/>
                <w:lang w:val="sq-AL"/>
              </w:rPr>
              <w:t>8</w:t>
            </w:r>
          </w:p>
        </w:tc>
      </w:tr>
      <w:tr w:rsidR="00FB6E8C" w:rsidRPr="00313B73" w14:paraId="3A3A776C" w14:textId="77777777" w:rsidTr="007A25B0">
        <w:trPr>
          <w:trHeight w:val="379"/>
        </w:trPr>
        <w:tc>
          <w:tcPr>
            <w:tcW w:w="10105" w:type="dxa"/>
            <w:tcBorders>
              <w:top w:val="single" w:sz="8" w:space="0" w:color="000000"/>
              <w:bottom w:val="single" w:sz="8" w:space="0" w:color="000000"/>
            </w:tcBorders>
            <w:hideMark/>
          </w:tcPr>
          <w:p w14:paraId="111BFCA9" w14:textId="636AAAA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9B89BB5" w14:textId="6563428C"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53AD311" w14:textId="77777777" w:rsidTr="007A25B0">
        <w:trPr>
          <w:trHeight w:val="2390"/>
        </w:trPr>
        <w:tc>
          <w:tcPr>
            <w:tcW w:w="10105" w:type="dxa"/>
            <w:tcBorders>
              <w:top w:val="nil"/>
            </w:tcBorders>
          </w:tcPr>
          <w:p w14:paraId="0B777B0B" w14:textId="77777777" w:rsidR="00BC765B" w:rsidRP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Tema:</w:t>
            </w:r>
            <w:r w:rsidRPr="00BC765B">
              <w:rPr>
                <w:rFonts w:ascii="Times New Roman" w:hAnsi="Times New Roman" w:cs="Times New Roman"/>
                <w:color w:val="080C0C"/>
                <w:lang w:val="it-IT"/>
              </w:rPr>
              <w:t xml:space="preserve"> Figurat stilistike: personifikimi, hi- perbola, litota, krahasimi, kuptimi i parë dhe i figurshëm.</w:t>
            </w:r>
          </w:p>
          <w:p w14:paraId="01B81583" w14:textId="77777777" w:rsidR="00BC765B" w:rsidRPr="002F5FA7" w:rsidRDefault="00BC765B" w:rsidP="00BC765B">
            <w:pPr>
              <w:pStyle w:val="NoSpacing"/>
              <w:rPr>
                <w:rFonts w:ascii="Times New Roman" w:hAnsi="Times New Roman" w:cs="Times New Roman"/>
                <w:b/>
                <w:bCs/>
                <w:color w:val="080C0C"/>
                <w:lang w:val="it-IT"/>
              </w:rPr>
            </w:pPr>
            <w:r w:rsidRPr="002F5FA7">
              <w:rPr>
                <w:rFonts w:ascii="Times New Roman" w:hAnsi="Times New Roman" w:cs="Times New Roman"/>
                <w:b/>
                <w:bCs/>
                <w:color w:val="080C0C"/>
                <w:lang w:val="it-IT"/>
              </w:rPr>
              <w:t>Rezultatet e të nxënit të temës:</w:t>
            </w:r>
          </w:p>
          <w:p w14:paraId="0E1E0521"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Dallon dhe shpjegon kuptimet e fjalëve (kupti- min e parë dhe të figurshëm).</w:t>
            </w:r>
          </w:p>
          <w:p w14:paraId="30B781DB"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Kontributi në rezultatet për kompetencat kryesore të shkallës: I.3; II.1; III.4; VI.2.</w:t>
            </w:r>
          </w:p>
          <w:p w14:paraId="0AFD8840"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Kontributi në rezultatet e fushës së kurrikulës: 1.1,8; 2.4,9; 3.9; 4.2.</w:t>
            </w:r>
          </w:p>
          <w:p w14:paraId="3B60C2FC" w14:textId="77777777" w:rsidR="00BC765B" w:rsidRPr="00BC765B" w:rsidRDefault="00BC765B" w:rsidP="00BC765B">
            <w:pPr>
              <w:pStyle w:val="NoSpacing"/>
              <w:rPr>
                <w:rFonts w:ascii="Times New Roman" w:hAnsi="Times New Roman" w:cs="Times New Roman"/>
                <w:color w:val="080C0C"/>
                <w:lang w:val="it-IT"/>
              </w:rPr>
            </w:pPr>
          </w:p>
          <w:p w14:paraId="0A251F2F" w14:textId="77777777" w:rsidR="00BC765B" w:rsidRP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Njësia mësimore:</w:t>
            </w:r>
            <w:r w:rsidRPr="00BC765B">
              <w:rPr>
                <w:rFonts w:ascii="Times New Roman" w:hAnsi="Times New Roman" w:cs="Times New Roman"/>
                <w:color w:val="080C0C"/>
                <w:lang w:val="it-IT"/>
              </w:rPr>
              <w:t xml:space="preserve"> Kuptimet e drejtpërdrejta dhe të figurshme të fjalës (ora I)</w:t>
            </w:r>
          </w:p>
          <w:p w14:paraId="4D29F530" w14:textId="77777777" w:rsidR="00BC765B" w:rsidRPr="002F5FA7" w:rsidRDefault="00BC765B" w:rsidP="00BC765B">
            <w:pPr>
              <w:pStyle w:val="NoSpacing"/>
              <w:rPr>
                <w:rFonts w:ascii="Times New Roman" w:hAnsi="Times New Roman" w:cs="Times New Roman"/>
                <w:b/>
                <w:bCs/>
                <w:color w:val="080C0C"/>
                <w:lang w:val="it-IT"/>
              </w:rPr>
            </w:pPr>
            <w:r w:rsidRPr="002F5FA7">
              <w:rPr>
                <w:rFonts w:ascii="Times New Roman" w:hAnsi="Times New Roman" w:cs="Times New Roman"/>
                <w:b/>
                <w:bCs/>
                <w:color w:val="080C0C"/>
                <w:lang w:val="it-IT"/>
              </w:rPr>
              <w:t>Rezultatet e të nxënit të orës mësimore:</w:t>
            </w:r>
          </w:p>
          <w:p w14:paraId="5DB0053B"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w:t>
            </w:r>
            <w:r w:rsidRPr="00BC765B">
              <w:rPr>
                <w:rFonts w:ascii="Times New Roman" w:hAnsi="Times New Roman" w:cs="Times New Roman"/>
                <w:color w:val="080C0C"/>
                <w:lang w:val="it-IT"/>
              </w:rPr>
              <w:tab/>
              <w:t>Dallon fjalët me kuptim të figurshëm në tekstin e dhënë;</w:t>
            </w:r>
          </w:p>
          <w:p w14:paraId="44C59D9F"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w:t>
            </w:r>
            <w:r w:rsidRPr="00BC765B">
              <w:rPr>
                <w:rFonts w:ascii="Times New Roman" w:hAnsi="Times New Roman" w:cs="Times New Roman"/>
                <w:color w:val="080C0C"/>
                <w:lang w:val="it-IT"/>
              </w:rPr>
              <w:tab/>
              <w:t>Klasifikon në tabelë togfjalëshat me kuptim të drejtpërdrejtë dhe të figurshëm;</w:t>
            </w:r>
          </w:p>
          <w:p w14:paraId="6C3CB9E5"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w:t>
            </w:r>
            <w:r w:rsidRPr="00BC765B">
              <w:rPr>
                <w:rFonts w:ascii="Times New Roman" w:hAnsi="Times New Roman" w:cs="Times New Roman"/>
                <w:color w:val="080C0C"/>
                <w:lang w:val="it-IT"/>
              </w:rPr>
              <w:tab/>
              <w:t>Krijon fjali me togfjalëshat e zgjedhur.</w:t>
            </w:r>
          </w:p>
          <w:p w14:paraId="70B47DED" w14:textId="77777777" w:rsid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Kriteret e suksesit:</w:t>
            </w:r>
            <w:r w:rsidRPr="00BC765B">
              <w:rPr>
                <w:rFonts w:ascii="Times New Roman" w:hAnsi="Times New Roman" w:cs="Times New Roman"/>
                <w:color w:val="080C0C"/>
                <w:lang w:val="it-IT"/>
              </w:rPr>
              <w:t xml:space="preserve"> Përcaktohen me nxënësit në klasë.</w:t>
            </w:r>
          </w:p>
          <w:p w14:paraId="15C6B37A" w14:textId="77777777" w:rsidR="002F5FA7" w:rsidRPr="00BC765B" w:rsidRDefault="002F5FA7" w:rsidP="00BC765B">
            <w:pPr>
              <w:pStyle w:val="NoSpacing"/>
              <w:rPr>
                <w:rFonts w:ascii="Times New Roman" w:hAnsi="Times New Roman" w:cs="Times New Roman"/>
                <w:color w:val="080C0C"/>
                <w:lang w:val="it-IT"/>
              </w:rPr>
            </w:pPr>
          </w:p>
          <w:p w14:paraId="574FD120" w14:textId="77777777" w:rsidR="00BC765B" w:rsidRP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Burimet</w:t>
            </w:r>
            <w:r w:rsidRPr="00BC765B">
              <w:rPr>
                <w:rFonts w:ascii="Times New Roman" w:hAnsi="Times New Roman" w:cs="Times New Roman"/>
                <w:color w:val="080C0C"/>
                <w:lang w:val="it-IT"/>
              </w:rPr>
              <w:t>, mjetet e konkretizimit dhe materialet mësimore: Tabak letre, etiketa me fjalë.</w:t>
            </w:r>
          </w:p>
          <w:p w14:paraId="2C16A559"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Lidhja me lëndët e tjera mësimore dhe/apo me çështjet ndërkurrikulare dhe situatat jetësore:</w:t>
            </w:r>
          </w:p>
          <w:p w14:paraId="603F0318" w14:textId="02E0195B" w:rsid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Shoqëria dhe mjedisi, Njeriu dhe natyra, Arsimi për zhvillim të qëndrueshëm.</w:t>
            </w:r>
          </w:p>
          <w:p w14:paraId="3838546F" w14:textId="77777777" w:rsidR="002F5FA7" w:rsidRPr="00BC765B" w:rsidRDefault="002F5FA7" w:rsidP="00BC765B">
            <w:pPr>
              <w:pStyle w:val="NoSpacing"/>
              <w:rPr>
                <w:rFonts w:ascii="Times New Roman" w:hAnsi="Times New Roman" w:cs="Times New Roman"/>
                <w:color w:val="080C0C"/>
                <w:lang w:val="it-IT"/>
              </w:rPr>
            </w:pPr>
          </w:p>
          <w:p w14:paraId="6C66A3B5"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Parashikimi:</w:t>
            </w:r>
          </w:p>
          <w:p w14:paraId="38A3377D" w14:textId="77777777" w:rsidR="00BC765B" w:rsidRPr="002F5FA7" w:rsidRDefault="00BC765B" w:rsidP="00BC765B">
            <w:pPr>
              <w:pStyle w:val="NoSpacing"/>
              <w:rPr>
                <w:rFonts w:ascii="Times New Roman" w:hAnsi="Times New Roman" w:cs="Times New Roman"/>
                <w:b/>
                <w:bCs/>
                <w:color w:val="080C0C"/>
                <w:lang w:val="it-IT"/>
              </w:rPr>
            </w:pPr>
            <w:r w:rsidRPr="002F5FA7">
              <w:rPr>
                <w:rFonts w:ascii="Times New Roman" w:hAnsi="Times New Roman" w:cs="Times New Roman"/>
                <w:b/>
                <w:bCs/>
                <w:color w:val="080C0C"/>
                <w:lang w:val="it-IT"/>
              </w:rPr>
              <w:t>Përgatitja për të nxënët</w:t>
            </w:r>
          </w:p>
          <w:p w14:paraId="68947D11"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Loja e fjalëve</w:t>
            </w:r>
          </w:p>
          <w:p w14:paraId="238EDA08"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Në një tabak letre janë shkruar katër fjali te të cilat mungon nga një fjalë. Ato fjalë shkuhen në etiketa me ngjyra dhe u jepen katër nxënësve. I lexojnë fjalitë dhe e vendosin fjalën që kanë në dorë në vendin e duhur. P.sh.,</w:t>
            </w:r>
          </w:p>
          <w:p w14:paraId="3CEA8BDC" w14:textId="77777777" w:rsidR="002F5FA7"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Dielli</w:t>
            </w:r>
            <w:r w:rsidRPr="00BC765B">
              <w:rPr>
                <w:rFonts w:ascii="Times New Roman" w:hAnsi="Times New Roman" w:cs="Times New Roman"/>
                <w:color w:val="080C0C"/>
                <w:lang w:val="it-IT"/>
              </w:rPr>
              <w:tab/>
              <w:t>me rrezet e tij të arta.</w:t>
            </w:r>
            <w:r w:rsidRPr="00BC765B">
              <w:rPr>
                <w:rFonts w:ascii="Times New Roman" w:hAnsi="Times New Roman" w:cs="Times New Roman"/>
                <w:color w:val="080C0C"/>
                <w:lang w:val="it-IT"/>
              </w:rPr>
              <w:tab/>
            </w:r>
          </w:p>
          <w:p w14:paraId="3454BA98" w14:textId="77777777" w:rsidR="002F5FA7"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Ti</w:t>
            </w:r>
            <w:r w:rsidR="002F5FA7">
              <w:rPr>
                <w:rFonts w:ascii="Times New Roman" w:hAnsi="Times New Roman" w:cs="Times New Roman"/>
                <w:color w:val="080C0C"/>
                <w:lang w:val="it-IT"/>
              </w:rPr>
              <w:t xml:space="preserve"> </w:t>
            </w:r>
            <w:r w:rsidRPr="00BC765B">
              <w:rPr>
                <w:rFonts w:ascii="Times New Roman" w:hAnsi="Times New Roman" w:cs="Times New Roman"/>
                <w:color w:val="080C0C"/>
                <w:lang w:val="it-IT"/>
              </w:rPr>
              <w:t xml:space="preserve">mbrëmë në koncert. </w:t>
            </w:r>
          </w:p>
          <w:p w14:paraId="27579F4F" w14:textId="77777777" w:rsidR="002F5FA7"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Rita</w:t>
            </w:r>
            <w:r w:rsidR="002F5FA7">
              <w:rPr>
                <w:rFonts w:ascii="Times New Roman" w:hAnsi="Times New Roman" w:cs="Times New Roman"/>
                <w:color w:val="080C0C"/>
                <w:lang w:val="it-IT"/>
              </w:rPr>
              <w:t xml:space="preserve"> </w:t>
            </w:r>
            <w:r w:rsidRPr="00BC765B">
              <w:rPr>
                <w:rFonts w:ascii="Times New Roman" w:hAnsi="Times New Roman" w:cs="Times New Roman"/>
                <w:color w:val="080C0C"/>
                <w:lang w:val="it-IT"/>
              </w:rPr>
              <w:t>fustanin e kuq.</w:t>
            </w:r>
            <w:r w:rsidRPr="00BC765B">
              <w:rPr>
                <w:rFonts w:ascii="Times New Roman" w:hAnsi="Times New Roman" w:cs="Times New Roman"/>
                <w:color w:val="080C0C"/>
                <w:lang w:val="it-IT"/>
              </w:rPr>
              <w:tab/>
            </w:r>
          </w:p>
          <w:p w14:paraId="3A4F2B1D" w14:textId="31871C5B"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Natyra ishte veshur me petkun e bardhë.</w:t>
            </w:r>
          </w:p>
          <w:p w14:paraId="2E119835" w14:textId="678761C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 xml:space="preserve"> </w:t>
            </w:r>
          </w:p>
          <w:p w14:paraId="7408F6F4" w14:textId="6E411E23" w:rsidR="00BC765B" w:rsidRPr="00313B73" w:rsidRDefault="00BC765B" w:rsidP="00BC765B">
            <w:pPr>
              <w:pStyle w:val="NoSpacing"/>
              <w:rPr>
                <w:rFonts w:ascii="Times New Roman" w:hAnsi="Times New Roman" w:cs="Times New Roman"/>
                <w:color w:val="080C0C"/>
              </w:rPr>
            </w:pPr>
            <w:r w:rsidRPr="00BC765B">
              <w:rPr>
                <w:rFonts w:ascii="Times New Roman" w:hAnsi="Times New Roman" w:cs="Times New Roman"/>
                <w:color w:val="080C0C"/>
                <w:lang w:val="it-IT"/>
              </w:rPr>
              <w:t xml:space="preserve">Diskutohet rreth kuptimit të fjalëve në etiketa. </w:t>
            </w:r>
            <w:r w:rsidRPr="00313B73">
              <w:rPr>
                <w:rFonts w:ascii="Times New Roman" w:hAnsi="Times New Roman" w:cs="Times New Roman"/>
                <w:color w:val="080C0C"/>
              </w:rPr>
              <w:t>Nxiten me pyetjet: A shkëlqen njeriu? Çfarë kuptimi ka togfjalëshi “ke shkëlqyer në këtë rast”? A ka veshje natyra? Çfarë kuptimi ka togfjalëshi “ishte veshur”?</w:t>
            </w:r>
          </w:p>
          <w:p w14:paraId="28BEC5FD" w14:textId="77777777" w:rsidR="002F5FA7" w:rsidRPr="00313B73" w:rsidRDefault="002F5FA7" w:rsidP="00BC765B">
            <w:pPr>
              <w:pStyle w:val="NoSpacing"/>
              <w:rPr>
                <w:rFonts w:ascii="Times New Roman" w:hAnsi="Times New Roman" w:cs="Times New Roman"/>
                <w:color w:val="080C0C"/>
              </w:rPr>
            </w:pPr>
          </w:p>
          <w:p w14:paraId="16F6D658" w14:textId="77777777" w:rsidR="00BC765B" w:rsidRPr="00313B73" w:rsidRDefault="00BC765B" w:rsidP="00BC765B">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Lexo - dallo - shpjego</w:t>
            </w:r>
          </w:p>
          <w:p w14:paraId="1689B06F" w14:textId="77777777" w:rsidR="00BC765B" w:rsidRPr="00313B73" w:rsidRDefault="00BC765B" w:rsidP="00BC765B">
            <w:pPr>
              <w:pStyle w:val="NoSpacing"/>
              <w:rPr>
                <w:rFonts w:ascii="Times New Roman" w:hAnsi="Times New Roman" w:cs="Times New Roman"/>
                <w:color w:val="080C0C"/>
              </w:rPr>
            </w:pPr>
            <w:r w:rsidRPr="00313B73">
              <w:rPr>
                <w:rFonts w:ascii="Times New Roman" w:hAnsi="Times New Roman" w:cs="Times New Roman"/>
                <w:color w:val="080C0C"/>
              </w:rPr>
              <w:t>Nxënësve u paraqiten informacione për fjalët me kuptim të drejtpërdrejtë dhe të figurshëm, duke dhënë sqarime të nevojshme.</w:t>
            </w:r>
          </w:p>
          <w:p w14:paraId="3B424A39" w14:textId="77777777" w:rsidR="00BC765B" w:rsidRPr="00313B73" w:rsidRDefault="00BC765B" w:rsidP="00BC765B">
            <w:pPr>
              <w:pStyle w:val="NoSpacing"/>
              <w:rPr>
                <w:rFonts w:ascii="Times New Roman" w:hAnsi="Times New Roman" w:cs="Times New Roman"/>
                <w:color w:val="080C0C"/>
              </w:rPr>
            </w:pPr>
            <w:r w:rsidRPr="00313B73">
              <w:rPr>
                <w:rFonts w:ascii="Times New Roman" w:hAnsi="Times New Roman" w:cs="Times New Roman"/>
                <w:color w:val="080C0C"/>
              </w:rPr>
              <w:lastRenderedPageBreak/>
              <w:t>Pastaj udhëzohen nxënësit të lexojnë me kuj- des vargjet e vjershës “Gjuha shqype’’ të Gjergj Fishtës. Nënvizojnë fjalët që poeti i ka përdorur me kuptim të figurshëm dhe i shpjegojnë ato para të tjerëve në klasë. Plotësojnë njëri-tjetrin për të shpjeguar sa më qartë kuptimet e fjalëve.</w:t>
            </w:r>
          </w:p>
          <w:p w14:paraId="79263383" w14:textId="77777777" w:rsidR="00BC765B" w:rsidRPr="00313B73" w:rsidRDefault="00BC765B" w:rsidP="00BC765B">
            <w:pPr>
              <w:pStyle w:val="NoSpacing"/>
              <w:rPr>
                <w:rFonts w:ascii="Times New Roman" w:hAnsi="Times New Roman" w:cs="Times New Roman"/>
                <w:color w:val="080C0C"/>
              </w:rPr>
            </w:pPr>
          </w:p>
          <w:p w14:paraId="49931B61" w14:textId="77777777" w:rsidR="00BC765B" w:rsidRP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Përforcimi:</w:t>
            </w:r>
            <w:r w:rsidRPr="00BC765B">
              <w:rPr>
                <w:rFonts w:ascii="Times New Roman" w:hAnsi="Times New Roman" w:cs="Times New Roman"/>
                <w:color w:val="080C0C"/>
                <w:lang w:val="it-IT"/>
              </w:rPr>
              <w:t xml:space="preserve"> Konsolidimi i të nxënit Tabela T</w:t>
            </w:r>
          </w:p>
          <w:p w14:paraId="2B8E3C92"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Nxënësit lexojnë togfjalëshat e dhënë në ush- trimin 3 në libër. Duke lexuar, hap pas hapi plotësojnë tabelën me dy shtylla, që ndodhet më</w:t>
            </w:r>
          </w:p>
          <w:p w14:paraId="0AB668D6"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poshtë, pastaj në anën e majtë shkruajnë togfjalëshat, ku fjalët me shkronja të pjerrëta kanë kuptim të drejtpërdrejtë dhe në anën e djathtë togfjalëshat, ku fjalët me të pjerrëta kanë kuptim të figurshëm. Pastaj zgjedhin nga dy togfjalësha për të krijuar fjali në ushtrimin 4. Disa nxënës lexojnë fjalitë e kri- juara. Shembull:</w:t>
            </w:r>
          </w:p>
          <w:p w14:paraId="4B4BB261"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Togfjalësha me kuptim të drejtpërdrejtë</w:t>
            </w:r>
            <w:r w:rsidRPr="00BC765B">
              <w:rPr>
                <w:rFonts w:ascii="Times New Roman" w:hAnsi="Times New Roman" w:cs="Times New Roman"/>
                <w:color w:val="080C0C"/>
                <w:lang w:val="it-IT"/>
              </w:rPr>
              <w:tab/>
              <w:t>Togfjalësha me kuptim të figurshëm</w:t>
            </w:r>
          </w:p>
          <w:p w14:paraId="320704B0"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Rrezet e diellit</w:t>
            </w:r>
            <w:r w:rsidRPr="00BC765B">
              <w:rPr>
                <w:rFonts w:ascii="Times New Roman" w:hAnsi="Times New Roman" w:cs="Times New Roman"/>
                <w:color w:val="080C0C"/>
                <w:lang w:val="it-IT"/>
              </w:rPr>
              <w:tab/>
              <w:t>Rrezet e shpresës</w:t>
            </w:r>
          </w:p>
          <w:p w14:paraId="524B986C" w14:textId="77777777" w:rsidR="00BC765B" w:rsidRPr="00BC765B" w:rsidRDefault="00BC765B" w:rsidP="00BC765B">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Rrezet e diellit ndriçonin dhomën time.   Rrezet e shpresës më jepnin forcë të vazhdoja më tutje.</w:t>
            </w:r>
          </w:p>
          <w:p w14:paraId="392341D3" w14:textId="77777777" w:rsidR="00BC765B" w:rsidRPr="00BC765B" w:rsidRDefault="00BC765B" w:rsidP="00BC765B">
            <w:pPr>
              <w:pStyle w:val="NoSpacing"/>
              <w:rPr>
                <w:rFonts w:ascii="Times New Roman" w:hAnsi="Times New Roman" w:cs="Times New Roman"/>
                <w:color w:val="080C0C"/>
                <w:lang w:val="it-IT"/>
              </w:rPr>
            </w:pPr>
          </w:p>
          <w:p w14:paraId="18A10649" w14:textId="77777777" w:rsidR="00BC765B" w:rsidRP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Nxënësit vlerësohen</w:t>
            </w:r>
            <w:r w:rsidRPr="00BC765B">
              <w:rPr>
                <w:rFonts w:ascii="Times New Roman" w:hAnsi="Times New Roman" w:cs="Times New Roman"/>
                <w:color w:val="080C0C"/>
                <w:lang w:val="it-IT"/>
              </w:rPr>
              <w:t xml:space="preserve"> për dallimin dhe shpjegimin e fjalëve me kuptim të drejtpërdrejtë dhe të figurshëm dhe për krijimin e fjalive.</w:t>
            </w:r>
          </w:p>
          <w:p w14:paraId="747ACEB2" w14:textId="77777777" w:rsidR="00BC765B" w:rsidRPr="00BC765B" w:rsidRDefault="00BC765B" w:rsidP="00BC765B">
            <w:pPr>
              <w:pStyle w:val="NoSpacing"/>
              <w:rPr>
                <w:rFonts w:ascii="Times New Roman" w:hAnsi="Times New Roman" w:cs="Times New Roman"/>
                <w:color w:val="080C0C"/>
                <w:lang w:val="it-IT"/>
              </w:rPr>
            </w:pPr>
            <w:r w:rsidRPr="002F5FA7">
              <w:rPr>
                <w:rFonts w:ascii="Times New Roman" w:hAnsi="Times New Roman" w:cs="Times New Roman"/>
                <w:b/>
                <w:bCs/>
                <w:color w:val="080C0C"/>
                <w:lang w:val="it-IT"/>
              </w:rPr>
              <w:t>Detyrë</w:t>
            </w:r>
            <w:r w:rsidRPr="00BC765B">
              <w:rPr>
                <w:rFonts w:ascii="Times New Roman" w:hAnsi="Times New Roman" w:cs="Times New Roman"/>
                <w:color w:val="080C0C"/>
                <w:lang w:val="it-IT"/>
              </w:rPr>
              <w:t>:</w:t>
            </w:r>
          </w:p>
          <w:p w14:paraId="43105933" w14:textId="30C52A45" w:rsidR="00474931" w:rsidRPr="00AA2231" w:rsidRDefault="00BC765B" w:rsidP="00AA2231">
            <w:pPr>
              <w:pStyle w:val="NoSpacing"/>
              <w:rPr>
                <w:rFonts w:ascii="Times New Roman" w:hAnsi="Times New Roman" w:cs="Times New Roman"/>
                <w:color w:val="080C0C"/>
                <w:lang w:val="it-IT"/>
              </w:rPr>
            </w:pPr>
            <w:r w:rsidRPr="00BC765B">
              <w:rPr>
                <w:rFonts w:ascii="Times New Roman" w:hAnsi="Times New Roman" w:cs="Times New Roman"/>
                <w:color w:val="080C0C"/>
                <w:lang w:val="it-IT"/>
              </w:rPr>
              <w:t>Vazhdojnë ushtrimin 4 - shkruajnë fjali me togfjalëshat e mbetur.</w:t>
            </w:r>
          </w:p>
        </w:tc>
      </w:tr>
    </w:tbl>
    <w:p w14:paraId="1CC01DBA" w14:textId="77777777" w:rsidR="00FB6E8C" w:rsidRPr="005F7229" w:rsidRDefault="00FB6E8C" w:rsidP="00FB6E8C">
      <w:pPr>
        <w:rPr>
          <w:rFonts w:ascii="Times New Roman" w:hAnsi="Times New Roman" w:cs="Times New Roman"/>
          <w:lang w:val="it-IT"/>
        </w:rPr>
      </w:pPr>
    </w:p>
    <w:p w14:paraId="1141274A" w14:textId="77777777" w:rsidR="00FB6E8C" w:rsidRPr="005F7229" w:rsidRDefault="00FB6E8C" w:rsidP="00FB6E8C">
      <w:pPr>
        <w:rPr>
          <w:rFonts w:ascii="Times New Roman" w:hAnsi="Times New Roman" w:cs="Times New Roman"/>
          <w:lang w:val="it-IT"/>
        </w:rPr>
      </w:pPr>
    </w:p>
    <w:p w14:paraId="0B8CF6A3" w14:textId="77777777" w:rsidR="00FB6E8C" w:rsidRPr="005F7229" w:rsidRDefault="00FB6E8C" w:rsidP="00FB6E8C">
      <w:pPr>
        <w:rPr>
          <w:rFonts w:ascii="Times New Roman" w:hAnsi="Times New Roman" w:cs="Times New Roman"/>
          <w:lang w:val="it-IT"/>
        </w:rPr>
      </w:pPr>
    </w:p>
    <w:p w14:paraId="39DE79E5" w14:textId="77777777" w:rsidR="00FB6E8C" w:rsidRPr="005F7229" w:rsidRDefault="00FB6E8C" w:rsidP="00FB6E8C">
      <w:pPr>
        <w:rPr>
          <w:rFonts w:ascii="Times New Roman" w:hAnsi="Times New Roman" w:cs="Times New Roman"/>
          <w:lang w:val="it-IT"/>
        </w:rPr>
      </w:pPr>
    </w:p>
    <w:p w14:paraId="26F72640" w14:textId="77777777" w:rsidR="00FB6E8C" w:rsidRPr="005F7229" w:rsidRDefault="00FB6E8C" w:rsidP="00FB6E8C">
      <w:pPr>
        <w:rPr>
          <w:rFonts w:ascii="Times New Roman" w:hAnsi="Times New Roman" w:cs="Times New Roman"/>
          <w:lang w:val="it-IT"/>
        </w:rPr>
      </w:pPr>
    </w:p>
    <w:p w14:paraId="728339D7" w14:textId="77777777" w:rsidR="00FB6E8C" w:rsidRPr="005F7229" w:rsidRDefault="00FB6E8C" w:rsidP="00FB6E8C">
      <w:pPr>
        <w:rPr>
          <w:rFonts w:ascii="Times New Roman" w:hAnsi="Times New Roman" w:cs="Times New Roman"/>
          <w:lang w:val="it-IT"/>
        </w:rPr>
      </w:pPr>
    </w:p>
    <w:p w14:paraId="2F4EF015" w14:textId="77777777" w:rsidR="00FB6E8C" w:rsidRPr="005F7229" w:rsidRDefault="00FB6E8C" w:rsidP="00FB6E8C">
      <w:pPr>
        <w:rPr>
          <w:rFonts w:ascii="Times New Roman" w:hAnsi="Times New Roman" w:cs="Times New Roman"/>
          <w:lang w:val="it-IT"/>
        </w:rPr>
      </w:pPr>
    </w:p>
    <w:p w14:paraId="025D1C97"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2422DA6" w14:textId="77777777" w:rsidTr="007A25B0">
        <w:trPr>
          <w:trHeight w:val="206"/>
        </w:trPr>
        <w:tc>
          <w:tcPr>
            <w:tcW w:w="10105" w:type="dxa"/>
            <w:tcBorders>
              <w:top w:val="single" w:sz="8" w:space="0" w:color="000000"/>
              <w:bottom w:val="nil"/>
            </w:tcBorders>
            <w:shd w:val="clear" w:color="auto" w:fill="000000"/>
            <w:hideMark/>
          </w:tcPr>
          <w:p w14:paraId="491E80DB" w14:textId="43905BE9"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A2231">
              <w:rPr>
                <w:rFonts w:ascii="Times New Roman" w:eastAsia="MS Mincho" w:hAnsi="Times New Roman" w:cs="Times New Roman"/>
                <w:b/>
                <w:bCs/>
                <w:color w:val="0D0D0D"/>
                <w:lang w:val="sq-AL"/>
              </w:rPr>
              <w:t>9</w:t>
            </w:r>
          </w:p>
        </w:tc>
      </w:tr>
      <w:tr w:rsidR="00FB6E8C" w:rsidRPr="00313B73" w14:paraId="31D4271C" w14:textId="77777777" w:rsidTr="007A25B0">
        <w:trPr>
          <w:trHeight w:val="379"/>
        </w:trPr>
        <w:tc>
          <w:tcPr>
            <w:tcW w:w="10105" w:type="dxa"/>
            <w:tcBorders>
              <w:top w:val="single" w:sz="8" w:space="0" w:color="000000"/>
              <w:bottom w:val="single" w:sz="8" w:space="0" w:color="000000"/>
            </w:tcBorders>
            <w:hideMark/>
          </w:tcPr>
          <w:p w14:paraId="2FDE0CDA" w14:textId="31435B8D"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49FCEF9" w14:textId="1D810FF8"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2B3733F7" w14:textId="77777777" w:rsidTr="007A25B0">
        <w:trPr>
          <w:trHeight w:val="2390"/>
        </w:trPr>
        <w:tc>
          <w:tcPr>
            <w:tcW w:w="10105" w:type="dxa"/>
            <w:tcBorders>
              <w:top w:val="nil"/>
            </w:tcBorders>
          </w:tcPr>
          <w:p w14:paraId="21BD9869"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Tema:</w:t>
            </w:r>
            <w:r w:rsidRPr="00AA2231">
              <w:rPr>
                <w:rFonts w:ascii="Times New Roman" w:hAnsi="Times New Roman" w:cs="Times New Roman"/>
                <w:color w:val="080C0C"/>
                <w:lang w:val="it-IT"/>
              </w:rPr>
              <w:t xml:space="preserve"> Figurat stilistike: personifikimi, hi- perbola, litota, krahasimi, kuptimi i parë dhe i figurshëm.</w:t>
            </w:r>
          </w:p>
          <w:p w14:paraId="018CACB8"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Rezultatet e të nxënit të temës:</w:t>
            </w:r>
          </w:p>
          <w:p w14:paraId="0CCAC7A5"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Dallon dhe shpjegon kuptimet e fjalëve (kupti- min e parë dhe të figurshëm).</w:t>
            </w:r>
          </w:p>
          <w:p w14:paraId="5A59AC47"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Kontributi në rezultatet për kompetencat kryesore të shkallës: I.3; II.1; III.4; VI.2.</w:t>
            </w:r>
          </w:p>
          <w:p w14:paraId="3D3312FF"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Kontributi në rezultatet e fushës së kurrikulës: 1.1,8; 2.4,9; 3.9; 4.2.</w:t>
            </w:r>
          </w:p>
          <w:p w14:paraId="6B6C91B5" w14:textId="77777777" w:rsidR="00AA2231" w:rsidRPr="00AA2231" w:rsidRDefault="00AA2231" w:rsidP="00AA2231">
            <w:pPr>
              <w:pStyle w:val="NoSpacing"/>
              <w:rPr>
                <w:rFonts w:ascii="Times New Roman" w:hAnsi="Times New Roman" w:cs="Times New Roman"/>
                <w:color w:val="080C0C"/>
                <w:lang w:val="it-IT"/>
              </w:rPr>
            </w:pPr>
          </w:p>
          <w:p w14:paraId="3F1EBB20"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Njësia mësimore:</w:t>
            </w:r>
            <w:r w:rsidRPr="00AA2231">
              <w:rPr>
                <w:rFonts w:ascii="Times New Roman" w:hAnsi="Times New Roman" w:cs="Times New Roman"/>
                <w:color w:val="080C0C"/>
                <w:lang w:val="it-IT"/>
              </w:rPr>
              <w:t xml:space="preserve"> Kuptimet e drejtpërdrejta dhe të figurshme të fjalës (ora II)</w:t>
            </w:r>
          </w:p>
          <w:p w14:paraId="18FD8388"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Rezultatet e të nxënit të orës mësimore:</w:t>
            </w:r>
          </w:p>
          <w:p w14:paraId="50ABC821"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Lexon dy fjali të krijuara në detyrat e shtëpisë;</w:t>
            </w:r>
          </w:p>
          <w:p w14:paraId="69297E04"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Rrethon togfjalëshat ku mbiemrat kanë kuptim të figurshëm;</w:t>
            </w:r>
          </w:p>
          <w:p w14:paraId="77D44C19"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Krijon fjali me togfjalëshat e rrethuar (nga dy për secilin grup).</w:t>
            </w:r>
          </w:p>
          <w:p w14:paraId="26784376"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7695ABF" w14:textId="77777777" w:rsidR="00AA2231" w:rsidRPr="00313B73" w:rsidRDefault="00AA2231" w:rsidP="00AA2231">
            <w:pPr>
              <w:pStyle w:val="NoSpacing"/>
              <w:rPr>
                <w:rFonts w:ascii="Times New Roman" w:hAnsi="Times New Roman" w:cs="Times New Roman"/>
                <w:color w:val="080C0C"/>
              </w:rPr>
            </w:pPr>
          </w:p>
          <w:p w14:paraId="6EC0BA64"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b/>
                <w:bCs/>
                <w:color w:val="080C0C"/>
              </w:rPr>
              <w:t>Burimet</w:t>
            </w:r>
            <w:r w:rsidRPr="00313B73">
              <w:rPr>
                <w:rFonts w:ascii="Times New Roman" w:hAnsi="Times New Roman" w:cs="Times New Roman"/>
                <w:color w:val="080C0C"/>
              </w:rPr>
              <w:t>, mjetet e konkretizimit dhe materialet mësimore: Fletë A4.</w:t>
            </w:r>
          </w:p>
          <w:p w14:paraId="72BB74D4"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1C7DD570"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Arsimi për zhvillim të qëndrueshëm.</w:t>
            </w:r>
          </w:p>
          <w:p w14:paraId="2271FD3C" w14:textId="77777777" w:rsidR="00AA2231" w:rsidRPr="00313B73" w:rsidRDefault="00AA2231" w:rsidP="00AA2231">
            <w:pPr>
              <w:pStyle w:val="NoSpacing"/>
              <w:rPr>
                <w:rFonts w:ascii="Times New Roman" w:hAnsi="Times New Roman" w:cs="Times New Roman"/>
                <w:color w:val="080C0C"/>
              </w:rPr>
            </w:pPr>
          </w:p>
          <w:p w14:paraId="0A0CAE95"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Parashikimi:</w:t>
            </w:r>
          </w:p>
          <w:p w14:paraId="23923E0E"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Përgatitja për të nxënët</w:t>
            </w:r>
          </w:p>
          <w:p w14:paraId="3C637434"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Karrigia e autorit</w:t>
            </w:r>
          </w:p>
          <w:p w14:paraId="4E6DD5EB"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Nxënësit kanë pasur për detyrë që të shkruanin fjali me togfjalëshat nga ushtrimi 4.</w:t>
            </w:r>
          </w:p>
          <w:p w14:paraId="5F2C7D4F" w14:textId="296F1C3A"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Ata ulen në karrigen e autorit dhe lexojnë nga dy prej fjalive të krijuara. Të tjerët mund të komentojnë rreth tyre.</w:t>
            </w:r>
          </w:p>
          <w:p w14:paraId="48D01DA9"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Ndërtimi i njohurive:</w:t>
            </w:r>
            <w:r w:rsidRPr="00AA2231">
              <w:rPr>
                <w:rFonts w:ascii="Times New Roman" w:hAnsi="Times New Roman" w:cs="Times New Roman"/>
                <w:color w:val="080C0C"/>
                <w:lang w:val="it-IT"/>
              </w:rPr>
              <w:t xml:space="preserve"> Përpunimi i përmbajtjes Zbulo - rretho</w:t>
            </w:r>
          </w:p>
          <w:p w14:paraId="730EADB0"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Udhëzohen nxënësit t’i lexojnë me kujdes tog- fjalëshat e dhënë në ushtrimin 5. Në secilin grup rrethojnë ata togfjalësha që kanë kuptim të figur- shëm. Një nxënës lexon togfjalëshat e rrethuar të grupit të parë, të tjerët dëgjojnë me vëmendje për të qenë më të sigurt nëse i kanë punuar mirë në librat e tyre. Korrigjojnë njëri-tjetrin. Vazhdohet kështu edhe me dy grupet e tjera.</w:t>
            </w:r>
          </w:p>
          <w:p w14:paraId="152A3C37"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Përforcimi:</w:t>
            </w:r>
          </w:p>
          <w:p w14:paraId="1054C673"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Konsolidimi i të nxënit</w:t>
            </w:r>
          </w:p>
          <w:p w14:paraId="1F4DF3A9"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Shkrim i orientuar</w:t>
            </w:r>
          </w:p>
          <w:p w14:paraId="0C89519F"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Udhëzohen nxënësit që të shkruajnë nga dy fjali me togfjalëshat e secilit grup nga ushtrimi 5 (ata që rrethuan më lart). Pasi të kenë kryer, në dyshe shkëmbejnë librat me njëri-tjetrin dhe japin ko- mente për punën e shokut/shoqes.</w:t>
            </w:r>
          </w:p>
          <w:p w14:paraId="0B0CEF39" w14:textId="77777777" w:rsidR="00AA2231" w:rsidRPr="00AA2231" w:rsidRDefault="00AA2231" w:rsidP="00AA2231">
            <w:pPr>
              <w:pStyle w:val="NoSpacing"/>
              <w:rPr>
                <w:rFonts w:ascii="Times New Roman" w:hAnsi="Times New Roman" w:cs="Times New Roman"/>
                <w:color w:val="080C0C"/>
                <w:lang w:val="it-IT"/>
              </w:rPr>
            </w:pPr>
          </w:p>
          <w:p w14:paraId="0A420280"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lastRenderedPageBreak/>
              <w:t>Nxënësit vlerësohen</w:t>
            </w:r>
            <w:r w:rsidRPr="00AA2231">
              <w:rPr>
                <w:rFonts w:ascii="Times New Roman" w:hAnsi="Times New Roman" w:cs="Times New Roman"/>
                <w:color w:val="080C0C"/>
                <w:lang w:val="it-IT"/>
              </w:rPr>
              <w:t xml:space="preserve"> për leximin e fjalive të kri- juara, dallimin e togfjalëshave me kuptim të fig- urshëm dhe përdorimin e tyre në fjali.</w:t>
            </w:r>
          </w:p>
          <w:p w14:paraId="2166A319" w14:textId="77777777" w:rsidR="00AA2231" w:rsidRPr="00313B73" w:rsidRDefault="00AA2231" w:rsidP="00AA2231">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7A37013B" w14:textId="758CF2A0" w:rsidR="00FB6E8C" w:rsidRPr="00313B73" w:rsidRDefault="00AA2231" w:rsidP="007A25B0">
            <w:pPr>
              <w:pStyle w:val="NoSpacing"/>
              <w:rPr>
                <w:rFonts w:ascii="Times New Roman" w:hAnsi="Times New Roman" w:cs="Times New Roman"/>
                <w:color w:val="080C0C"/>
              </w:rPr>
            </w:pPr>
            <w:r w:rsidRPr="00313B73">
              <w:rPr>
                <w:rFonts w:ascii="Times New Roman" w:hAnsi="Times New Roman" w:cs="Times New Roman"/>
                <w:color w:val="080C0C"/>
              </w:rPr>
              <w:t>Të shkruajë një tekst me titull “Miqësia e fortë mes nesh”.</w:t>
            </w:r>
          </w:p>
        </w:tc>
      </w:tr>
    </w:tbl>
    <w:p w14:paraId="3F5500FE" w14:textId="77777777" w:rsidR="00FB6E8C" w:rsidRPr="00313B73" w:rsidRDefault="00FB6E8C" w:rsidP="00FB6E8C">
      <w:pPr>
        <w:rPr>
          <w:rFonts w:ascii="Times New Roman" w:hAnsi="Times New Roman" w:cs="Times New Roman"/>
        </w:rPr>
      </w:pPr>
    </w:p>
    <w:p w14:paraId="057F326B"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00F6C6F" w14:textId="77777777" w:rsidTr="007A25B0">
        <w:trPr>
          <w:trHeight w:val="206"/>
        </w:trPr>
        <w:tc>
          <w:tcPr>
            <w:tcW w:w="10105" w:type="dxa"/>
            <w:tcBorders>
              <w:top w:val="single" w:sz="8" w:space="0" w:color="000000"/>
              <w:bottom w:val="nil"/>
            </w:tcBorders>
            <w:shd w:val="clear" w:color="auto" w:fill="000000"/>
            <w:hideMark/>
          </w:tcPr>
          <w:p w14:paraId="7BBDEBE3" w14:textId="58D38C0F"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A2231">
              <w:rPr>
                <w:rFonts w:ascii="Times New Roman" w:eastAsia="MS Mincho" w:hAnsi="Times New Roman" w:cs="Times New Roman"/>
                <w:b/>
                <w:bCs/>
                <w:color w:val="0D0D0D"/>
                <w:lang w:val="sq-AL"/>
              </w:rPr>
              <w:t>10</w:t>
            </w:r>
          </w:p>
        </w:tc>
      </w:tr>
      <w:tr w:rsidR="00FB6E8C" w:rsidRPr="00313B73" w14:paraId="48296DAA" w14:textId="77777777" w:rsidTr="007A25B0">
        <w:trPr>
          <w:trHeight w:val="379"/>
        </w:trPr>
        <w:tc>
          <w:tcPr>
            <w:tcW w:w="10105" w:type="dxa"/>
            <w:tcBorders>
              <w:top w:val="single" w:sz="8" w:space="0" w:color="000000"/>
              <w:bottom w:val="single" w:sz="8" w:space="0" w:color="000000"/>
            </w:tcBorders>
            <w:hideMark/>
          </w:tcPr>
          <w:p w14:paraId="2ABFB9AA" w14:textId="4E0E613E"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8427259" w14:textId="06E01DE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EBC222E" w14:textId="77777777" w:rsidTr="007A25B0">
        <w:trPr>
          <w:trHeight w:val="2390"/>
        </w:trPr>
        <w:tc>
          <w:tcPr>
            <w:tcW w:w="10105" w:type="dxa"/>
            <w:tcBorders>
              <w:top w:val="nil"/>
            </w:tcBorders>
          </w:tcPr>
          <w:p w14:paraId="20A53E47"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Tema:</w:t>
            </w:r>
            <w:r w:rsidRPr="00AA2231">
              <w:rPr>
                <w:rFonts w:ascii="Times New Roman" w:hAnsi="Times New Roman" w:cs="Times New Roman"/>
                <w:color w:val="080C0C"/>
                <w:lang w:val="it-IT"/>
              </w:rPr>
              <w:t xml:space="preserve"> Proza: personazhet letrare, ngjarja, koha dhe hapësira, autori-rrëfyesi, tema, motivet realiteti, imagjinata etj.</w:t>
            </w:r>
          </w:p>
          <w:p w14:paraId="7E52E3C9"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Rezultatet e të nxënit të temës:</w:t>
            </w:r>
          </w:p>
          <w:p w14:paraId="4CF9867D"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Dallon porosinë e urtinë në fund të tekstit nga subjekti i rrëfimit.</w:t>
            </w:r>
          </w:p>
          <w:p w14:paraId="1BA9359D"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Kontributi në rezultatet për kompetencat kryesore të shkallës: I.1,3; II.1; III.1,4.</w:t>
            </w:r>
          </w:p>
          <w:p w14:paraId="457A9776"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Kontributi në rezultatet e fushës së kurrikulës: 1.3,4,7; 2.4,6; 3.8.</w:t>
            </w:r>
          </w:p>
          <w:p w14:paraId="0B115207" w14:textId="77777777" w:rsidR="00AA2231" w:rsidRPr="00AA2231" w:rsidRDefault="00AA2231" w:rsidP="00AA2231">
            <w:pPr>
              <w:pStyle w:val="NoSpacing"/>
              <w:rPr>
                <w:rFonts w:ascii="Times New Roman" w:hAnsi="Times New Roman" w:cs="Times New Roman"/>
                <w:color w:val="080C0C"/>
                <w:lang w:val="it-IT"/>
              </w:rPr>
            </w:pPr>
          </w:p>
          <w:p w14:paraId="328486F3"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Njësia mësimore:</w:t>
            </w:r>
            <w:r w:rsidRPr="00AA2231">
              <w:rPr>
                <w:rFonts w:ascii="Times New Roman" w:hAnsi="Times New Roman" w:cs="Times New Roman"/>
                <w:color w:val="080C0C"/>
                <w:lang w:val="it-IT"/>
              </w:rPr>
              <w:t xml:space="preserve"> “Një miqësi e pandashme”</w:t>
            </w:r>
          </w:p>
          <w:p w14:paraId="2139D8CB"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Rezultatet e të nxënit të orës mësimore:</w:t>
            </w:r>
          </w:p>
          <w:p w14:paraId="433EA648"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Lexon me intonacion të duhur;</w:t>
            </w:r>
          </w:p>
          <w:p w14:paraId="557DFD62"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Analizon tekstin bazuar në pyetje;</w:t>
            </w:r>
          </w:p>
          <w:p w14:paraId="5D6E81A6"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Krijon fjali me fjalët në dy dialektet.</w:t>
            </w:r>
          </w:p>
          <w:p w14:paraId="7370B077"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452ECC67"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b/>
                <w:bCs/>
                <w:color w:val="080C0C"/>
              </w:rPr>
              <w:t>Burimet,</w:t>
            </w:r>
            <w:r w:rsidRPr="00313B73">
              <w:rPr>
                <w:rFonts w:ascii="Times New Roman" w:hAnsi="Times New Roman" w:cs="Times New Roman"/>
                <w:color w:val="080C0C"/>
              </w:rPr>
              <w:t xml:space="preserve"> </w:t>
            </w:r>
            <w:r w:rsidRPr="00313B73">
              <w:rPr>
                <w:rFonts w:ascii="Times New Roman" w:hAnsi="Times New Roman" w:cs="Times New Roman"/>
                <w:b/>
                <w:bCs/>
                <w:color w:val="080C0C"/>
              </w:rPr>
              <w:t>mjetet e konkretizimit dhe materialet mësimore:</w:t>
            </w:r>
            <w:r w:rsidRPr="00313B73">
              <w:rPr>
                <w:rFonts w:ascii="Times New Roman" w:hAnsi="Times New Roman" w:cs="Times New Roman"/>
                <w:color w:val="080C0C"/>
              </w:rPr>
              <w:t xml:space="preserve"> Videoprojektor, ilustrime.</w:t>
            </w:r>
          </w:p>
          <w:p w14:paraId="2F6458F8"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Sho- qëria dhe mjedisi, Njeriu dhe natyra, Edukatë figurative, Arsimi për zhvillim të qëndrueshëm.</w:t>
            </w:r>
          </w:p>
          <w:p w14:paraId="37B5FBDC" w14:textId="77777777" w:rsidR="00AA2231" w:rsidRPr="00313B73" w:rsidRDefault="00AA2231" w:rsidP="00AA2231">
            <w:pPr>
              <w:pStyle w:val="NoSpacing"/>
              <w:rPr>
                <w:rFonts w:ascii="Times New Roman" w:hAnsi="Times New Roman" w:cs="Times New Roman"/>
                <w:color w:val="080C0C"/>
              </w:rPr>
            </w:pPr>
          </w:p>
          <w:p w14:paraId="22C164A3" w14:textId="0E2A7600"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Parashikimi:</w:t>
            </w:r>
            <w:r w:rsidR="00A90379" w:rsidRPr="00313B73">
              <w:rPr>
                <w:rFonts w:ascii="Times New Roman" w:hAnsi="Times New Roman" w:cs="Times New Roman"/>
                <w:color w:val="080C0C"/>
              </w:rPr>
              <w:t xml:space="preserve"> </w:t>
            </w:r>
            <w:r w:rsidRPr="00313B73">
              <w:rPr>
                <w:rFonts w:ascii="Times New Roman" w:hAnsi="Times New Roman" w:cs="Times New Roman"/>
                <w:b/>
                <w:bCs/>
                <w:color w:val="080C0C"/>
              </w:rPr>
              <w:t>Përgatitja për të nxënët</w:t>
            </w:r>
          </w:p>
          <w:p w14:paraId="703E8F10"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Parashikimi në bazë të titullit dhe ilustrimit</w:t>
            </w:r>
          </w:p>
          <w:p w14:paraId="2B034E74"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Nxënësit analizojnë në videoprojektor ose në foto të ndryshme, pamje të shoqeve apo shokëve duke lozur së bashku.</w:t>
            </w:r>
          </w:p>
          <w:p w14:paraId="38E57283" w14:textId="77777777" w:rsidR="00AA2231" w:rsidRPr="00313B73" w:rsidRDefault="00AA2231" w:rsidP="00AA2231">
            <w:pPr>
              <w:pStyle w:val="NoSpacing"/>
              <w:rPr>
                <w:rFonts w:ascii="Times New Roman" w:hAnsi="Times New Roman" w:cs="Times New Roman"/>
                <w:color w:val="080C0C"/>
              </w:rPr>
            </w:pPr>
            <w:r w:rsidRPr="00313B73">
              <w:rPr>
                <w:rFonts w:ascii="Times New Roman" w:hAnsi="Times New Roman" w:cs="Times New Roman"/>
                <w:color w:val="080C0C"/>
              </w:rPr>
              <w:t>Paraqitet titulli dhe u drejtohet pyetja:</w:t>
            </w:r>
          </w:p>
          <w:p w14:paraId="5566D22C"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 Si mendoni, për çfarë flitet në këtë tekst?</w:t>
            </w:r>
          </w:p>
          <w:p w14:paraId="4CECA9BF" w14:textId="39021D24" w:rsid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Disa nxënës paraqesin mendimet e tyre para të tjerëve.</w:t>
            </w:r>
          </w:p>
          <w:p w14:paraId="1C3E66BA" w14:textId="77777777" w:rsidR="00AA2231" w:rsidRPr="00AA2231" w:rsidRDefault="00AA2231" w:rsidP="00AA2231">
            <w:pPr>
              <w:pStyle w:val="NoSpacing"/>
              <w:rPr>
                <w:rFonts w:ascii="Times New Roman" w:hAnsi="Times New Roman" w:cs="Times New Roman"/>
                <w:b/>
                <w:bCs/>
                <w:color w:val="080C0C"/>
                <w:lang w:val="it-IT"/>
              </w:rPr>
            </w:pPr>
          </w:p>
          <w:p w14:paraId="2E38D8C2"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Ndërtimi i njohurive:</w:t>
            </w:r>
            <w:r w:rsidRPr="00AA2231">
              <w:rPr>
                <w:rFonts w:ascii="Times New Roman" w:hAnsi="Times New Roman" w:cs="Times New Roman"/>
                <w:color w:val="080C0C"/>
                <w:lang w:val="it-IT"/>
              </w:rPr>
              <w:t xml:space="preserve"> Përpunimi i përmbajtjes Lexim i drejtuar</w:t>
            </w:r>
          </w:p>
          <w:p w14:paraId="55E0522F"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Nxënësve u lexohet tregimi me ndalesa.</w:t>
            </w:r>
          </w:p>
          <w:p w14:paraId="19BDA866"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Pas çdo ndalese u drejtohen pyetje që nxisin di- skutimin rreth përmbajtjes së tekstit. Shembull:</w:t>
            </w:r>
          </w:p>
          <w:p w14:paraId="1BF203EF"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Çfarë janë Erza dhe Teuta?</w:t>
            </w:r>
          </w:p>
          <w:p w14:paraId="2E8DA81D"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Nga cilat vende janë të dyja vajzat?</w:t>
            </w:r>
          </w:p>
          <w:p w14:paraId="0B773489"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w:t>
            </w:r>
            <w:r w:rsidRPr="00AA2231">
              <w:rPr>
                <w:rFonts w:ascii="Times New Roman" w:hAnsi="Times New Roman" w:cs="Times New Roman"/>
                <w:color w:val="080C0C"/>
                <w:lang w:val="it-IT"/>
              </w:rPr>
              <w:tab/>
              <w:t>Si janë njohur familjet e tyre?</w:t>
            </w:r>
          </w:p>
          <w:p w14:paraId="772710A2"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Shpjegohen fjalët e reja që mund t’i kenë hasur gjatë leximit. Nxënësit udhëzohen t’i referohen edhe fjalorit shpjegues në tekst.</w:t>
            </w:r>
          </w:p>
          <w:p w14:paraId="30B5FEC7"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Nxirret porosia e tregimit dhe zbatimi i kësaj po- rosie në përditshmëri.</w:t>
            </w:r>
          </w:p>
          <w:p w14:paraId="50FBEFBC"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Ja një përgjigje:</w:t>
            </w:r>
          </w:p>
          <w:p w14:paraId="6C28D829"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lastRenderedPageBreak/>
              <w:t>Miku i mirë në ditë të vështirë.</w:t>
            </w:r>
          </w:p>
          <w:p w14:paraId="00BF7FDB" w14:textId="77777777" w:rsidR="00AA2231" w:rsidRPr="00AA2231" w:rsidRDefault="00AA2231" w:rsidP="00AA2231">
            <w:pPr>
              <w:pStyle w:val="NoSpacing"/>
              <w:rPr>
                <w:rFonts w:ascii="Times New Roman" w:hAnsi="Times New Roman" w:cs="Times New Roman"/>
                <w:color w:val="080C0C"/>
                <w:lang w:val="it-IT"/>
              </w:rPr>
            </w:pPr>
          </w:p>
          <w:p w14:paraId="4D989E98"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Përforcimi</w:t>
            </w:r>
            <w:r w:rsidRPr="00AA2231">
              <w:rPr>
                <w:rFonts w:ascii="Times New Roman" w:hAnsi="Times New Roman" w:cs="Times New Roman"/>
                <w:color w:val="080C0C"/>
                <w:lang w:val="it-IT"/>
              </w:rPr>
              <w:t>: Konsolidimi i të nxënit Krijo dhe diskuto</w:t>
            </w:r>
          </w:p>
          <w:p w14:paraId="7309033C"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Nxënësit udhëzohen që me fjalët e përshtatura nga autorët të krijojnë dhjetë fjali. Disa nxënës lexojnë shkrimet e tyre para të tjerëve.</w:t>
            </w:r>
          </w:p>
          <w:p w14:paraId="3BCE0E2E" w14:textId="77777777" w:rsidR="00AA2231" w:rsidRPr="00AA2231" w:rsidRDefault="00AA2231" w:rsidP="00AA2231">
            <w:pPr>
              <w:pStyle w:val="NoSpacing"/>
              <w:rPr>
                <w:rFonts w:ascii="Times New Roman" w:hAnsi="Times New Roman" w:cs="Times New Roman"/>
                <w:color w:val="080C0C"/>
                <w:lang w:val="it-IT"/>
              </w:rPr>
            </w:pPr>
          </w:p>
          <w:p w14:paraId="6B02DE70" w14:textId="77777777" w:rsidR="00AA2231" w:rsidRP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b/>
                <w:bCs/>
                <w:color w:val="080C0C"/>
                <w:lang w:val="it-IT"/>
              </w:rPr>
              <w:t>Nxënësit vlerësohen</w:t>
            </w:r>
            <w:r w:rsidRPr="00AA2231">
              <w:rPr>
                <w:rFonts w:ascii="Times New Roman" w:hAnsi="Times New Roman" w:cs="Times New Roman"/>
                <w:color w:val="080C0C"/>
                <w:lang w:val="it-IT"/>
              </w:rPr>
              <w:t xml:space="preserve"> për saktësinë e leximit, analizën e tekstit bazuar në pyetje dhe mënyrën e shkrimit të fjalive me fjalë në dy dialektet.</w:t>
            </w:r>
          </w:p>
          <w:p w14:paraId="681C65D2" w14:textId="77777777" w:rsidR="00AA2231" w:rsidRPr="00AA2231" w:rsidRDefault="00AA2231" w:rsidP="00AA2231">
            <w:pPr>
              <w:pStyle w:val="NoSpacing"/>
              <w:rPr>
                <w:rFonts w:ascii="Times New Roman" w:hAnsi="Times New Roman" w:cs="Times New Roman"/>
                <w:b/>
                <w:bCs/>
                <w:color w:val="080C0C"/>
                <w:lang w:val="it-IT"/>
              </w:rPr>
            </w:pPr>
            <w:r w:rsidRPr="00AA2231">
              <w:rPr>
                <w:rFonts w:ascii="Times New Roman" w:hAnsi="Times New Roman" w:cs="Times New Roman"/>
                <w:b/>
                <w:bCs/>
                <w:color w:val="080C0C"/>
                <w:lang w:val="it-IT"/>
              </w:rPr>
              <w:t>Detyrë:</w:t>
            </w:r>
          </w:p>
          <w:p w14:paraId="36A13BAB" w14:textId="3D1888ED" w:rsidR="00AA2231" w:rsidRDefault="00AA2231" w:rsidP="00AA2231">
            <w:pPr>
              <w:pStyle w:val="NoSpacing"/>
              <w:rPr>
                <w:rFonts w:ascii="Times New Roman" w:hAnsi="Times New Roman" w:cs="Times New Roman"/>
                <w:color w:val="080C0C"/>
                <w:lang w:val="it-IT"/>
              </w:rPr>
            </w:pPr>
            <w:r w:rsidRPr="00AA2231">
              <w:rPr>
                <w:rFonts w:ascii="Times New Roman" w:hAnsi="Times New Roman" w:cs="Times New Roman"/>
                <w:color w:val="080C0C"/>
                <w:lang w:val="it-IT"/>
              </w:rPr>
              <w:t>Shkruajnë përmbajtjen e tregimit në mënyrë të përmbledhur.</w:t>
            </w:r>
          </w:p>
          <w:p w14:paraId="7A9CDC4B" w14:textId="77777777" w:rsidR="00AA2231" w:rsidRPr="005F7229" w:rsidRDefault="00AA2231" w:rsidP="00AA2231">
            <w:pPr>
              <w:pStyle w:val="NoSpacing"/>
              <w:rPr>
                <w:rFonts w:ascii="Times New Roman" w:hAnsi="Times New Roman" w:cs="Times New Roman"/>
                <w:color w:val="080C0C"/>
                <w:lang w:val="it-IT"/>
              </w:rPr>
            </w:pPr>
          </w:p>
        </w:tc>
      </w:tr>
    </w:tbl>
    <w:p w14:paraId="10F76D7D" w14:textId="77777777" w:rsidR="00FB6E8C" w:rsidRPr="005F7229" w:rsidRDefault="00FB6E8C" w:rsidP="00FB6E8C">
      <w:pPr>
        <w:rPr>
          <w:rFonts w:ascii="Times New Roman" w:hAnsi="Times New Roman" w:cs="Times New Roman"/>
          <w:lang w:val="it-IT"/>
        </w:rPr>
      </w:pPr>
    </w:p>
    <w:p w14:paraId="7F3012AC"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155E584" w14:textId="77777777" w:rsidTr="007A25B0">
        <w:trPr>
          <w:trHeight w:val="206"/>
        </w:trPr>
        <w:tc>
          <w:tcPr>
            <w:tcW w:w="10105" w:type="dxa"/>
            <w:tcBorders>
              <w:top w:val="single" w:sz="8" w:space="0" w:color="000000"/>
              <w:bottom w:val="nil"/>
            </w:tcBorders>
            <w:shd w:val="clear" w:color="auto" w:fill="000000"/>
            <w:hideMark/>
          </w:tcPr>
          <w:p w14:paraId="72494E83" w14:textId="51C03E2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90379">
              <w:rPr>
                <w:rFonts w:ascii="Times New Roman" w:eastAsia="MS Mincho" w:hAnsi="Times New Roman" w:cs="Times New Roman"/>
                <w:b/>
                <w:bCs/>
                <w:color w:val="0D0D0D"/>
                <w:lang w:val="sq-AL"/>
              </w:rPr>
              <w:t>11</w:t>
            </w:r>
          </w:p>
        </w:tc>
      </w:tr>
      <w:tr w:rsidR="00FB6E8C" w:rsidRPr="00313B73" w14:paraId="104CAE73" w14:textId="77777777" w:rsidTr="007A25B0">
        <w:trPr>
          <w:trHeight w:val="379"/>
        </w:trPr>
        <w:tc>
          <w:tcPr>
            <w:tcW w:w="10105" w:type="dxa"/>
            <w:tcBorders>
              <w:top w:val="single" w:sz="8" w:space="0" w:color="000000"/>
              <w:bottom w:val="single" w:sz="8" w:space="0" w:color="000000"/>
            </w:tcBorders>
            <w:hideMark/>
          </w:tcPr>
          <w:p w14:paraId="5752980C" w14:textId="03E33023"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69FECD0" w14:textId="280755D4"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228A15BF" w14:textId="77777777" w:rsidTr="007A25B0">
        <w:trPr>
          <w:trHeight w:val="2390"/>
        </w:trPr>
        <w:tc>
          <w:tcPr>
            <w:tcW w:w="10105" w:type="dxa"/>
            <w:tcBorders>
              <w:top w:val="nil"/>
            </w:tcBorders>
          </w:tcPr>
          <w:p w14:paraId="0B94C7AA"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Tema:</w:t>
            </w:r>
            <w:r w:rsidRPr="00A90379">
              <w:rPr>
                <w:rFonts w:ascii="Times New Roman" w:hAnsi="Times New Roman" w:cs="Times New Roman"/>
                <w:color w:val="080C0C"/>
                <w:lang w:val="it-IT"/>
              </w:rPr>
              <w:t xml:space="preserve"> Gjuha e folur dhe organizimi i saj në nivel tingujsh, fjalësh, fjalish, ligjëratash dhe tekstesh; të shqiptuarit, rrokja dhe fjala; fjalia, ligjërata dhe intonacioni.</w:t>
            </w:r>
          </w:p>
          <w:p w14:paraId="65BC7635"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Rezultatet e të nxënit të temës:</w:t>
            </w:r>
          </w:p>
          <w:p w14:paraId="0A0FCAF7"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Dallon mënyrën dhe nivelin e organizimit të gjuhës së folur dhe të shkruar, të folurit e</w:t>
            </w:r>
          </w:p>
          <w:p w14:paraId="1AEA14F0" w14:textId="77777777" w:rsid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thjeshtë (lokal), dialektit dhe të folurit e stan- dardizuar.</w:t>
            </w:r>
          </w:p>
          <w:p w14:paraId="0982C162" w14:textId="77777777" w:rsidR="00A90379" w:rsidRPr="00A90379" w:rsidRDefault="00A90379" w:rsidP="00A90379">
            <w:pPr>
              <w:pStyle w:val="NoSpacing"/>
              <w:rPr>
                <w:rFonts w:ascii="Times New Roman" w:hAnsi="Times New Roman" w:cs="Times New Roman"/>
                <w:color w:val="080C0C"/>
                <w:lang w:val="it-IT"/>
              </w:rPr>
            </w:pPr>
          </w:p>
          <w:p w14:paraId="2131FF4D"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Kontributi në rezultatet për kompetencat kryesore të shkallës: I.1,3; II.1; III.1,4.</w:t>
            </w:r>
          </w:p>
          <w:p w14:paraId="161BE4B9"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Kontributi në rezultatet e fushës së kurrikulës: 1.1, 5; 2.5,6; 3.2,6</w:t>
            </w:r>
            <w:r w:rsidRPr="00A90379">
              <w:rPr>
                <w:rFonts w:ascii="Times New Roman" w:hAnsi="Times New Roman" w:cs="Times New Roman"/>
                <w:color w:val="080C0C"/>
                <w:lang w:val="it-IT"/>
              </w:rPr>
              <w:t>.</w:t>
            </w:r>
          </w:p>
          <w:p w14:paraId="47224614" w14:textId="77777777" w:rsidR="00A90379" w:rsidRPr="00A90379" w:rsidRDefault="00A90379" w:rsidP="00A90379">
            <w:pPr>
              <w:pStyle w:val="NoSpacing"/>
              <w:rPr>
                <w:rFonts w:ascii="Times New Roman" w:hAnsi="Times New Roman" w:cs="Times New Roman"/>
                <w:color w:val="080C0C"/>
                <w:lang w:val="it-IT"/>
              </w:rPr>
            </w:pPr>
          </w:p>
          <w:p w14:paraId="08E741F0"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Njësia mësimore</w:t>
            </w:r>
            <w:r w:rsidRPr="00A90379">
              <w:rPr>
                <w:rFonts w:ascii="Times New Roman" w:hAnsi="Times New Roman" w:cs="Times New Roman"/>
                <w:color w:val="080C0C"/>
                <w:lang w:val="it-IT"/>
              </w:rPr>
              <w:t>: Gjuha standarde dhe dialektet (ora I)</w:t>
            </w:r>
          </w:p>
          <w:p w14:paraId="2AD95168"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Rezultatet e të nxënit të orës mësimore:</w:t>
            </w:r>
          </w:p>
          <w:p w14:paraId="6E14C59D"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Përshkruan njohuritë për gjuhën standarde dhe dialektet;</w:t>
            </w:r>
          </w:p>
          <w:p w14:paraId="2DEE1923"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Plotëson fjalët e dhëna në dy dialektet;</w:t>
            </w:r>
          </w:p>
          <w:p w14:paraId="22472C5B"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Dallon dialektet e përdorura në poezitë e dhëna.</w:t>
            </w:r>
          </w:p>
          <w:p w14:paraId="1F7D7454"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AE4891E"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Tabak letre, mjete shkrimi.</w:t>
            </w:r>
          </w:p>
          <w:p w14:paraId="1C6D0C22"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1E772BBA"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Edukatë figurative, Arsimi për zhvillim të qëndrueshëm.</w:t>
            </w:r>
          </w:p>
          <w:p w14:paraId="5CD53AF6" w14:textId="77777777" w:rsidR="00A90379" w:rsidRPr="00313B73" w:rsidRDefault="00A90379" w:rsidP="00A90379">
            <w:pPr>
              <w:pStyle w:val="NoSpacing"/>
              <w:rPr>
                <w:rFonts w:ascii="Times New Roman" w:hAnsi="Times New Roman" w:cs="Times New Roman"/>
                <w:color w:val="080C0C"/>
              </w:rPr>
            </w:pPr>
          </w:p>
          <w:p w14:paraId="74DAED48" w14:textId="0193CB32"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0DCDDDF8"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Harta e gjuhës/dialekteve</w:t>
            </w:r>
          </w:p>
          <w:p w14:paraId="2DC91B7B"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Nxënësit udhëzohen të tregojnë se çfarë dinë për gjuhën standarde dhe dialektet. Mendimet e tyre i shkruajnë në hartën semantike.</w:t>
            </w:r>
          </w:p>
          <w:p w14:paraId="66550748"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Lexo – Analizo – Plotëso</w:t>
            </w:r>
          </w:p>
          <w:p w14:paraId="67053403"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Nxënësit udhëzohen të lexojnë informacionet nga teksti, lidhur me gjuhën standarde dhe di- alektet.</w:t>
            </w:r>
          </w:p>
          <w:p w14:paraId="4DA955A5"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Më pas, u drejtohen pyetjet dhe nxënësit shpre- hin mendimet e tyre.</w:t>
            </w:r>
          </w:p>
          <w:p w14:paraId="74476CC3"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Plotësojnë fjalët që i përdorin në krahinën ku je- tojnë.</w:t>
            </w:r>
          </w:p>
          <w:p w14:paraId="73245C2A"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Shkruajnë fjalët që përdoren për emrin vajzë në dy dialektet.</w:t>
            </w:r>
          </w:p>
          <w:p w14:paraId="54F0A3AE"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Disa nxënës lexojnë shkrimet e tyre para tërë klasës.</w:t>
            </w:r>
          </w:p>
          <w:p w14:paraId="2EC41DC2" w14:textId="77777777" w:rsidR="00A90379" w:rsidRPr="00313B73" w:rsidRDefault="00A90379" w:rsidP="00A90379">
            <w:pPr>
              <w:pStyle w:val="NoSpacing"/>
              <w:rPr>
                <w:rFonts w:ascii="Times New Roman" w:hAnsi="Times New Roman" w:cs="Times New Roman"/>
                <w:color w:val="080C0C"/>
              </w:rPr>
            </w:pPr>
          </w:p>
          <w:p w14:paraId="34B66342" w14:textId="77777777" w:rsidR="00A90379" w:rsidRPr="00313B73" w:rsidRDefault="00A90379" w:rsidP="00A90379">
            <w:pPr>
              <w:pStyle w:val="NoSpacing"/>
              <w:rPr>
                <w:rFonts w:ascii="Times New Roman" w:hAnsi="Times New Roman" w:cs="Times New Roman"/>
                <w:b/>
                <w:bCs/>
                <w:color w:val="080C0C"/>
              </w:rPr>
            </w:pPr>
            <w:r w:rsidRPr="00313B73">
              <w:rPr>
                <w:rFonts w:ascii="Times New Roman" w:hAnsi="Times New Roman" w:cs="Times New Roman"/>
                <w:b/>
                <w:bCs/>
                <w:color w:val="080C0C"/>
              </w:rPr>
              <w:t>Përforcimi:</w:t>
            </w:r>
          </w:p>
          <w:p w14:paraId="540AB544"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Konsolidimi i të nxënit</w:t>
            </w:r>
          </w:p>
          <w:p w14:paraId="39D8C6D3"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Rishikim në dyshe</w:t>
            </w:r>
          </w:p>
          <w:p w14:paraId="4C504D51"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Nxënësit udhëzohen të lexojnë e më pas të gjejnë dialektin e përdorur në dy poezitë e para, duke veçuar dy-tri fjalë që e përcaktojnë atë.</w:t>
            </w:r>
          </w:p>
          <w:p w14:paraId="3FB2ECE6"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lastRenderedPageBreak/>
              <w:t>Pas plotësimit, shkëmbejnë librat me njëri- tjetrin, korrigjojnë gabimet dhe diskutojnë për detyrën.</w:t>
            </w:r>
          </w:p>
          <w:p w14:paraId="4E37108A" w14:textId="77777777" w:rsidR="00A90379" w:rsidRPr="00313B73" w:rsidRDefault="00A90379" w:rsidP="00A90379">
            <w:pPr>
              <w:pStyle w:val="NoSpacing"/>
              <w:rPr>
                <w:rFonts w:ascii="Times New Roman" w:hAnsi="Times New Roman" w:cs="Times New Roman"/>
                <w:color w:val="080C0C"/>
              </w:rPr>
            </w:pPr>
          </w:p>
          <w:p w14:paraId="318267EF"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mënyrën e përshkrimit të dialekteve, saktësinë e plotësimit dhe të dallimit të dialekteve në poezi.</w:t>
            </w:r>
          </w:p>
          <w:p w14:paraId="72DA0194" w14:textId="77777777" w:rsidR="00A90379" w:rsidRPr="00313B73" w:rsidRDefault="00A90379" w:rsidP="00A90379">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37D5DCF3" w14:textId="41919883" w:rsidR="00FB6E8C" w:rsidRPr="00313B73" w:rsidRDefault="00A90379" w:rsidP="007A25B0">
            <w:pPr>
              <w:pStyle w:val="NoSpacing"/>
              <w:rPr>
                <w:rFonts w:ascii="Times New Roman" w:hAnsi="Times New Roman" w:cs="Times New Roman"/>
                <w:color w:val="080C0C"/>
              </w:rPr>
            </w:pPr>
            <w:r w:rsidRPr="00313B73">
              <w:rPr>
                <w:rFonts w:ascii="Times New Roman" w:hAnsi="Times New Roman" w:cs="Times New Roman"/>
                <w:color w:val="080C0C"/>
              </w:rPr>
              <w:t xml:space="preserve">Gjejnë dialektin e përdorur në dy poezitë e fundit në tekst dhe veçojnë dy-tri fjalë që e përcaktojnë atë.  </w:t>
            </w:r>
          </w:p>
        </w:tc>
      </w:tr>
    </w:tbl>
    <w:p w14:paraId="56CC0EE5" w14:textId="77777777" w:rsidR="00FB6E8C" w:rsidRPr="00313B73" w:rsidRDefault="00FB6E8C" w:rsidP="00FB6E8C">
      <w:pPr>
        <w:rPr>
          <w:rFonts w:ascii="Times New Roman" w:hAnsi="Times New Roman" w:cs="Times New Roman"/>
        </w:rPr>
      </w:pPr>
    </w:p>
    <w:p w14:paraId="6D643843"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4581F07" w14:textId="77777777" w:rsidTr="007A25B0">
        <w:trPr>
          <w:trHeight w:val="206"/>
        </w:trPr>
        <w:tc>
          <w:tcPr>
            <w:tcW w:w="10105" w:type="dxa"/>
            <w:tcBorders>
              <w:top w:val="single" w:sz="8" w:space="0" w:color="000000"/>
              <w:bottom w:val="nil"/>
            </w:tcBorders>
            <w:shd w:val="clear" w:color="auto" w:fill="000000"/>
            <w:hideMark/>
          </w:tcPr>
          <w:p w14:paraId="38CF50B6" w14:textId="0994B5E8"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90379">
              <w:rPr>
                <w:rFonts w:ascii="Times New Roman" w:eastAsia="MS Mincho" w:hAnsi="Times New Roman" w:cs="Times New Roman"/>
                <w:b/>
                <w:bCs/>
                <w:color w:val="0D0D0D"/>
                <w:lang w:val="sq-AL"/>
              </w:rPr>
              <w:t>1</w:t>
            </w:r>
            <w:r w:rsidRPr="005F7229">
              <w:rPr>
                <w:rFonts w:ascii="Times New Roman" w:eastAsia="MS Mincho" w:hAnsi="Times New Roman" w:cs="Times New Roman"/>
                <w:b/>
                <w:bCs/>
                <w:color w:val="0D0D0D"/>
                <w:lang w:val="sq-AL"/>
              </w:rPr>
              <w:t>2</w:t>
            </w:r>
          </w:p>
        </w:tc>
      </w:tr>
      <w:tr w:rsidR="00FB6E8C" w:rsidRPr="00313B73" w14:paraId="6AEDC58F" w14:textId="77777777" w:rsidTr="007A25B0">
        <w:trPr>
          <w:trHeight w:val="379"/>
        </w:trPr>
        <w:tc>
          <w:tcPr>
            <w:tcW w:w="10105" w:type="dxa"/>
            <w:tcBorders>
              <w:top w:val="single" w:sz="8" w:space="0" w:color="000000"/>
              <w:bottom w:val="single" w:sz="8" w:space="0" w:color="000000"/>
            </w:tcBorders>
            <w:hideMark/>
          </w:tcPr>
          <w:p w14:paraId="43AAF8E7" w14:textId="326CC270"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11B99F3" w14:textId="5757BFE9"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93EA3B7" w14:textId="77777777" w:rsidTr="007A25B0">
        <w:trPr>
          <w:trHeight w:val="2390"/>
        </w:trPr>
        <w:tc>
          <w:tcPr>
            <w:tcW w:w="10105" w:type="dxa"/>
            <w:tcBorders>
              <w:top w:val="nil"/>
            </w:tcBorders>
          </w:tcPr>
          <w:p w14:paraId="13EE8A69"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Tema:</w:t>
            </w:r>
            <w:r w:rsidRPr="00A90379">
              <w:rPr>
                <w:rFonts w:ascii="Times New Roman" w:hAnsi="Times New Roman" w:cs="Times New Roman"/>
                <w:color w:val="080C0C"/>
                <w:lang w:val="it-IT"/>
              </w:rPr>
              <w:t xml:space="preserve"> Gjuha e folur dhe organizimi i saj në nivel tingujsh, fjalësh, fjalish, ligjëratash dhe tekstesh; të shqiptuarit, rrokja dhe fjala; fjalia, ligjërata dhe intonacioni.</w:t>
            </w:r>
          </w:p>
          <w:p w14:paraId="41409A50"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Rezultatet e të nxënit të temës:</w:t>
            </w:r>
          </w:p>
          <w:p w14:paraId="666CC36E"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Dallon mënyrën dhe nivelin e organizimit të gjuhës së folur dhe të shkruar, të folurit e</w:t>
            </w:r>
          </w:p>
          <w:p w14:paraId="75924107" w14:textId="77777777" w:rsid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thjeshtë (lokal), dialektit dhe të folurit e stan- dardizuar.</w:t>
            </w:r>
          </w:p>
          <w:p w14:paraId="5A6233AA" w14:textId="77777777" w:rsidR="00A90379" w:rsidRPr="00A90379" w:rsidRDefault="00A90379" w:rsidP="00A90379">
            <w:pPr>
              <w:pStyle w:val="NoSpacing"/>
              <w:rPr>
                <w:rFonts w:ascii="Times New Roman" w:hAnsi="Times New Roman" w:cs="Times New Roman"/>
                <w:color w:val="080C0C"/>
                <w:lang w:val="it-IT"/>
              </w:rPr>
            </w:pPr>
          </w:p>
          <w:p w14:paraId="06D5A33B"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Kontributi në rezultatet për kompetencat kryesore të shkallës: I.1,3; II.1; III.1.</w:t>
            </w:r>
          </w:p>
          <w:p w14:paraId="4CE3C14F"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Kontributi në rezultatet e fushës së kurrikulës: 1.1, 5; 2.5,6; 3.2,6.</w:t>
            </w:r>
          </w:p>
          <w:p w14:paraId="587BDA5A" w14:textId="77777777" w:rsidR="00A90379" w:rsidRPr="00A90379" w:rsidRDefault="00A90379" w:rsidP="00A90379">
            <w:pPr>
              <w:pStyle w:val="NoSpacing"/>
              <w:rPr>
                <w:rFonts w:ascii="Times New Roman" w:hAnsi="Times New Roman" w:cs="Times New Roman"/>
                <w:color w:val="080C0C"/>
                <w:lang w:val="it-IT"/>
              </w:rPr>
            </w:pPr>
          </w:p>
          <w:p w14:paraId="227482B1"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Njësia mësimore:</w:t>
            </w:r>
            <w:r w:rsidRPr="00A90379">
              <w:rPr>
                <w:rFonts w:ascii="Times New Roman" w:hAnsi="Times New Roman" w:cs="Times New Roman"/>
                <w:color w:val="080C0C"/>
                <w:lang w:val="it-IT"/>
              </w:rPr>
              <w:t xml:space="preserve"> Gjuha standarde dhe dialektet (ora II)</w:t>
            </w:r>
          </w:p>
          <w:p w14:paraId="6AC68B87"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Rezultatet e të nxënit të orës mësimore:</w:t>
            </w:r>
          </w:p>
          <w:p w14:paraId="5DE3A1F8"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Diskuton njohuritë për gjuhën standarde dhe dialektet;</w:t>
            </w:r>
          </w:p>
          <w:p w14:paraId="00C97E8A"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Veçon fjalët kyçe nga tema mësimore;</w:t>
            </w:r>
          </w:p>
          <w:p w14:paraId="4D0826A2"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Identifikon dialektet sipas shtrirjes së tyre gjeografike.</w:t>
            </w:r>
          </w:p>
          <w:p w14:paraId="4CBEFF07"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D482410" w14:textId="77777777" w:rsidR="00A90379" w:rsidRPr="00313B73" w:rsidRDefault="00A90379" w:rsidP="00A90379">
            <w:pPr>
              <w:pStyle w:val="NoSpacing"/>
              <w:rPr>
                <w:rFonts w:ascii="Times New Roman" w:hAnsi="Times New Roman" w:cs="Times New Roman"/>
                <w:b/>
                <w:bCs/>
                <w:color w:val="080C0C"/>
              </w:rPr>
            </w:pPr>
          </w:p>
          <w:p w14:paraId="564A7D3E"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Tabak letre, mjete shkrimi.</w:t>
            </w:r>
          </w:p>
          <w:p w14:paraId="02B39B3A"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3F56C288"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Edukatë figurative, Arsimi për zhvillim të qëndrueshëm.</w:t>
            </w:r>
          </w:p>
          <w:p w14:paraId="7E71B9AA" w14:textId="77777777" w:rsidR="00A90379" w:rsidRPr="00313B73" w:rsidRDefault="00A90379" w:rsidP="00A90379">
            <w:pPr>
              <w:pStyle w:val="NoSpacing"/>
              <w:rPr>
                <w:rFonts w:ascii="Times New Roman" w:hAnsi="Times New Roman" w:cs="Times New Roman"/>
                <w:color w:val="080C0C"/>
              </w:rPr>
            </w:pPr>
          </w:p>
          <w:p w14:paraId="7BF3764D" w14:textId="5F6FFD45"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460E5119"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Pyetje-përgjigje</w:t>
            </w:r>
          </w:p>
          <w:p w14:paraId="2E49FFEE"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Nxënësve u drejtohen pyetjet:</w:t>
            </w:r>
          </w:p>
          <w:p w14:paraId="67EC0AC0"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dini për dialektet e gjuhës shqipe?</w:t>
            </w:r>
          </w:p>
          <w:p w14:paraId="656557EA"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Sipas zonave, gjeografikisht çka i ndan dialektet e gjuhës shqipe?</w:t>
            </w:r>
          </w:p>
          <w:p w14:paraId="03002FE3" w14:textId="44FF591B"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 xml:space="preserve"> •</w:t>
            </w:r>
            <w:r w:rsidRPr="00313B73">
              <w:rPr>
                <w:rFonts w:ascii="Times New Roman" w:hAnsi="Times New Roman" w:cs="Times New Roman"/>
                <w:color w:val="080C0C"/>
              </w:rPr>
              <w:tab/>
              <w:t>Cili është dallimi midis dialekteve dhe shqipes standarde?</w:t>
            </w:r>
          </w:p>
          <w:p w14:paraId="3939BDAE" w14:textId="77777777" w:rsidR="00A90379" w:rsidRPr="00313B73" w:rsidRDefault="00A90379" w:rsidP="00A90379">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Kur e përdor të folmen e vendlindjes?</w:t>
            </w:r>
          </w:p>
          <w:p w14:paraId="772E881D"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w:t>
            </w:r>
            <w:r w:rsidRPr="00A90379">
              <w:rPr>
                <w:rFonts w:ascii="Times New Roman" w:hAnsi="Times New Roman" w:cs="Times New Roman"/>
                <w:color w:val="080C0C"/>
                <w:lang w:val="it-IT"/>
              </w:rPr>
              <w:tab/>
              <w:t>A e mëson së pari dialektin apo gjuhën stan- darde? Pse?</w:t>
            </w:r>
          </w:p>
          <w:p w14:paraId="672C7ECA" w14:textId="77777777" w:rsidR="00A90379" w:rsidRPr="00A90379" w:rsidRDefault="00A90379" w:rsidP="00A90379">
            <w:pPr>
              <w:pStyle w:val="NoSpacing"/>
              <w:rPr>
                <w:rFonts w:ascii="Times New Roman" w:hAnsi="Times New Roman" w:cs="Times New Roman"/>
                <w:color w:val="080C0C"/>
                <w:lang w:val="it-IT"/>
              </w:rPr>
            </w:pPr>
          </w:p>
          <w:p w14:paraId="3108E872"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Ndërtimi i njohurive:</w:t>
            </w:r>
            <w:r w:rsidRPr="00A90379">
              <w:rPr>
                <w:rFonts w:ascii="Times New Roman" w:hAnsi="Times New Roman" w:cs="Times New Roman"/>
                <w:color w:val="080C0C"/>
                <w:lang w:val="it-IT"/>
              </w:rPr>
              <w:t xml:space="preserve"> Përpunimi i përmbajtjes Mendo dhe shkruaj</w:t>
            </w:r>
          </w:p>
          <w:p w14:paraId="3DCA27D1"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Nxënësit udhëzohen të veçojnë nga tema mësi- more dhjetë fjalë kyçe.</w:t>
            </w:r>
          </w:p>
          <w:p w14:paraId="0F6664EE"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Shkruajnë në dhjetë copa letrash dhe i përziejnë ato.</w:t>
            </w:r>
          </w:p>
          <w:p w14:paraId="663AB66E"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Tërheqin fjalët në dyshe. Secilën herë që nxjerr një fjalë, në anën tjetër të letrës shkruan çfarë ka mbajtur mend për të.</w:t>
            </w:r>
          </w:p>
          <w:p w14:paraId="75758E19"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Plotësojnë dhe tërheqin fjalët derisa të kenë shkruar të gjitha ato që i kanë mbajtur në mend. Zgjidhet fituesi.</w:t>
            </w:r>
          </w:p>
          <w:p w14:paraId="5F090187" w14:textId="77777777" w:rsidR="00A90379" w:rsidRPr="00A90379" w:rsidRDefault="00A90379" w:rsidP="00A90379">
            <w:pPr>
              <w:pStyle w:val="NoSpacing"/>
              <w:rPr>
                <w:rFonts w:ascii="Times New Roman" w:hAnsi="Times New Roman" w:cs="Times New Roman"/>
                <w:color w:val="080C0C"/>
                <w:lang w:val="it-IT"/>
              </w:rPr>
            </w:pPr>
          </w:p>
          <w:p w14:paraId="778C7DA5"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Përforcimi:</w:t>
            </w:r>
            <w:r w:rsidRPr="00A90379">
              <w:rPr>
                <w:rFonts w:ascii="Times New Roman" w:hAnsi="Times New Roman" w:cs="Times New Roman"/>
                <w:color w:val="080C0C"/>
                <w:lang w:val="it-IT"/>
              </w:rPr>
              <w:t xml:space="preserve"> Konsolidimi i të nxënit Turi i galerisë</w:t>
            </w:r>
          </w:p>
          <w:p w14:paraId="63BD0878"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Nxënësit udhëzohen të plotësojnë hartën/skicën, duke vizatuar me vija të drejta pjesën ku flitet dialekti i toskërishtes dhe me vija të pjerrëta, pjesën e hartës ku flitet dialekti i gegërishtes.</w:t>
            </w:r>
          </w:p>
          <w:p w14:paraId="65FAC23A"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Pas plotësimit, punimet e tyre i paraqesin në ekspozitën e klasës.</w:t>
            </w:r>
          </w:p>
          <w:p w14:paraId="5FFA14B8" w14:textId="77777777" w:rsidR="00A90379" w:rsidRPr="00A90379" w:rsidRDefault="00A90379" w:rsidP="00A90379">
            <w:pPr>
              <w:pStyle w:val="NoSpacing"/>
              <w:rPr>
                <w:rFonts w:ascii="Times New Roman" w:hAnsi="Times New Roman" w:cs="Times New Roman"/>
                <w:b/>
                <w:bCs/>
                <w:color w:val="080C0C"/>
                <w:lang w:val="it-IT"/>
              </w:rPr>
            </w:pPr>
          </w:p>
          <w:p w14:paraId="17F9B508" w14:textId="77777777" w:rsidR="00A90379" w:rsidRPr="00A90379" w:rsidRDefault="00A90379" w:rsidP="00A90379">
            <w:pPr>
              <w:pStyle w:val="NoSpacing"/>
              <w:rPr>
                <w:rFonts w:ascii="Times New Roman" w:hAnsi="Times New Roman" w:cs="Times New Roman"/>
                <w:color w:val="080C0C"/>
                <w:lang w:val="it-IT"/>
              </w:rPr>
            </w:pPr>
            <w:r w:rsidRPr="00A90379">
              <w:rPr>
                <w:rFonts w:ascii="Times New Roman" w:hAnsi="Times New Roman" w:cs="Times New Roman"/>
                <w:b/>
                <w:bCs/>
                <w:color w:val="080C0C"/>
                <w:lang w:val="it-IT"/>
              </w:rPr>
              <w:t>Nxënësit vlerësohen</w:t>
            </w:r>
            <w:r w:rsidRPr="00A90379">
              <w:rPr>
                <w:rFonts w:ascii="Times New Roman" w:hAnsi="Times New Roman" w:cs="Times New Roman"/>
                <w:color w:val="080C0C"/>
                <w:lang w:val="it-IT"/>
              </w:rPr>
              <w:t xml:space="preserve"> për gjetjen e të përbashkëtave dhe të veçantave mes dialekteve, saktësinë e plotë- simit të fjalëve dhe hartës/skicës.</w:t>
            </w:r>
          </w:p>
          <w:p w14:paraId="61A2B3BE" w14:textId="77777777" w:rsidR="00A90379" w:rsidRPr="00A90379" w:rsidRDefault="00A90379" w:rsidP="00A90379">
            <w:pPr>
              <w:pStyle w:val="NoSpacing"/>
              <w:rPr>
                <w:rFonts w:ascii="Times New Roman" w:hAnsi="Times New Roman" w:cs="Times New Roman"/>
                <w:b/>
                <w:bCs/>
                <w:color w:val="080C0C"/>
                <w:lang w:val="it-IT"/>
              </w:rPr>
            </w:pPr>
            <w:r w:rsidRPr="00A90379">
              <w:rPr>
                <w:rFonts w:ascii="Times New Roman" w:hAnsi="Times New Roman" w:cs="Times New Roman"/>
                <w:b/>
                <w:bCs/>
                <w:color w:val="080C0C"/>
                <w:lang w:val="it-IT"/>
              </w:rPr>
              <w:t>Detyrë:</w:t>
            </w:r>
          </w:p>
          <w:p w14:paraId="34C373CF" w14:textId="130A40F2" w:rsidR="00FB6E8C" w:rsidRPr="005F7229" w:rsidRDefault="00A90379" w:rsidP="007A25B0">
            <w:pPr>
              <w:pStyle w:val="NoSpacing"/>
              <w:rPr>
                <w:rFonts w:ascii="Times New Roman" w:hAnsi="Times New Roman" w:cs="Times New Roman"/>
                <w:color w:val="080C0C"/>
                <w:lang w:val="it-IT"/>
              </w:rPr>
            </w:pPr>
            <w:r w:rsidRPr="00A90379">
              <w:rPr>
                <w:rFonts w:ascii="Times New Roman" w:hAnsi="Times New Roman" w:cs="Times New Roman"/>
                <w:color w:val="080C0C"/>
                <w:lang w:val="it-IT"/>
              </w:rPr>
              <w:t>Gjejnë variantin dialektor të përdorur në dy poezitë e fundit në libër dhe të veçojë dy-tri fjalë që e për- caktojnë atë.</w:t>
            </w:r>
            <w:r w:rsidRPr="00A90379">
              <w:rPr>
                <w:rFonts w:ascii="Times New Roman" w:hAnsi="Times New Roman" w:cs="Times New Roman"/>
                <w:color w:val="080C0C"/>
                <w:lang w:val="it-IT"/>
              </w:rPr>
              <w:tab/>
            </w:r>
          </w:p>
        </w:tc>
      </w:tr>
    </w:tbl>
    <w:p w14:paraId="033DD11A" w14:textId="77777777" w:rsidR="00FB6E8C" w:rsidRPr="005F7229" w:rsidRDefault="00FB6E8C" w:rsidP="00FB6E8C">
      <w:pPr>
        <w:rPr>
          <w:rFonts w:ascii="Times New Roman" w:hAnsi="Times New Roman" w:cs="Times New Roman"/>
          <w:lang w:val="it-IT"/>
        </w:rPr>
      </w:pPr>
    </w:p>
    <w:p w14:paraId="758B8B2A"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094FA98" w14:textId="77777777" w:rsidTr="007A25B0">
        <w:trPr>
          <w:trHeight w:val="206"/>
        </w:trPr>
        <w:tc>
          <w:tcPr>
            <w:tcW w:w="10105" w:type="dxa"/>
            <w:tcBorders>
              <w:top w:val="single" w:sz="8" w:space="0" w:color="000000"/>
              <w:bottom w:val="nil"/>
            </w:tcBorders>
            <w:shd w:val="clear" w:color="auto" w:fill="000000"/>
            <w:hideMark/>
          </w:tcPr>
          <w:p w14:paraId="0566B75C" w14:textId="051DE608"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90379">
              <w:rPr>
                <w:rFonts w:ascii="Times New Roman" w:eastAsia="MS Mincho" w:hAnsi="Times New Roman" w:cs="Times New Roman"/>
                <w:b/>
                <w:bCs/>
                <w:color w:val="0D0D0D"/>
                <w:lang w:val="sq-AL"/>
              </w:rPr>
              <w:t>13</w:t>
            </w:r>
          </w:p>
        </w:tc>
      </w:tr>
      <w:tr w:rsidR="00FB6E8C" w:rsidRPr="00313B73" w14:paraId="5C0F0A77" w14:textId="77777777" w:rsidTr="007A25B0">
        <w:trPr>
          <w:trHeight w:val="379"/>
        </w:trPr>
        <w:tc>
          <w:tcPr>
            <w:tcW w:w="10105" w:type="dxa"/>
            <w:tcBorders>
              <w:top w:val="single" w:sz="8" w:space="0" w:color="000000"/>
              <w:bottom w:val="single" w:sz="8" w:space="0" w:color="000000"/>
            </w:tcBorders>
            <w:hideMark/>
          </w:tcPr>
          <w:p w14:paraId="7E5E7F91" w14:textId="7C4CF02D"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A50E287" w14:textId="6EE4187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159BD65D" w14:textId="77777777" w:rsidTr="007A25B0">
        <w:trPr>
          <w:trHeight w:val="2390"/>
        </w:trPr>
        <w:tc>
          <w:tcPr>
            <w:tcW w:w="10105" w:type="dxa"/>
            <w:tcBorders>
              <w:top w:val="nil"/>
            </w:tcBorders>
          </w:tcPr>
          <w:p w14:paraId="29D45C04"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b/>
                <w:bCs/>
                <w:color w:val="080C0C"/>
                <w:lang w:val="it-IT"/>
              </w:rPr>
              <w:t>Tema:</w:t>
            </w:r>
            <w:r w:rsidRPr="001A04D3">
              <w:rPr>
                <w:rFonts w:ascii="Times New Roman" w:hAnsi="Times New Roman" w:cs="Times New Roman"/>
                <w:color w:val="080C0C"/>
                <w:lang w:val="it-IT"/>
              </w:rPr>
              <w:t xml:space="preserve"> Proza: personazhet letrare, ngjarja, koha dhe hapësira, autori-rrëfyesi, tema, motivet, realiteti, imagjinata etj.</w:t>
            </w:r>
          </w:p>
          <w:p w14:paraId="52DAE0DD" w14:textId="77777777" w:rsidR="001A04D3" w:rsidRPr="001A04D3" w:rsidRDefault="001A04D3" w:rsidP="001A04D3">
            <w:pPr>
              <w:pStyle w:val="NoSpacing"/>
              <w:rPr>
                <w:rFonts w:ascii="Times New Roman" w:hAnsi="Times New Roman" w:cs="Times New Roman"/>
                <w:b/>
                <w:bCs/>
                <w:color w:val="080C0C"/>
                <w:lang w:val="it-IT"/>
              </w:rPr>
            </w:pPr>
            <w:r w:rsidRPr="001A04D3">
              <w:rPr>
                <w:rFonts w:ascii="Times New Roman" w:hAnsi="Times New Roman" w:cs="Times New Roman"/>
                <w:b/>
                <w:bCs/>
                <w:color w:val="080C0C"/>
                <w:lang w:val="it-IT"/>
              </w:rPr>
              <w:t>Rezultatet e të nxënit të temës:</w:t>
            </w:r>
          </w:p>
          <w:p w14:paraId="31F16F34"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Dallon porosinë e urtinë në fund të tekstit nga subjekti i rrëfimit.</w:t>
            </w:r>
          </w:p>
          <w:p w14:paraId="1643ED78"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Kontributi në rezultatet për kompetencat kryesore të shkallës: I.1,3; II.1; III.1,4.</w:t>
            </w:r>
          </w:p>
          <w:p w14:paraId="46F9C453"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Kontributi në rezultatet e fushës së kurrikulës: 1.3,4,7; 2.4,6; 3.8.</w:t>
            </w:r>
          </w:p>
          <w:p w14:paraId="76ED72AD" w14:textId="77777777" w:rsidR="001A04D3" w:rsidRPr="001A04D3" w:rsidRDefault="001A04D3" w:rsidP="001A04D3">
            <w:pPr>
              <w:pStyle w:val="NoSpacing"/>
              <w:rPr>
                <w:rFonts w:ascii="Times New Roman" w:hAnsi="Times New Roman" w:cs="Times New Roman"/>
                <w:b/>
                <w:bCs/>
                <w:color w:val="080C0C"/>
                <w:lang w:val="it-IT"/>
              </w:rPr>
            </w:pPr>
          </w:p>
          <w:p w14:paraId="0E553E7A"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b/>
                <w:bCs/>
                <w:color w:val="080C0C"/>
                <w:lang w:val="it-IT"/>
              </w:rPr>
              <w:t>Njësia mësimore:</w:t>
            </w:r>
            <w:r w:rsidRPr="001A04D3">
              <w:rPr>
                <w:rFonts w:ascii="Times New Roman" w:hAnsi="Times New Roman" w:cs="Times New Roman"/>
                <w:color w:val="080C0C"/>
                <w:lang w:val="it-IT"/>
              </w:rPr>
              <w:t xml:space="preserve"> Krahët e nënës (ora I)</w:t>
            </w:r>
          </w:p>
          <w:p w14:paraId="774A89E3" w14:textId="77777777" w:rsidR="001A04D3" w:rsidRPr="001A04D3" w:rsidRDefault="001A04D3" w:rsidP="001A04D3">
            <w:pPr>
              <w:pStyle w:val="NoSpacing"/>
              <w:rPr>
                <w:rFonts w:ascii="Times New Roman" w:hAnsi="Times New Roman" w:cs="Times New Roman"/>
                <w:b/>
                <w:bCs/>
                <w:color w:val="080C0C"/>
                <w:lang w:val="it-IT"/>
              </w:rPr>
            </w:pPr>
            <w:r w:rsidRPr="001A04D3">
              <w:rPr>
                <w:rFonts w:ascii="Times New Roman" w:hAnsi="Times New Roman" w:cs="Times New Roman"/>
                <w:b/>
                <w:bCs/>
                <w:color w:val="080C0C"/>
                <w:lang w:val="it-IT"/>
              </w:rPr>
              <w:t>Rezultatet e të nxënit të orës mësimore:</w:t>
            </w:r>
          </w:p>
          <w:p w14:paraId="0198B2D1"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Lexon me intonacion të duhur;</w:t>
            </w:r>
          </w:p>
          <w:p w14:paraId="5A10BE63"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Analizon tekstin bazuar në pyetje;</w:t>
            </w:r>
          </w:p>
          <w:p w14:paraId="4F64BA3A"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Përmbledh përmbajtjen e paragrafëve me nga një fjali.</w:t>
            </w:r>
          </w:p>
          <w:p w14:paraId="66491557"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5C34895" w14:textId="77777777" w:rsidR="001A04D3" w:rsidRPr="00313B73" w:rsidRDefault="001A04D3" w:rsidP="001A04D3">
            <w:pPr>
              <w:pStyle w:val="NoSpacing"/>
              <w:rPr>
                <w:rFonts w:ascii="Times New Roman" w:hAnsi="Times New Roman" w:cs="Times New Roman"/>
                <w:color w:val="080C0C"/>
              </w:rPr>
            </w:pPr>
          </w:p>
          <w:p w14:paraId="1CC49561"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Videoprojektor, ilustrime.</w:t>
            </w:r>
          </w:p>
          <w:p w14:paraId="3CA37DDC"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67202FAB"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Edukatë figurative, Edukimi për qytetari demokratike.</w:t>
            </w:r>
          </w:p>
          <w:p w14:paraId="58D1AFA7" w14:textId="77777777" w:rsidR="001A04D3" w:rsidRPr="00313B73" w:rsidRDefault="001A04D3" w:rsidP="001A04D3">
            <w:pPr>
              <w:pStyle w:val="NoSpacing"/>
              <w:rPr>
                <w:rFonts w:ascii="Times New Roman" w:hAnsi="Times New Roman" w:cs="Times New Roman"/>
                <w:color w:val="080C0C"/>
              </w:rPr>
            </w:pPr>
          </w:p>
          <w:p w14:paraId="32515B67" w14:textId="0FDCDAE3"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762C3A48"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Parashikim në bazë të titullit dhe ilustrimit</w:t>
            </w:r>
          </w:p>
          <w:p w14:paraId="19C4E162"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Nxënësit analizojnë në videoprojektor ose në foto të ndryshme pamje të detit ose të oqeanit dhe pulëbardhave në foletë e tyre.</w:t>
            </w:r>
          </w:p>
          <w:p w14:paraId="31071E94"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Paraqitet titulli dhe u drejtohet pyetja:</w:t>
            </w:r>
          </w:p>
          <w:p w14:paraId="792CF385" w14:textId="77777777" w:rsidR="001A04D3" w:rsidRPr="00313B73" w:rsidRDefault="001A04D3" w:rsidP="001A04D3">
            <w:pPr>
              <w:pStyle w:val="NoSpacing"/>
              <w:rPr>
                <w:rFonts w:ascii="Times New Roman" w:hAnsi="Times New Roman" w:cs="Times New Roman"/>
                <w:color w:val="080C0C"/>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 xml:space="preserve">Si mendoni, për çfarë flitet në këtë tekst? </w:t>
            </w:r>
            <w:r w:rsidRPr="00313B73">
              <w:rPr>
                <w:rFonts w:ascii="Times New Roman" w:hAnsi="Times New Roman" w:cs="Times New Roman"/>
                <w:color w:val="080C0C"/>
              </w:rPr>
              <w:t>Nxënësit shprehin idetë e tyre.</w:t>
            </w:r>
          </w:p>
          <w:p w14:paraId="6CFF9784" w14:textId="13E2DAC0"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24648749"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i drejtuar</w:t>
            </w:r>
          </w:p>
          <w:p w14:paraId="3FA6B763" w14:textId="77777777" w:rsidR="001A04D3" w:rsidRPr="00313B73" w:rsidRDefault="001A04D3" w:rsidP="001A04D3">
            <w:pPr>
              <w:pStyle w:val="NoSpacing"/>
              <w:rPr>
                <w:rFonts w:ascii="Times New Roman" w:hAnsi="Times New Roman" w:cs="Times New Roman"/>
                <w:color w:val="080C0C"/>
              </w:rPr>
            </w:pPr>
            <w:r w:rsidRPr="00313B73">
              <w:rPr>
                <w:rFonts w:ascii="Times New Roman" w:hAnsi="Times New Roman" w:cs="Times New Roman"/>
                <w:color w:val="080C0C"/>
              </w:rPr>
              <w:t>Nxënësve u lexohet tregimi i ndarë në paragrafë. Pas çdo ndalese u drejtohen pyetjet.</w:t>
            </w:r>
          </w:p>
          <w:p w14:paraId="79D62FD2"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Paragrafi 1: Mbi disa shkëmbinj... kaçube.</w:t>
            </w:r>
          </w:p>
          <w:p w14:paraId="28F589D8"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Kur dhe në ç’kohë ndodh ngjarja? Për ku u nisën pulëbardhat? Si mendoni se do të vazhdojë ngjarja?</w:t>
            </w:r>
          </w:p>
          <w:p w14:paraId="6EB5F55D"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Paragrafi 2: Edhe zogu i dytë... në rërë.</w:t>
            </w:r>
          </w:p>
          <w:p w14:paraId="5592DF14"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A ndodhi ashtu si menduat ju? Çfarë ndodhi me zogun e vogël? Çfarë i tha nëna e tij? Si u ndi- et kur lexuat këtë pjesë? Çfarë mendoni se do të ndodhë?</w:t>
            </w:r>
          </w:p>
          <w:p w14:paraId="7E84EA7D"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w:t>
            </w:r>
            <w:r w:rsidRPr="001A04D3">
              <w:rPr>
                <w:rFonts w:ascii="Times New Roman" w:hAnsi="Times New Roman" w:cs="Times New Roman"/>
                <w:color w:val="080C0C"/>
                <w:lang w:val="it-IT"/>
              </w:rPr>
              <w:tab/>
              <w:t>Paragrafi 3: Sapo e panë... në ajër.</w:t>
            </w:r>
          </w:p>
          <w:p w14:paraId="4C24B0A6"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A ndodhi ashtu si menduat ju? Si përfundon ngjarja?</w:t>
            </w:r>
          </w:p>
          <w:p w14:paraId="3699B83B" w14:textId="77777777" w:rsidR="001A04D3" w:rsidRPr="001A04D3" w:rsidRDefault="001A04D3" w:rsidP="001A04D3">
            <w:pPr>
              <w:pStyle w:val="NoSpacing"/>
              <w:rPr>
                <w:rFonts w:ascii="Times New Roman" w:hAnsi="Times New Roman" w:cs="Times New Roman"/>
                <w:color w:val="080C0C"/>
                <w:lang w:val="it-IT"/>
              </w:rPr>
            </w:pPr>
          </w:p>
          <w:p w14:paraId="4D69385E" w14:textId="5E2BCD40"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b/>
                <w:bCs/>
                <w:color w:val="080C0C"/>
                <w:lang w:val="it-IT"/>
              </w:rPr>
              <w:lastRenderedPageBreak/>
              <w:t>Përforcimi:</w:t>
            </w:r>
            <w:r>
              <w:rPr>
                <w:rFonts w:ascii="Times New Roman" w:hAnsi="Times New Roman" w:cs="Times New Roman"/>
                <w:color w:val="080C0C"/>
                <w:lang w:val="it-IT"/>
              </w:rPr>
              <w:t xml:space="preserve"> </w:t>
            </w:r>
            <w:r w:rsidRPr="001A04D3">
              <w:rPr>
                <w:rFonts w:ascii="Times New Roman" w:hAnsi="Times New Roman" w:cs="Times New Roman"/>
                <w:color w:val="080C0C"/>
                <w:lang w:val="it-IT"/>
              </w:rPr>
              <w:t>Konsolidimi i të nxënit</w:t>
            </w:r>
          </w:p>
          <w:p w14:paraId="58A45C71"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Përmblidh - shkruaj</w:t>
            </w:r>
          </w:p>
          <w:p w14:paraId="347B4347"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Nxënësit udhëzohen që të përmbledhin secilin paragraf me nga një fjali.</w:t>
            </w:r>
          </w:p>
          <w:p w14:paraId="77D0C7AB"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Disa nxënës lexojnë shkrimet e tyre para të tjerëve.</w:t>
            </w:r>
          </w:p>
          <w:p w14:paraId="1F88D2E6" w14:textId="77777777" w:rsidR="001A04D3" w:rsidRPr="001A04D3" w:rsidRDefault="001A04D3" w:rsidP="001A04D3">
            <w:pPr>
              <w:pStyle w:val="NoSpacing"/>
              <w:rPr>
                <w:rFonts w:ascii="Times New Roman" w:hAnsi="Times New Roman" w:cs="Times New Roman"/>
                <w:color w:val="080C0C"/>
                <w:lang w:val="it-IT"/>
              </w:rPr>
            </w:pPr>
          </w:p>
          <w:p w14:paraId="5F0F8B0F" w14:textId="77777777" w:rsidR="001A04D3" w:rsidRPr="001A04D3"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b/>
                <w:bCs/>
                <w:color w:val="080C0C"/>
                <w:lang w:val="it-IT"/>
              </w:rPr>
              <w:t>Nxënësit vlerësohen</w:t>
            </w:r>
            <w:r w:rsidRPr="001A04D3">
              <w:rPr>
                <w:rFonts w:ascii="Times New Roman" w:hAnsi="Times New Roman" w:cs="Times New Roman"/>
                <w:color w:val="080C0C"/>
                <w:lang w:val="it-IT"/>
              </w:rPr>
              <w:t xml:space="preserve"> për saktësinë e leximit, analizën e tekstit bazuar në pyetje dhe mënyrën e përmble- dhjes së përmbajtjes së paragrafëve me një fjali.</w:t>
            </w:r>
          </w:p>
          <w:p w14:paraId="72569F8E" w14:textId="77777777" w:rsidR="001A04D3" w:rsidRPr="001A04D3" w:rsidRDefault="001A04D3" w:rsidP="001A04D3">
            <w:pPr>
              <w:pStyle w:val="NoSpacing"/>
              <w:rPr>
                <w:rFonts w:ascii="Times New Roman" w:hAnsi="Times New Roman" w:cs="Times New Roman"/>
                <w:b/>
                <w:bCs/>
                <w:color w:val="080C0C"/>
                <w:lang w:val="it-IT"/>
              </w:rPr>
            </w:pPr>
            <w:r w:rsidRPr="001A04D3">
              <w:rPr>
                <w:rFonts w:ascii="Times New Roman" w:hAnsi="Times New Roman" w:cs="Times New Roman"/>
                <w:b/>
                <w:bCs/>
                <w:color w:val="080C0C"/>
                <w:lang w:val="it-IT"/>
              </w:rPr>
              <w:t>Detyrë:</w:t>
            </w:r>
          </w:p>
          <w:p w14:paraId="58BE3FA1" w14:textId="516DFF25" w:rsidR="001A04D3" w:rsidRPr="005F7229" w:rsidRDefault="001A04D3" w:rsidP="001A04D3">
            <w:pPr>
              <w:pStyle w:val="NoSpacing"/>
              <w:rPr>
                <w:rFonts w:ascii="Times New Roman" w:hAnsi="Times New Roman" w:cs="Times New Roman"/>
                <w:color w:val="080C0C"/>
                <w:lang w:val="it-IT"/>
              </w:rPr>
            </w:pPr>
            <w:r w:rsidRPr="001A04D3">
              <w:rPr>
                <w:rFonts w:ascii="Times New Roman" w:hAnsi="Times New Roman" w:cs="Times New Roman"/>
                <w:color w:val="080C0C"/>
                <w:lang w:val="it-IT"/>
              </w:rPr>
              <w:t>Shkruajnë përmbajtjen e tregimit në fletore. Ilustrojnë pjesën e pëlqyer.</w:t>
            </w:r>
            <w:r w:rsidRPr="001A04D3">
              <w:rPr>
                <w:rFonts w:ascii="Times New Roman" w:hAnsi="Times New Roman" w:cs="Times New Roman"/>
                <w:color w:val="080C0C"/>
                <w:lang w:val="it-IT"/>
              </w:rPr>
              <w:tab/>
            </w:r>
          </w:p>
        </w:tc>
      </w:tr>
    </w:tbl>
    <w:p w14:paraId="4C445B0E"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4E078B7" w14:textId="77777777" w:rsidTr="007A25B0">
        <w:trPr>
          <w:trHeight w:val="206"/>
        </w:trPr>
        <w:tc>
          <w:tcPr>
            <w:tcW w:w="10105" w:type="dxa"/>
            <w:tcBorders>
              <w:top w:val="single" w:sz="8" w:space="0" w:color="000000"/>
              <w:bottom w:val="nil"/>
            </w:tcBorders>
            <w:shd w:val="clear" w:color="auto" w:fill="000000"/>
            <w:hideMark/>
          </w:tcPr>
          <w:p w14:paraId="7565FE7A" w14:textId="121F5B6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1A04D3">
              <w:rPr>
                <w:rFonts w:ascii="Times New Roman" w:eastAsia="MS Mincho" w:hAnsi="Times New Roman" w:cs="Times New Roman"/>
                <w:b/>
                <w:bCs/>
                <w:color w:val="0D0D0D"/>
                <w:lang w:val="sq-AL"/>
              </w:rPr>
              <w:t>14</w:t>
            </w:r>
          </w:p>
        </w:tc>
      </w:tr>
      <w:tr w:rsidR="00FB6E8C" w:rsidRPr="00313B73" w14:paraId="3E9B8936" w14:textId="77777777" w:rsidTr="007A25B0">
        <w:trPr>
          <w:trHeight w:val="379"/>
        </w:trPr>
        <w:tc>
          <w:tcPr>
            <w:tcW w:w="10105" w:type="dxa"/>
            <w:tcBorders>
              <w:top w:val="single" w:sz="8" w:space="0" w:color="000000"/>
              <w:bottom w:val="single" w:sz="8" w:space="0" w:color="000000"/>
            </w:tcBorders>
            <w:hideMark/>
          </w:tcPr>
          <w:p w14:paraId="128401FD" w14:textId="5484EFB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D4D03E6" w14:textId="42CC968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21D6AA73" w14:textId="77777777" w:rsidTr="007A25B0">
        <w:trPr>
          <w:trHeight w:val="2390"/>
        </w:trPr>
        <w:tc>
          <w:tcPr>
            <w:tcW w:w="10105" w:type="dxa"/>
            <w:tcBorders>
              <w:top w:val="nil"/>
            </w:tcBorders>
          </w:tcPr>
          <w:p w14:paraId="146A1DB6"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Tema:</w:t>
            </w:r>
            <w:r w:rsidRPr="000A191E">
              <w:rPr>
                <w:rFonts w:ascii="Times New Roman" w:hAnsi="Times New Roman" w:cs="Times New Roman"/>
                <w:color w:val="080C0C"/>
                <w:lang w:val="it-IT"/>
              </w:rPr>
              <w:t xml:space="preserve"> Proza: personazhet letrare, ngjarja, koha dhe hapësira, autori-rrëfyesi, tema, motivet, realiteti, imagjinata etj.</w:t>
            </w:r>
          </w:p>
          <w:p w14:paraId="46027B66"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Rezultatet e të nxënit të temës:</w:t>
            </w:r>
          </w:p>
          <w:p w14:paraId="6844DF4E"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Dallon porosinë e urtinë në fund të tekstit nga subjekti i rrëfimit.</w:t>
            </w:r>
          </w:p>
          <w:p w14:paraId="353798B7"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Kontributi në rezultatet për kompetencat kryesore të shkallës: I.1,3; II.1; III.1,4.</w:t>
            </w:r>
          </w:p>
          <w:p w14:paraId="30EA751B"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Kontributi në rezultatet e fushës së kurrikulës: 1.3,4,7; 2.4,6; 3.8.</w:t>
            </w:r>
          </w:p>
          <w:p w14:paraId="2D9B515F" w14:textId="77777777" w:rsidR="000A191E" w:rsidRPr="000A191E" w:rsidRDefault="000A191E" w:rsidP="000A191E">
            <w:pPr>
              <w:pStyle w:val="NoSpacing"/>
              <w:rPr>
                <w:rFonts w:ascii="Times New Roman" w:hAnsi="Times New Roman" w:cs="Times New Roman"/>
                <w:color w:val="080C0C"/>
                <w:lang w:val="it-IT"/>
              </w:rPr>
            </w:pPr>
          </w:p>
          <w:p w14:paraId="3A8D64B5"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Njësia mësimore:</w:t>
            </w:r>
            <w:r w:rsidRPr="000A191E">
              <w:rPr>
                <w:rFonts w:ascii="Times New Roman" w:hAnsi="Times New Roman" w:cs="Times New Roman"/>
                <w:color w:val="080C0C"/>
                <w:lang w:val="it-IT"/>
              </w:rPr>
              <w:t xml:space="preserve"> Krahët e nënës (ora II)</w:t>
            </w:r>
          </w:p>
          <w:p w14:paraId="5D5D3A43"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Rezultatet e të nxënit të orës mësimore:</w:t>
            </w:r>
          </w:p>
          <w:p w14:paraId="5C90F341"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Lexon me intonacion të duhur;</w:t>
            </w:r>
          </w:p>
          <w:p w14:paraId="3FD0F96D"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Nxjerr mesazhin që përcjell tregimi;</w:t>
            </w:r>
          </w:p>
          <w:p w14:paraId="4EFDAB41"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Krahason prindërit e pulëbardhave me prindërit e vet.</w:t>
            </w:r>
          </w:p>
          <w:p w14:paraId="749FC296"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FF8FCDD"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Burimet, mjetet e konkretizimit dhe materialet mësimore:</w:t>
            </w:r>
            <w:r w:rsidRPr="000A191E">
              <w:rPr>
                <w:rFonts w:ascii="Times New Roman" w:hAnsi="Times New Roman" w:cs="Times New Roman"/>
                <w:color w:val="080C0C"/>
                <w:lang w:val="it-IT"/>
              </w:rPr>
              <w:t xml:space="preserve"> Ilustrime, fletë A4.</w:t>
            </w:r>
          </w:p>
          <w:p w14:paraId="7E09743C"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Lidhja me lëndët e tjera mësimore dhe/apo me çështjet ndërkurrikulare dhe situatat jetësore:</w:t>
            </w:r>
          </w:p>
          <w:p w14:paraId="4BBD2CB7"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Shoqëria dhe mjedisi, Njeriu dhe natyra, Edukatë figurative, Edukimi për qytetari demokratike.</w:t>
            </w:r>
          </w:p>
          <w:p w14:paraId="33693954" w14:textId="77777777" w:rsidR="000A191E" w:rsidRPr="000A191E" w:rsidRDefault="000A191E" w:rsidP="000A191E">
            <w:pPr>
              <w:pStyle w:val="NoSpacing"/>
              <w:rPr>
                <w:rFonts w:ascii="Times New Roman" w:hAnsi="Times New Roman" w:cs="Times New Roman"/>
                <w:color w:val="080C0C"/>
                <w:lang w:val="it-IT"/>
              </w:rPr>
            </w:pPr>
          </w:p>
          <w:p w14:paraId="4D9C8660" w14:textId="76F8148A"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Parashikimi:</w:t>
            </w:r>
            <w:r>
              <w:rPr>
                <w:rFonts w:ascii="Times New Roman" w:hAnsi="Times New Roman" w:cs="Times New Roman"/>
                <w:color w:val="080C0C"/>
                <w:lang w:val="it-IT"/>
              </w:rPr>
              <w:t xml:space="preserve"> </w:t>
            </w:r>
            <w:r w:rsidRPr="000A191E">
              <w:rPr>
                <w:rFonts w:ascii="Times New Roman" w:hAnsi="Times New Roman" w:cs="Times New Roman"/>
                <w:b/>
                <w:bCs/>
                <w:color w:val="080C0C"/>
                <w:lang w:val="it-IT"/>
              </w:rPr>
              <w:t>Përgatitja për të nxënët</w:t>
            </w:r>
          </w:p>
          <w:p w14:paraId="08DBFEE0"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Diskutim i përbashkët</w:t>
            </w:r>
          </w:p>
          <w:p w14:paraId="7ACD7D5C"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Pas diskutimit lidhur me informacionet për jetën e pulëbardhave, të cilat i kanë hulumtuar në shtëpi, nxënësit lexojnë nga tri-katër fjali nga teksti i mësuar.</w:t>
            </w:r>
          </w:p>
          <w:p w14:paraId="384F3626"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Njëri lexon dhe tjetri vlerëson, më pas i ndërrojnë rolet.</w:t>
            </w:r>
          </w:p>
          <w:p w14:paraId="00B5C60A" w14:textId="2638EC58"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 xml:space="preserve"> </w:t>
            </w:r>
          </w:p>
          <w:p w14:paraId="587B2E12"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Ndërtimi i njohurive:</w:t>
            </w:r>
            <w:r w:rsidRPr="000A191E">
              <w:rPr>
                <w:rFonts w:ascii="Times New Roman" w:hAnsi="Times New Roman" w:cs="Times New Roman"/>
                <w:color w:val="080C0C"/>
                <w:lang w:val="it-IT"/>
              </w:rPr>
              <w:t xml:space="preserve"> Përpunimi i përmbajtjes Marrëdhënia pyetje-përgjigje</w:t>
            </w:r>
          </w:p>
          <w:p w14:paraId="08A34A7A"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Nxënësit u përgjigjen pyetjeve të dhëna në tekst lidhur me përmbajtjen e tregimit.</w:t>
            </w:r>
          </w:p>
          <w:p w14:paraId="7B6CD267"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Pse autori e quan “Kaltra” pulëbardhën nënë?</w:t>
            </w:r>
          </w:p>
          <w:p w14:paraId="18D0C071"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Si i stërvitnin të vegjlit e tyre pulëbardhat?</w:t>
            </w:r>
          </w:p>
          <w:p w14:paraId="1B736ED1"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Përse nëna mendoi se ishte një ndeshje e pabarabartë?</w:t>
            </w:r>
          </w:p>
          <w:p w14:paraId="366F1182"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A e braktisi ajo pulëbardhën e vogël? Pse?</w:t>
            </w:r>
          </w:p>
          <w:p w14:paraId="5DFF69F0"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Si e kuptoni fjalinë: “U hodh krahëhapur drejt grabitqarëve”?</w:t>
            </w:r>
          </w:p>
          <w:p w14:paraId="2A90017E"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Si ndiheni kur e lexoni këtë pjesë?</w:t>
            </w:r>
          </w:p>
          <w:p w14:paraId="7196086D"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Çfarë mësojmë nga ky tregim?</w:t>
            </w:r>
          </w:p>
          <w:p w14:paraId="23CE2CA5" w14:textId="77777777" w:rsidR="000A191E" w:rsidRPr="000A191E" w:rsidRDefault="000A191E" w:rsidP="000A191E">
            <w:pPr>
              <w:pStyle w:val="NoSpacing"/>
              <w:rPr>
                <w:rFonts w:ascii="Times New Roman" w:hAnsi="Times New Roman" w:cs="Times New Roman"/>
                <w:color w:val="080C0C"/>
                <w:lang w:val="it-IT"/>
              </w:rPr>
            </w:pPr>
          </w:p>
          <w:p w14:paraId="379370E9"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Përforcimi:</w:t>
            </w:r>
            <w:r w:rsidRPr="000A191E">
              <w:rPr>
                <w:rFonts w:ascii="Times New Roman" w:hAnsi="Times New Roman" w:cs="Times New Roman"/>
                <w:color w:val="080C0C"/>
                <w:lang w:val="it-IT"/>
              </w:rPr>
              <w:t xml:space="preserve"> Konsolidimi i të nxënit Krijo dhe diskuto</w:t>
            </w:r>
          </w:p>
          <w:p w14:paraId="2E5F729D"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lastRenderedPageBreak/>
              <w:t>Nxënësit udhëzohen të gjejnë dhe të nënvizojnë në tekst fjalët me të cilat autori na tregon se ka kaluar shumë kohë.</w:t>
            </w:r>
          </w:p>
          <w:p w14:paraId="1EBCADF4"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Më pas, shkruajnë fjalët që tregojnë sakrificën e prindërve për fëmijët e tyre.</w:t>
            </w:r>
          </w:p>
          <w:p w14:paraId="476A36F7"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Në dyshe diskutojnë e më pas i gjejnë në tekst veprimet e prindërve për t’u dhënë zemër fëmijëve. Disa nxënës krahasojnë prindërit e pulëbardhave me prindërit e tyre.</w:t>
            </w:r>
          </w:p>
          <w:p w14:paraId="50CB8CF4"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Tregojnë para të tjerëve ndonjë ndodhi rreth tyre.</w:t>
            </w:r>
          </w:p>
          <w:p w14:paraId="2BEB43B5" w14:textId="77777777" w:rsidR="000A191E" w:rsidRPr="000A191E" w:rsidRDefault="000A191E" w:rsidP="000A191E">
            <w:pPr>
              <w:pStyle w:val="NoSpacing"/>
              <w:rPr>
                <w:rFonts w:ascii="Times New Roman" w:hAnsi="Times New Roman" w:cs="Times New Roman"/>
                <w:color w:val="080C0C"/>
                <w:lang w:val="it-IT"/>
              </w:rPr>
            </w:pPr>
          </w:p>
          <w:p w14:paraId="7B915323"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Nxënësit vlerësohen</w:t>
            </w:r>
            <w:r w:rsidRPr="000A191E">
              <w:rPr>
                <w:rFonts w:ascii="Times New Roman" w:hAnsi="Times New Roman" w:cs="Times New Roman"/>
                <w:color w:val="080C0C"/>
                <w:lang w:val="it-IT"/>
              </w:rPr>
              <w:t xml:space="preserve"> për saktësinë e leximit, analizën e tekstit bazuar në pyetje dhe mënyrën e krahasim- it të prindërve të pulëbardhave me prindërit e tyre.</w:t>
            </w:r>
          </w:p>
          <w:p w14:paraId="112F647F" w14:textId="77777777" w:rsidR="000A191E" w:rsidRPr="00313B73" w:rsidRDefault="000A191E" w:rsidP="000A191E">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4343F9E5" w14:textId="70CFA955" w:rsidR="000A191E" w:rsidRPr="00313B73" w:rsidRDefault="000A191E" w:rsidP="007A25B0">
            <w:pPr>
              <w:pStyle w:val="NoSpacing"/>
              <w:rPr>
                <w:rFonts w:ascii="Times New Roman" w:hAnsi="Times New Roman" w:cs="Times New Roman"/>
                <w:color w:val="080C0C"/>
              </w:rPr>
            </w:pPr>
            <w:r w:rsidRPr="00313B73">
              <w:rPr>
                <w:rFonts w:ascii="Times New Roman" w:hAnsi="Times New Roman" w:cs="Times New Roman"/>
                <w:color w:val="080C0C"/>
              </w:rPr>
              <w:t>Renditin veprimet sipas radhës së ngjarjeve, në ushtrimin 6.</w:t>
            </w:r>
          </w:p>
        </w:tc>
      </w:tr>
    </w:tbl>
    <w:p w14:paraId="69738A51" w14:textId="77777777" w:rsidR="00FB6E8C" w:rsidRPr="00313B73" w:rsidRDefault="00FB6E8C" w:rsidP="00FB6E8C">
      <w:pPr>
        <w:rPr>
          <w:rFonts w:ascii="Times New Roman" w:hAnsi="Times New Roman" w:cs="Times New Roman"/>
        </w:rPr>
      </w:pPr>
    </w:p>
    <w:p w14:paraId="108E391E"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721018C" w14:textId="77777777" w:rsidTr="007A25B0">
        <w:trPr>
          <w:trHeight w:val="206"/>
        </w:trPr>
        <w:tc>
          <w:tcPr>
            <w:tcW w:w="10105" w:type="dxa"/>
            <w:tcBorders>
              <w:top w:val="single" w:sz="8" w:space="0" w:color="000000"/>
              <w:bottom w:val="nil"/>
            </w:tcBorders>
            <w:shd w:val="clear" w:color="auto" w:fill="000000"/>
            <w:hideMark/>
          </w:tcPr>
          <w:p w14:paraId="3B31F8C2" w14:textId="3DEC8119"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A191E">
              <w:rPr>
                <w:rFonts w:ascii="Times New Roman" w:eastAsia="MS Mincho" w:hAnsi="Times New Roman" w:cs="Times New Roman"/>
                <w:b/>
                <w:bCs/>
                <w:color w:val="0D0D0D"/>
                <w:lang w:val="sq-AL"/>
              </w:rPr>
              <w:t>15</w:t>
            </w:r>
          </w:p>
        </w:tc>
      </w:tr>
      <w:tr w:rsidR="00FB6E8C" w:rsidRPr="00313B73" w14:paraId="25ED01AF" w14:textId="77777777" w:rsidTr="007A25B0">
        <w:trPr>
          <w:trHeight w:val="379"/>
        </w:trPr>
        <w:tc>
          <w:tcPr>
            <w:tcW w:w="10105" w:type="dxa"/>
            <w:tcBorders>
              <w:top w:val="single" w:sz="8" w:space="0" w:color="000000"/>
              <w:bottom w:val="single" w:sz="8" w:space="0" w:color="000000"/>
            </w:tcBorders>
            <w:hideMark/>
          </w:tcPr>
          <w:p w14:paraId="18450DE3" w14:textId="26CB2BB4"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2C326F85" w14:textId="6C6A658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973C419" w14:textId="77777777" w:rsidTr="007A25B0">
        <w:trPr>
          <w:trHeight w:val="2390"/>
        </w:trPr>
        <w:tc>
          <w:tcPr>
            <w:tcW w:w="10105" w:type="dxa"/>
            <w:tcBorders>
              <w:top w:val="nil"/>
            </w:tcBorders>
          </w:tcPr>
          <w:p w14:paraId="49637105"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Tema:</w:t>
            </w:r>
            <w:r w:rsidRPr="000A191E">
              <w:rPr>
                <w:rFonts w:ascii="Times New Roman" w:hAnsi="Times New Roman" w:cs="Times New Roman"/>
                <w:color w:val="080C0C"/>
                <w:lang w:val="it-IT"/>
              </w:rPr>
              <w:t xml:space="preserve"> Figurat stilistike: kuptimi i parë dhe i figurshëm</w:t>
            </w:r>
          </w:p>
          <w:p w14:paraId="06F39A4C"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Rezultatet e të nxënit të temës:</w:t>
            </w:r>
          </w:p>
          <w:p w14:paraId="4A73020B"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Dallon dhe shpjegon kuptimet e fjalëve (kupti- min e parë dhe të figurshëm).</w:t>
            </w:r>
          </w:p>
          <w:p w14:paraId="39222ED2"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Kontributi në rezultatet për kompetencat kryesore të shkallës: I.3.2; II.4; III.4; 5.8.</w:t>
            </w:r>
          </w:p>
          <w:p w14:paraId="6F6B0B6C"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Kontributi në rezultatet e fushës së kurrikulës: 1.8; 2.7; 3.7,8.</w:t>
            </w:r>
          </w:p>
          <w:p w14:paraId="78A225F7" w14:textId="77777777" w:rsidR="000A191E" w:rsidRPr="000A191E" w:rsidRDefault="000A191E" w:rsidP="000A191E">
            <w:pPr>
              <w:pStyle w:val="NoSpacing"/>
              <w:rPr>
                <w:rFonts w:ascii="Times New Roman" w:hAnsi="Times New Roman" w:cs="Times New Roman"/>
                <w:color w:val="080C0C"/>
                <w:lang w:val="it-IT"/>
              </w:rPr>
            </w:pPr>
          </w:p>
          <w:p w14:paraId="7F977F1F"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Njësia mësimore:</w:t>
            </w:r>
            <w:r w:rsidRPr="000A191E">
              <w:rPr>
                <w:rFonts w:ascii="Times New Roman" w:hAnsi="Times New Roman" w:cs="Times New Roman"/>
                <w:color w:val="080C0C"/>
                <w:lang w:val="it-IT"/>
              </w:rPr>
              <w:t xml:space="preserve"> Fjalët me shumë kuptime në gjuhën shqipe (ora I)</w:t>
            </w:r>
          </w:p>
          <w:p w14:paraId="71F4B4FB"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Rezultatet e të nxënit të orës mësimore:</w:t>
            </w:r>
          </w:p>
          <w:p w14:paraId="53CFF09A"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Gjen fjalë dhe kuptimin e tyre në fjalor;</w:t>
            </w:r>
          </w:p>
          <w:p w14:paraId="6B4E21AE"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Dallon kuptimin e parë dhe të figurshëm të fjalëve;</w:t>
            </w:r>
          </w:p>
          <w:p w14:paraId="2F6EF2F8"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w:t>
            </w:r>
            <w:r w:rsidRPr="000A191E">
              <w:rPr>
                <w:rFonts w:ascii="Times New Roman" w:hAnsi="Times New Roman" w:cs="Times New Roman"/>
                <w:color w:val="080C0C"/>
                <w:lang w:val="it-IT"/>
              </w:rPr>
              <w:tab/>
              <w:t>Krijon fjali me fjalët e dhëna.</w:t>
            </w:r>
          </w:p>
          <w:p w14:paraId="4E6BD727"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A29E2D0"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Mjete shkrimi, fjalori i gjuhës shqipe dhe fjalori digjital.</w:t>
            </w:r>
          </w:p>
          <w:p w14:paraId="53EF11C4"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15895BA1"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color w:val="080C0C"/>
              </w:rPr>
              <w:t>Shoqëria dhe mjedisi, Arsim për zhvillim të qëndrueshëm.</w:t>
            </w:r>
          </w:p>
          <w:p w14:paraId="518CF7A5" w14:textId="77777777" w:rsidR="000A191E" w:rsidRPr="00313B73" w:rsidRDefault="000A191E" w:rsidP="000A191E">
            <w:pPr>
              <w:pStyle w:val="NoSpacing"/>
              <w:rPr>
                <w:rFonts w:ascii="Times New Roman" w:hAnsi="Times New Roman" w:cs="Times New Roman"/>
                <w:color w:val="080C0C"/>
              </w:rPr>
            </w:pPr>
          </w:p>
          <w:p w14:paraId="6E3645A1" w14:textId="7C237630"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331A1A64"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color w:val="080C0C"/>
              </w:rPr>
              <w:t>Kutia magjike</w:t>
            </w:r>
          </w:p>
          <w:p w14:paraId="0B732D32"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color w:val="080C0C"/>
              </w:rPr>
              <w:t>Në një kuti vendosen disa fjalë të shkruara në letra të vogla (çerdhe, çelësi, dorëz, brez, faqe). Nxënësit nxjerrin nga kutia fjalët dhe përpiqen të gjejnë kuptimin e tyre në fjalor.</w:t>
            </w:r>
          </w:p>
          <w:p w14:paraId="5C9999D9" w14:textId="77777777" w:rsidR="000A191E" w:rsidRPr="00313B73" w:rsidRDefault="000A191E" w:rsidP="000A191E">
            <w:pPr>
              <w:pStyle w:val="NoSpacing"/>
              <w:rPr>
                <w:rFonts w:ascii="Times New Roman" w:hAnsi="Times New Roman" w:cs="Times New Roman"/>
                <w:color w:val="080C0C"/>
              </w:rPr>
            </w:pPr>
            <w:r w:rsidRPr="00313B73">
              <w:rPr>
                <w:rFonts w:ascii="Times New Roman" w:hAnsi="Times New Roman" w:cs="Times New Roman"/>
                <w:color w:val="080C0C"/>
              </w:rPr>
              <w:t>Shkruhen në tabelë fjalët dhe gjejmë kuptimin e parë të fjalës dhe kuptimet e tjera të figurshme.</w:t>
            </w:r>
          </w:p>
          <w:p w14:paraId="2C2CA9F7" w14:textId="1F274A3B" w:rsidR="000A191E" w:rsidRPr="00313B73" w:rsidRDefault="000A191E" w:rsidP="000A191E">
            <w:pPr>
              <w:pStyle w:val="NoSpacing"/>
              <w:rPr>
                <w:rFonts w:ascii="Times New Roman" w:hAnsi="Times New Roman" w:cs="Times New Roman"/>
                <w:color w:val="080C0C"/>
              </w:rPr>
            </w:pPr>
          </w:p>
          <w:p w14:paraId="48814292"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Ndërtimi i njohurive:</w:t>
            </w:r>
            <w:r w:rsidRPr="000A191E">
              <w:rPr>
                <w:rFonts w:ascii="Times New Roman" w:hAnsi="Times New Roman" w:cs="Times New Roman"/>
                <w:color w:val="080C0C"/>
                <w:lang w:val="it-IT"/>
              </w:rPr>
              <w:t xml:space="preserve"> Përpunimi i përmbajtjes Lexo - analizo</w:t>
            </w:r>
          </w:p>
          <w:p w14:paraId="21E3ACB7"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Lexohet rubrika Mësojmë më shumë. Analizohen fjalët e gjetura dhe kuptimi i tyre. Nxënësit gjejnë edhe shembuj të tjerë nga jeta e përditshme. Ja një shembull:</w:t>
            </w:r>
          </w:p>
          <w:p w14:paraId="36659B82"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1.</w:t>
            </w:r>
            <w:r w:rsidRPr="000A191E">
              <w:rPr>
                <w:rFonts w:ascii="Times New Roman" w:hAnsi="Times New Roman" w:cs="Times New Roman"/>
                <w:color w:val="080C0C"/>
                <w:lang w:val="it-IT"/>
              </w:rPr>
              <w:tab/>
              <w:t>Organi i dëgjimit te njeriu e te kafshët ku- rrizore; secila prej llapave të këtij organi në të dyja anët e kokës: veshi i jashtëm (i brend- shëm, i mesëm) (anat.); bula e veshit; vrimat e veshëve; daullja (lodra) e veshit (anat.); kërmilli i veshit (anat.); i ra (i erdhi) në vesh (diçka) e dëgjoi rastësisht; e mori vesh;</w:t>
            </w:r>
          </w:p>
          <w:p w14:paraId="730B9873"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2.</w:t>
            </w:r>
            <w:r w:rsidRPr="000A191E">
              <w:rPr>
                <w:rFonts w:ascii="Times New Roman" w:hAnsi="Times New Roman" w:cs="Times New Roman"/>
                <w:color w:val="080C0C"/>
                <w:lang w:val="it-IT"/>
              </w:rPr>
              <w:tab/>
              <w:t>Kuptim i figurshëm; i jap dikujt fuqinë e të drejtat që ka një detyrë e caktuar: e veshën me pushtet.</w:t>
            </w:r>
          </w:p>
          <w:p w14:paraId="3B25CE3F" w14:textId="42B78930"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0A191E">
              <w:rPr>
                <w:rFonts w:ascii="Times New Roman" w:hAnsi="Times New Roman" w:cs="Times New Roman"/>
                <w:color w:val="080C0C"/>
                <w:lang w:val="it-IT"/>
              </w:rPr>
              <w:t>Konsolidimi i të nxënit</w:t>
            </w:r>
          </w:p>
          <w:p w14:paraId="34660860"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Ditari dypjesësh</w:t>
            </w:r>
          </w:p>
          <w:p w14:paraId="495C1B46" w14:textId="415769EA"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 xml:space="preserve">Nxënësit do të ndajnë fletoren në dy kolona. Në njërën anë do të shkruajnë një fjalë e në anën tjetër do të shkruajnë dy fjali, ku e njëjta fjalë ka dy kuptime. Kërkohet që të shkruajnë nga dy fjali për fjalët e dhëna në tabelë. </w:t>
            </w:r>
          </w:p>
          <w:p w14:paraId="27295D56" w14:textId="77777777" w:rsidR="000A191E" w:rsidRPr="000A191E" w:rsidRDefault="000A191E" w:rsidP="000A191E">
            <w:pPr>
              <w:pStyle w:val="NoSpacing"/>
              <w:rPr>
                <w:rFonts w:ascii="Times New Roman" w:hAnsi="Times New Roman" w:cs="Times New Roman"/>
                <w:color w:val="080C0C"/>
                <w:lang w:val="it-IT"/>
              </w:rPr>
            </w:pPr>
          </w:p>
          <w:p w14:paraId="78EE71B3" w14:textId="77777777" w:rsidR="000A191E" w:rsidRP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b/>
                <w:bCs/>
                <w:color w:val="080C0C"/>
                <w:lang w:val="it-IT"/>
              </w:rPr>
              <w:t>Nxënësit vlerësohen</w:t>
            </w:r>
            <w:r w:rsidRPr="000A191E">
              <w:rPr>
                <w:rFonts w:ascii="Times New Roman" w:hAnsi="Times New Roman" w:cs="Times New Roman"/>
                <w:color w:val="080C0C"/>
                <w:lang w:val="it-IT"/>
              </w:rPr>
              <w:t xml:space="preserve"> për gjetjen e fjalëve në fjalor, për saktësinë e dallimit të kuptimit të parë dhe të fig- urshëm të fjalëve, si dhe për mënyrën shkrimit të fjalive.</w:t>
            </w:r>
          </w:p>
          <w:p w14:paraId="6E8CC87A" w14:textId="77777777" w:rsidR="000A191E" w:rsidRPr="000A191E" w:rsidRDefault="000A191E" w:rsidP="000A191E">
            <w:pPr>
              <w:pStyle w:val="NoSpacing"/>
              <w:rPr>
                <w:rFonts w:ascii="Times New Roman" w:hAnsi="Times New Roman" w:cs="Times New Roman"/>
                <w:b/>
                <w:bCs/>
                <w:color w:val="080C0C"/>
                <w:lang w:val="it-IT"/>
              </w:rPr>
            </w:pPr>
            <w:r w:rsidRPr="000A191E">
              <w:rPr>
                <w:rFonts w:ascii="Times New Roman" w:hAnsi="Times New Roman" w:cs="Times New Roman"/>
                <w:b/>
                <w:bCs/>
                <w:color w:val="080C0C"/>
                <w:lang w:val="it-IT"/>
              </w:rPr>
              <w:t>Detyrë:</w:t>
            </w:r>
          </w:p>
          <w:p w14:paraId="13D4FD82" w14:textId="29F3D241" w:rsidR="000A191E" w:rsidRDefault="000A191E" w:rsidP="000A191E">
            <w:pPr>
              <w:pStyle w:val="NoSpacing"/>
              <w:rPr>
                <w:rFonts w:ascii="Times New Roman" w:hAnsi="Times New Roman" w:cs="Times New Roman"/>
                <w:color w:val="080C0C"/>
                <w:lang w:val="it-IT"/>
              </w:rPr>
            </w:pPr>
            <w:r w:rsidRPr="000A191E">
              <w:rPr>
                <w:rFonts w:ascii="Times New Roman" w:hAnsi="Times New Roman" w:cs="Times New Roman"/>
                <w:color w:val="080C0C"/>
                <w:lang w:val="it-IT"/>
              </w:rPr>
              <w:t>Gjejnë 5 fjalë në fjalorin e gjuhës shqipe dhe shkruajnë kuptimin e parë dhe të figurshëm të tyre.</w:t>
            </w:r>
          </w:p>
          <w:p w14:paraId="23F35795" w14:textId="77777777" w:rsidR="000A191E" w:rsidRPr="005F7229" w:rsidRDefault="000A191E" w:rsidP="000A191E">
            <w:pPr>
              <w:pStyle w:val="NoSpacing"/>
              <w:rPr>
                <w:rFonts w:ascii="Times New Roman" w:hAnsi="Times New Roman" w:cs="Times New Roman"/>
                <w:color w:val="080C0C"/>
                <w:lang w:val="it-IT"/>
              </w:rPr>
            </w:pPr>
          </w:p>
        </w:tc>
      </w:tr>
    </w:tbl>
    <w:p w14:paraId="7936CC2B" w14:textId="77777777" w:rsidR="00FB6E8C" w:rsidRPr="005F7229" w:rsidRDefault="00FB6E8C" w:rsidP="00FB6E8C">
      <w:pPr>
        <w:rPr>
          <w:rFonts w:ascii="Times New Roman" w:hAnsi="Times New Roman" w:cs="Times New Roman"/>
          <w:lang w:val="it-IT"/>
        </w:rPr>
      </w:pPr>
    </w:p>
    <w:p w14:paraId="28798B44" w14:textId="77777777" w:rsidR="00FB6E8C" w:rsidRPr="005F7229" w:rsidRDefault="00FB6E8C" w:rsidP="00FB6E8C">
      <w:pPr>
        <w:rPr>
          <w:rFonts w:ascii="Times New Roman" w:hAnsi="Times New Roman" w:cs="Times New Roman"/>
          <w:lang w:val="it-IT"/>
        </w:rPr>
      </w:pPr>
    </w:p>
    <w:p w14:paraId="33FE5E6D"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80F0F8A" w14:textId="77777777" w:rsidTr="007A25B0">
        <w:trPr>
          <w:trHeight w:val="206"/>
        </w:trPr>
        <w:tc>
          <w:tcPr>
            <w:tcW w:w="10105" w:type="dxa"/>
            <w:tcBorders>
              <w:top w:val="single" w:sz="8" w:space="0" w:color="000000"/>
              <w:bottom w:val="nil"/>
            </w:tcBorders>
            <w:shd w:val="clear" w:color="auto" w:fill="000000"/>
            <w:hideMark/>
          </w:tcPr>
          <w:p w14:paraId="407949C0" w14:textId="0B686EB5"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A102A">
              <w:rPr>
                <w:rFonts w:ascii="Times New Roman" w:eastAsia="MS Mincho" w:hAnsi="Times New Roman" w:cs="Times New Roman"/>
                <w:b/>
                <w:bCs/>
                <w:color w:val="0D0D0D"/>
                <w:lang w:val="sq-AL"/>
              </w:rPr>
              <w:t>16</w:t>
            </w:r>
          </w:p>
        </w:tc>
      </w:tr>
      <w:tr w:rsidR="00FB6E8C" w:rsidRPr="00313B73" w14:paraId="70BFE192" w14:textId="77777777" w:rsidTr="007A25B0">
        <w:trPr>
          <w:trHeight w:val="379"/>
        </w:trPr>
        <w:tc>
          <w:tcPr>
            <w:tcW w:w="10105" w:type="dxa"/>
            <w:tcBorders>
              <w:top w:val="single" w:sz="8" w:space="0" w:color="000000"/>
              <w:bottom w:val="single" w:sz="8" w:space="0" w:color="000000"/>
            </w:tcBorders>
            <w:hideMark/>
          </w:tcPr>
          <w:p w14:paraId="44D3CADE" w14:textId="67C799C6"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C1A8729" w14:textId="12466619"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1BC13927" w14:textId="77777777" w:rsidTr="007A25B0">
        <w:trPr>
          <w:trHeight w:val="2390"/>
        </w:trPr>
        <w:tc>
          <w:tcPr>
            <w:tcW w:w="10105" w:type="dxa"/>
            <w:tcBorders>
              <w:top w:val="nil"/>
            </w:tcBorders>
          </w:tcPr>
          <w:p w14:paraId="63B929EC"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b/>
                <w:bCs/>
                <w:color w:val="080C0C"/>
                <w:lang w:val="it-IT"/>
              </w:rPr>
              <w:t>Tema:</w:t>
            </w:r>
            <w:r w:rsidRPr="006A102A">
              <w:rPr>
                <w:rFonts w:ascii="Times New Roman" w:hAnsi="Times New Roman" w:cs="Times New Roman"/>
                <w:color w:val="080C0C"/>
                <w:lang w:val="it-IT"/>
              </w:rPr>
              <w:t xml:space="preserve"> Figurat stilistike: kuptimi i parë dhe i figurshëm</w:t>
            </w:r>
          </w:p>
          <w:p w14:paraId="518A245D" w14:textId="77777777" w:rsidR="006A102A" w:rsidRPr="006A102A" w:rsidRDefault="006A102A" w:rsidP="006A102A">
            <w:pPr>
              <w:pStyle w:val="NoSpacing"/>
              <w:rPr>
                <w:rFonts w:ascii="Times New Roman" w:hAnsi="Times New Roman" w:cs="Times New Roman"/>
                <w:b/>
                <w:bCs/>
                <w:color w:val="080C0C"/>
                <w:lang w:val="it-IT"/>
              </w:rPr>
            </w:pPr>
            <w:r w:rsidRPr="006A102A">
              <w:rPr>
                <w:rFonts w:ascii="Times New Roman" w:hAnsi="Times New Roman" w:cs="Times New Roman"/>
                <w:b/>
                <w:bCs/>
                <w:color w:val="080C0C"/>
                <w:lang w:val="it-IT"/>
              </w:rPr>
              <w:t>Rezultatet e të nxënit të temës:</w:t>
            </w:r>
          </w:p>
          <w:p w14:paraId="3BA1F7A0"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Dallon dhe shpjegon kuptimet e fjalëve (kupti- min e parë dhe të figurshëm).</w:t>
            </w:r>
          </w:p>
          <w:p w14:paraId="4FA587EC" w14:textId="77777777" w:rsidR="006A102A" w:rsidRPr="006A102A" w:rsidRDefault="006A102A" w:rsidP="006A102A">
            <w:pPr>
              <w:pStyle w:val="NoSpacing"/>
              <w:rPr>
                <w:rFonts w:ascii="Times New Roman" w:hAnsi="Times New Roman" w:cs="Times New Roman"/>
                <w:b/>
                <w:bCs/>
                <w:color w:val="080C0C"/>
                <w:lang w:val="it-IT"/>
              </w:rPr>
            </w:pPr>
            <w:r w:rsidRPr="006A102A">
              <w:rPr>
                <w:rFonts w:ascii="Times New Roman" w:hAnsi="Times New Roman" w:cs="Times New Roman"/>
                <w:b/>
                <w:bCs/>
                <w:color w:val="080C0C"/>
                <w:lang w:val="it-IT"/>
              </w:rPr>
              <w:t>Kontributi në rezultatet për kompetencat kryesore të shkallës: I.1,4,6; II.3; III.1,5; V.8; VI.2.</w:t>
            </w:r>
          </w:p>
          <w:p w14:paraId="1C5C3790" w14:textId="77777777" w:rsidR="006A102A" w:rsidRPr="006A102A" w:rsidRDefault="006A102A" w:rsidP="006A102A">
            <w:pPr>
              <w:pStyle w:val="NoSpacing"/>
              <w:rPr>
                <w:rFonts w:ascii="Times New Roman" w:hAnsi="Times New Roman" w:cs="Times New Roman"/>
                <w:b/>
                <w:bCs/>
                <w:color w:val="080C0C"/>
                <w:lang w:val="it-IT"/>
              </w:rPr>
            </w:pPr>
            <w:r w:rsidRPr="006A102A">
              <w:rPr>
                <w:rFonts w:ascii="Times New Roman" w:hAnsi="Times New Roman" w:cs="Times New Roman"/>
                <w:b/>
                <w:bCs/>
                <w:color w:val="080C0C"/>
                <w:lang w:val="it-IT"/>
              </w:rPr>
              <w:t>Kontributi në rezultatet e fushës së kurrikulës: 1.1,3,4,5; 2.1,5; 3.1,3.</w:t>
            </w:r>
          </w:p>
          <w:p w14:paraId="18CC4616" w14:textId="77777777" w:rsidR="006A102A" w:rsidRPr="006A102A" w:rsidRDefault="006A102A" w:rsidP="006A102A">
            <w:pPr>
              <w:pStyle w:val="NoSpacing"/>
              <w:rPr>
                <w:rFonts w:ascii="Times New Roman" w:hAnsi="Times New Roman" w:cs="Times New Roman"/>
                <w:color w:val="080C0C"/>
                <w:lang w:val="it-IT"/>
              </w:rPr>
            </w:pPr>
          </w:p>
          <w:p w14:paraId="6FA98B5D"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b/>
                <w:bCs/>
                <w:color w:val="080C0C"/>
                <w:lang w:val="it-IT"/>
              </w:rPr>
              <w:t>Njësia mësimore:</w:t>
            </w:r>
            <w:r w:rsidRPr="006A102A">
              <w:rPr>
                <w:rFonts w:ascii="Times New Roman" w:hAnsi="Times New Roman" w:cs="Times New Roman"/>
                <w:color w:val="080C0C"/>
                <w:lang w:val="it-IT"/>
              </w:rPr>
              <w:t xml:space="preserve"> Fjalët me shumë kuptime në gjuhën shqipe (ora II)</w:t>
            </w:r>
          </w:p>
          <w:p w14:paraId="565452AA" w14:textId="77777777" w:rsidR="006A102A" w:rsidRPr="006A102A" w:rsidRDefault="006A102A" w:rsidP="006A102A">
            <w:pPr>
              <w:pStyle w:val="NoSpacing"/>
              <w:rPr>
                <w:rFonts w:ascii="Times New Roman" w:hAnsi="Times New Roman" w:cs="Times New Roman"/>
                <w:b/>
                <w:bCs/>
                <w:color w:val="080C0C"/>
                <w:lang w:val="it-IT"/>
              </w:rPr>
            </w:pPr>
            <w:r w:rsidRPr="006A102A">
              <w:rPr>
                <w:rFonts w:ascii="Times New Roman" w:hAnsi="Times New Roman" w:cs="Times New Roman"/>
                <w:b/>
                <w:bCs/>
                <w:color w:val="080C0C"/>
                <w:lang w:val="it-IT"/>
              </w:rPr>
              <w:t>Rezultatet e të nxënit të orës mësimore:</w:t>
            </w:r>
          </w:p>
          <w:p w14:paraId="7BF4228A"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w:t>
            </w:r>
            <w:r w:rsidRPr="006A102A">
              <w:rPr>
                <w:rFonts w:ascii="Times New Roman" w:hAnsi="Times New Roman" w:cs="Times New Roman"/>
                <w:color w:val="080C0C"/>
                <w:lang w:val="it-IT"/>
              </w:rPr>
              <w:tab/>
              <w:t>Shkruan kuptimin e parë dhe kuptimin e figurshëm të fjalëve;</w:t>
            </w:r>
          </w:p>
          <w:p w14:paraId="5FDDFFB7"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w:t>
            </w:r>
            <w:r w:rsidRPr="006A102A">
              <w:rPr>
                <w:rFonts w:ascii="Times New Roman" w:hAnsi="Times New Roman" w:cs="Times New Roman"/>
                <w:color w:val="080C0C"/>
                <w:lang w:val="it-IT"/>
              </w:rPr>
              <w:tab/>
              <w:t>Gjen emërtimet përkatëse në bazë të të dhënave në libër;</w:t>
            </w:r>
          </w:p>
          <w:p w14:paraId="62A80BC9"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w:t>
            </w:r>
            <w:r w:rsidRPr="006A102A">
              <w:rPr>
                <w:rFonts w:ascii="Times New Roman" w:hAnsi="Times New Roman" w:cs="Times New Roman"/>
                <w:color w:val="080C0C"/>
                <w:lang w:val="it-IT"/>
              </w:rPr>
              <w:tab/>
              <w:t>Krijon fjali duke përdorur fjalë me kuptim të parë dhe të figurshëm.</w:t>
            </w:r>
          </w:p>
          <w:p w14:paraId="63D904F8" w14:textId="77777777" w:rsidR="006A102A" w:rsidRPr="00313B73" w:rsidRDefault="006A102A" w:rsidP="006A102A">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7A08DF7"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b/>
                <w:bCs/>
                <w:color w:val="080C0C"/>
                <w:lang w:val="it-IT"/>
              </w:rPr>
              <w:t>Burimet, mjetet e konkretizimit dhe materialet mësimore:</w:t>
            </w:r>
            <w:r w:rsidRPr="006A102A">
              <w:rPr>
                <w:rFonts w:ascii="Times New Roman" w:hAnsi="Times New Roman" w:cs="Times New Roman"/>
                <w:color w:val="080C0C"/>
                <w:lang w:val="it-IT"/>
              </w:rPr>
              <w:t xml:space="preserve"> Mjete shkrimi, fisha me fjalë.</w:t>
            </w:r>
          </w:p>
          <w:p w14:paraId="0572F77A"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Lidhja me lëndët e tjera mësimore dhe/apo me çështjet ndërkurrikulare dhe situatat jetësore:</w:t>
            </w:r>
          </w:p>
          <w:p w14:paraId="268CC662"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Shoqëria dhe mjedisi, Arsimi për zhvillim të qëndrueshëm.</w:t>
            </w:r>
          </w:p>
          <w:p w14:paraId="01A366E3" w14:textId="77777777" w:rsidR="006A102A" w:rsidRPr="006A102A" w:rsidRDefault="006A102A" w:rsidP="006A102A">
            <w:pPr>
              <w:pStyle w:val="NoSpacing"/>
              <w:rPr>
                <w:rFonts w:ascii="Times New Roman" w:hAnsi="Times New Roman" w:cs="Times New Roman"/>
                <w:color w:val="080C0C"/>
                <w:lang w:val="it-IT"/>
              </w:rPr>
            </w:pPr>
          </w:p>
          <w:p w14:paraId="6DE157C2" w14:textId="2FAF35C8"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Parashikimi:</w:t>
            </w:r>
            <w:r>
              <w:rPr>
                <w:rFonts w:ascii="Times New Roman" w:hAnsi="Times New Roman" w:cs="Times New Roman"/>
                <w:color w:val="080C0C"/>
                <w:lang w:val="it-IT"/>
              </w:rPr>
              <w:t xml:space="preserve"> </w:t>
            </w:r>
            <w:r w:rsidRPr="006A102A">
              <w:rPr>
                <w:rFonts w:ascii="Times New Roman" w:hAnsi="Times New Roman" w:cs="Times New Roman"/>
                <w:b/>
                <w:bCs/>
                <w:color w:val="080C0C"/>
                <w:lang w:val="it-IT"/>
              </w:rPr>
              <w:t>Përgatitja për të nxënët</w:t>
            </w:r>
          </w:p>
          <w:p w14:paraId="78F0A788"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Lexo - diskuto</w:t>
            </w:r>
          </w:p>
          <w:p w14:paraId="43580890"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Nxënësit lexojnë detyrat e shtëpisë. Merren disa nga fjalët që kanë përzgjedhur dhe shkruhen në tabelë. Diskutohet rreth të dhënave që kanë gjetur në fjalor.</w:t>
            </w:r>
          </w:p>
          <w:p w14:paraId="234D5568"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Rikujtohet që disa fjalë kanë më shumë kuptime dhe pasurojnë fjalorin tonë të gjuhës shqipe.</w:t>
            </w:r>
          </w:p>
          <w:p w14:paraId="27284056" w14:textId="2863D9A4" w:rsidR="006A102A" w:rsidRPr="006A102A" w:rsidRDefault="006A102A" w:rsidP="006A102A">
            <w:pPr>
              <w:pStyle w:val="NoSpacing"/>
              <w:rPr>
                <w:rFonts w:ascii="Times New Roman" w:hAnsi="Times New Roman" w:cs="Times New Roman"/>
                <w:color w:val="080C0C"/>
                <w:lang w:val="it-IT"/>
              </w:rPr>
            </w:pPr>
          </w:p>
          <w:p w14:paraId="4E38EBD9"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b/>
                <w:bCs/>
                <w:color w:val="080C0C"/>
                <w:lang w:val="it-IT"/>
              </w:rPr>
              <w:t>Ndërtimi i njohurive:</w:t>
            </w:r>
            <w:r w:rsidRPr="006A102A">
              <w:rPr>
                <w:rFonts w:ascii="Times New Roman" w:hAnsi="Times New Roman" w:cs="Times New Roman"/>
                <w:color w:val="080C0C"/>
                <w:lang w:val="it-IT"/>
              </w:rPr>
              <w:t xml:space="preserve"> Përpunimi i përmbajtjes Lexo - plotëso</w:t>
            </w:r>
          </w:p>
          <w:p w14:paraId="78BCBE0B"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Punohet ushtrimi 1. Nxënësit bazohen në të dhënat nga fjalori për fjalën brez. Në ushtrim e vendosin numrin 1 te fjalia që shpreh kuptimin e parë të fjalës, e më pas numrat me radhë sipas kuptimit të figurshëm të fjalës brez.</w:t>
            </w:r>
          </w:p>
          <w:p w14:paraId="7BD3A082"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Pastaj punohet ushtrimi 2, ku nxënësit emërto- jnë fjalë që i përkasin përshkrimit të dhënë. Ja një shembull:</w:t>
            </w:r>
          </w:p>
          <w:p w14:paraId="00C18674"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*Trup gjeometrik me gjashtë faqe katrore të barabarta --- kubi</w:t>
            </w:r>
          </w:p>
          <w:p w14:paraId="1B4FC0EC"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Nxënësit plotësojnë të gjithë shembujt e dhënë. Kështu veprohet edhe me ushtrimin 3.</w:t>
            </w:r>
          </w:p>
          <w:p w14:paraId="31DBF15E" w14:textId="584A6DE4"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b/>
                <w:bCs/>
                <w:color w:val="080C0C"/>
                <w:lang w:val="it-IT"/>
              </w:rPr>
              <w:t>Përforcimi:</w:t>
            </w:r>
            <w:r>
              <w:rPr>
                <w:rFonts w:ascii="Times New Roman" w:hAnsi="Times New Roman" w:cs="Times New Roman"/>
                <w:color w:val="080C0C"/>
                <w:lang w:val="it-IT"/>
              </w:rPr>
              <w:t xml:space="preserve"> </w:t>
            </w:r>
            <w:r w:rsidRPr="006A102A">
              <w:rPr>
                <w:rFonts w:ascii="Times New Roman" w:hAnsi="Times New Roman" w:cs="Times New Roman"/>
                <w:color w:val="080C0C"/>
                <w:lang w:val="it-IT"/>
              </w:rPr>
              <w:t>Konsolidimi i të nxënit</w:t>
            </w:r>
          </w:p>
          <w:p w14:paraId="5DC77292"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Shkrim i lirë</w:t>
            </w:r>
          </w:p>
          <w:p w14:paraId="4783398F"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Nxënësit në fletore shkruajnë nga 3 fjali me fjalët çerdhe dhe faqe.</w:t>
            </w:r>
          </w:p>
          <w:p w14:paraId="1043F9B8"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Në fjalinë e parë fjala duhet të shkruhet në kup- timin e parë, ndërsa në fjalitë e tjera të shprehë kuptime të figurshme.</w:t>
            </w:r>
          </w:p>
          <w:p w14:paraId="1ACFC85C" w14:textId="77777777" w:rsid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Lexohen disa shkrime të nxënësve.</w:t>
            </w:r>
          </w:p>
          <w:p w14:paraId="0DFAB7F3" w14:textId="77777777" w:rsidR="006A102A" w:rsidRPr="006A102A" w:rsidRDefault="006A102A" w:rsidP="006A102A">
            <w:pPr>
              <w:pStyle w:val="NoSpacing"/>
              <w:rPr>
                <w:rFonts w:ascii="Times New Roman" w:hAnsi="Times New Roman" w:cs="Times New Roman"/>
                <w:color w:val="080C0C"/>
                <w:lang w:val="it-IT"/>
              </w:rPr>
            </w:pPr>
          </w:p>
          <w:p w14:paraId="304633F6" w14:textId="77777777" w:rsidR="006A102A" w:rsidRP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b/>
                <w:bCs/>
                <w:color w:val="080C0C"/>
                <w:lang w:val="it-IT"/>
              </w:rPr>
              <w:lastRenderedPageBreak/>
              <w:t>Nxënësit vlerësohen</w:t>
            </w:r>
            <w:r w:rsidRPr="006A102A">
              <w:rPr>
                <w:rFonts w:ascii="Times New Roman" w:hAnsi="Times New Roman" w:cs="Times New Roman"/>
                <w:color w:val="080C0C"/>
                <w:lang w:val="it-IT"/>
              </w:rPr>
              <w:t xml:space="preserve"> për saktësinë e shkrimit të kuptimit të parë dhe të figurshëm të fjalëve, gjetjen e emërtimeve përkatëse për fjalët e dhëna dhe krijimtarinë.</w:t>
            </w:r>
          </w:p>
          <w:p w14:paraId="1044233C" w14:textId="77777777" w:rsidR="006A102A" w:rsidRPr="006A102A" w:rsidRDefault="006A102A" w:rsidP="006A102A">
            <w:pPr>
              <w:pStyle w:val="NoSpacing"/>
              <w:rPr>
                <w:rFonts w:ascii="Times New Roman" w:hAnsi="Times New Roman" w:cs="Times New Roman"/>
                <w:b/>
                <w:bCs/>
                <w:color w:val="080C0C"/>
                <w:lang w:val="it-IT"/>
              </w:rPr>
            </w:pPr>
            <w:r w:rsidRPr="006A102A">
              <w:rPr>
                <w:rFonts w:ascii="Times New Roman" w:hAnsi="Times New Roman" w:cs="Times New Roman"/>
                <w:b/>
                <w:bCs/>
                <w:color w:val="080C0C"/>
                <w:lang w:val="it-IT"/>
              </w:rPr>
              <w:t>Detyrë:</w:t>
            </w:r>
          </w:p>
          <w:p w14:paraId="4831205E" w14:textId="666FB0BA" w:rsidR="006A102A" w:rsidRDefault="006A102A" w:rsidP="006A102A">
            <w:pPr>
              <w:pStyle w:val="NoSpacing"/>
              <w:rPr>
                <w:rFonts w:ascii="Times New Roman" w:hAnsi="Times New Roman" w:cs="Times New Roman"/>
                <w:color w:val="080C0C"/>
                <w:lang w:val="it-IT"/>
              </w:rPr>
            </w:pPr>
            <w:r w:rsidRPr="006A102A">
              <w:rPr>
                <w:rFonts w:ascii="Times New Roman" w:hAnsi="Times New Roman" w:cs="Times New Roman"/>
                <w:color w:val="080C0C"/>
                <w:lang w:val="it-IT"/>
              </w:rPr>
              <w:t>Shkruajnë 5 fjali, duke përdorur fjalë të ndryshme që kanë më shumë kuptime.</w:t>
            </w:r>
          </w:p>
          <w:p w14:paraId="5C32966A" w14:textId="77777777" w:rsidR="006A102A" w:rsidRPr="005F7229" w:rsidRDefault="006A102A" w:rsidP="006A102A">
            <w:pPr>
              <w:pStyle w:val="NoSpacing"/>
              <w:rPr>
                <w:rFonts w:ascii="Times New Roman" w:hAnsi="Times New Roman" w:cs="Times New Roman"/>
                <w:color w:val="080C0C"/>
                <w:lang w:val="it-IT"/>
              </w:rPr>
            </w:pPr>
          </w:p>
        </w:tc>
      </w:tr>
    </w:tbl>
    <w:p w14:paraId="05CBC840" w14:textId="77777777" w:rsidR="00FB6E8C" w:rsidRPr="005F7229" w:rsidRDefault="00FB6E8C" w:rsidP="00FB6E8C">
      <w:pPr>
        <w:rPr>
          <w:rFonts w:ascii="Times New Roman" w:hAnsi="Times New Roman" w:cs="Times New Roman"/>
          <w:lang w:val="it-IT"/>
        </w:rPr>
      </w:pPr>
    </w:p>
    <w:p w14:paraId="75CDF917"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8E29BB2" w14:textId="77777777" w:rsidTr="007A25B0">
        <w:trPr>
          <w:trHeight w:val="206"/>
        </w:trPr>
        <w:tc>
          <w:tcPr>
            <w:tcW w:w="10105" w:type="dxa"/>
            <w:tcBorders>
              <w:top w:val="single" w:sz="8" w:space="0" w:color="000000"/>
              <w:bottom w:val="nil"/>
            </w:tcBorders>
            <w:shd w:val="clear" w:color="auto" w:fill="000000"/>
            <w:hideMark/>
          </w:tcPr>
          <w:p w14:paraId="79D9F03F" w14:textId="18294042"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A102A">
              <w:rPr>
                <w:rFonts w:ascii="Times New Roman" w:eastAsia="MS Mincho" w:hAnsi="Times New Roman" w:cs="Times New Roman"/>
                <w:b/>
                <w:bCs/>
                <w:color w:val="0D0D0D"/>
                <w:lang w:val="sq-AL"/>
              </w:rPr>
              <w:t>17</w:t>
            </w:r>
          </w:p>
        </w:tc>
      </w:tr>
      <w:tr w:rsidR="00FB6E8C" w:rsidRPr="00313B73" w14:paraId="5B393457" w14:textId="77777777" w:rsidTr="007A25B0">
        <w:trPr>
          <w:trHeight w:val="379"/>
        </w:trPr>
        <w:tc>
          <w:tcPr>
            <w:tcW w:w="10105" w:type="dxa"/>
            <w:tcBorders>
              <w:top w:val="single" w:sz="8" w:space="0" w:color="000000"/>
              <w:bottom w:val="single" w:sz="8" w:space="0" w:color="000000"/>
            </w:tcBorders>
            <w:hideMark/>
          </w:tcPr>
          <w:p w14:paraId="687BCA69" w14:textId="48A4E220"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0111AAC" w14:textId="4FB5477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29B7B93" w14:textId="77777777" w:rsidTr="007A25B0">
        <w:trPr>
          <w:trHeight w:val="2390"/>
        </w:trPr>
        <w:tc>
          <w:tcPr>
            <w:tcW w:w="10105" w:type="dxa"/>
            <w:tcBorders>
              <w:top w:val="nil"/>
            </w:tcBorders>
          </w:tcPr>
          <w:p w14:paraId="518A7CAA"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Tema</w:t>
            </w:r>
            <w:r w:rsidRPr="00040861">
              <w:rPr>
                <w:rFonts w:ascii="Times New Roman" w:hAnsi="Times New Roman" w:cs="Times New Roman"/>
                <w:color w:val="080C0C"/>
                <w:lang w:val="it-IT"/>
              </w:rPr>
              <w:t>: Format e thjeshta letrare: fjalë të urta, përralla, përrallëza, legjenda etj.</w:t>
            </w:r>
          </w:p>
          <w:p w14:paraId="48DD5914"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Rezultatet e të nxënit të temës:</w:t>
            </w:r>
          </w:p>
          <w:p w14:paraId="6EAF2D81"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Dallon porosinë e urtinë në fund të tekstit nga subjekti i rrëfimit.</w:t>
            </w:r>
          </w:p>
          <w:p w14:paraId="51719484"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Kontributi në rezultatet për kompetencat kryesore të shkallës: .I.4; II.1,5; III.1,4.</w:t>
            </w:r>
          </w:p>
          <w:p w14:paraId="0D5B601A"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Kontributi në rezultatet e fushës së kurrikulës: 1.3,10; 2.5,6; 3.5,7.</w:t>
            </w:r>
          </w:p>
          <w:p w14:paraId="05827840" w14:textId="77777777" w:rsidR="00040861" w:rsidRPr="00040861" w:rsidRDefault="00040861" w:rsidP="00040861">
            <w:pPr>
              <w:pStyle w:val="NoSpacing"/>
              <w:rPr>
                <w:rFonts w:ascii="Times New Roman" w:hAnsi="Times New Roman" w:cs="Times New Roman"/>
                <w:color w:val="080C0C"/>
                <w:lang w:val="it-IT"/>
              </w:rPr>
            </w:pPr>
          </w:p>
          <w:p w14:paraId="794BE891"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Njësia mësimore:</w:t>
            </w:r>
            <w:r w:rsidRPr="00040861">
              <w:rPr>
                <w:rFonts w:ascii="Times New Roman" w:hAnsi="Times New Roman" w:cs="Times New Roman"/>
                <w:color w:val="080C0C"/>
                <w:lang w:val="it-IT"/>
              </w:rPr>
              <w:t xml:space="preserve"> “Kur dy vëllezër përqafohen” (ora I)</w:t>
            </w:r>
          </w:p>
          <w:p w14:paraId="70260127"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Rezultatet e të nxënit të orës mësimore:</w:t>
            </w:r>
          </w:p>
          <w:p w14:paraId="7D072662"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Formulon një ngjarje bazuar në termat e dhënë;</w:t>
            </w:r>
          </w:p>
          <w:p w14:paraId="16586920"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U përgjigjet pyetjeve rreth tekstit;</w:t>
            </w:r>
          </w:p>
          <w:p w14:paraId="58C5BD47"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Komenton rreth pjesës së pëlqyer të tekstit.</w:t>
            </w:r>
          </w:p>
          <w:p w14:paraId="34FB1FAA"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0FA928E"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Fletë A4, mjete shkrimi.</w:t>
            </w:r>
          </w:p>
          <w:p w14:paraId="47D5043D"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Shoqëria dhe mjedisi, Njeriu dhe natyra, Arsimi për zhvillim të qëndrueshëm, Tregon përvojat vetjake lidhur me temën e dhënë.</w:t>
            </w:r>
          </w:p>
          <w:p w14:paraId="521069E8" w14:textId="77777777" w:rsidR="00040861" w:rsidRPr="00313B73" w:rsidRDefault="00040861" w:rsidP="00040861">
            <w:pPr>
              <w:pStyle w:val="NoSpacing"/>
              <w:rPr>
                <w:rFonts w:ascii="Times New Roman" w:hAnsi="Times New Roman" w:cs="Times New Roman"/>
                <w:color w:val="080C0C"/>
              </w:rPr>
            </w:pPr>
          </w:p>
          <w:p w14:paraId="713362AE" w14:textId="6B421C5E"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Parashikimi:</w:t>
            </w:r>
            <w:r w:rsidRPr="00313B73">
              <w:rPr>
                <w:rFonts w:ascii="Times New Roman" w:hAnsi="Times New Roman" w:cs="Times New Roman"/>
                <w:b/>
                <w:bCs/>
                <w:color w:val="080C0C"/>
              </w:rPr>
              <w:t>Përgatitja për të nxënët</w:t>
            </w:r>
          </w:p>
          <w:p w14:paraId="5B5D9FB3"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Parashikim me terma paraprakë</w:t>
            </w:r>
          </w:p>
          <w:p w14:paraId="31C484D9"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Nxënësve u jepen katër terma që hasen në përrallë: dy lisat binjakë, dimri, era e fortë, përqafimi.</w:t>
            </w:r>
          </w:p>
          <w:p w14:paraId="33195460" w14:textId="6DC6B4CC"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Udhëzohen të shkruajnë një ngjarje të shkurtër rreth këtyre termave. Më pas, i lexojnë punimet e tyre.</w:t>
            </w:r>
          </w:p>
          <w:p w14:paraId="20F63305" w14:textId="77777777" w:rsidR="00040861" w:rsidRPr="00313B73" w:rsidRDefault="00040861" w:rsidP="00040861">
            <w:pPr>
              <w:pStyle w:val="NoSpacing"/>
              <w:rPr>
                <w:rFonts w:ascii="Times New Roman" w:hAnsi="Times New Roman" w:cs="Times New Roman"/>
                <w:color w:val="080C0C"/>
              </w:rPr>
            </w:pPr>
          </w:p>
          <w:p w14:paraId="491BBB68"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i drejtuar</w:t>
            </w:r>
          </w:p>
          <w:p w14:paraId="47F1600B"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Teksti lexohet me ndalesa. Pas çdo ndalese, nxë- nësve u drejtohen pyetje lidhur me përmbajtjen e tekstit, si dhe nxiten të japin parashikimet e tyre për ngjarjen në vazhdim.</w:t>
            </w:r>
          </w:p>
          <w:p w14:paraId="11FE68FB"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Pyetje të mundshme:</w:t>
            </w:r>
          </w:p>
          <w:p w14:paraId="680E16A2"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 kë bëhet fjalë në përrallë?</w:t>
            </w:r>
          </w:p>
          <w:p w14:paraId="7F87408E"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Përse i shqetësoi rritja e lisave Dimrin dhe Murrlanin?</w:t>
            </w:r>
          </w:p>
          <w:p w14:paraId="02C48385"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Nga se frikësoheshin ata?</w:t>
            </w:r>
          </w:p>
          <w:p w14:paraId="47F64993"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Çfarë mendoni se do të ndodhë kur të vijë janari?</w:t>
            </w:r>
          </w:p>
          <w:p w14:paraId="4E717873"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Si përfunduan dy lisat? Pse?</w:t>
            </w:r>
          </w:p>
          <w:p w14:paraId="7226C1C5"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Sqarohen fjalët dhe shprehjet e reja. Lexohet te- ksti nga nxënësit me intonacionin e duhur.</w:t>
            </w:r>
          </w:p>
          <w:p w14:paraId="033FC899" w14:textId="21E4CB31"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Përforcimi:</w:t>
            </w:r>
            <w:r>
              <w:rPr>
                <w:rFonts w:ascii="Times New Roman" w:hAnsi="Times New Roman" w:cs="Times New Roman"/>
                <w:color w:val="080C0C"/>
                <w:lang w:val="it-IT"/>
              </w:rPr>
              <w:t xml:space="preserve"> </w:t>
            </w:r>
            <w:r w:rsidRPr="00040861">
              <w:rPr>
                <w:rFonts w:ascii="Times New Roman" w:hAnsi="Times New Roman" w:cs="Times New Roman"/>
                <w:b/>
                <w:bCs/>
                <w:color w:val="080C0C"/>
                <w:lang w:val="it-IT"/>
              </w:rPr>
              <w:t>Konsolidimi i të nxënit</w:t>
            </w:r>
          </w:p>
          <w:p w14:paraId="40FF361A"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Ditari dypjesësh</w:t>
            </w:r>
          </w:p>
          <w:p w14:paraId="19CB56D8"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Nxënësit shkruajnë pjesën që u ka pëlqyer më shumë nga përralla dhe japin komentet rreth saj.</w:t>
            </w:r>
          </w:p>
          <w:p w14:paraId="28CF6D51" w14:textId="77777777" w:rsidR="00040861" w:rsidRPr="00040861" w:rsidRDefault="00040861" w:rsidP="00040861">
            <w:pPr>
              <w:pStyle w:val="NoSpacing"/>
              <w:rPr>
                <w:rFonts w:ascii="Times New Roman" w:hAnsi="Times New Roman" w:cs="Times New Roman"/>
                <w:color w:val="080C0C"/>
                <w:lang w:val="it-IT"/>
              </w:rPr>
            </w:pPr>
          </w:p>
          <w:p w14:paraId="38A195E4"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Pjesa e pëlqyer</w:t>
            </w:r>
            <w:r w:rsidRPr="00040861">
              <w:rPr>
                <w:rFonts w:ascii="Times New Roman" w:hAnsi="Times New Roman" w:cs="Times New Roman"/>
                <w:color w:val="080C0C"/>
                <w:lang w:val="it-IT"/>
              </w:rPr>
              <w:tab/>
              <w:t>Komentet</w:t>
            </w:r>
          </w:p>
          <w:p w14:paraId="2A002106"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ab/>
            </w:r>
          </w:p>
          <w:p w14:paraId="61FFAACF"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Më pas, i lexojnë punimet e tyre.</w:t>
            </w:r>
          </w:p>
          <w:p w14:paraId="2848B9EB" w14:textId="77777777" w:rsidR="00040861" w:rsidRPr="00040861" w:rsidRDefault="00040861" w:rsidP="00040861">
            <w:pPr>
              <w:pStyle w:val="NoSpacing"/>
              <w:rPr>
                <w:rFonts w:ascii="Times New Roman" w:hAnsi="Times New Roman" w:cs="Times New Roman"/>
                <w:color w:val="080C0C"/>
                <w:lang w:val="it-IT"/>
              </w:rPr>
            </w:pPr>
          </w:p>
          <w:p w14:paraId="0911235F"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Nxënësit vlerësohen</w:t>
            </w:r>
            <w:r w:rsidRPr="00040861">
              <w:rPr>
                <w:rFonts w:ascii="Times New Roman" w:hAnsi="Times New Roman" w:cs="Times New Roman"/>
                <w:color w:val="080C0C"/>
                <w:lang w:val="it-IT"/>
              </w:rPr>
              <w:t xml:space="preserve"> për mënyrën e formulimit të ngjarjes, saktësinë e përgjigjeve në pyetje dhe mënyrën e komentimit të pjesës së pëlqyer.</w:t>
            </w:r>
          </w:p>
          <w:p w14:paraId="7186B36C"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Detyrë:</w:t>
            </w:r>
          </w:p>
          <w:p w14:paraId="050D3600" w14:textId="56B46EBA" w:rsidR="006A102A" w:rsidRDefault="00040861" w:rsidP="006A102A">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Shkruajnë përmbajtjen e përrallës me 100 fjalë.</w:t>
            </w:r>
            <w:r w:rsidRPr="00040861">
              <w:rPr>
                <w:rFonts w:ascii="Times New Roman" w:hAnsi="Times New Roman" w:cs="Times New Roman"/>
                <w:color w:val="080C0C"/>
                <w:lang w:val="it-IT"/>
              </w:rPr>
              <w:tab/>
            </w:r>
          </w:p>
          <w:p w14:paraId="38E55FDD" w14:textId="77777777" w:rsidR="006A102A" w:rsidRPr="005F7229" w:rsidRDefault="006A102A" w:rsidP="006A102A">
            <w:pPr>
              <w:pStyle w:val="NoSpacing"/>
              <w:rPr>
                <w:rFonts w:ascii="Times New Roman" w:hAnsi="Times New Roman" w:cs="Times New Roman"/>
                <w:color w:val="080C0C"/>
                <w:lang w:val="it-IT"/>
              </w:rPr>
            </w:pPr>
          </w:p>
        </w:tc>
      </w:tr>
    </w:tbl>
    <w:p w14:paraId="712BCDAA"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03837A2" w14:textId="77777777" w:rsidTr="007A25B0">
        <w:trPr>
          <w:trHeight w:val="206"/>
        </w:trPr>
        <w:tc>
          <w:tcPr>
            <w:tcW w:w="10105" w:type="dxa"/>
            <w:tcBorders>
              <w:top w:val="single" w:sz="8" w:space="0" w:color="000000"/>
              <w:bottom w:val="nil"/>
            </w:tcBorders>
            <w:shd w:val="clear" w:color="auto" w:fill="000000"/>
            <w:hideMark/>
          </w:tcPr>
          <w:p w14:paraId="387DE147" w14:textId="628E1AAA"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40861">
              <w:rPr>
                <w:rFonts w:ascii="Times New Roman" w:eastAsia="MS Mincho" w:hAnsi="Times New Roman" w:cs="Times New Roman"/>
                <w:b/>
                <w:bCs/>
                <w:color w:val="0D0D0D"/>
                <w:lang w:val="sq-AL"/>
              </w:rPr>
              <w:t>18</w:t>
            </w:r>
          </w:p>
        </w:tc>
      </w:tr>
      <w:tr w:rsidR="00FB6E8C" w:rsidRPr="00313B73" w14:paraId="3CAE68A7" w14:textId="77777777" w:rsidTr="007A25B0">
        <w:trPr>
          <w:trHeight w:val="379"/>
        </w:trPr>
        <w:tc>
          <w:tcPr>
            <w:tcW w:w="10105" w:type="dxa"/>
            <w:tcBorders>
              <w:top w:val="single" w:sz="8" w:space="0" w:color="000000"/>
              <w:bottom w:val="single" w:sz="8" w:space="0" w:color="000000"/>
            </w:tcBorders>
            <w:hideMark/>
          </w:tcPr>
          <w:p w14:paraId="17BB2FB3" w14:textId="71CDC478"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321A472" w14:textId="3E1E0C5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1D4854E7" w14:textId="77777777" w:rsidTr="007A25B0">
        <w:trPr>
          <w:trHeight w:val="2390"/>
        </w:trPr>
        <w:tc>
          <w:tcPr>
            <w:tcW w:w="10105" w:type="dxa"/>
            <w:tcBorders>
              <w:top w:val="nil"/>
            </w:tcBorders>
          </w:tcPr>
          <w:p w14:paraId="664E324A"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Tema:</w:t>
            </w:r>
            <w:r w:rsidRPr="00040861">
              <w:rPr>
                <w:rFonts w:ascii="Times New Roman" w:hAnsi="Times New Roman" w:cs="Times New Roman"/>
                <w:color w:val="080C0C"/>
                <w:lang w:val="it-IT"/>
              </w:rPr>
              <w:t xml:space="preserve"> Format e thjeshta letrare: fjalë të urta, përralla, përrallëza, legjenda etj.</w:t>
            </w:r>
          </w:p>
          <w:p w14:paraId="60EC3C37"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Rezultatet e të nxënit të temës:</w:t>
            </w:r>
          </w:p>
          <w:p w14:paraId="61CEE312"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Dallon porosinë e urtinë në fund të tekstit nga subjekti i rrëfimit.</w:t>
            </w:r>
          </w:p>
          <w:p w14:paraId="58EA0241"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Kontributi në rezultatet për kompetencat kryesore të shkallës: I.3,4; II.1,5; III.1,4.</w:t>
            </w:r>
          </w:p>
          <w:p w14:paraId="246553DA"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Kontributi në rezultatet e fushës së kurrikulës: 1.3,10; 2.5,6; 3.5,7.</w:t>
            </w:r>
          </w:p>
          <w:p w14:paraId="5E4E9CAC" w14:textId="77777777" w:rsidR="00040861" w:rsidRPr="00040861" w:rsidRDefault="00040861" w:rsidP="00040861">
            <w:pPr>
              <w:pStyle w:val="NoSpacing"/>
              <w:rPr>
                <w:rFonts w:ascii="Times New Roman" w:hAnsi="Times New Roman" w:cs="Times New Roman"/>
                <w:color w:val="080C0C"/>
                <w:lang w:val="it-IT"/>
              </w:rPr>
            </w:pPr>
          </w:p>
          <w:p w14:paraId="08DD6175"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Njësia mësimore:</w:t>
            </w:r>
            <w:r w:rsidRPr="00040861">
              <w:rPr>
                <w:rFonts w:ascii="Times New Roman" w:hAnsi="Times New Roman" w:cs="Times New Roman"/>
                <w:color w:val="080C0C"/>
                <w:lang w:val="it-IT"/>
              </w:rPr>
              <w:t xml:space="preserve"> “Kur dy vëllezër përqafohen” (ora II)</w:t>
            </w:r>
          </w:p>
          <w:p w14:paraId="2FF0795B"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Rezultatet e të nxënit të orës mësimore:</w:t>
            </w:r>
          </w:p>
          <w:p w14:paraId="376C6636"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Diskuton rreth pyetjeve të dhëna;</w:t>
            </w:r>
          </w:p>
          <w:p w14:paraId="5499EA67"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Dallon figurën letrare të personifikimit;</w:t>
            </w:r>
          </w:p>
          <w:p w14:paraId="2FC24185"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Formulon një ngjarje bazuar në mesazhin e pjesës.</w:t>
            </w:r>
          </w:p>
          <w:p w14:paraId="4A584576"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76D97E9"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Burimet, mjetet e konkretizimit dhe materialet mësimore: Fletë A4, mjete shkrimi.</w:t>
            </w:r>
          </w:p>
          <w:p w14:paraId="02698989"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25CDEF9D"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Arsimi për zhvillim të qëndrueshëm.</w:t>
            </w:r>
          </w:p>
          <w:p w14:paraId="686E1F45" w14:textId="77777777" w:rsidR="00040861" w:rsidRPr="00313B73" w:rsidRDefault="00040861" w:rsidP="00040861">
            <w:pPr>
              <w:pStyle w:val="NoSpacing"/>
              <w:rPr>
                <w:rFonts w:ascii="Times New Roman" w:hAnsi="Times New Roman" w:cs="Times New Roman"/>
                <w:color w:val="080C0C"/>
              </w:rPr>
            </w:pPr>
          </w:p>
          <w:p w14:paraId="5296601D" w14:textId="6B59CB9F"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6DF213A5"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Shqyrtimi i përbashkët</w:t>
            </w:r>
          </w:p>
          <w:p w14:paraId="7AE89C58"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Diskutohet me nxënësit rreth pyetjeve të rubrikës Mendimi yt.</w:t>
            </w:r>
          </w:p>
          <w:p w14:paraId="48C2E277"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Personazhet kryesore të tregimit, vetëm në shikim të parë janë dy lisa të zakonshëm. Si e kuptoni këtë?</w:t>
            </w:r>
          </w:p>
          <w:p w14:paraId="7776CADD"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Cilat fjalë tregojnë ndjenjat midis dy shokëve?</w:t>
            </w:r>
          </w:p>
          <w:p w14:paraId="2351861C"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Çka ju kujton fati i tyre?</w:t>
            </w:r>
          </w:p>
          <w:p w14:paraId="4A15B908" w14:textId="6EE58FD1"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 xml:space="preserve"> </w:t>
            </w:r>
          </w:p>
          <w:p w14:paraId="3E6838D4"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Ndërtimi i njohurive:</w:t>
            </w:r>
            <w:r w:rsidRPr="00040861">
              <w:rPr>
                <w:rFonts w:ascii="Times New Roman" w:hAnsi="Times New Roman" w:cs="Times New Roman"/>
                <w:color w:val="080C0C"/>
                <w:lang w:val="it-IT"/>
              </w:rPr>
              <w:t xml:space="preserve"> Përpunimi i përmbajtjes Lexo - analizo - plotëso</w:t>
            </w:r>
          </w:p>
          <w:p w14:paraId="3F58FD73"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Lexohet dhe komentohet rubrika Mëso më shumë, në të cilën jepen informacione rreth fi- gurës letrare të personifikimit.</w:t>
            </w:r>
          </w:p>
          <w:p w14:paraId="53FFF5D9"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Më pas plotësohet rubrika Krijojmë dhe diskuto- jmë.</w:t>
            </w:r>
          </w:p>
          <w:p w14:paraId="1D877434"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Nxënësit shkruajnë mesazhin e pjesës.</w:t>
            </w:r>
          </w:p>
          <w:p w14:paraId="7081B7B8"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Më pas, ndajnë përrallën në tri pjesë dhe ven- dosin nga një titull për secilën prej tyre.</w:t>
            </w:r>
          </w:p>
          <w:p w14:paraId="3B71FCF7" w14:textId="77777777" w:rsidR="00040861" w:rsidRPr="00040861" w:rsidRDefault="00040861" w:rsidP="00040861">
            <w:pPr>
              <w:pStyle w:val="NoSpacing"/>
              <w:rPr>
                <w:rFonts w:ascii="Times New Roman" w:hAnsi="Times New Roman" w:cs="Times New Roman"/>
                <w:color w:val="080C0C"/>
                <w:lang w:val="it-IT"/>
              </w:rPr>
            </w:pPr>
          </w:p>
          <w:p w14:paraId="37010119" w14:textId="4753CC58"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Përforcimi:</w:t>
            </w:r>
            <w:r>
              <w:rPr>
                <w:rFonts w:ascii="Times New Roman" w:hAnsi="Times New Roman" w:cs="Times New Roman"/>
                <w:color w:val="080C0C"/>
                <w:lang w:val="it-IT"/>
              </w:rPr>
              <w:t xml:space="preserve"> </w:t>
            </w:r>
            <w:r w:rsidRPr="00040861">
              <w:rPr>
                <w:rFonts w:ascii="Times New Roman" w:hAnsi="Times New Roman" w:cs="Times New Roman"/>
                <w:b/>
                <w:bCs/>
                <w:color w:val="080C0C"/>
                <w:lang w:val="it-IT"/>
              </w:rPr>
              <w:t>Konsolidimi i të nxënit</w:t>
            </w:r>
          </w:p>
          <w:p w14:paraId="3C93DD7F"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Shkrim i lirë</w:t>
            </w:r>
          </w:p>
          <w:p w14:paraId="0FA51A92"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Nxënësit shkruajnë një ngjarje duke u bazuar në mesazhin e pjesës:</w:t>
            </w:r>
          </w:p>
          <w:p w14:paraId="4BF906D0"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“Nga të gjitha forcat, më e larta dhe më e bukura është dashuria për njëri-tjetrin”.</w:t>
            </w:r>
          </w:p>
          <w:p w14:paraId="2B87471C" w14:textId="77777777" w:rsid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Më pas, i lexojnë punimet e tyre.</w:t>
            </w:r>
          </w:p>
          <w:p w14:paraId="6574EFD1" w14:textId="77777777" w:rsidR="00040861" w:rsidRPr="00040861" w:rsidRDefault="00040861" w:rsidP="00040861">
            <w:pPr>
              <w:pStyle w:val="NoSpacing"/>
              <w:rPr>
                <w:rFonts w:ascii="Times New Roman" w:hAnsi="Times New Roman" w:cs="Times New Roman"/>
                <w:color w:val="080C0C"/>
                <w:lang w:val="it-IT"/>
              </w:rPr>
            </w:pPr>
          </w:p>
          <w:p w14:paraId="7FBFC613"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Nxënësit vlerësohen</w:t>
            </w:r>
            <w:r w:rsidRPr="00040861">
              <w:rPr>
                <w:rFonts w:ascii="Times New Roman" w:hAnsi="Times New Roman" w:cs="Times New Roman"/>
                <w:color w:val="080C0C"/>
                <w:lang w:val="it-IT"/>
              </w:rPr>
              <w:t xml:space="preserve"> për pjesëmarrjen aktive në diskutim, dallimin e figurës letrare të personifikimit dhe mënyrën e formulimit të ngjarjes bazuar në mesazhin e pjesës.</w:t>
            </w:r>
          </w:p>
          <w:p w14:paraId="7B1EBCFC"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Detyrë:</w:t>
            </w:r>
          </w:p>
          <w:p w14:paraId="09A86C1D" w14:textId="56E5F65B" w:rsidR="00040861" w:rsidRPr="005F7229"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Plotësojnë detyrën 4.</w:t>
            </w:r>
            <w:r w:rsidRPr="00040861">
              <w:rPr>
                <w:rFonts w:ascii="Times New Roman" w:hAnsi="Times New Roman" w:cs="Times New Roman"/>
                <w:color w:val="080C0C"/>
                <w:lang w:val="it-IT"/>
              </w:rPr>
              <w:tab/>
            </w:r>
          </w:p>
        </w:tc>
      </w:tr>
    </w:tbl>
    <w:p w14:paraId="7AEDD684" w14:textId="77777777" w:rsidR="00FB6E8C" w:rsidRPr="005F7229" w:rsidRDefault="00FB6E8C" w:rsidP="00FB6E8C">
      <w:pPr>
        <w:rPr>
          <w:rFonts w:ascii="Times New Roman" w:hAnsi="Times New Roman" w:cs="Times New Roman"/>
          <w:lang w:val="it-IT"/>
        </w:rPr>
      </w:pPr>
    </w:p>
    <w:p w14:paraId="114B736D" w14:textId="77777777" w:rsidR="00FB6E8C" w:rsidRPr="005F7229" w:rsidRDefault="00FB6E8C" w:rsidP="00FB6E8C">
      <w:pPr>
        <w:rPr>
          <w:rFonts w:ascii="Times New Roman" w:hAnsi="Times New Roman" w:cs="Times New Roman"/>
          <w:lang w:val="it-IT"/>
        </w:rPr>
      </w:pPr>
    </w:p>
    <w:p w14:paraId="00C008CD" w14:textId="77777777" w:rsidR="00FB6E8C" w:rsidRPr="005F7229" w:rsidRDefault="00FB6E8C" w:rsidP="00FB6E8C">
      <w:pPr>
        <w:rPr>
          <w:rFonts w:ascii="Times New Roman" w:hAnsi="Times New Roman" w:cs="Times New Roman"/>
          <w:lang w:val="it-IT"/>
        </w:rPr>
      </w:pPr>
    </w:p>
    <w:p w14:paraId="621E3E71"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3FB3284" w14:textId="77777777" w:rsidTr="007A25B0">
        <w:trPr>
          <w:trHeight w:val="206"/>
        </w:trPr>
        <w:tc>
          <w:tcPr>
            <w:tcW w:w="10105" w:type="dxa"/>
            <w:tcBorders>
              <w:top w:val="single" w:sz="8" w:space="0" w:color="000000"/>
              <w:bottom w:val="nil"/>
            </w:tcBorders>
            <w:shd w:val="clear" w:color="auto" w:fill="000000"/>
            <w:hideMark/>
          </w:tcPr>
          <w:p w14:paraId="3D4E6811" w14:textId="7098963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40861">
              <w:rPr>
                <w:rFonts w:ascii="Times New Roman" w:eastAsia="MS Mincho" w:hAnsi="Times New Roman" w:cs="Times New Roman"/>
                <w:b/>
                <w:bCs/>
                <w:color w:val="0D0D0D"/>
                <w:lang w:val="sq-AL"/>
              </w:rPr>
              <w:t>19</w:t>
            </w:r>
          </w:p>
        </w:tc>
      </w:tr>
      <w:tr w:rsidR="00FB6E8C" w:rsidRPr="00313B73" w14:paraId="09370DD9" w14:textId="77777777" w:rsidTr="007A25B0">
        <w:trPr>
          <w:trHeight w:val="379"/>
        </w:trPr>
        <w:tc>
          <w:tcPr>
            <w:tcW w:w="10105" w:type="dxa"/>
            <w:tcBorders>
              <w:top w:val="single" w:sz="8" w:space="0" w:color="000000"/>
              <w:bottom w:val="single" w:sz="8" w:space="0" w:color="000000"/>
            </w:tcBorders>
            <w:hideMark/>
          </w:tcPr>
          <w:p w14:paraId="56CD995D" w14:textId="0BEF198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28817375" w14:textId="085EBCC5"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6770367" w14:textId="77777777" w:rsidTr="007A25B0">
        <w:trPr>
          <w:trHeight w:val="2390"/>
        </w:trPr>
        <w:tc>
          <w:tcPr>
            <w:tcW w:w="10105" w:type="dxa"/>
            <w:tcBorders>
              <w:top w:val="nil"/>
            </w:tcBorders>
          </w:tcPr>
          <w:p w14:paraId="73A7A832"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b/>
                <w:bCs/>
                <w:color w:val="080C0C"/>
                <w:lang w:val="it-IT"/>
              </w:rPr>
              <w:t>Tema:</w:t>
            </w:r>
            <w:r w:rsidRPr="00040861">
              <w:rPr>
                <w:rFonts w:ascii="Times New Roman" w:hAnsi="Times New Roman" w:cs="Times New Roman"/>
                <w:color w:val="080C0C"/>
                <w:lang w:val="it-IT"/>
              </w:rPr>
              <w:t xml:space="preserve"> Tekste kulturore, dokumentare dhe edukative (si p.sh. profesioni, sporti, loja, puna, natyra, vendi, ngjarje interesante nga e kaluara, festa, shëtitje, vizita etj.).</w:t>
            </w:r>
          </w:p>
          <w:p w14:paraId="01EC742A" w14:textId="77777777" w:rsidR="00040861" w:rsidRPr="00040861" w:rsidRDefault="00040861" w:rsidP="00040861">
            <w:pPr>
              <w:pStyle w:val="NoSpacing"/>
              <w:rPr>
                <w:rFonts w:ascii="Times New Roman" w:hAnsi="Times New Roman" w:cs="Times New Roman"/>
                <w:b/>
                <w:bCs/>
                <w:color w:val="080C0C"/>
                <w:lang w:val="it-IT"/>
              </w:rPr>
            </w:pPr>
            <w:r w:rsidRPr="00040861">
              <w:rPr>
                <w:rFonts w:ascii="Times New Roman" w:hAnsi="Times New Roman" w:cs="Times New Roman"/>
                <w:b/>
                <w:bCs/>
                <w:color w:val="080C0C"/>
                <w:lang w:val="it-IT"/>
              </w:rPr>
              <w:t>Rezultatet e të nxënit të temës:</w:t>
            </w:r>
          </w:p>
          <w:p w14:paraId="6731153F"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Identifikon natyrën e formave të thjeshta le- trare: fjalëve të urta përrallëzës, përrallës dhe legjendave, duke njohur mënyrën e të rrëfyerit, personazhet tipike, motivet, temat.</w:t>
            </w:r>
          </w:p>
          <w:p w14:paraId="6108EF3F"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Kontributi në rezultatet për kompetencat kryesore të shkallës: I.3; III.1, 3.4; VI.2</w:t>
            </w:r>
          </w:p>
          <w:p w14:paraId="2ECF412B"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Kontributi në rezultatet e fushës së kurrikulës: 1.8, 10; 2.5,7; 3,7,8</w:t>
            </w:r>
          </w:p>
          <w:p w14:paraId="6003DD12" w14:textId="77777777" w:rsidR="00040861" w:rsidRPr="00040861" w:rsidRDefault="00040861" w:rsidP="00040861">
            <w:pPr>
              <w:pStyle w:val="NoSpacing"/>
              <w:rPr>
                <w:rFonts w:ascii="Times New Roman" w:hAnsi="Times New Roman" w:cs="Times New Roman"/>
                <w:color w:val="080C0C"/>
                <w:lang w:val="it-IT"/>
              </w:rPr>
            </w:pPr>
          </w:p>
          <w:p w14:paraId="0F44DC33" w14:textId="77777777" w:rsidR="00040861" w:rsidRPr="00040861" w:rsidRDefault="00040861" w:rsidP="00040861">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Njësia mësimore:</w:t>
            </w:r>
            <w:r w:rsidRPr="00040861">
              <w:rPr>
                <w:rFonts w:ascii="Times New Roman" w:hAnsi="Times New Roman" w:cs="Times New Roman"/>
                <w:color w:val="080C0C"/>
                <w:lang w:val="it-IT"/>
              </w:rPr>
              <w:t xml:space="preserve"> Përshkruajmë një personazh</w:t>
            </w:r>
          </w:p>
          <w:p w14:paraId="5FC05024"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Rezultatet e të nxënit të orës mësimore:</w:t>
            </w:r>
          </w:p>
          <w:p w14:paraId="6FCF5715"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Tregon si përshkruhet një personazh;</w:t>
            </w:r>
          </w:p>
          <w:p w14:paraId="004CB0F3"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Përcakton hapat lidhur me përshkrimin e personazhit;</w:t>
            </w:r>
          </w:p>
          <w:p w14:paraId="192D188C"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w:t>
            </w:r>
            <w:r w:rsidRPr="00040861">
              <w:rPr>
                <w:rFonts w:ascii="Times New Roman" w:hAnsi="Times New Roman" w:cs="Times New Roman"/>
                <w:color w:val="080C0C"/>
                <w:lang w:val="it-IT"/>
              </w:rPr>
              <w:tab/>
              <w:t>Përshkruan njërin nga personazhet e pëlqyera.</w:t>
            </w:r>
          </w:p>
          <w:p w14:paraId="72136429" w14:textId="77777777" w:rsidR="00040861" w:rsidRPr="00313B73" w:rsidRDefault="00040861" w:rsidP="0004086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6832B06" w14:textId="77777777" w:rsidR="00B21517" w:rsidRPr="00313B73" w:rsidRDefault="00B21517" w:rsidP="00040861">
            <w:pPr>
              <w:pStyle w:val="NoSpacing"/>
              <w:rPr>
                <w:rFonts w:ascii="Times New Roman" w:hAnsi="Times New Roman" w:cs="Times New Roman"/>
                <w:color w:val="080C0C"/>
              </w:rPr>
            </w:pPr>
          </w:p>
          <w:p w14:paraId="6CF67508" w14:textId="77777777" w:rsidR="00040861" w:rsidRPr="00040861" w:rsidRDefault="00040861" w:rsidP="00040861">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Burimet, mjetet e konkretizimit dhe materialet mësimore</w:t>
            </w:r>
            <w:r w:rsidRPr="00040861">
              <w:rPr>
                <w:rFonts w:ascii="Times New Roman" w:hAnsi="Times New Roman" w:cs="Times New Roman"/>
                <w:color w:val="080C0C"/>
                <w:lang w:val="it-IT"/>
              </w:rPr>
              <w:t>: libri, mjete shkrimi.</w:t>
            </w:r>
          </w:p>
          <w:p w14:paraId="45F494CA"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Lidhja me lëndët e tjera mësimore dhe/apo me çështjet ndërkurrikulare dhe situatat jetësore:</w:t>
            </w:r>
          </w:p>
          <w:p w14:paraId="52FCDDFA"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Shoqëria dhe mjedisi.</w:t>
            </w:r>
          </w:p>
          <w:p w14:paraId="49DC9C6E" w14:textId="77777777" w:rsidR="00040861" w:rsidRPr="00040861" w:rsidRDefault="00040861" w:rsidP="00040861">
            <w:pPr>
              <w:pStyle w:val="NoSpacing"/>
              <w:rPr>
                <w:rFonts w:ascii="Times New Roman" w:hAnsi="Times New Roman" w:cs="Times New Roman"/>
                <w:color w:val="080C0C"/>
                <w:lang w:val="it-IT"/>
              </w:rPr>
            </w:pPr>
          </w:p>
          <w:p w14:paraId="13BF4586" w14:textId="6236E391"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Parashikimi:</w:t>
            </w:r>
            <w:r w:rsidR="00B21517">
              <w:rPr>
                <w:rFonts w:ascii="Times New Roman" w:hAnsi="Times New Roman" w:cs="Times New Roman"/>
                <w:color w:val="080C0C"/>
                <w:lang w:val="it-IT"/>
              </w:rPr>
              <w:t xml:space="preserve"> </w:t>
            </w:r>
            <w:r w:rsidRPr="00B21517">
              <w:rPr>
                <w:rFonts w:ascii="Times New Roman" w:hAnsi="Times New Roman" w:cs="Times New Roman"/>
                <w:b/>
                <w:bCs/>
                <w:color w:val="080C0C"/>
                <w:lang w:val="it-IT"/>
              </w:rPr>
              <w:t>Përgatitja për të nxënët</w:t>
            </w:r>
          </w:p>
          <w:p w14:paraId="2BDADB68"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Stuhi mendimesh</w:t>
            </w:r>
          </w:p>
          <w:p w14:paraId="3B37ED6D" w14:textId="06CA2E5F" w:rsid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Nxënësit udhëzohen të tregojnë si duhet përshkruar një personazh nga ndonjë tekst i lexuar. Disa nga përgjigjet e nxënësve paraqiten në tabelë.</w:t>
            </w:r>
          </w:p>
          <w:p w14:paraId="5DD65055" w14:textId="77777777" w:rsidR="00B21517" w:rsidRPr="00040861" w:rsidRDefault="00B21517" w:rsidP="00040861">
            <w:pPr>
              <w:pStyle w:val="NoSpacing"/>
              <w:rPr>
                <w:rFonts w:ascii="Times New Roman" w:hAnsi="Times New Roman" w:cs="Times New Roman"/>
                <w:color w:val="080C0C"/>
                <w:lang w:val="it-IT"/>
              </w:rPr>
            </w:pPr>
          </w:p>
          <w:p w14:paraId="6B9C363A" w14:textId="77777777" w:rsidR="00040861" w:rsidRPr="00040861" w:rsidRDefault="00040861" w:rsidP="00040861">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Ndërtimi i njohurive:</w:t>
            </w:r>
            <w:r w:rsidRPr="00040861">
              <w:rPr>
                <w:rFonts w:ascii="Times New Roman" w:hAnsi="Times New Roman" w:cs="Times New Roman"/>
                <w:color w:val="080C0C"/>
                <w:lang w:val="it-IT"/>
              </w:rPr>
              <w:t xml:space="preserve"> Përpunimi i përmbajtjes Lexo/Analizo</w:t>
            </w:r>
          </w:p>
          <w:p w14:paraId="62D941C9"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Nxënësit udhëzohen të lexojnë informacionet lidhur me hapat e përshkrimit të një personazhi. Nxiten të përcaktojnë hapat lidhur me ndërtimin e përshkrimit e një personazhi. Ja një shembull: Ndërtimi i përshkrimit</w:t>
            </w:r>
          </w:p>
          <w:p w14:paraId="43BD9975"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Kur përshkruajmë, nuk duhet ta harrojmë ndër- timin: hyrjen, zhvillimin dhe përfundimin.</w:t>
            </w:r>
          </w:p>
          <w:p w14:paraId="5BB4E462"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1.</w:t>
            </w:r>
            <w:r w:rsidRPr="00040861">
              <w:rPr>
                <w:rFonts w:ascii="Times New Roman" w:hAnsi="Times New Roman" w:cs="Times New Roman"/>
                <w:color w:val="080C0C"/>
                <w:lang w:val="it-IT"/>
              </w:rPr>
              <w:tab/>
              <w:t>Hyrja - paraqitja e personazhit.</w:t>
            </w:r>
          </w:p>
          <w:p w14:paraId="45AA7D5C"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2.</w:t>
            </w:r>
            <w:r w:rsidRPr="00040861">
              <w:rPr>
                <w:rFonts w:ascii="Times New Roman" w:hAnsi="Times New Roman" w:cs="Times New Roman"/>
                <w:color w:val="080C0C"/>
                <w:lang w:val="it-IT"/>
              </w:rPr>
              <w:tab/>
              <w:t>Zhvillimi - paraqitja e jashtme, e brendshme, pëlqimet, interesat, marrëdhënia me të tjerët.</w:t>
            </w:r>
          </w:p>
          <w:p w14:paraId="389812A1" w14:textId="77777777"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3.</w:t>
            </w:r>
            <w:r w:rsidRPr="00040861">
              <w:rPr>
                <w:rFonts w:ascii="Times New Roman" w:hAnsi="Times New Roman" w:cs="Times New Roman"/>
                <w:color w:val="080C0C"/>
                <w:lang w:val="it-IT"/>
              </w:rPr>
              <w:tab/>
              <w:t>Përfundimi - mendimi yt për personazhin. Nxiten të përshkruajnë një personazh, si: Hajdi, Poliana, Tom Sojeri, Pinoku, Heri Poteri, Gregu, Piter Pani (ose ndonjë personazh tjetër për të ci- lin kanë lexuar).</w:t>
            </w:r>
          </w:p>
          <w:p w14:paraId="3D0F8D05" w14:textId="77777777" w:rsidR="00040861" w:rsidRPr="00040861" w:rsidRDefault="00040861" w:rsidP="00040861">
            <w:pPr>
              <w:pStyle w:val="NoSpacing"/>
              <w:rPr>
                <w:rFonts w:ascii="Times New Roman" w:hAnsi="Times New Roman" w:cs="Times New Roman"/>
                <w:color w:val="080C0C"/>
                <w:lang w:val="it-IT"/>
              </w:rPr>
            </w:pPr>
          </w:p>
          <w:p w14:paraId="12497226" w14:textId="56A50BA9" w:rsidR="00040861" w:rsidRP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Përforcimi:</w:t>
            </w:r>
            <w:r w:rsidR="00B21517">
              <w:rPr>
                <w:rFonts w:ascii="Times New Roman" w:hAnsi="Times New Roman" w:cs="Times New Roman"/>
                <w:color w:val="080C0C"/>
                <w:lang w:val="it-IT"/>
              </w:rPr>
              <w:t xml:space="preserve"> </w:t>
            </w:r>
            <w:r w:rsidRPr="00B21517">
              <w:rPr>
                <w:rFonts w:ascii="Times New Roman" w:hAnsi="Times New Roman" w:cs="Times New Roman"/>
                <w:b/>
                <w:bCs/>
                <w:color w:val="080C0C"/>
                <w:lang w:val="it-IT"/>
              </w:rPr>
              <w:t>Konsolidimi i të nxënit</w:t>
            </w:r>
          </w:p>
          <w:p w14:paraId="26ACC8C3" w14:textId="77777777" w:rsid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Rishikim në dyshe</w:t>
            </w:r>
          </w:p>
          <w:p w14:paraId="4D9EBA14" w14:textId="77777777" w:rsidR="00040861"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lastRenderedPageBreak/>
              <w:t>Nxënësit udhëzohen të shkëmbejnë punimet me njëri – tjetrin dhe më pas t’i korrigjojnë dhe vlerësojnë ato.</w:t>
            </w:r>
          </w:p>
          <w:p w14:paraId="7E5643D2" w14:textId="77777777" w:rsidR="00B21517" w:rsidRPr="00040861" w:rsidRDefault="00B21517" w:rsidP="00040861">
            <w:pPr>
              <w:pStyle w:val="NoSpacing"/>
              <w:rPr>
                <w:rFonts w:ascii="Times New Roman" w:hAnsi="Times New Roman" w:cs="Times New Roman"/>
                <w:color w:val="080C0C"/>
                <w:lang w:val="it-IT"/>
              </w:rPr>
            </w:pPr>
          </w:p>
          <w:p w14:paraId="23BFFDCD" w14:textId="77777777" w:rsidR="00040861" w:rsidRDefault="00040861" w:rsidP="00040861">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Nxënësit vlerësohen</w:t>
            </w:r>
            <w:r w:rsidRPr="00040861">
              <w:rPr>
                <w:rFonts w:ascii="Times New Roman" w:hAnsi="Times New Roman" w:cs="Times New Roman"/>
                <w:color w:val="080C0C"/>
                <w:lang w:val="it-IT"/>
              </w:rPr>
              <w:t xml:space="preserve"> për saktësinë e përcaktimit të hapave dhe mënyrës së përshkrimit të ndonjë per- sonazhi të pëlqyer.</w:t>
            </w:r>
          </w:p>
          <w:p w14:paraId="70F5B5C7" w14:textId="77777777" w:rsidR="00B21517" w:rsidRPr="00040861" w:rsidRDefault="00B21517" w:rsidP="00040861">
            <w:pPr>
              <w:pStyle w:val="NoSpacing"/>
              <w:rPr>
                <w:rFonts w:ascii="Times New Roman" w:hAnsi="Times New Roman" w:cs="Times New Roman"/>
                <w:color w:val="080C0C"/>
                <w:lang w:val="it-IT"/>
              </w:rPr>
            </w:pPr>
          </w:p>
          <w:p w14:paraId="177878D8" w14:textId="77777777" w:rsidR="00040861" w:rsidRPr="00B21517" w:rsidRDefault="00040861" w:rsidP="00040861">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Detyrë:</w:t>
            </w:r>
          </w:p>
          <w:p w14:paraId="583C9041" w14:textId="03C0A202" w:rsidR="00040861" w:rsidRPr="005F7229" w:rsidRDefault="00040861" w:rsidP="00040861">
            <w:pPr>
              <w:pStyle w:val="NoSpacing"/>
              <w:rPr>
                <w:rFonts w:ascii="Times New Roman" w:hAnsi="Times New Roman" w:cs="Times New Roman"/>
                <w:color w:val="080C0C"/>
                <w:lang w:val="it-IT"/>
              </w:rPr>
            </w:pPr>
            <w:r w:rsidRPr="00040861">
              <w:rPr>
                <w:rFonts w:ascii="Times New Roman" w:hAnsi="Times New Roman" w:cs="Times New Roman"/>
                <w:color w:val="080C0C"/>
                <w:lang w:val="it-IT"/>
              </w:rPr>
              <w:t>Përshkruajnë ndonjë nga anëtarët e familjes, duke zbatuar hapat e ndërtimit të përshkrimit.</w:t>
            </w:r>
            <w:r w:rsidRPr="00040861">
              <w:rPr>
                <w:rFonts w:ascii="Times New Roman" w:hAnsi="Times New Roman" w:cs="Times New Roman"/>
                <w:color w:val="080C0C"/>
                <w:lang w:val="it-IT"/>
              </w:rPr>
              <w:tab/>
            </w:r>
          </w:p>
        </w:tc>
      </w:tr>
    </w:tbl>
    <w:p w14:paraId="3ECA4E93" w14:textId="77777777" w:rsidR="00FB6E8C" w:rsidRPr="005F7229" w:rsidRDefault="00FB6E8C" w:rsidP="00FB6E8C">
      <w:pPr>
        <w:rPr>
          <w:rFonts w:ascii="Times New Roman" w:hAnsi="Times New Roman" w:cs="Times New Roman"/>
          <w:lang w:val="it-IT"/>
        </w:rPr>
      </w:pPr>
    </w:p>
    <w:p w14:paraId="5087A455" w14:textId="77777777" w:rsidR="00FB6E8C" w:rsidRPr="005F7229" w:rsidRDefault="00FB6E8C" w:rsidP="00FB6E8C">
      <w:pPr>
        <w:rPr>
          <w:rFonts w:ascii="Times New Roman" w:hAnsi="Times New Roman" w:cs="Times New Roman"/>
          <w:lang w:val="it-IT"/>
        </w:rPr>
      </w:pPr>
    </w:p>
    <w:p w14:paraId="7EB82E9C"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298D71CF" w14:textId="77777777" w:rsidTr="007A25B0">
        <w:trPr>
          <w:trHeight w:val="206"/>
        </w:trPr>
        <w:tc>
          <w:tcPr>
            <w:tcW w:w="10105" w:type="dxa"/>
            <w:tcBorders>
              <w:top w:val="single" w:sz="8" w:space="0" w:color="000000"/>
              <w:bottom w:val="nil"/>
            </w:tcBorders>
            <w:shd w:val="clear" w:color="auto" w:fill="000000"/>
            <w:hideMark/>
          </w:tcPr>
          <w:p w14:paraId="7AE11FCA" w14:textId="75029536"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21517">
              <w:rPr>
                <w:rFonts w:ascii="Times New Roman" w:eastAsia="MS Mincho" w:hAnsi="Times New Roman" w:cs="Times New Roman"/>
                <w:b/>
                <w:bCs/>
                <w:color w:val="0D0D0D"/>
                <w:lang w:val="sq-AL"/>
              </w:rPr>
              <w:t>20</w:t>
            </w:r>
          </w:p>
        </w:tc>
      </w:tr>
      <w:tr w:rsidR="00FB6E8C" w:rsidRPr="00313B73" w14:paraId="57EF42C7" w14:textId="77777777" w:rsidTr="007A25B0">
        <w:trPr>
          <w:trHeight w:val="379"/>
        </w:trPr>
        <w:tc>
          <w:tcPr>
            <w:tcW w:w="10105" w:type="dxa"/>
            <w:tcBorders>
              <w:top w:val="single" w:sz="8" w:space="0" w:color="000000"/>
              <w:bottom w:val="single" w:sz="8" w:space="0" w:color="000000"/>
            </w:tcBorders>
            <w:hideMark/>
          </w:tcPr>
          <w:p w14:paraId="3253DB8E" w14:textId="58E1DE01"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61AA9C1" w14:textId="06397AF7"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1B5ACDB" w14:textId="77777777" w:rsidTr="007A25B0">
        <w:trPr>
          <w:trHeight w:val="2390"/>
        </w:trPr>
        <w:tc>
          <w:tcPr>
            <w:tcW w:w="10105" w:type="dxa"/>
            <w:tcBorders>
              <w:top w:val="nil"/>
            </w:tcBorders>
          </w:tcPr>
          <w:p w14:paraId="6704AEE4"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Tema:</w:t>
            </w:r>
            <w:r w:rsidRPr="00B21517">
              <w:rPr>
                <w:rFonts w:ascii="Times New Roman" w:hAnsi="Times New Roman" w:cs="Times New Roman"/>
                <w:color w:val="080C0C"/>
                <w:lang w:val="it-IT"/>
              </w:rPr>
              <w:t xml:space="preserve"> Shenjat e pikësimit: pika, pikëpyetja, presja, pikëpresja, thonjëzat, viza.</w:t>
            </w:r>
          </w:p>
          <w:p w14:paraId="12407B44" w14:textId="4EC5949A"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Rezultatet e të nxënit të temës:</w:t>
            </w:r>
          </w:p>
          <w:p w14:paraId="20AD5002"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Përdor saktë shenjat e pikësimit në dialog, në ligjëratën e drejtë, në llojet e fjalive, në fjalitë e përbëra.</w:t>
            </w:r>
          </w:p>
          <w:p w14:paraId="7129EDE9" w14:textId="77777777" w:rsidR="00B21517" w:rsidRPr="00B21517" w:rsidRDefault="00B21517" w:rsidP="00B21517">
            <w:pPr>
              <w:pStyle w:val="NoSpacing"/>
              <w:rPr>
                <w:rFonts w:ascii="Times New Roman" w:hAnsi="Times New Roman" w:cs="Times New Roman"/>
                <w:color w:val="080C0C"/>
                <w:lang w:val="it-IT"/>
              </w:rPr>
            </w:pPr>
          </w:p>
          <w:p w14:paraId="33E32568"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Kontributi në rezultatet për kompetencat kryesore të shkallës: I.1,3,6; II.3,4; III.3,4,5; V.8; VI.2.</w:t>
            </w:r>
          </w:p>
          <w:p w14:paraId="38B5B8C3"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Kontributi në rezultatet e fushës së kurrikulës: 1.1,2,3,7; 2.1,5; 3.3,8.</w:t>
            </w:r>
          </w:p>
          <w:p w14:paraId="2E7DD600" w14:textId="77777777" w:rsidR="00B21517" w:rsidRPr="00B21517" w:rsidRDefault="00B21517" w:rsidP="00B21517">
            <w:pPr>
              <w:pStyle w:val="NoSpacing"/>
              <w:rPr>
                <w:rFonts w:ascii="Times New Roman" w:hAnsi="Times New Roman" w:cs="Times New Roman"/>
                <w:color w:val="080C0C"/>
                <w:lang w:val="it-IT"/>
              </w:rPr>
            </w:pPr>
          </w:p>
          <w:p w14:paraId="2C878A94"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Njësia mësimore:</w:t>
            </w:r>
            <w:r w:rsidRPr="00B21517">
              <w:rPr>
                <w:rFonts w:ascii="Times New Roman" w:hAnsi="Times New Roman" w:cs="Times New Roman"/>
                <w:color w:val="080C0C"/>
                <w:lang w:val="it-IT"/>
              </w:rPr>
              <w:t xml:space="preserve"> Një dialog mes shenjave të pikë- simit (ora I)</w:t>
            </w:r>
          </w:p>
          <w:p w14:paraId="66DC1BAA"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Rezultatet e të nxënit të orës mësimore:</w:t>
            </w:r>
          </w:p>
          <w:p w14:paraId="251E4909"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Parashikon përmbajtjen e tekstit në bazë të titullit;</w:t>
            </w:r>
          </w:p>
          <w:p w14:paraId="15E4B6EA"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U përgjigjet pyetjeve lidhur me përmbajtjen e tekstit;</w:t>
            </w:r>
          </w:p>
          <w:p w14:paraId="0249DDEB"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Argumenton rolin e secilës shenjë të pikësimit në fjali.</w:t>
            </w:r>
          </w:p>
          <w:p w14:paraId="66D3289B"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Kriteret e suksesit:</w:t>
            </w:r>
            <w:r w:rsidRPr="00B21517">
              <w:rPr>
                <w:rFonts w:ascii="Times New Roman" w:hAnsi="Times New Roman" w:cs="Times New Roman"/>
                <w:color w:val="080C0C"/>
                <w:lang w:val="it-IT"/>
              </w:rPr>
              <w:t xml:space="preserve"> Përcaktohen me nxënësit në klasë.</w:t>
            </w:r>
          </w:p>
          <w:p w14:paraId="3888F557" w14:textId="77777777" w:rsidR="00B21517" w:rsidRPr="00B21517" w:rsidRDefault="00B21517" w:rsidP="00B21517">
            <w:pPr>
              <w:pStyle w:val="NoSpacing"/>
              <w:rPr>
                <w:rFonts w:ascii="Times New Roman" w:hAnsi="Times New Roman" w:cs="Times New Roman"/>
                <w:color w:val="080C0C"/>
                <w:lang w:val="it-IT"/>
              </w:rPr>
            </w:pPr>
          </w:p>
          <w:p w14:paraId="4DC9B0E8"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Burimet, mjetet e konkretizimit dhe materialet mësimore</w:t>
            </w:r>
            <w:r w:rsidRPr="00B21517">
              <w:rPr>
                <w:rFonts w:ascii="Times New Roman" w:hAnsi="Times New Roman" w:cs="Times New Roman"/>
                <w:color w:val="080C0C"/>
                <w:lang w:val="it-IT"/>
              </w:rPr>
              <w:t>: Foto për identifikim të shenjave të pikësimit.</w:t>
            </w:r>
          </w:p>
          <w:p w14:paraId="4D9482A8"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Lidhja me lëndët e tjera mësimore dhe/apo me çështjet ndërkurrikulare dhe situatat jetësore:</w:t>
            </w:r>
          </w:p>
          <w:p w14:paraId="556540B8"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Shoqëria dhe mjedisi, Shkathtësi për jetë, Matematikë, Arsimi për zhvillim të qëndrueshëm.</w:t>
            </w:r>
          </w:p>
          <w:p w14:paraId="2870BCF2" w14:textId="77777777" w:rsidR="00B21517" w:rsidRPr="00B21517" w:rsidRDefault="00B21517" w:rsidP="00B21517">
            <w:pPr>
              <w:pStyle w:val="NoSpacing"/>
              <w:rPr>
                <w:rFonts w:ascii="Times New Roman" w:hAnsi="Times New Roman" w:cs="Times New Roman"/>
                <w:color w:val="080C0C"/>
                <w:lang w:val="it-IT"/>
              </w:rPr>
            </w:pPr>
          </w:p>
          <w:p w14:paraId="010A178E" w14:textId="146D5470"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Parashikimi:</w:t>
            </w:r>
            <w:r>
              <w:rPr>
                <w:rFonts w:ascii="Times New Roman" w:hAnsi="Times New Roman" w:cs="Times New Roman"/>
                <w:color w:val="080C0C"/>
                <w:lang w:val="it-IT"/>
              </w:rPr>
              <w:t xml:space="preserve"> </w:t>
            </w:r>
            <w:r w:rsidRPr="00B21517">
              <w:rPr>
                <w:rFonts w:ascii="Times New Roman" w:hAnsi="Times New Roman" w:cs="Times New Roman"/>
                <w:b/>
                <w:bCs/>
                <w:color w:val="080C0C"/>
                <w:lang w:val="it-IT"/>
              </w:rPr>
              <w:t>Përgatitja për të nxënët</w:t>
            </w:r>
          </w:p>
          <w:p w14:paraId="7B364F04"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Parashikimi në bazë të titullit</w:t>
            </w:r>
          </w:p>
          <w:p w14:paraId="6D8241A4"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Nxënësve u paraqitet në tabelë titulli, së bashku me foto të shenjave të pikësimit.</w:t>
            </w:r>
          </w:p>
          <w:p w14:paraId="391D1941"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I analizojnë fotot dhe shprehin parashikimet e tyre lidhur me përmbajtjen e tekstit. Mendimet e tyre shkruhen në tabelë.</w:t>
            </w:r>
          </w:p>
          <w:p w14:paraId="2C5EA303"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Shenjat e pikësimit tregojnë për rëndësinë e përdorimit të tyre.</w:t>
            </w:r>
          </w:p>
          <w:p w14:paraId="0029DE30" w14:textId="414D01F6"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 xml:space="preserve"> </w:t>
            </w:r>
          </w:p>
          <w:p w14:paraId="613D8C1C"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Ndërtimi i njohurive</w:t>
            </w:r>
            <w:r w:rsidRPr="00B21517">
              <w:rPr>
                <w:rFonts w:ascii="Times New Roman" w:hAnsi="Times New Roman" w:cs="Times New Roman"/>
                <w:color w:val="080C0C"/>
                <w:lang w:val="it-IT"/>
              </w:rPr>
              <w:t>: Përpunimi i përmbajtjes Lexim i drejtuar</w:t>
            </w:r>
          </w:p>
          <w:p w14:paraId="1135029D"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Nxënësit lexojnë pjesët e tekstit, të ndara sipas shenjave të pikësimit.</w:t>
            </w:r>
          </w:p>
          <w:p w14:paraId="39B20D3D"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Pas çdo ndalese u përgjigjen pyetjeve:</w:t>
            </w:r>
          </w:p>
          <w:p w14:paraId="7EB2AC95"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Si e kalojnë pasditen Ardi dhe Diellza?</w:t>
            </w:r>
          </w:p>
          <w:p w14:paraId="2793BEA6"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Çfarë ndodhi me kompjuterin?</w:t>
            </w:r>
          </w:p>
          <w:p w14:paraId="6A05BD25"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Ç’bënë shenjat e pikësimit?</w:t>
            </w:r>
          </w:p>
          <w:p w14:paraId="79362248"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Si mendoni, a kanë të drejtë shenjat e pikë- simit që mburren secila për vete? Pse?</w:t>
            </w:r>
          </w:p>
          <w:p w14:paraId="2CCE2F4D"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Sqarohen fjalët e panjohura të cilat mund t’i kenë hasur nxënësit gjatë leximit.</w:t>
            </w:r>
          </w:p>
          <w:p w14:paraId="1E622DE3"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Mendo/Krijo</w:t>
            </w:r>
          </w:p>
          <w:p w14:paraId="37872EB0"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Nxënësit shkruajnë nga një fjali për rolin e secilës shenjë të pikësimit.</w:t>
            </w:r>
          </w:p>
          <w:p w14:paraId="510838CE" w14:textId="149687D9" w:rsidR="00B21517" w:rsidRPr="00B21517" w:rsidRDefault="00B21517" w:rsidP="00B21517">
            <w:pPr>
              <w:pStyle w:val="NoSpacing"/>
              <w:rPr>
                <w:rFonts w:ascii="Times New Roman" w:hAnsi="Times New Roman" w:cs="Times New Roman"/>
                <w:color w:val="080C0C"/>
                <w:lang w:val="it-IT"/>
              </w:rPr>
            </w:pPr>
          </w:p>
          <w:p w14:paraId="437817F2"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Nxënësit vlerësohen</w:t>
            </w:r>
            <w:r w:rsidRPr="00B21517">
              <w:rPr>
                <w:rFonts w:ascii="Times New Roman" w:hAnsi="Times New Roman" w:cs="Times New Roman"/>
                <w:color w:val="080C0C"/>
                <w:lang w:val="it-IT"/>
              </w:rPr>
              <w:t xml:space="preserve"> për saktësinë e përgjigjeve dhe argumentimin e rolit të secilës shenjë të pikësimit në fjali.</w:t>
            </w:r>
          </w:p>
          <w:p w14:paraId="343E300E" w14:textId="77777777" w:rsidR="00B21517" w:rsidRPr="00B21517" w:rsidRDefault="00B21517" w:rsidP="00B21517">
            <w:pPr>
              <w:pStyle w:val="NoSpacing"/>
              <w:rPr>
                <w:rFonts w:ascii="Times New Roman" w:hAnsi="Times New Roman" w:cs="Times New Roman"/>
                <w:color w:val="080C0C"/>
                <w:lang w:val="it-IT"/>
              </w:rPr>
            </w:pPr>
          </w:p>
          <w:p w14:paraId="713B78FA"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Detyrë:</w:t>
            </w:r>
          </w:p>
          <w:p w14:paraId="71E0A20C" w14:textId="50C65D14" w:rsidR="00FB6E8C" w:rsidRPr="005F7229" w:rsidRDefault="00B21517" w:rsidP="007A25B0">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Ndahen rolet dhe mësojnë secili rolin e caktuar për dramatizim.</w:t>
            </w:r>
            <w:r w:rsidRPr="00B21517">
              <w:rPr>
                <w:rFonts w:ascii="Times New Roman" w:hAnsi="Times New Roman" w:cs="Times New Roman"/>
                <w:color w:val="080C0C"/>
                <w:lang w:val="it-IT"/>
              </w:rPr>
              <w:tab/>
            </w:r>
          </w:p>
        </w:tc>
      </w:tr>
    </w:tbl>
    <w:p w14:paraId="41B52932" w14:textId="77777777" w:rsidR="00FB6E8C" w:rsidRPr="005F7229" w:rsidRDefault="00FB6E8C" w:rsidP="00FB6E8C">
      <w:pPr>
        <w:rPr>
          <w:rFonts w:ascii="Times New Roman" w:hAnsi="Times New Roman" w:cs="Times New Roman"/>
          <w:lang w:val="it-IT"/>
        </w:rPr>
      </w:pPr>
    </w:p>
    <w:p w14:paraId="5DFA429F" w14:textId="77777777" w:rsidR="00FB6E8C" w:rsidRPr="005F7229" w:rsidRDefault="00FB6E8C" w:rsidP="00FB6E8C">
      <w:pPr>
        <w:rPr>
          <w:rFonts w:ascii="Times New Roman" w:hAnsi="Times New Roman" w:cs="Times New Roman"/>
          <w:lang w:val="it-IT"/>
        </w:rPr>
      </w:pPr>
    </w:p>
    <w:p w14:paraId="76E7B3D3" w14:textId="77777777" w:rsidR="00FB6E8C" w:rsidRPr="005F7229" w:rsidRDefault="00FB6E8C" w:rsidP="00FB6E8C">
      <w:pPr>
        <w:rPr>
          <w:rFonts w:ascii="Times New Roman" w:hAnsi="Times New Roman" w:cs="Times New Roman"/>
          <w:lang w:val="it-IT"/>
        </w:rPr>
      </w:pPr>
    </w:p>
    <w:p w14:paraId="31EA9C31"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772D8AB" w14:textId="77777777" w:rsidTr="007A25B0">
        <w:trPr>
          <w:trHeight w:val="206"/>
        </w:trPr>
        <w:tc>
          <w:tcPr>
            <w:tcW w:w="10105" w:type="dxa"/>
            <w:tcBorders>
              <w:top w:val="single" w:sz="8" w:space="0" w:color="000000"/>
              <w:bottom w:val="nil"/>
            </w:tcBorders>
            <w:shd w:val="clear" w:color="auto" w:fill="000000"/>
            <w:hideMark/>
          </w:tcPr>
          <w:p w14:paraId="1076C511" w14:textId="0EFFEE7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21517">
              <w:rPr>
                <w:rFonts w:ascii="Times New Roman" w:eastAsia="MS Mincho" w:hAnsi="Times New Roman" w:cs="Times New Roman"/>
                <w:b/>
                <w:bCs/>
                <w:color w:val="0D0D0D"/>
                <w:lang w:val="sq-AL"/>
              </w:rPr>
              <w:t>21</w:t>
            </w:r>
          </w:p>
        </w:tc>
      </w:tr>
      <w:tr w:rsidR="00FB6E8C" w:rsidRPr="00313B73" w14:paraId="4CF84C8F" w14:textId="77777777" w:rsidTr="007A25B0">
        <w:trPr>
          <w:trHeight w:val="379"/>
        </w:trPr>
        <w:tc>
          <w:tcPr>
            <w:tcW w:w="10105" w:type="dxa"/>
            <w:tcBorders>
              <w:top w:val="single" w:sz="8" w:space="0" w:color="000000"/>
              <w:bottom w:val="single" w:sz="8" w:space="0" w:color="000000"/>
            </w:tcBorders>
            <w:hideMark/>
          </w:tcPr>
          <w:p w14:paraId="4BEEFA80" w14:textId="09D9E141"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2A0CED4C" w14:textId="3336A24F"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3C3318A6" w14:textId="77777777" w:rsidTr="007A25B0">
        <w:trPr>
          <w:trHeight w:val="2390"/>
        </w:trPr>
        <w:tc>
          <w:tcPr>
            <w:tcW w:w="10105" w:type="dxa"/>
            <w:tcBorders>
              <w:top w:val="nil"/>
            </w:tcBorders>
          </w:tcPr>
          <w:p w14:paraId="7DA38826"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Tema:</w:t>
            </w:r>
            <w:r w:rsidRPr="00B21517">
              <w:rPr>
                <w:rFonts w:ascii="Times New Roman" w:hAnsi="Times New Roman" w:cs="Times New Roman"/>
                <w:color w:val="080C0C"/>
                <w:lang w:val="it-IT"/>
              </w:rPr>
              <w:t xml:space="preserve"> Shenjat e pikësimit: pika, pikëpyetja, presja, pikëpresja, thonjëzat, viza.</w:t>
            </w:r>
          </w:p>
          <w:p w14:paraId="05AB0674"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Rezultatet e të nxënit të temës:</w:t>
            </w:r>
          </w:p>
          <w:p w14:paraId="0D23524E"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Përdor saktë shenjat e pikësimit në dialog, në ligjëratën e drejtë, në llojet e fjalive, në fjalitë e përbëra.</w:t>
            </w:r>
          </w:p>
          <w:p w14:paraId="2C09F22E" w14:textId="77777777" w:rsidR="00B21517" w:rsidRPr="00B21517" w:rsidRDefault="00B21517" w:rsidP="00B21517">
            <w:pPr>
              <w:pStyle w:val="NoSpacing"/>
              <w:rPr>
                <w:rFonts w:ascii="Times New Roman" w:hAnsi="Times New Roman" w:cs="Times New Roman"/>
                <w:color w:val="080C0C"/>
                <w:lang w:val="it-IT"/>
              </w:rPr>
            </w:pPr>
          </w:p>
          <w:p w14:paraId="1F193CBA"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Kontributi në rezultatet për kompetencat kryesore të shkallës: I.1,3,6; II.3,4; III.3,4,5; V.8; VI.2.</w:t>
            </w:r>
          </w:p>
          <w:p w14:paraId="263B5C80" w14:textId="77777777" w:rsidR="00B21517" w:rsidRPr="00B21517" w:rsidRDefault="00B21517" w:rsidP="00B21517">
            <w:pPr>
              <w:pStyle w:val="NoSpacing"/>
              <w:rPr>
                <w:rFonts w:ascii="Times New Roman" w:hAnsi="Times New Roman" w:cs="Times New Roman"/>
                <w:b/>
                <w:bCs/>
                <w:color w:val="080C0C"/>
                <w:lang w:val="it-IT"/>
              </w:rPr>
            </w:pPr>
          </w:p>
          <w:p w14:paraId="4E58656E"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Kontributi në rezultatet e fushës së kurrikulës: 1.1,2,3,7; 2.1,5; 3.3,8.</w:t>
            </w:r>
          </w:p>
          <w:p w14:paraId="3037F904" w14:textId="77777777" w:rsidR="00B21517" w:rsidRPr="00B21517" w:rsidRDefault="00B21517" w:rsidP="00B21517">
            <w:pPr>
              <w:pStyle w:val="NoSpacing"/>
              <w:rPr>
                <w:rFonts w:ascii="Times New Roman" w:hAnsi="Times New Roman" w:cs="Times New Roman"/>
                <w:color w:val="080C0C"/>
                <w:lang w:val="it-IT"/>
              </w:rPr>
            </w:pPr>
          </w:p>
          <w:p w14:paraId="6E58CFF0"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Njësia mësimore:</w:t>
            </w:r>
            <w:r w:rsidRPr="00B21517">
              <w:rPr>
                <w:rFonts w:ascii="Times New Roman" w:hAnsi="Times New Roman" w:cs="Times New Roman"/>
                <w:color w:val="080C0C"/>
                <w:lang w:val="it-IT"/>
              </w:rPr>
              <w:t xml:space="preserve"> Një dialog mes shenjave të pikë- simit (ora II)</w:t>
            </w:r>
          </w:p>
          <w:p w14:paraId="602E20F2"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Rezultatet e të nxënit të orës mësimore:</w:t>
            </w:r>
          </w:p>
          <w:p w14:paraId="64B2E05E"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Tregon njohuritë e fituara për shenjat e pikësimit;</w:t>
            </w:r>
          </w:p>
          <w:p w14:paraId="3D566B09"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Interpreton rolin e njërës nga shenjat e pikësimit;</w:t>
            </w:r>
          </w:p>
          <w:p w14:paraId="37551FE5"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Përcakton vendin e shenjave të pikësimit në fjali.</w:t>
            </w:r>
          </w:p>
          <w:p w14:paraId="57B5760C"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45AB02D" w14:textId="77777777" w:rsidR="00B21517" w:rsidRPr="00313B73" w:rsidRDefault="00B21517" w:rsidP="00B21517">
            <w:pPr>
              <w:pStyle w:val="NoSpacing"/>
              <w:rPr>
                <w:rFonts w:ascii="Times New Roman" w:hAnsi="Times New Roman" w:cs="Times New Roman"/>
                <w:color w:val="080C0C"/>
              </w:rPr>
            </w:pPr>
          </w:p>
          <w:p w14:paraId="677E8CBD"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Foto të shenjave të pikësimit për role.</w:t>
            </w:r>
          </w:p>
          <w:p w14:paraId="7CEA1B74"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3C2C2774"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Shoqëria dhe mjedisi, Shkathtësi për jetë, Matematikë, Arsimi për zhvillim të qëndrueshëm.</w:t>
            </w:r>
          </w:p>
          <w:p w14:paraId="04F25FCA" w14:textId="77777777" w:rsidR="00B21517" w:rsidRPr="00313B73" w:rsidRDefault="00B21517" w:rsidP="00B21517">
            <w:pPr>
              <w:pStyle w:val="NoSpacing"/>
              <w:rPr>
                <w:rFonts w:ascii="Times New Roman" w:hAnsi="Times New Roman" w:cs="Times New Roman"/>
                <w:color w:val="080C0C"/>
              </w:rPr>
            </w:pPr>
          </w:p>
          <w:p w14:paraId="100C0173" w14:textId="5A509AD0"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37A0430A"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Diskutim i përbashkët</w:t>
            </w:r>
          </w:p>
          <w:p w14:paraId="1A389B32"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Diskutohet me nxënësit rreth pyetjeve:</w:t>
            </w:r>
          </w:p>
          <w:p w14:paraId="08A6885C"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Cilat janë shenjat e pikësimit?</w:t>
            </w:r>
          </w:p>
          <w:p w14:paraId="77C9F7ED"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Cili është roli i shenjave të pikësimit?</w:t>
            </w:r>
          </w:p>
          <w:p w14:paraId="1A393C61"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Pse i respektojmë shenjat e pikësimit? Përgjigjet shkruhen në tabelë.</w:t>
            </w:r>
          </w:p>
          <w:p w14:paraId="5A966832" w14:textId="615008C8"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5728282B"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Dramatizim i tekstit</w:t>
            </w:r>
          </w:p>
          <w:p w14:paraId="3A99E9F0"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Nxënësit, të ndarë në role sipas shenjave të pikë- simit, dramatizojnë pjesën para klasës.</w:t>
            </w:r>
          </w:p>
          <w:p w14:paraId="3DB080BE"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I plotësojnë ushtrimet 4, 5 dhe 6. Nxënësit përshkruajnë rolin e pikës.</w:t>
            </w:r>
          </w:p>
          <w:p w14:paraId="3747C9B9"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color w:val="080C0C"/>
              </w:rPr>
              <w:t>Tregojnë rolin e shenjave të pikësimit në fjali.</w:t>
            </w:r>
          </w:p>
          <w:p w14:paraId="581289BC"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I identifikojnë shenjat e pikësimit (?, !, ., , , :, “ ”,</w:t>
            </w:r>
          </w:p>
          <w:p w14:paraId="5A3ACEBB"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 sipas fjalive që u përkasin, qoftë fjali nxitëse, pyetëse, dëftore etj.</w:t>
            </w:r>
          </w:p>
          <w:p w14:paraId="4FEDCE61" w14:textId="77777777" w:rsidR="00B21517" w:rsidRPr="00B21517" w:rsidRDefault="00B21517" w:rsidP="00B21517">
            <w:pPr>
              <w:pStyle w:val="NoSpacing"/>
              <w:rPr>
                <w:rFonts w:ascii="Times New Roman" w:hAnsi="Times New Roman" w:cs="Times New Roman"/>
                <w:color w:val="080C0C"/>
                <w:lang w:val="it-IT"/>
              </w:rPr>
            </w:pPr>
          </w:p>
          <w:p w14:paraId="0147BD1C" w14:textId="094AE866"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Përforcimi:</w:t>
            </w:r>
            <w:r>
              <w:rPr>
                <w:rFonts w:ascii="Times New Roman" w:hAnsi="Times New Roman" w:cs="Times New Roman"/>
                <w:color w:val="080C0C"/>
                <w:lang w:val="it-IT"/>
              </w:rPr>
              <w:t xml:space="preserve"> </w:t>
            </w:r>
            <w:r w:rsidRPr="00B21517">
              <w:rPr>
                <w:rFonts w:ascii="Times New Roman" w:hAnsi="Times New Roman" w:cs="Times New Roman"/>
                <w:b/>
                <w:bCs/>
                <w:color w:val="080C0C"/>
                <w:lang w:val="it-IT"/>
              </w:rPr>
              <w:t>Konsolidimi i të nxënit</w:t>
            </w:r>
          </w:p>
          <w:p w14:paraId="382E9504"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Rishikim në dyshe</w:t>
            </w:r>
          </w:p>
          <w:p w14:paraId="6E179CFC"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lastRenderedPageBreak/>
              <w:t>Nxënësit në mënyrë individuale vendosin she- njat e pikësimit në vendin e duhur në detyrën e fundit të paraqitur në libër.</w:t>
            </w:r>
          </w:p>
          <w:p w14:paraId="1AEE4F62"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Në dyshe i shkëmbejnë librat, korrigjojnë gabi- met dhe diskutojnë për detyrën.</w:t>
            </w:r>
          </w:p>
          <w:p w14:paraId="4368225E" w14:textId="77777777" w:rsidR="00B21517" w:rsidRPr="00B21517" w:rsidRDefault="00B21517" w:rsidP="00B21517">
            <w:pPr>
              <w:pStyle w:val="NoSpacing"/>
              <w:rPr>
                <w:rFonts w:ascii="Times New Roman" w:hAnsi="Times New Roman" w:cs="Times New Roman"/>
                <w:color w:val="080C0C"/>
                <w:lang w:val="it-IT"/>
              </w:rPr>
            </w:pPr>
          </w:p>
          <w:p w14:paraId="0CFB39BB"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Nxënësit vlerësohen</w:t>
            </w:r>
            <w:r w:rsidRPr="00B21517">
              <w:rPr>
                <w:rFonts w:ascii="Times New Roman" w:hAnsi="Times New Roman" w:cs="Times New Roman"/>
                <w:color w:val="080C0C"/>
                <w:lang w:val="it-IT"/>
              </w:rPr>
              <w:t xml:space="preserve"> për mënyrën e përshkrimit të shenjave të pikësimit, saktësinë e interpretimit të rolit dhe vendosjen e shenjave të pikësimit në vendin e duhur në fjali.</w:t>
            </w:r>
          </w:p>
          <w:p w14:paraId="4CF9E502" w14:textId="77777777" w:rsidR="00B21517" w:rsidRPr="00B21517" w:rsidRDefault="00B21517" w:rsidP="00B21517">
            <w:pPr>
              <w:pStyle w:val="NoSpacing"/>
              <w:rPr>
                <w:rFonts w:ascii="Times New Roman" w:hAnsi="Times New Roman" w:cs="Times New Roman"/>
                <w:color w:val="080C0C"/>
                <w:lang w:val="it-IT"/>
              </w:rPr>
            </w:pPr>
          </w:p>
          <w:p w14:paraId="1CE27CA6"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Detyrë:</w:t>
            </w:r>
          </w:p>
          <w:p w14:paraId="68B328DA" w14:textId="29D361E8" w:rsidR="00FB6E8C" w:rsidRPr="005F7229" w:rsidRDefault="00B21517" w:rsidP="007A25B0">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Shkruajnë një tekst deri në 50 fjalë, duke përdorur shenjat e pikësimit.</w:t>
            </w:r>
            <w:r w:rsidRPr="00B21517">
              <w:rPr>
                <w:rFonts w:ascii="Times New Roman" w:hAnsi="Times New Roman" w:cs="Times New Roman"/>
                <w:color w:val="080C0C"/>
                <w:lang w:val="it-IT"/>
              </w:rPr>
              <w:tab/>
            </w:r>
          </w:p>
        </w:tc>
      </w:tr>
    </w:tbl>
    <w:p w14:paraId="65C1E3A4" w14:textId="77777777" w:rsidR="00FB6E8C" w:rsidRPr="005F7229" w:rsidRDefault="00FB6E8C" w:rsidP="00FB6E8C">
      <w:pPr>
        <w:rPr>
          <w:rFonts w:ascii="Times New Roman" w:hAnsi="Times New Roman" w:cs="Times New Roman"/>
          <w:lang w:val="it-IT"/>
        </w:rPr>
      </w:pPr>
    </w:p>
    <w:p w14:paraId="5A46F02E"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224D4B9" w14:textId="77777777" w:rsidTr="007A25B0">
        <w:trPr>
          <w:trHeight w:val="206"/>
        </w:trPr>
        <w:tc>
          <w:tcPr>
            <w:tcW w:w="10105" w:type="dxa"/>
            <w:tcBorders>
              <w:top w:val="single" w:sz="8" w:space="0" w:color="000000"/>
              <w:bottom w:val="nil"/>
            </w:tcBorders>
            <w:shd w:val="clear" w:color="auto" w:fill="000000"/>
            <w:hideMark/>
          </w:tcPr>
          <w:p w14:paraId="6E78FA3C" w14:textId="2D5FD581"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2</w:t>
            </w:r>
            <w:r w:rsidR="00B21517">
              <w:rPr>
                <w:rFonts w:ascii="Times New Roman" w:eastAsia="MS Mincho" w:hAnsi="Times New Roman" w:cs="Times New Roman"/>
                <w:b/>
                <w:bCs/>
                <w:color w:val="0D0D0D"/>
                <w:lang w:val="sq-AL"/>
              </w:rPr>
              <w:t>2</w:t>
            </w:r>
          </w:p>
        </w:tc>
      </w:tr>
      <w:tr w:rsidR="00FB6E8C" w:rsidRPr="00313B73" w14:paraId="2FB9DC28" w14:textId="77777777" w:rsidTr="007A25B0">
        <w:trPr>
          <w:trHeight w:val="379"/>
        </w:trPr>
        <w:tc>
          <w:tcPr>
            <w:tcW w:w="10105" w:type="dxa"/>
            <w:tcBorders>
              <w:top w:val="single" w:sz="8" w:space="0" w:color="000000"/>
              <w:bottom w:val="single" w:sz="8" w:space="0" w:color="000000"/>
            </w:tcBorders>
            <w:hideMark/>
          </w:tcPr>
          <w:p w14:paraId="4A0179AD" w14:textId="3EA768F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35A5ABBA" w14:textId="0628E846"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95CD3B9" w14:textId="77777777" w:rsidTr="007A25B0">
        <w:trPr>
          <w:trHeight w:val="2390"/>
        </w:trPr>
        <w:tc>
          <w:tcPr>
            <w:tcW w:w="10105" w:type="dxa"/>
            <w:tcBorders>
              <w:top w:val="nil"/>
            </w:tcBorders>
          </w:tcPr>
          <w:p w14:paraId="2150DC8D"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Tema:</w:t>
            </w:r>
            <w:r w:rsidRPr="00B21517">
              <w:rPr>
                <w:rFonts w:ascii="Times New Roman" w:hAnsi="Times New Roman" w:cs="Times New Roman"/>
                <w:color w:val="080C0C"/>
                <w:lang w:val="it-IT"/>
              </w:rPr>
              <w:t xml:space="preserve"> Gjuha e folur dhe organizimi i saj në nivel tingujsh, fjalësh, fjalish, ligjëratash dhe tekstesh; të shqiptuarit, rrokja dhe fjala; fjalia, ligjërata dhe intonacioni.</w:t>
            </w:r>
          </w:p>
          <w:p w14:paraId="23D20897" w14:textId="77777777" w:rsidR="00296890" w:rsidRDefault="00296890" w:rsidP="00B21517">
            <w:pPr>
              <w:pStyle w:val="NoSpacing"/>
              <w:rPr>
                <w:rFonts w:ascii="Times New Roman" w:hAnsi="Times New Roman" w:cs="Times New Roman"/>
                <w:color w:val="080C0C"/>
                <w:lang w:val="it-IT"/>
              </w:rPr>
            </w:pPr>
          </w:p>
          <w:p w14:paraId="3629DBAC"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Rezultatet e të nxënit të temës:</w:t>
            </w:r>
          </w:p>
          <w:p w14:paraId="7EDD3623"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Dallon mënyrën dhe nivelin e organizimit të gjuhës së folur dhe të shkruar, të folurit e thjeshtë (lokal), dialektit dhe të folurit e stan- dardizuar.</w:t>
            </w:r>
          </w:p>
          <w:p w14:paraId="60FA4F3A" w14:textId="77777777" w:rsidR="00296890" w:rsidRDefault="00296890" w:rsidP="00B21517">
            <w:pPr>
              <w:pStyle w:val="NoSpacing"/>
              <w:rPr>
                <w:rFonts w:ascii="Times New Roman" w:hAnsi="Times New Roman" w:cs="Times New Roman"/>
                <w:color w:val="080C0C"/>
                <w:lang w:val="it-IT"/>
              </w:rPr>
            </w:pPr>
          </w:p>
          <w:p w14:paraId="0772E90F" w14:textId="77777777" w:rsid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Kontributi në rezultatet për kompetencat kryesore të shkallës: I.1; II.3; III.1.</w:t>
            </w:r>
          </w:p>
          <w:p w14:paraId="065CC531" w14:textId="77777777" w:rsidR="00296890" w:rsidRDefault="00296890" w:rsidP="00B21517">
            <w:pPr>
              <w:pStyle w:val="NoSpacing"/>
              <w:rPr>
                <w:rFonts w:ascii="Times New Roman" w:hAnsi="Times New Roman" w:cs="Times New Roman"/>
                <w:b/>
                <w:bCs/>
                <w:color w:val="080C0C"/>
                <w:lang w:val="it-IT"/>
              </w:rPr>
            </w:pPr>
          </w:p>
          <w:p w14:paraId="5E63A02A"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Kontributi në rezultatet e fushës së kurrikulës: 1.2; 1.10.</w:t>
            </w:r>
          </w:p>
          <w:p w14:paraId="2F04628C" w14:textId="77777777" w:rsidR="00B21517" w:rsidRPr="00B21517" w:rsidRDefault="00B21517" w:rsidP="00B21517">
            <w:pPr>
              <w:pStyle w:val="NoSpacing"/>
              <w:rPr>
                <w:rFonts w:ascii="Times New Roman" w:hAnsi="Times New Roman" w:cs="Times New Roman"/>
                <w:color w:val="080C0C"/>
                <w:lang w:val="it-IT"/>
              </w:rPr>
            </w:pPr>
          </w:p>
          <w:p w14:paraId="56454EEE"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Njësia mësimore:</w:t>
            </w:r>
            <w:r w:rsidRPr="00B21517">
              <w:rPr>
                <w:rFonts w:ascii="Times New Roman" w:hAnsi="Times New Roman" w:cs="Times New Roman"/>
                <w:color w:val="080C0C"/>
                <w:lang w:val="it-IT"/>
              </w:rPr>
              <w:t xml:space="preserve"> Përdorimi i shkronjës së madhe</w:t>
            </w:r>
          </w:p>
          <w:p w14:paraId="3BF1D189" w14:textId="77777777" w:rsidR="00B21517" w:rsidRPr="00B21517"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b/>
                <w:bCs/>
                <w:color w:val="080C0C"/>
                <w:lang w:val="it-IT"/>
              </w:rPr>
              <w:t>Rezultatet e të nxënit të orës mësimore:</w:t>
            </w:r>
          </w:p>
          <w:p w14:paraId="47003CC7"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Identifikon përdorimin e shkronjës së madhe;</w:t>
            </w:r>
          </w:p>
          <w:p w14:paraId="6F28671F"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Vendos sipas rregullave aty ku duhet shkronjën e madhe;</w:t>
            </w:r>
          </w:p>
          <w:p w14:paraId="7C08FF61"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Krijon fjali me shkronjën e madhe dhe të vogël sipas modelit.</w:t>
            </w:r>
          </w:p>
          <w:p w14:paraId="003A1478" w14:textId="77777777" w:rsidR="00B21517" w:rsidRPr="00313B73" w:rsidRDefault="00B21517" w:rsidP="00B21517">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5336E4F" w14:textId="77777777" w:rsidR="00B21517" w:rsidRPr="00313B73" w:rsidRDefault="00B21517" w:rsidP="00B21517">
            <w:pPr>
              <w:pStyle w:val="NoSpacing"/>
              <w:rPr>
                <w:rFonts w:ascii="Times New Roman" w:hAnsi="Times New Roman" w:cs="Times New Roman"/>
                <w:color w:val="080C0C"/>
              </w:rPr>
            </w:pPr>
          </w:p>
          <w:p w14:paraId="4F2FE62E"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Burimet, mjetet e konkretizimit dhe materialet mësimore:</w:t>
            </w:r>
            <w:r w:rsidRPr="00B21517">
              <w:rPr>
                <w:rFonts w:ascii="Times New Roman" w:hAnsi="Times New Roman" w:cs="Times New Roman"/>
                <w:color w:val="080C0C"/>
                <w:lang w:val="it-IT"/>
              </w:rPr>
              <w:t xml:space="preserve"> Etiketa me disa shkronja të mëdha, orga- nizuesi grafik.</w:t>
            </w:r>
          </w:p>
          <w:p w14:paraId="7B9E6174"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Lidhja me lëndët e tjera mësimore dhe/apo me çështjet ndërkurrikulare dhe situatat jetësore: Edukatë figurative, Shoqëria dhe mjedisi, Njeriu dhe natyra, Matematikë, Arsimi për zhvillim të qën- drueshëm.</w:t>
            </w:r>
          </w:p>
          <w:p w14:paraId="060D9934" w14:textId="77777777" w:rsidR="00B21517" w:rsidRPr="00B21517" w:rsidRDefault="00B21517" w:rsidP="00B21517">
            <w:pPr>
              <w:pStyle w:val="NoSpacing"/>
              <w:rPr>
                <w:rFonts w:ascii="Times New Roman" w:hAnsi="Times New Roman" w:cs="Times New Roman"/>
                <w:color w:val="080C0C"/>
                <w:lang w:val="it-IT"/>
              </w:rPr>
            </w:pPr>
          </w:p>
          <w:p w14:paraId="6D4795CD" w14:textId="47C06821"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Parashikimi:</w:t>
            </w:r>
            <w:r>
              <w:rPr>
                <w:rFonts w:ascii="Times New Roman" w:hAnsi="Times New Roman" w:cs="Times New Roman"/>
                <w:color w:val="080C0C"/>
                <w:lang w:val="it-IT"/>
              </w:rPr>
              <w:t xml:space="preserve"> </w:t>
            </w:r>
            <w:r w:rsidRPr="00B21517">
              <w:rPr>
                <w:rFonts w:ascii="Times New Roman" w:hAnsi="Times New Roman" w:cs="Times New Roman"/>
                <w:b/>
                <w:bCs/>
                <w:color w:val="080C0C"/>
                <w:lang w:val="it-IT"/>
              </w:rPr>
              <w:t>Përgatitja për të nxënët</w:t>
            </w:r>
          </w:p>
          <w:p w14:paraId="6E4AD195"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Lojë: Gjeje shpejt</w:t>
            </w:r>
          </w:p>
          <w:p w14:paraId="47572190"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Paraqiten para nxënësve disa fjalë të shkruara në letra: vera, borëbardha, prishtinë, erdhi pranvera.</w:t>
            </w:r>
          </w:p>
          <w:p w14:paraId="74AF6275"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U jepen etiketa me disa shkronja të mëdha e të vogla përkatëse dhe nxiten të gjejnë shpejt se me cilën shkronjë duhen shkruar.</w:t>
            </w:r>
          </w:p>
          <w:p w14:paraId="076117D8"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Parashtrohet pyetja për nxënësit:</w:t>
            </w:r>
          </w:p>
          <w:p w14:paraId="2A371B5F" w14:textId="5F13C9D5"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w:t>
            </w:r>
            <w:r w:rsidRPr="00B21517">
              <w:rPr>
                <w:rFonts w:ascii="Times New Roman" w:hAnsi="Times New Roman" w:cs="Times New Roman"/>
                <w:color w:val="080C0C"/>
                <w:lang w:val="it-IT"/>
              </w:rPr>
              <w:tab/>
              <w:t>Kur përdoret shkronja e madhe në fjalë, fjali...?</w:t>
            </w:r>
          </w:p>
          <w:p w14:paraId="1F21CBE1" w14:textId="77777777" w:rsid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Diskutohen përgjigjet e nxënësve.</w:t>
            </w:r>
          </w:p>
          <w:p w14:paraId="5D9ABD6E" w14:textId="77777777" w:rsidR="00B21517" w:rsidRPr="00B21517" w:rsidRDefault="00B21517" w:rsidP="00B21517">
            <w:pPr>
              <w:pStyle w:val="NoSpacing"/>
              <w:rPr>
                <w:rFonts w:ascii="Times New Roman" w:hAnsi="Times New Roman" w:cs="Times New Roman"/>
                <w:color w:val="080C0C"/>
                <w:lang w:val="it-IT"/>
              </w:rPr>
            </w:pPr>
          </w:p>
          <w:p w14:paraId="6E972B56"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b/>
                <w:bCs/>
                <w:color w:val="080C0C"/>
                <w:lang w:val="it-IT"/>
              </w:rPr>
              <w:t>Ndërtimi i njohurive:</w:t>
            </w:r>
            <w:r w:rsidRPr="00B21517">
              <w:rPr>
                <w:rFonts w:ascii="Times New Roman" w:hAnsi="Times New Roman" w:cs="Times New Roman"/>
                <w:color w:val="080C0C"/>
                <w:lang w:val="it-IT"/>
              </w:rPr>
              <w:t xml:space="preserve"> Përpunimi i përmbajtjes Analizo-Plotëso</w:t>
            </w:r>
          </w:p>
          <w:p w14:paraId="38666FB7"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Lexohet rubrika Mësojmë më shumë dhe disku- tohen rregullat e vendosjes së shkronjës së ma- dhe duke plotësuar në tabelë sipas shembujve të dhënë. Nxënësit plotësojnë me shembuj të tjerë.</w:t>
            </w:r>
          </w:p>
          <w:p w14:paraId="4CD8817E"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lastRenderedPageBreak/>
              <w:t>Emrat e personazheve</w:t>
            </w:r>
            <w:r w:rsidRPr="00B21517">
              <w:rPr>
                <w:rFonts w:ascii="Times New Roman" w:hAnsi="Times New Roman" w:cs="Times New Roman"/>
                <w:color w:val="080C0C"/>
                <w:lang w:val="it-IT"/>
              </w:rPr>
              <w:tab/>
              <w:t>Përdorimi i shkronjës së madhe</w:t>
            </w:r>
          </w:p>
          <w:p w14:paraId="28EC9997"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Gjiganti, Gogoli, Pranvera, Bora, Acari, Vera...</w:t>
            </w:r>
            <w:r w:rsidRPr="00B21517">
              <w:rPr>
                <w:rFonts w:ascii="Times New Roman" w:hAnsi="Times New Roman" w:cs="Times New Roman"/>
                <w:color w:val="080C0C"/>
                <w:lang w:val="it-IT"/>
              </w:rPr>
              <w:tab/>
              <w:t>Edhe pse janë emra të përgjith- shëm, kur janë në fillim të fjalive shkruhen me shkronjë të madhe.</w:t>
            </w:r>
          </w:p>
          <w:p w14:paraId="17CCEF07"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Plaku i Vitit të Ri, Përralla gjeti të Vërtetën</w:t>
            </w:r>
            <w:r w:rsidRPr="00B21517">
              <w:rPr>
                <w:rFonts w:ascii="Times New Roman" w:hAnsi="Times New Roman" w:cs="Times New Roman"/>
                <w:color w:val="080C0C"/>
                <w:lang w:val="it-IT"/>
              </w:rPr>
              <w:tab/>
              <w:t>Shkruhen me shkronjë të madhe emrat kur përdoren për të shënu- ar qenie të personifikuara në fab- ula e përralla.</w:t>
            </w:r>
          </w:p>
          <w:p w14:paraId="2BFAA9B9"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Jupiteri, Adami, Hirushja</w:t>
            </w:r>
            <w:r w:rsidRPr="00B21517">
              <w:rPr>
                <w:rFonts w:ascii="Times New Roman" w:hAnsi="Times New Roman" w:cs="Times New Roman"/>
                <w:color w:val="080C0C"/>
                <w:lang w:val="it-IT"/>
              </w:rPr>
              <w:tab/>
              <w:t>Emrat e përveçëm të figurave mi- tologjike shkruhen me shkronjë të madhe...</w:t>
            </w:r>
          </w:p>
          <w:p w14:paraId="4A4DF14D"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Ushtrimi 2, nënvizojnë emrat në fjalitë e dhëna, të cilët janë shkruar me shkronjë të madhe dhe me shkronjë të vogël. Argumentojnë rastet e ngj- ashme.</w:t>
            </w:r>
          </w:p>
          <w:p w14:paraId="43E40556" w14:textId="77777777" w:rsidR="00296890" w:rsidRDefault="00B21517" w:rsidP="00B21517">
            <w:pPr>
              <w:pStyle w:val="NoSpacing"/>
              <w:rPr>
                <w:rFonts w:ascii="Times New Roman" w:hAnsi="Times New Roman" w:cs="Times New Roman"/>
                <w:b/>
                <w:bCs/>
                <w:color w:val="080C0C"/>
                <w:lang w:val="it-IT"/>
              </w:rPr>
            </w:pPr>
            <w:r w:rsidRPr="00B21517">
              <w:rPr>
                <w:rFonts w:ascii="Times New Roman" w:hAnsi="Times New Roman" w:cs="Times New Roman"/>
                <w:color w:val="080C0C"/>
                <w:lang w:val="it-IT"/>
              </w:rPr>
              <w:t xml:space="preserve">Përforcimi: </w:t>
            </w:r>
            <w:r w:rsidRPr="00296890">
              <w:rPr>
                <w:rFonts w:ascii="Times New Roman" w:hAnsi="Times New Roman" w:cs="Times New Roman"/>
                <w:b/>
                <w:bCs/>
                <w:color w:val="080C0C"/>
                <w:lang w:val="it-IT"/>
              </w:rPr>
              <w:t xml:space="preserve">Konsolidimi i të nxënit </w:t>
            </w:r>
          </w:p>
          <w:p w14:paraId="2B2F01AC" w14:textId="3B624453"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Rishikim në dyshe</w:t>
            </w:r>
          </w:p>
          <w:p w14:paraId="455FF023"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Nxënësit udhëzohen të plotësojnë ushtrimin për të krijuar fjali me emrat e dhënë, duke i përdorur emrat e njëjtë, një herë me shkronjën e madhe, pastaj me të voglën.</w:t>
            </w:r>
          </w:p>
          <w:p w14:paraId="0C8C4197"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Për shembull:</w:t>
            </w:r>
          </w:p>
          <w:p w14:paraId="7BBCED48"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dimri - Motra erdhi te ne në një ditë të ftohtë dimri. Dimri - Dimri i acartë ngriu çdo gjë në natyrë.</w:t>
            </w:r>
          </w:p>
          <w:p w14:paraId="19E7E289" w14:textId="77777777" w:rsidR="00B21517" w:rsidRPr="00B21517" w:rsidRDefault="00B21517" w:rsidP="00B21517">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Kështu vazhdohet edhe me emrat e tjerë. Pas përfundimit, shkëmbejnë librat në dyshe dhe kontrollojnë e vlerësojnë njëri-tjetrin.</w:t>
            </w:r>
          </w:p>
          <w:p w14:paraId="6FEA7384" w14:textId="77777777" w:rsidR="00B21517" w:rsidRPr="00B21517" w:rsidRDefault="00B21517" w:rsidP="00B21517">
            <w:pPr>
              <w:pStyle w:val="NoSpacing"/>
              <w:rPr>
                <w:rFonts w:ascii="Times New Roman" w:hAnsi="Times New Roman" w:cs="Times New Roman"/>
                <w:color w:val="080C0C"/>
                <w:lang w:val="it-IT"/>
              </w:rPr>
            </w:pPr>
          </w:p>
          <w:p w14:paraId="105E6F50" w14:textId="77777777" w:rsidR="00B21517" w:rsidRPr="00B21517" w:rsidRDefault="00B21517" w:rsidP="00B21517">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Nxënësit vlerësohen</w:t>
            </w:r>
            <w:r w:rsidRPr="00B21517">
              <w:rPr>
                <w:rFonts w:ascii="Times New Roman" w:hAnsi="Times New Roman" w:cs="Times New Roman"/>
                <w:color w:val="080C0C"/>
                <w:lang w:val="it-IT"/>
              </w:rPr>
              <w:t xml:space="preserve"> për saktësinë e gjetjes së përdorimit të shkronjës së madhe, vendosjen e shkronjës së madhe në emrat sipas rregullave, si dhe formulimin e fjalive duke përdorur drejt shkronjën e madhe.</w:t>
            </w:r>
          </w:p>
          <w:p w14:paraId="11E11A52" w14:textId="77777777" w:rsidR="00B21517" w:rsidRPr="00B21517" w:rsidRDefault="00B21517" w:rsidP="00B21517">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Detyrë</w:t>
            </w:r>
            <w:r w:rsidRPr="00B21517">
              <w:rPr>
                <w:rFonts w:ascii="Times New Roman" w:hAnsi="Times New Roman" w:cs="Times New Roman"/>
                <w:color w:val="080C0C"/>
                <w:lang w:val="it-IT"/>
              </w:rPr>
              <w:t>:</w:t>
            </w:r>
          </w:p>
          <w:p w14:paraId="656B8867" w14:textId="300597C8" w:rsidR="00FB6E8C" w:rsidRPr="005F7229" w:rsidRDefault="00B21517" w:rsidP="007A25B0">
            <w:pPr>
              <w:pStyle w:val="NoSpacing"/>
              <w:rPr>
                <w:rFonts w:ascii="Times New Roman" w:hAnsi="Times New Roman" w:cs="Times New Roman"/>
                <w:color w:val="080C0C"/>
                <w:lang w:val="it-IT"/>
              </w:rPr>
            </w:pPr>
            <w:r w:rsidRPr="00B21517">
              <w:rPr>
                <w:rFonts w:ascii="Times New Roman" w:hAnsi="Times New Roman" w:cs="Times New Roman"/>
                <w:color w:val="080C0C"/>
                <w:lang w:val="it-IT"/>
              </w:rPr>
              <w:t>Rishkruajnë tekstin e ushtrimit 3, duke vendosur shkronjën e madhe aty ku duhet.</w:t>
            </w:r>
            <w:r w:rsidRPr="00B21517">
              <w:rPr>
                <w:rFonts w:ascii="Times New Roman" w:hAnsi="Times New Roman" w:cs="Times New Roman"/>
                <w:color w:val="080C0C"/>
                <w:lang w:val="it-IT"/>
              </w:rPr>
              <w:tab/>
            </w:r>
          </w:p>
        </w:tc>
      </w:tr>
    </w:tbl>
    <w:p w14:paraId="29334729" w14:textId="77777777" w:rsidR="00FB6E8C" w:rsidRPr="005F7229" w:rsidRDefault="00FB6E8C" w:rsidP="00FB6E8C">
      <w:pPr>
        <w:rPr>
          <w:rFonts w:ascii="Times New Roman" w:hAnsi="Times New Roman" w:cs="Times New Roman"/>
          <w:lang w:val="it-IT"/>
        </w:rPr>
      </w:pPr>
    </w:p>
    <w:p w14:paraId="2F3DB967" w14:textId="77777777" w:rsidR="00FB6E8C" w:rsidRPr="005F7229" w:rsidRDefault="00FB6E8C" w:rsidP="00FB6E8C">
      <w:pPr>
        <w:rPr>
          <w:rFonts w:ascii="Times New Roman" w:hAnsi="Times New Roman" w:cs="Times New Roman"/>
          <w:lang w:val="it-IT"/>
        </w:rPr>
      </w:pPr>
    </w:p>
    <w:p w14:paraId="6DFE5F29" w14:textId="77777777" w:rsidR="00FB6E8C" w:rsidRPr="005F7229" w:rsidRDefault="00FB6E8C" w:rsidP="00FB6E8C">
      <w:pPr>
        <w:rPr>
          <w:rFonts w:ascii="Times New Roman" w:hAnsi="Times New Roman" w:cs="Times New Roman"/>
          <w:lang w:val="it-IT"/>
        </w:rPr>
      </w:pPr>
    </w:p>
    <w:p w14:paraId="52959151" w14:textId="77777777" w:rsidR="00FB6E8C" w:rsidRPr="005F7229" w:rsidRDefault="00FB6E8C" w:rsidP="00FB6E8C">
      <w:pPr>
        <w:rPr>
          <w:rFonts w:ascii="Times New Roman" w:hAnsi="Times New Roman" w:cs="Times New Roman"/>
          <w:lang w:val="it-IT"/>
        </w:rPr>
      </w:pPr>
    </w:p>
    <w:p w14:paraId="4EF4C025" w14:textId="77777777" w:rsidR="00FB6E8C" w:rsidRPr="005F7229" w:rsidRDefault="00FB6E8C" w:rsidP="00FB6E8C">
      <w:pPr>
        <w:rPr>
          <w:rFonts w:ascii="Times New Roman" w:hAnsi="Times New Roman" w:cs="Times New Roman"/>
          <w:lang w:val="it-IT"/>
        </w:rPr>
      </w:pPr>
    </w:p>
    <w:p w14:paraId="1E7C1E9D" w14:textId="77777777" w:rsidR="00FB6E8C" w:rsidRPr="005F7229" w:rsidRDefault="00FB6E8C" w:rsidP="00FB6E8C">
      <w:pPr>
        <w:rPr>
          <w:rFonts w:ascii="Times New Roman" w:hAnsi="Times New Roman" w:cs="Times New Roman"/>
          <w:lang w:val="it-IT"/>
        </w:rPr>
      </w:pPr>
    </w:p>
    <w:p w14:paraId="1AAF3857" w14:textId="77777777" w:rsidR="00FB6E8C" w:rsidRPr="005F7229" w:rsidRDefault="00FB6E8C" w:rsidP="00FB6E8C">
      <w:pPr>
        <w:rPr>
          <w:rFonts w:ascii="Times New Roman" w:hAnsi="Times New Roman" w:cs="Times New Roman"/>
          <w:lang w:val="it-IT"/>
        </w:rPr>
      </w:pPr>
    </w:p>
    <w:p w14:paraId="4F112A23" w14:textId="77777777" w:rsidR="00FB6E8C" w:rsidRDefault="00FB6E8C" w:rsidP="00FB6E8C">
      <w:pPr>
        <w:rPr>
          <w:rFonts w:ascii="Times New Roman" w:hAnsi="Times New Roman" w:cs="Times New Roman"/>
          <w:lang w:val="it-IT"/>
        </w:rPr>
      </w:pPr>
    </w:p>
    <w:p w14:paraId="5D76FB85" w14:textId="77777777" w:rsidR="00296890" w:rsidRDefault="00296890" w:rsidP="00FB6E8C">
      <w:pPr>
        <w:rPr>
          <w:rFonts w:ascii="Times New Roman" w:hAnsi="Times New Roman" w:cs="Times New Roman"/>
          <w:lang w:val="it-IT"/>
        </w:rPr>
      </w:pPr>
    </w:p>
    <w:p w14:paraId="575EF1E9" w14:textId="77777777" w:rsidR="00296890" w:rsidRDefault="00296890" w:rsidP="00FB6E8C">
      <w:pPr>
        <w:rPr>
          <w:rFonts w:ascii="Times New Roman" w:hAnsi="Times New Roman" w:cs="Times New Roman"/>
          <w:lang w:val="it-IT"/>
        </w:rPr>
      </w:pPr>
    </w:p>
    <w:p w14:paraId="15571936" w14:textId="77777777" w:rsidR="00296890" w:rsidRDefault="00296890" w:rsidP="00FB6E8C">
      <w:pPr>
        <w:rPr>
          <w:rFonts w:ascii="Times New Roman" w:hAnsi="Times New Roman" w:cs="Times New Roman"/>
          <w:lang w:val="it-IT"/>
        </w:rPr>
      </w:pPr>
    </w:p>
    <w:p w14:paraId="3D69CC76" w14:textId="77777777" w:rsidR="00296890" w:rsidRDefault="00296890" w:rsidP="00FB6E8C">
      <w:pPr>
        <w:rPr>
          <w:rFonts w:ascii="Times New Roman" w:hAnsi="Times New Roman" w:cs="Times New Roman"/>
          <w:lang w:val="it-IT"/>
        </w:rPr>
      </w:pPr>
    </w:p>
    <w:p w14:paraId="036D58D4" w14:textId="77777777" w:rsidR="00296890" w:rsidRDefault="00296890" w:rsidP="00FB6E8C">
      <w:pPr>
        <w:rPr>
          <w:rFonts w:ascii="Times New Roman" w:hAnsi="Times New Roman" w:cs="Times New Roman"/>
          <w:lang w:val="it-IT"/>
        </w:rPr>
      </w:pPr>
    </w:p>
    <w:p w14:paraId="277EDCB9" w14:textId="77777777" w:rsidR="00296890" w:rsidRPr="005F7229" w:rsidRDefault="00296890" w:rsidP="00FB6E8C">
      <w:pPr>
        <w:rPr>
          <w:rFonts w:ascii="Times New Roman" w:hAnsi="Times New Roman" w:cs="Times New Roman"/>
          <w:lang w:val="it-IT"/>
        </w:rPr>
      </w:pPr>
    </w:p>
    <w:p w14:paraId="608A53F5" w14:textId="77777777" w:rsidR="00FB6E8C" w:rsidRPr="005F7229" w:rsidRDefault="00FB6E8C" w:rsidP="00FB6E8C">
      <w:pPr>
        <w:rPr>
          <w:rFonts w:ascii="Times New Roman" w:hAnsi="Times New Roman" w:cs="Times New Roman"/>
          <w:lang w:val="it-IT"/>
        </w:rPr>
      </w:pPr>
    </w:p>
    <w:p w14:paraId="35C3D6A4"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86E5E87" w14:textId="77777777" w:rsidTr="007A25B0">
        <w:trPr>
          <w:trHeight w:val="206"/>
        </w:trPr>
        <w:tc>
          <w:tcPr>
            <w:tcW w:w="10105" w:type="dxa"/>
            <w:tcBorders>
              <w:top w:val="single" w:sz="8" w:space="0" w:color="000000"/>
              <w:bottom w:val="nil"/>
            </w:tcBorders>
            <w:shd w:val="clear" w:color="auto" w:fill="000000"/>
            <w:hideMark/>
          </w:tcPr>
          <w:p w14:paraId="350E15FD" w14:textId="5214DA2E"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296890">
              <w:rPr>
                <w:rFonts w:ascii="Times New Roman" w:eastAsia="MS Mincho" w:hAnsi="Times New Roman" w:cs="Times New Roman"/>
                <w:b/>
                <w:bCs/>
                <w:color w:val="0D0D0D"/>
                <w:lang w:val="sq-AL"/>
              </w:rPr>
              <w:t>23</w:t>
            </w:r>
          </w:p>
        </w:tc>
      </w:tr>
      <w:tr w:rsidR="00FB6E8C" w:rsidRPr="00313B73" w14:paraId="67901264" w14:textId="77777777" w:rsidTr="007A25B0">
        <w:trPr>
          <w:trHeight w:val="379"/>
        </w:trPr>
        <w:tc>
          <w:tcPr>
            <w:tcW w:w="10105" w:type="dxa"/>
            <w:tcBorders>
              <w:top w:val="single" w:sz="8" w:space="0" w:color="000000"/>
              <w:bottom w:val="single" w:sz="8" w:space="0" w:color="000000"/>
            </w:tcBorders>
            <w:hideMark/>
          </w:tcPr>
          <w:p w14:paraId="3D2D5628" w14:textId="37AD74D1"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F4F12C7" w14:textId="07331629"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3EE583EB" w14:textId="77777777" w:rsidTr="007A25B0">
        <w:trPr>
          <w:trHeight w:val="2390"/>
        </w:trPr>
        <w:tc>
          <w:tcPr>
            <w:tcW w:w="10105" w:type="dxa"/>
            <w:tcBorders>
              <w:top w:val="nil"/>
            </w:tcBorders>
          </w:tcPr>
          <w:p w14:paraId="145FF922"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Tema:</w:t>
            </w:r>
            <w:r w:rsidRPr="00296890">
              <w:rPr>
                <w:rFonts w:ascii="Times New Roman" w:hAnsi="Times New Roman" w:cs="Times New Roman"/>
                <w:color w:val="080C0C"/>
                <w:lang w:val="it-IT"/>
              </w:rPr>
              <w:t xml:space="preserve"> Proza: personazhet letrare, ngjarja, koha dhe hapësira, autori-rrëfyesi, tema, motivet, realiteti, imagjinata etj.</w:t>
            </w:r>
          </w:p>
          <w:p w14:paraId="40E55BBA" w14:textId="77777777" w:rsidR="00296890" w:rsidRPr="00296890" w:rsidRDefault="00296890" w:rsidP="00296890">
            <w:pPr>
              <w:pStyle w:val="NoSpacing"/>
              <w:rPr>
                <w:rFonts w:ascii="Times New Roman" w:hAnsi="Times New Roman" w:cs="Times New Roman"/>
                <w:b/>
                <w:bCs/>
                <w:color w:val="080C0C"/>
                <w:lang w:val="it-IT"/>
              </w:rPr>
            </w:pPr>
            <w:r w:rsidRPr="00296890">
              <w:rPr>
                <w:rFonts w:ascii="Times New Roman" w:hAnsi="Times New Roman" w:cs="Times New Roman"/>
                <w:b/>
                <w:bCs/>
                <w:color w:val="080C0C"/>
                <w:lang w:val="it-IT"/>
              </w:rPr>
              <w:t>Rezultatet e të nxënit të temës:</w:t>
            </w:r>
          </w:p>
          <w:p w14:paraId="39FCC843" w14:textId="77777777" w:rsid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Dallon personazhin kryesor e dytësor, temën, ngjarjen, subjektin, kohën dhe hapësirën.</w:t>
            </w:r>
          </w:p>
          <w:p w14:paraId="6A96C2DA" w14:textId="77777777" w:rsidR="00296890" w:rsidRPr="00296890" w:rsidRDefault="00296890" w:rsidP="00296890">
            <w:pPr>
              <w:pStyle w:val="NoSpacing"/>
              <w:rPr>
                <w:rFonts w:ascii="Times New Roman" w:hAnsi="Times New Roman" w:cs="Times New Roman"/>
                <w:color w:val="080C0C"/>
                <w:lang w:val="it-IT"/>
              </w:rPr>
            </w:pPr>
          </w:p>
          <w:p w14:paraId="319B7614" w14:textId="77777777" w:rsidR="00296890" w:rsidRDefault="00296890" w:rsidP="00296890">
            <w:pPr>
              <w:pStyle w:val="NoSpacing"/>
              <w:rPr>
                <w:rFonts w:ascii="Times New Roman" w:hAnsi="Times New Roman" w:cs="Times New Roman"/>
                <w:b/>
                <w:bCs/>
                <w:color w:val="080C0C"/>
                <w:lang w:val="it-IT"/>
              </w:rPr>
            </w:pPr>
            <w:r w:rsidRPr="00296890">
              <w:rPr>
                <w:rFonts w:ascii="Times New Roman" w:hAnsi="Times New Roman" w:cs="Times New Roman"/>
                <w:b/>
                <w:bCs/>
                <w:color w:val="080C0C"/>
                <w:lang w:val="it-IT"/>
              </w:rPr>
              <w:t>Kontributi në rezultatet për kompetencat kryesore të shkallës: 1,4,6; II.3;III.1,5; V.8; VI.2.</w:t>
            </w:r>
          </w:p>
          <w:p w14:paraId="7D518FDD" w14:textId="77777777" w:rsidR="00296890" w:rsidRPr="00296890" w:rsidRDefault="00296890" w:rsidP="00296890">
            <w:pPr>
              <w:pStyle w:val="NoSpacing"/>
              <w:rPr>
                <w:rFonts w:ascii="Times New Roman" w:hAnsi="Times New Roman" w:cs="Times New Roman"/>
                <w:b/>
                <w:bCs/>
                <w:color w:val="080C0C"/>
                <w:lang w:val="it-IT"/>
              </w:rPr>
            </w:pPr>
          </w:p>
          <w:p w14:paraId="340D9889" w14:textId="77777777" w:rsidR="00296890" w:rsidRPr="00296890" w:rsidRDefault="00296890" w:rsidP="00296890">
            <w:pPr>
              <w:pStyle w:val="NoSpacing"/>
              <w:rPr>
                <w:rFonts w:ascii="Times New Roman" w:hAnsi="Times New Roman" w:cs="Times New Roman"/>
                <w:b/>
                <w:bCs/>
                <w:color w:val="080C0C"/>
                <w:lang w:val="it-IT"/>
              </w:rPr>
            </w:pPr>
            <w:r w:rsidRPr="00296890">
              <w:rPr>
                <w:rFonts w:ascii="Times New Roman" w:hAnsi="Times New Roman" w:cs="Times New Roman"/>
                <w:b/>
                <w:bCs/>
                <w:color w:val="080C0C"/>
                <w:lang w:val="it-IT"/>
              </w:rPr>
              <w:t>Kontributi në rezultatet e fushës së kurrikulës: 1.1,3,4,5; 2.1,5;3.1,3.</w:t>
            </w:r>
          </w:p>
          <w:p w14:paraId="08A18D40" w14:textId="77777777" w:rsidR="00296890" w:rsidRPr="00296890" w:rsidRDefault="00296890" w:rsidP="00296890">
            <w:pPr>
              <w:pStyle w:val="NoSpacing"/>
              <w:rPr>
                <w:rFonts w:ascii="Times New Roman" w:hAnsi="Times New Roman" w:cs="Times New Roman"/>
                <w:color w:val="080C0C"/>
                <w:lang w:val="it-IT"/>
              </w:rPr>
            </w:pPr>
          </w:p>
          <w:p w14:paraId="38B47CAF"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Njësia mësimore:</w:t>
            </w:r>
            <w:r w:rsidRPr="00296890">
              <w:rPr>
                <w:rFonts w:ascii="Times New Roman" w:hAnsi="Times New Roman" w:cs="Times New Roman"/>
                <w:color w:val="080C0C"/>
                <w:lang w:val="it-IT"/>
              </w:rPr>
              <w:t xml:space="preserve"> Lektyrë shkollore (ora I)</w:t>
            </w:r>
          </w:p>
          <w:p w14:paraId="7F201465" w14:textId="77777777" w:rsidR="00296890" w:rsidRPr="00296890" w:rsidRDefault="00296890" w:rsidP="00296890">
            <w:pPr>
              <w:pStyle w:val="NoSpacing"/>
              <w:rPr>
                <w:rFonts w:ascii="Times New Roman" w:hAnsi="Times New Roman" w:cs="Times New Roman"/>
                <w:b/>
                <w:bCs/>
                <w:color w:val="080C0C"/>
                <w:lang w:val="it-IT"/>
              </w:rPr>
            </w:pPr>
            <w:r w:rsidRPr="00296890">
              <w:rPr>
                <w:rFonts w:ascii="Times New Roman" w:hAnsi="Times New Roman" w:cs="Times New Roman"/>
                <w:b/>
                <w:bCs/>
                <w:color w:val="080C0C"/>
                <w:lang w:val="it-IT"/>
              </w:rPr>
              <w:t>Rezultatet e të nxënit të orës mësimore:</w:t>
            </w:r>
          </w:p>
          <w:p w14:paraId="0CBB6A32"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w:t>
            </w:r>
            <w:r w:rsidRPr="00296890">
              <w:rPr>
                <w:rFonts w:ascii="Times New Roman" w:hAnsi="Times New Roman" w:cs="Times New Roman"/>
                <w:color w:val="080C0C"/>
                <w:lang w:val="it-IT"/>
              </w:rPr>
              <w:tab/>
              <w:t>Paraqet librin e lexuar dhe autorin e librit;</w:t>
            </w:r>
          </w:p>
          <w:p w14:paraId="0CE5AB40"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w:t>
            </w:r>
            <w:r w:rsidRPr="00296890">
              <w:rPr>
                <w:rFonts w:ascii="Times New Roman" w:hAnsi="Times New Roman" w:cs="Times New Roman"/>
                <w:color w:val="080C0C"/>
                <w:lang w:val="it-IT"/>
              </w:rPr>
              <w:tab/>
              <w:t>U përgjigjet pyetjeve lidhur me përmbajtjen e tekstit të lexuar;</w:t>
            </w:r>
          </w:p>
          <w:p w14:paraId="61E77ABC"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w:t>
            </w:r>
            <w:r w:rsidRPr="00296890">
              <w:rPr>
                <w:rFonts w:ascii="Times New Roman" w:hAnsi="Times New Roman" w:cs="Times New Roman"/>
                <w:color w:val="080C0C"/>
                <w:lang w:val="it-IT"/>
              </w:rPr>
              <w:tab/>
              <w:t>Formulon tri arsye pse i ka pëlqyer ky libër.</w:t>
            </w:r>
          </w:p>
          <w:p w14:paraId="085C58E4"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Kriteret e suksesit:</w:t>
            </w:r>
            <w:r w:rsidRPr="00296890">
              <w:rPr>
                <w:rFonts w:ascii="Times New Roman" w:hAnsi="Times New Roman" w:cs="Times New Roman"/>
                <w:color w:val="080C0C"/>
                <w:lang w:val="it-IT"/>
              </w:rPr>
              <w:t xml:space="preserve"> Përcaktohen me nxënësit në klasë.</w:t>
            </w:r>
          </w:p>
          <w:p w14:paraId="59CAC718"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Burimet, mjetet e konkretizimit dhe materialet mësimore: Librat e lexuar, mjete shkrimi, laptop, projektor.</w:t>
            </w:r>
          </w:p>
          <w:p w14:paraId="5344BA43"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Lidhja me lëndët e tjera mësimore dhe/apo me çështjet ndërkurrikulare dhe situatat jetësore:</w:t>
            </w:r>
          </w:p>
          <w:p w14:paraId="0EAA6E51"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Shoqëria dhe mjedisi, Arsimi për zhvillim të qëndrueshëm.</w:t>
            </w:r>
          </w:p>
          <w:p w14:paraId="3B56C1F6" w14:textId="77777777" w:rsidR="00296890" w:rsidRPr="00296890" w:rsidRDefault="00296890" w:rsidP="00296890">
            <w:pPr>
              <w:pStyle w:val="NoSpacing"/>
              <w:rPr>
                <w:rFonts w:ascii="Times New Roman" w:hAnsi="Times New Roman" w:cs="Times New Roman"/>
                <w:color w:val="080C0C"/>
                <w:lang w:val="it-IT"/>
              </w:rPr>
            </w:pPr>
          </w:p>
          <w:p w14:paraId="01729536" w14:textId="1CA3A02E"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Parashikimi:</w:t>
            </w:r>
            <w:r>
              <w:rPr>
                <w:rFonts w:ascii="Times New Roman" w:hAnsi="Times New Roman" w:cs="Times New Roman"/>
                <w:color w:val="080C0C"/>
                <w:lang w:val="it-IT"/>
              </w:rPr>
              <w:t xml:space="preserve"> </w:t>
            </w:r>
            <w:r w:rsidRPr="00296890">
              <w:rPr>
                <w:rFonts w:ascii="Times New Roman" w:hAnsi="Times New Roman" w:cs="Times New Roman"/>
                <w:color w:val="080C0C"/>
                <w:lang w:val="it-IT"/>
              </w:rPr>
              <w:t>Përgatitja për të nxënët</w:t>
            </w:r>
          </w:p>
          <w:p w14:paraId="23D2F683"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Vëzhgo - diskuto</w:t>
            </w:r>
          </w:p>
          <w:p w14:paraId="6F47B46A" w14:textId="77777777" w:rsidR="00296890" w:rsidRPr="00296890" w:rsidRDefault="00296890" w:rsidP="00296890">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Nxënësit formojnë një rreth me karrige dhe ulen. </w:t>
            </w:r>
            <w:r w:rsidRPr="00296890">
              <w:rPr>
                <w:rFonts w:ascii="Times New Roman" w:hAnsi="Times New Roman" w:cs="Times New Roman"/>
                <w:color w:val="080C0C"/>
                <w:lang w:val="it-IT"/>
              </w:rPr>
              <w:t>Secili nxënës mban në dorë librin e lexuar. Çdonjëri prej tyre do të tregojë titullin e librit, autorin dhe llojin e librit në bazë të përmbajtjes. Mund të jetë: ro- man, libër me tregime, libër me poezi, libër me mistere etj.</w:t>
            </w:r>
          </w:p>
          <w:p w14:paraId="441394BC" w14:textId="4C44D509"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 xml:space="preserve"> </w:t>
            </w:r>
          </w:p>
          <w:p w14:paraId="3E3DC74A"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Ndërtimi i njohurive:</w:t>
            </w:r>
            <w:r w:rsidRPr="00296890">
              <w:rPr>
                <w:rFonts w:ascii="Times New Roman" w:hAnsi="Times New Roman" w:cs="Times New Roman"/>
                <w:color w:val="080C0C"/>
                <w:lang w:val="it-IT"/>
              </w:rPr>
              <w:t xml:space="preserve"> Përpunimi i përmbajtjes Karrigia e autorit</w:t>
            </w:r>
          </w:p>
          <w:p w14:paraId="6313374D"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Kërkohet nga nxënësit me radhë që të ulen në mes të rrethit në një karrige.</w:t>
            </w:r>
          </w:p>
          <w:p w14:paraId="733D6182"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Shokët dhe shoqet do të bëjnë pyetje rreth librit që ka lexuar ai/ajo. Pyetjet i formulojnë vetë nxë- nësit.</w:t>
            </w:r>
          </w:p>
          <w:p w14:paraId="14D29E95"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Këshillohen që përmes pyetjeve të bëhet analiza e përmbajtjes së librit, analiza e personazheve, gjykimi i sjelljeve të tyre dhe të nxirret mesazhi i librave të lexuar.</w:t>
            </w:r>
          </w:p>
          <w:p w14:paraId="6F1A7266"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Po ashtu, është mirë që secilit nxënës t’i bëhet numri i njëjtë i pyetjeve, në mënyrë që të kenë kohë për t’u ulur të gjithë në karrigen e autorit.</w:t>
            </w:r>
          </w:p>
          <w:p w14:paraId="64A39CB4" w14:textId="77777777" w:rsidR="00296890" w:rsidRPr="00296890" w:rsidRDefault="00296890" w:rsidP="00296890">
            <w:pPr>
              <w:pStyle w:val="NoSpacing"/>
              <w:rPr>
                <w:rFonts w:ascii="Times New Roman" w:hAnsi="Times New Roman" w:cs="Times New Roman"/>
                <w:color w:val="080C0C"/>
                <w:lang w:val="it-IT"/>
              </w:rPr>
            </w:pPr>
          </w:p>
          <w:p w14:paraId="2779DA78" w14:textId="77777777" w:rsid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 xml:space="preserve">Përforcimi: </w:t>
            </w:r>
            <w:r w:rsidRPr="00296890">
              <w:rPr>
                <w:rFonts w:ascii="Times New Roman" w:hAnsi="Times New Roman" w:cs="Times New Roman"/>
                <w:b/>
                <w:bCs/>
                <w:color w:val="080C0C"/>
                <w:lang w:val="it-IT"/>
              </w:rPr>
              <w:t>Konsolidimi i të nxënit</w:t>
            </w:r>
            <w:r w:rsidRPr="00296890">
              <w:rPr>
                <w:rFonts w:ascii="Times New Roman" w:hAnsi="Times New Roman" w:cs="Times New Roman"/>
                <w:color w:val="080C0C"/>
                <w:lang w:val="it-IT"/>
              </w:rPr>
              <w:t xml:space="preserve"> </w:t>
            </w:r>
          </w:p>
          <w:p w14:paraId="73BF83B9" w14:textId="07AD8953"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Rishikim në dyshe</w:t>
            </w:r>
          </w:p>
          <w:p w14:paraId="04A3D2CB"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lastRenderedPageBreak/>
              <w:t>Kërkohet nga nxënësit që të shkruajnë tri arsye pse u ka pëlqyer ky libër dhe a do t’ua rekoman- donin shokëve/shoqeve që ta lexonin.</w:t>
            </w:r>
          </w:p>
          <w:p w14:paraId="1BDA5BAA"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Nxënësit shkëmbejnë fletoret me njëri-tjetrin, për të lexuar arsyet pse duhet të lexojnë librin e përzgjed- hur nga shoku/shoqja.</w:t>
            </w:r>
          </w:p>
          <w:p w14:paraId="22FB38CA" w14:textId="77777777" w:rsidR="00296890" w:rsidRPr="00296890" w:rsidRDefault="00296890" w:rsidP="00296890">
            <w:pPr>
              <w:pStyle w:val="NoSpacing"/>
              <w:rPr>
                <w:rFonts w:ascii="Times New Roman" w:hAnsi="Times New Roman" w:cs="Times New Roman"/>
                <w:color w:val="080C0C"/>
                <w:lang w:val="it-IT"/>
              </w:rPr>
            </w:pPr>
          </w:p>
          <w:p w14:paraId="1ABE616C" w14:textId="77777777" w:rsidR="00296890" w:rsidRPr="00296890" w:rsidRDefault="00296890" w:rsidP="00296890">
            <w:pPr>
              <w:pStyle w:val="NoSpacing"/>
              <w:rPr>
                <w:rFonts w:ascii="Times New Roman" w:hAnsi="Times New Roman" w:cs="Times New Roman"/>
                <w:color w:val="080C0C"/>
                <w:lang w:val="it-IT"/>
              </w:rPr>
            </w:pPr>
            <w:r w:rsidRPr="00296890">
              <w:rPr>
                <w:rFonts w:ascii="Times New Roman" w:hAnsi="Times New Roman" w:cs="Times New Roman"/>
                <w:b/>
                <w:bCs/>
                <w:color w:val="080C0C"/>
                <w:lang w:val="it-IT"/>
              </w:rPr>
              <w:t>Nxënësit vlerësohen</w:t>
            </w:r>
            <w:r w:rsidRPr="00296890">
              <w:rPr>
                <w:rFonts w:ascii="Times New Roman" w:hAnsi="Times New Roman" w:cs="Times New Roman"/>
                <w:color w:val="080C0C"/>
                <w:lang w:val="it-IT"/>
              </w:rPr>
              <w:t xml:space="preserve"> për të folurit e rrjedhshëm gjatë prezantimit të librit të lexuar, formulimin e py- etjeve të niveleve të ndryshme, përgjigjet e plota në pyetjet e parashtruara dhe shkrimin pa gabime në fletore.</w:t>
            </w:r>
          </w:p>
          <w:p w14:paraId="14AC1D04" w14:textId="77777777" w:rsidR="00296890" w:rsidRPr="00296890" w:rsidRDefault="00296890" w:rsidP="00296890">
            <w:pPr>
              <w:pStyle w:val="NoSpacing"/>
              <w:rPr>
                <w:rFonts w:ascii="Times New Roman" w:hAnsi="Times New Roman" w:cs="Times New Roman"/>
                <w:b/>
                <w:bCs/>
                <w:color w:val="080C0C"/>
                <w:lang w:val="it-IT"/>
              </w:rPr>
            </w:pPr>
            <w:r w:rsidRPr="00296890">
              <w:rPr>
                <w:rFonts w:ascii="Times New Roman" w:hAnsi="Times New Roman" w:cs="Times New Roman"/>
                <w:b/>
                <w:bCs/>
                <w:color w:val="080C0C"/>
                <w:lang w:val="it-IT"/>
              </w:rPr>
              <w:t>Detyrë:</w:t>
            </w:r>
          </w:p>
          <w:p w14:paraId="2F21CDEB" w14:textId="09C75EBC" w:rsidR="00296890" w:rsidRPr="005F7229" w:rsidRDefault="00296890" w:rsidP="007A25B0">
            <w:pPr>
              <w:pStyle w:val="NoSpacing"/>
              <w:rPr>
                <w:rFonts w:ascii="Times New Roman" w:hAnsi="Times New Roman" w:cs="Times New Roman"/>
                <w:color w:val="080C0C"/>
                <w:lang w:val="it-IT"/>
              </w:rPr>
            </w:pPr>
            <w:r w:rsidRPr="00296890">
              <w:rPr>
                <w:rFonts w:ascii="Times New Roman" w:hAnsi="Times New Roman" w:cs="Times New Roman"/>
                <w:color w:val="080C0C"/>
                <w:lang w:val="it-IT"/>
              </w:rPr>
              <w:t>Shkruajnë disa vepra të tjera të autorit të librit që prezantuan.</w:t>
            </w:r>
          </w:p>
        </w:tc>
      </w:tr>
    </w:tbl>
    <w:p w14:paraId="7846704B" w14:textId="77777777" w:rsidR="00FB6E8C" w:rsidRPr="005F7229" w:rsidRDefault="00FB6E8C" w:rsidP="00FB6E8C">
      <w:pPr>
        <w:rPr>
          <w:rFonts w:ascii="Times New Roman" w:hAnsi="Times New Roman" w:cs="Times New Roman"/>
          <w:lang w:val="it-IT"/>
        </w:rPr>
      </w:pPr>
    </w:p>
    <w:p w14:paraId="414ED95E"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833E857" w14:textId="77777777" w:rsidTr="007A25B0">
        <w:trPr>
          <w:trHeight w:val="206"/>
        </w:trPr>
        <w:tc>
          <w:tcPr>
            <w:tcW w:w="10105" w:type="dxa"/>
            <w:tcBorders>
              <w:top w:val="single" w:sz="8" w:space="0" w:color="000000"/>
              <w:bottom w:val="nil"/>
            </w:tcBorders>
            <w:shd w:val="clear" w:color="auto" w:fill="000000"/>
            <w:hideMark/>
          </w:tcPr>
          <w:p w14:paraId="08F5C930" w14:textId="0D1FEB2B"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4C515C">
              <w:rPr>
                <w:rFonts w:ascii="Times New Roman" w:eastAsia="MS Mincho" w:hAnsi="Times New Roman" w:cs="Times New Roman"/>
                <w:b/>
                <w:bCs/>
                <w:color w:val="0D0D0D"/>
                <w:lang w:val="sq-AL"/>
              </w:rPr>
              <w:t>24</w:t>
            </w:r>
          </w:p>
        </w:tc>
      </w:tr>
      <w:tr w:rsidR="00FB6E8C" w:rsidRPr="00313B73" w14:paraId="1C8B08EA" w14:textId="77777777" w:rsidTr="007A25B0">
        <w:trPr>
          <w:trHeight w:val="379"/>
        </w:trPr>
        <w:tc>
          <w:tcPr>
            <w:tcW w:w="10105" w:type="dxa"/>
            <w:tcBorders>
              <w:top w:val="single" w:sz="8" w:space="0" w:color="000000"/>
              <w:bottom w:val="single" w:sz="8" w:space="0" w:color="000000"/>
            </w:tcBorders>
            <w:hideMark/>
          </w:tcPr>
          <w:p w14:paraId="5A652A65" w14:textId="57A303F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61847E5" w14:textId="06A57D72"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8B4002E" w14:textId="77777777" w:rsidTr="007A25B0">
        <w:trPr>
          <w:trHeight w:val="2390"/>
        </w:trPr>
        <w:tc>
          <w:tcPr>
            <w:tcW w:w="10105" w:type="dxa"/>
            <w:tcBorders>
              <w:top w:val="nil"/>
            </w:tcBorders>
          </w:tcPr>
          <w:p w14:paraId="3578B442"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b/>
                <w:bCs/>
                <w:color w:val="080C0C"/>
                <w:lang w:val="it-IT"/>
              </w:rPr>
              <w:t>Tema:</w:t>
            </w:r>
            <w:r w:rsidRPr="004C515C">
              <w:rPr>
                <w:rFonts w:ascii="Times New Roman" w:hAnsi="Times New Roman" w:cs="Times New Roman"/>
                <w:color w:val="080C0C"/>
                <w:lang w:val="it-IT"/>
              </w:rPr>
              <w:t xml:space="preserve"> Proza: personazhet letrare, ngjarja, koha dhe hapësira, autori-rrëfyesi, tema, motivet, realiteti, imagjinata etj.</w:t>
            </w:r>
          </w:p>
          <w:p w14:paraId="72A80D48" w14:textId="77777777" w:rsidR="004C515C" w:rsidRPr="004C515C" w:rsidRDefault="004C515C" w:rsidP="004C515C">
            <w:pPr>
              <w:pStyle w:val="NoSpacing"/>
              <w:rPr>
                <w:rFonts w:ascii="Times New Roman" w:hAnsi="Times New Roman" w:cs="Times New Roman"/>
                <w:b/>
                <w:bCs/>
                <w:color w:val="080C0C"/>
                <w:lang w:val="it-IT"/>
              </w:rPr>
            </w:pPr>
            <w:r w:rsidRPr="004C515C">
              <w:rPr>
                <w:rFonts w:ascii="Times New Roman" w:hAnsi="Times New Roman" w:cs="Times New Roman"/>
                <w:b/>
                <w:bCs/>
                <w:color w:val="080C0C"/>
                <w:lang w:val="it-IT"/>
              </w:rPr>
              <w:t>Rezultatet e të nxënit të temës:</w:t>
            </w:r>
          </w:p>
          <w:p w14:paraId="34128409" w14:textId="77777777" w:rsid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Dallon personazhin kryesor e dytësor, temën, ngjarjen, subjektin, kohën dhe hapësirën.</w:t>
            </w:r>
          </w:p>
          <w:p w14:paraId="6F6EDD7F" w14:textId="77777777" w:rsidR="004C515C" w:rsidRPr="004C515C" w:rsidRDefault="004C515C" w:rsidP="004C515C">
            <w:pPr>
              <w:pStyle w:val="NoSpacing"/>
              <w:rPr>
                <w:rFonts w:ascii="Times New Roman" w:hAnsi="Times New Roman" w:cs="Times New Roman"/>
                <w:color w:val="080C0C"/>
                <w:lang w:val="it-IT"/>
              </w:rPr>
            </w:pPr>
          </w:p>
          <w:p w14:paraId="456010EE" w14:textId="77777777" w:rsidR="004C515C" w:rsidRDefault="004C515C" w:rsidP="004C515C">
            <w:pPr>
              <w:pStyle w:val="NoSpacing"/>
              <w:rPr>
                <w:rFonts w:ascii="Times New Roman" w:hAnsi="Times New Roman" w:cs="Times New Roman"/>
                <w:b/>
                <w:bCs/>
                <w:color w:val="080C0C"/>
                <w:lang w:val="it-IT"/>
              </w:rPr>
            </w:pPr>
            <w:r w:rsidRPr="004C515C">
              <w:rPr>
                <w:rFonts w:ascii="Times New Roman" w:hAnsi="Times New Roman" w:cs="Times New Roman"/>
                <w:b/>
                <w:bCs/>
                <w:color w:val="080C0C"/>
                <w:lang w:val="it-IT"/>
              </w:rPr>
              <w:t>Kontributi në rezultatet për kompetencat kryesore të shkallës: I.3; II.1; III.4.</w:t>
            </w:r>
          </w:p>
          <w:p w14:paraId="6E6F6763" w14:textId="77777777" w:rsidR="004C515C" w:rsidRPr="004C515C" w:rsidRDefault="004C515C" w:rsidP="004C515C">
            <w:pPr>
              <w:pStyle w:val="NoSpacing"/>
              <w:rPr>
                <w:rFonts w:ascii="Times New Roman" w:hAnsi="Times New Roman" w:cs="Times New Roman"/>
                <w:b/>
                <w:bCs/>
                <w:color w:val="080C0C"/>
                <w:lang w:val="it-IT"/>
              </w:rPr>
            </w:pPr>
          </w:p>
          <w:p w14:paraId="11765521" w14:textId="77777777" w:rsidR="004C515C" w:rsidRPr="004C515C" w:rsidRDefault="004C515C" w:rsidP="004C515C">
            <w:pPr>
              <w:pStyle w:val="NoSpacing"/>
              <w:rPr>
                <w:rFonts w:ascii="Times New Roman" w:hAnsi="Times New Roman" w:cs="Times New Roman"/>
                <w:b/>
                <w:bCs/>
                <w:color w:val="080C0C"/>
                <w:lang w:val="it-IT"/>
              </w:rPr>
            </w:pPr>
            <w:r w:rsidRPr="004C515C">
              <w:rPr>
                <w:rFonts w:ascii="Times New Roman" w:hAnsi="Times New Roman" w:cs="Times New Roman"/>
                <w:b/>
                <w:bCs/>
                <w:color w:val="080C0C"/>
                <w:lang w:val="it-IT"/>
              </w:rPr>
              <w:t>Kontributi në rezultatet e fushës së kurrikulës: 1.3,7; II.4; III.7.</w:t>
            </w:r>
          </w:p>
          <w:p w14:paraId="03AC7E3A" w14:textId="77777777" w:rsidR="004C515C" w:rsidRPr="004C515C" w:rsidRDefault="004C515C" w:rsidP="004C515C">
            <w:pPr>
              <w:pStyle w:val="NoSpacing"/>
              <w:rPr>
                <w:rFonts w:ascii="Times New Roman" w:hAnsi="Times New Roman" w:cs="Times New Roman"/>
                <w:color w:val="080C0C"/>
                <w:lang w:val="it-IT"/>
              </w:rPr>
            </w:pPr>
          </w:p>
          <w:p w14:paraId="0B732322"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b/>
                <w:bCs/>
                <w:color w:val="080C0C"/>
                <w:lang w:val="it-IT"/>
              </w:rPr>
              <w:t>Njësia mësimore:</w:t>
            </w:r>
            <w:r w:rsidRPr="004C515C">
              <w:rPr>
                <w:rFonts w:ascii="Times New Roman" w:hAnsi="Times New Roman" w:cs="Times New Roman"/>
                <w:color w:val="080C0C"/>
                <w:lang w:val="it-IT"/>
              </w:rPr>
              <w:t xml:space="preserve"> Lektyrë shkollore (ora II)</w:t>
            </w:r>
          </w:p>
          <w:p w14:paraId="5B177B55" w14:textId="77777777" w:rsidR="004C515C" w:rsidRPr="004C515C" w:rsidRDefault="004C515C" w:rsidP="004C515C">
            <w:pPr>
              <w:pStyle w:val="NoSpacing"/>
              <w:rPr>
                <w:rFonts w:ascii="Times New Roman" w:hAnsi="Times New Roman" w:cs="Times New Roman"/>
                <w:b/>
                <w:bCs/>
                <w:color w:val="080C0C"/>
                <w:lang w:val="it-IT"/>
              </w:rPr>
            </w:pPr>
            <w:r w:rsidRPr="004C515C">
              <w:rPr>
                <w:rFonts w:ascii="Times New Roman" w:hAnsi="Times New Roman" w:cs="Times New Roman"/>
                <w:b/>
                <w:bCs/>
                <w:color w:val="080C0C"/>
                <w:lang w:val="it-IT"/>
              </w:rPr>
              <w:t>Rezultatet e të nxënit të orës mësimore:</w:t>
            </w:r>
          </w:p>
          <w:p w14:paraId="2EE35D9F"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w:t>
            </w:r>
            <w:r w:rsidRPr="004C515C">
              <w:rPr>
                <w:rFonts w:ascii="Times New Roman" w:hAnsi="Times New Roman" w:cs="Times New Roman"/>
                <w:color w:val="080C0C"/>
                <w:lang w:val="it-IT"/>
              </w:rPr>
              <w:tab/>
              <w:t>Emërton tituj librash të autorëve të ndryshëm;</w:t>
            </w:r>
          </w:p>
          <w:p w14:paraId="638B6C42"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w:t>
            </w:r>
            <w:r w:rsidRPr="004C515C">
              <w:rPr>
                <w:rFonts w:ascii="Times New Roman" w:hAnsi="Times New Roman" w:cs="Times New Roman"/>
                <w:color w:val="080C0C"/>
                <w:lang w:val="it-IT"/>
              </w:rPr>
              <w:tab/>
              <w:t>Përmbledh ngjarjen e librit të lexuar përmes një grafiku.</w:t>
            </w:r>
          </w:p>
          <w:p w14:paraId="76C51576"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w:t>
            </w:r>
            <w:r w:rsidRPr="004C515C">
              <w:rPr>
                <w:rFonts w:ascii="Times New Roman" w:hAnsi="Times New Roman" w:cs="Times New Roman"/>
                <w:color w:val="080C0C"/>
                <w:lang w:val="it-IT"/>
              </w:rPr>
              <w:tab/>
              <w:t>Paraqet me vizatim një pjesë të pëlqyer nga libri i lexuar.</w:t>
            </w:r>
          </w:p>
          <w:p w14:paraId="01D548E1"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32F03AD" w14:textId="77777777" w:rsidR="004C515C" w:rsidRPr="00313B73" w:rsidRDefault="004C515C" w:rsidP="004C515C">
            <w:pPr>
              <w:pStyle w:val="NoSpacing"/>
              <w:rPr>
                <w:rFonts w:ascii="Times New Roman" w:hAnsi="Times New Roman" w:cs="Times New Roman"/>
                <w:color w:val="080C0C"/>
              </w:rPr>
            </w:pPr>
          </w:p>
          <w:p w14:paraId="6E59A0B3"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Librat e lexuar, mjete shkrimi, laptop, pro- jektor.</w:t>
            </w:r>
          </w:p>
          <w:p w14:paraId="7F76DF5F"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0E644975"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color w:val="080C0C"/>
              </w:rPr>
              <w:t>Shoqëria dhe mjedisi, Edukatë figurative, Arsimi për zhvillim të qëndrueshëm.</w:t>
            </w:r>
          </w:p>
          <w:p w14:paraId="3862D06A" w14:textId="77777777" w:rsidR="004C515C" w:rsidRPr="00313B73" w:rsidRDefault="004C515C" w:rsidP="004C515C">
            <w:pPr>
              <w:pStyle w:val="NoSpacing"/>
              <w:rPr>
                <w:rFonts w:ascii="Times New Roman" w:hAnsi="Times New Roman" w:cs="Times New Roman"/>
                <w:color w:val="080C0C"/>
              </w:rPr>
            </w:pPr>
          </w:p>
          <w:p w14:paraId="22C5966D" w14:textId="0BF81828"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b/>
                <w:bCs/>
                <w:color w:val="080C0C"/>
              </w:rPr>
              <w:t>Parashikimi:</w:t>
            </w:r>
            <w:r w:rsidRPr="00313B73">
              <w:rPr>
                <w:rFonts w:ascii="Times New Roman" w:hAnsi="Times New Roman" w:cs="Times New Roman"/>
                <w:color w:val="080C0C"/>
              </w:rPr>
              <w:t xml:space="preserve"> Përgatitja për të nxënët</w:t>
            </w:r>
          </w:p>
          <w:p w14:paraId="1128A247"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color w:val="080C0C"/>
              </w:rPr>
              <w:t>Lexo - diskuto</w:t>
            </w:r>
          </w:p>
          <w:p w14:paraId="5EE626A1"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color w:val="080C0C"/>
              </w:rPr>
              <w:t>Nxënësit lexojnë detyrat e shtëpisë, në të cilat kanë gjetur tituj të veprave, që janë shkruar nga i njëjti autor i librit që kanë lexuar.</w:t>
            </w:r>
          </w:p>
          <w:p w14:paraId="3E64C81A" w14:textId="77777777"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color w:val="080C0C"/>
              </w:rPr>
              <w:t>Kështu, ata dëgjojnë tituj të rinj të veprave letrare dhe mbajnë shënim që t’i lexojnë në të ardhmen.</w:t>
            </w:r>
          </w:p>
          <w:p w14:paraId="4DFDD4A2" w14:textId="47C367FC" w:rsidR="004C515C" w:rsidRPr="00313B73" w:rsidRDefault="004C515C" w:rsidP="004C515C">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1DD3212C" w14:textId="77777777" w:rsidR="004C515C" w:rsidRPr="004C515C" w:rsidRDefault="004C515C" w:rsidP="004C515C">
            <w:pPr>
              <w:pStyle w:val="NoSpacing"/>
              <w:rPr>
                <w:rFonts w:ascii="Times New Roman" w:hAnsi="Times New Roman" w:cs="Times New Roman"/>
                <w:color w:val="080C0C"/>
                <w:lang w:val="it-IT"/>
              </w:rPr>
            </w:pPr>
            <w:r w:rsidRPr="0085088C">
              <w:rPr>
                <w:rFonts w:ascii="Times New Roman" w:hAnsi="Times New Roman" w:cs="Times New Roman"/>
                <w:b/>
                <w:bCs/>
                <w:color w:val="080C0C"/>
                <w:lang w:val="it-IT"/>
              </w:rPr>
              <w:t>Ndërtimi i njohurive:</w:t>
            </w:r>
            <w:r w:rsidRPr="004C515C">
              <w:rPr>
                <w:rFonts w:ascii="Times New Roman" w:hAnsi="Times New Roman" w:cs="Times New Roman"/>
                <w:color w:val="080C0C"/>
                <w:lang w:val="it-IT"/>
              </w:rPr>
              <w:t xml:space="preserve"> Përpunimi i përmbajtjes Dora e pyetjeve</w:t>
            </w:r>
          </w:p>
          <w:p w14:paraId="47AC520D"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Nxënësit do të plotësojnë dorën e vizatuar, duke iu përgjigjur pyetjeve që kanë mbi gishtërinjtë e dorës. Përgjigjet shkruhen brenda gishtërinjve të dorës, duke u bazuar në ngjarjen e librit.</w:t>
            </w:r>
          </w:p>
          <w:p w14:paraId="38D497FC"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PSE? SI? KU? KUR? KUSH?</w:t>
            </w:r>
          </w:p>
          <w:p w14:paraId="3C90EFDC" w14:textId="032440E1"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 xml:space="preserve"> </w:t>
            </w:r>
          </w:p>
          <w:p w14:paraId="26672646" w14:textId="577386B5"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Përforcimi:</w:t>
            </w:r>
            <w:r w:rsidR="008D38A3">
              <w:rPr>
                <w:rFonts w:ascii="Times New Roman" w:hAnsi="Times New Roman" w:cs="Times New Roman"/>
                <w:color w:val="080C0C"/>
                <w:lang w:val="it-IT"/>
              </w:rPr>
              <w:t xml:space="preserve"> </w:t>
            </w:r>
            <w:r w:rsidRPr="008D38A3">
              <w:rPr>
                <w:rFonts w:ascii="Times New Roman" w:hAnsi="Times New Roman" w:cs="Times New Roman"/>
                <w:b/>
                <w:bCs/>
                <w:color w:val="080C0C"/>
                <w:lang w:val="it-IT"/>
              </w:rPr>
              <w:t>Konsolidimi i të nxënit</w:t>
            </w:r>
          </w:p>
          <w:p w14:paraId="5E340F8A"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Teli tharës</w:t>
            </w:r>
          </w:p>
          <w:p w14:paraId="0E44FF3F"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Në pjesën e letrës prapa dorës së paraqitur, nxë- nësit vizatojnë pjesën e pëlqyer nga libri i lexuar.</w:t>
            </w:r>
          </w:p>
          <w:p w14:paraId="0800CCC3"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Punimet e nxënësve varen në një litar, që është përgatitur më parë në klasë.</w:t>
            </w:r>
          </w:p>
          <w:p w14:paraId="21BC0326" w14:textId="77777777" w:rsidR="004C515C" w:rsidRPr="004C515C" w:rsidRDefault="004C515C" w:rsidP="004C515C">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lastRenderedPageBreak/>
              <w:t>Të gjithë nxënësit duke ecur nëpër klasë mund të shohin vizatimet e njëri-tjetrit.</w:t>
            </w:r>
          </w:p>
          <w:p w14:paraId="44D18605" w14:textId="77777777" w:rsidR="004C515C" w:rsidRPr="004C515C" w:rsidRDefault="004C515C" w:rsidP="004C515C">
            <w:pPr>
              <w:pStyle w:val="NoSpacing"/>
              <w:rPr>
                <w:rFonts w:ascii="Times New Roman" w:hAnsi="Times New Roman" w:cs="Times New Roman"/>
                <w:color w:val="080C0C"/>
                <w:lang w:val="it-IT"/>
              </w:rPr>
            </w:pPr>
          </w:p>
          <w:p w14:paraId="350F5704" w14:textId="77777777" w:rsidR="004C515C" w:rsidRDefault="004C515C" w:rsidP="004C515C">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Nxënësit vlerësohen</w:t>
            </w:r>
            <w:r w:rsidRPr="004C515C">
              <w:rPr>
                <w:rFonts w:ascii="Times New Roman" w:hAnsi="Times New Roman" w:cs="Times New Roman"/>
                <w:color w:val="080C0C"/>
                <w:lang w:val="it-IT"/>
              </w:rPr>
              <w:t xml:space="preserve"> për prezantimin e veprave nga autori i përzgjedhur, për mënyrën e përmbledhjes së ngjarjes përmes grafikut të dhënë dhe për paraqitjen me vizatim të pjesës së pëlqyer.</w:t>
            </w:r>
          </w:p>
          <w:p w14:paraId="5885BE41" w14:textId="77777777" w:rsidR="008D38A3" w:rsidRPr="004C515C" w:rsidRDefault="008D38A3" w:rsidP="004C515C">
            <w:pPr>
              <w:pStyle w:val="NoSpacing"/>
              <w:rPr>
                <w:rFonts w:ascii="Times New Roman" w:hAnsi="Times New Roman" w:cs="Times New Roman"/>
                <w:color w:val="080C0C"/>
                <w:lang w:val="it-IT"/>
              </w:rPr>
            </w:pPr>
          </w:p>
          <w:p w14:paraId="288A0F31" w14:textId="77777777" w:rsidR="004C515C" w:rsidRPr="008D38A3" w:rsidRDefault="004C515C" w:rsidP="004C515C">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Detyrë:</w:t>
            </w:r>
          </w:p>
          <w:p w14:paraId="44E53877" w14:textId="1DE0B967" w:rsidR="00FB6E8C" w:rsidRPr="005F7229" w:rsidRDefault="004C515C" w:rsidP="007A25B0">
            <w:pPr>
              <w:pStyle w:val="NoSpacing"/>
              <w:rPr>
                <w:rFonts w:ascii="Times New Roman" w:hAnsi="Times New Roman" w:cs="Times New Roman"/>
                <w:color w:val="080C0C"/>
                <w:lang w:val="it-IT"/>
              </w:rPr>
            </w:pPr>
            <w:r w:rsidRPr="004C515C">
              <w:rPr>
                <w:rFonts w:ascii="Times New Roman" w:hAnsi="Times New Roman" w:cs="Times New Roman"/>
                <w:color w:val="080C0C"/>
                <w:lang w:val="it-IT"/>
              </w:rPr>
              <w:t>Përshkruajnë disa cilësi të personazhit të pëlqyer nga libri i lexuar dhe e paraqesin atë me vizatim.</w:t>
            </w:r>
            <w:r w:rsidRPr="004C515C">
              <w:rPr>
                <w:rFonts w:ascii="Times New Roman" w:hAnsi="Times New Roman" w:cs="Times New Roman"/>
                <w:color w:val="080C0C"/>
                <w:lang w:val="it-IT"/>
              </w:rPr>
              <w:tab/>
            </w:r>
          </w:p>
        </w:tc>
      </w:tr>
    </w:tbl>
    <w:p w14:paraId="30412AF5" w14:textId="77777777" w:rsidR="00FB6E8C" w:rsidRPr="005F7229" w:rsidRDefault="00FB6E8C" w:rsidP="00FB6E8C">
      <w:pPr>
        <w:rPr>
          <w:rFonts w:ascii="Times New Roman" w:hAnsi="Times New Roman" w:cs="Times New Roman"/>
          <w:lang w:val="it-IT"/>
        </w:rPr>
      </w:pPr>
    </w:p>
    <w:p w14:paraId="4F19D158"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B6C4AA7" w14:textId="77777777" w:rsidTr="007A25B0">
        <w:trPr>
          <w:trHeight w:val="206"/>
        </w:trPr>
        <w:tc>
          <w:tcPr>
            <w:tcW w:w="10105" w:type="dxa"/>
            <w:tcBorders>
              <w:top w:val="single" w:sz="8" w:space="0" w:color="000000"/>
              <w:bottom w:val="nil"/>
            </w:tcBorders>
            <w:shd w:val="clear" w:color="auto" w:fill="000000"/>
            <w:hideMark/>
          </w:tcPr>
          <w:p w14:paraId="2C80FCBB" w14:textId="09931A2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8D38A3">
              <w:rPr>
                <w:rFonts w:ascii="Times New Roman" w:eastAsia="MS Mincho" w:hAnsi="Times New Roman" w:cs="Times New Roman"/>
                <w:b/>
                <w:bCs/>
                <w:color w:val="0D0D0D"/>
                <w:lang w:val="sq-AL"/>
              </w:rPr>
              <w:t>25</w:t>
            </w:r>
          </w:p>
        </w:tc>
      </w:tr>
      <w:tr w:rsidR="00FB6E8C" w:rsidRPr="00313B73" w14:paraId="0DED8CD9" w14:textId="77777777" w:rsidTr="007A25B0">
        <w:trPr>
          <w:trHeight w:val="379"/>
        </w:trPr>
        <w:tc>
          <w:tcPr>
            <w:tcW w:w="10105" w:type="dxa"/>
            <w:tcBorders>
              <w:top w:val="single" w:sz="8" w:space="0" w:color="000000"/>
              <w:bottom w:val="single" w:sz="8" w:space="0" w:color="000000"/>
            </w:tcBorders>
            <w:hideMark/>
          </w:tcPr>
          <w:p w14:paraId="3478D5C4" w14:textId="2F21382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AAD85AA" w14:textId="076D5A93"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A9A7783" w14:textId="77777777" w:rsidTr="007A25B0">
        <w:trPr>
          <w:trHeight w:val="2390"/>
        </w:trPr>
        <w:tc>
          <w:tcPr>
            <w:tcW w:w="10105" w:type="dxa"/>
            <w:tcBorders>
              <w:top w:val="nil"/>
            </w:tcBorders>
          </w:tcPr>
          <w:p w14:paraId="6E3BD69D"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Tema:</w:t>
            </w:r>
            <w:r w:rsidRPr="008D38A3">
              <w:rPr>
                <w:rFonts w:ascii="Times New Roman" w:hAnsi="Times New Roman" w:cs="Times New Roman"/>
                <w:color w:val="080C0C"/>
                <w:lang w:val="it-IT"/>
              </w:rPr>
              <w:t xml:space="preserve"> Gjuha e folur dhe organizimi i saj në nivel tingujsh, fjalësh, fjalish, ligjëratash dhe tekstesh; të shqiptuarit, rrokja dhe fjala; fjalia, ligjërata dhe intonacioni.</w:t>
            </w:r>
          </w:p>
          <w:p w14:paraId="7C8AAEDF" w14:textId="77777777" w:rsidR="008D38A3" w:rsidRPr="008D38A3" w:rsidRDefault="008D38A3" w:rsidP="008D38A3">
            <w:pPr>
              <w:pStyle w:val="NoSpacing"/>
              <w:rPr>
                <w:rFonts w:ascii="Times New Roman" w:hAnsi="Times New Roman" w:cs="Times New Roman"/>
                <w:color w:val="080C0C"/>
                <w:lang w:val="it-IT"/>
              </w:rPr>
            </w:pPr>
          </w:p>
          <w:p w14:paraId="08A5379B"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Rezultatet e të nxënit të temës:</w:t>
            </w:r>
          </w:p>
          <w:p w14:paraId="4552DE72"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Përdor llojet e fjalive pyetëse, nxitëse, dëftore, urdhërore e dëshirore dhe format e tyre duke analizuar kryefjalën e shprehur me përemër dhe folje.</w:t>
            </w:r>
          </w:p>
          <w:p w14:paraId="5B85D43A" w14:textId="77777777" w:rsidR="008D38A3" w:rsidRPr="008D38A3" w:rsidRDefault="008D38A3" w:rsidP="008D38A3">
            <w:pPr>
              <w:pStyle w:val="NoSpacing"/>
              <w:rPr>
                <w:rFonts w:ascii="Times New Roman" w:hAnsi="Times New Roman" w:cs="Times New Roman"/>
                <w:color w:val="080C0C"/>
                <w:lang w:val="it-IT"/>
              </w:rPr>
            </w:pPr>
          </w:p>
          <w:p w14:paraId="172C8A8B" w14:textId="77777777" w:rsid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Kontributi në rezultatet për kompetencat kryesore të shkallës: I.3.2; II.4; III.4; 5.8.</w:t>
            </w:r>
          </w:p>
          <w:p w14:paraId="7C6677AC" w14:textId="77777777" w:rsidR="008D38A3" w:rsidRPr="008D38A3" w:rsidRDefault="008D38A3" w:rsidP="008D38A3">
            <w:pPr>
              <w:pStyle w:val="NoSpacing"/>
              <w:rPr>
                <w:rFonts w:ascii="Times New Roman" w:hAnsi="Times New Roman" w:cs="Times New Roman"/>
                <w:b/>
                <w:bCs/>
                <w:color w:val="080C0C"/>
                <w:lang w:val="it-IT"/>
              </w:rPr>
            </w:pPr>
          </w:p>
          <w:p w14:paraId="22CBA2C8"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Kontributi në rezultatet e fushës së kurrikulës: 1.8; 2.7; 3.7,8.</w:t>
            </w:r>
          </w:p>
          <w:p w14:paraId="7930938A" w14:textId="77777777" w:rsidR="008D38A3" w:rsidRPr="008D38A3" w:rsidRDefault="008D38A3" w:rsidP="008D38A3">
            <w:pPr>
              <w:pStyle w:val="NoSpacing"/>
              <w:rPr>
                <w:rFonts w:ascii="Times New Roman" w:hAnsi="Times New Roman" w:cs="Times New Roman"/>
                <w:color w:val="080C0C"/>
                <w:lang w:val="it-IT"/>
              </w:rPr>
            </w:pPr>
          </w:p>
          <w:p w14:paraId="579920DF"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Njësia mësimore:</w:t>
            </w:r>
            <w:r w:rsidRPr="008D38A3">
              <w:rPr>
                <w:rFonts w:ascii="Times New Roman" w:hAnsi="Times New Roman" w:cs="Times New Roman"/>
                <w:color w:val="080C0C"/>
                <w:lang w:val="it-IT"/>
              </w:rPr>
              <w:t xml:space="preserve"> Llojet e fjalive (ora I)</w:t>
            </w:r>
          </w:p>
          <w:p w14:paraId="288F0213"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Rezultatet e të nxënit të orës mësimore:</w:t>
            </w:r>
          </w:p>
          <w:p w14:paraId="114F5E6F"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w:t>
            </w:r>
            <w:r w:rsidRPr="008D38A3">
              <w:rPr>
                <w:rFonts w:ascii="Times New Roman" w:hAnsi="Times New Roman" w:cs="Times New Roman"/>
                <w:color w:val="080C0C"/>
                <w:lang w:val="it-IT"/>
              </w:rPr>
              <w:tab/>
              <w:t>Përmbledh njohuritë rreth kuptimit të fjalisë;</w:t>
            </w:r>
          </w:p>
          <w:p w14:paraId="2CE67F66"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w:t>
            </w:r>
            <w:r w:rsidRPr="008D38A3">
              <w:rPr>
                <w:rFonts w:ascii="Times New Roman" w:hAnsi="Times New Roman" w:cs="Times New Roman"/>
                <w:color w:val="080C0C"/>
                <w:lang w:val="it-IT"/>
              </w:rPr>
              <w:tab/>
              <w:t>Dallon llojet e fjalive;</w:t>
            </w:r>
          </w:p>
          <w:p w14:paraId="21B232F0"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w:t>
            </w:r>
            <w:r w:rsidRPr="008D38A3">
              <w:rPr>
                <w:rFonts w:ascii="Times New Roman" w:hAnsi="Times New Roman" w:cs="Times New Roman"/>
                <w:color w:val="080C0C"/>
                <w:lang w:val="it-IT"/>
              </w:rPr>
              <w:tab/>
              <w:t>Formulon fjali të llojeve të ndryshme.</w:t>
            </w:r>
          </w:p>
          <w:p w14:paraId="4C58F495"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42097FF" w14:textId="77777777" w:rsidR="008D38A3" w:rsidRPr="00313B73" w:rsidRDefault="008D38A3" w:rsidP="008D38A3">
            <w:pPr>
              <w:pStyle w:val="NoSpacing"/>
              <w:rPr>
                <w:rFonts w:ascii="Times New Roman" w:hAnsi="Times New Roman" w:cs="Times New Roman"/>
                <w:color w:val="080C0C"/>
              </w:rPr>
            </w:pPr>
          </w:p>
          <w:p w14:paraId="0BABD857"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 mjete shkrimi.</w:t>
            </w:r>
          </w:p>
          <w:p w14:paraId="5A973DC6"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7729A94C"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Shoqëria dhe mjedisi, Edukatë figurative, Arsimi për zhvillim të qëndrueshëm.</w:t>
            </w:r>
          </w:p>
          <w:p w14:paraId="1450B6AF" w14:textId="77777777" w:rsidR="008D38A3" w:rsidRPr="00313B73" w:rsidRDefault="008D38A3" w:rsidP="008D38A3">
            <w:pPr>
              <w:pStyle w:val="NoSpacing"/>
              <w:rPr>
                <w:rFonts w:ascii="Times New Roman" w:hAnsi="Times New Roman" w:cs="Times New Roman"/>
                <w:color w:val="080C0C"/>
              </w:rPr>
            </w:pPr>
          </w:p>
          <w:p w14:paraId="12268E85" w14:textId="5690B655"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6C36407B"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Diskutim për njohuritë paraprake</w:t>
            </w:r>
          </w:p>
          <w:p w14:paraId="7854A96A"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Nxënësit rikujtojnë se çfarë dinë për kuptimin dhe llojet e fjalive. Idetë e tyre paraqiten në tabelë dhe diskutohen.</w:t>
            </w:r>
          </w:p>
          <w:p w14:paraId="0D5BD2E3" w14:textId="08AFB552"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16B60B62"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Lexo - analizo</w:t>
            </w:r>
          </w:p>
          <w:p w14:paraId="60DF7BED"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Nxënësit do të ndahen në grupe. Secilit grup u shpërndahen etiketa me fragmente nga tekste të ndryshme.</w:t>
            </w:r>
          </w:p>
          <w:p w14:paraId="78A21E51"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Njëri grup ka fjali dëftore, tjetri ka fjali nxitëse, grupi i tretë ka fjali pyetëse dhe grupi i katërt ka fjali dëshirore. Nxënësit në grup i lexojnë fjalitë dhe i analizojnë ato.</w:t>
            </w:r>
          </w:p>
          <w:p w14:paraId="7E7206DA"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Më pas, udhëheqësi i grupit i lexon fjalitë para klasës, tregon se çfarë shprehin ato dhe cilit lloj i përkasin.</w:t>
            </w:r>
          </w:p>
          <w:p w14:paraId="777DDC18"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color w:val="080C0C"/>
              </w:rPr>
              <w:t>Kështu veprojnë 4 grupet me radhë.</w:t>
            </w:r>
          </w:p>
          <w:p w14:paraId="32716B26" w14:textId="77777777" w:rsidR="008D38A3" w:rsidRPr="00313B73" w:rsidRDefault="008D38A3" w:rsidP="008D38A3">
            <w:pPr>
              <w:pStyle w:val="NoSpacing"/>
              <w:rPr>
                <w:rFonts w:ascii="Times New Roman" w:hAnsi="Times New Roman" w:cs="Times New Roman"/>
                <w:color w:val="080C0C"/>
              </w:rPr>
            </w:pPr>
          </w:p>
          <w:p w14:paraId="5990BBA7" w14:textId="416864AE"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Përforcimi:</w:t>
            </w:r>
            <w:r>
              <w:rPr>
                <w:rFonts w:ascii="Times New Roman" w:hAnsi="Times New Roman" w:cs="Times New Roman"/>
                <w:color w:val="080C0C"/>
                <w:lang w:val="it-IT"/>
              </w:rPr>
              <w:t xml:space="preserve"> </w:t>
            </w:r>
            <w:r w:rsidRPr="008D38A3">
              <w:rPr>
                <w:rFonts w:ascii="Times New Roman" w:hAnsi="Times New Roman" w:cs="Times New Roman"/>
                <w:b/>
                <w:bCs/>
                <w:color w:val="080C0C"/>
                <w:lang w:val="it-IT"/>
              </w:rPr>
              <w:t>Konsolidimi i të nxënit</w:t>
            </w:r>
          </w:p>
          <w:p w14:paraId="207BD85A"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lastRenderedPageBreak/>
              <w:t>Shkrim i lirë</w:t>
            </w:r>
          </w:p>
          <w:p w14:paraId="4A27B0A3"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Në ushtrimin e fundit nxënësit shkruajnë 10 fjali të nxjerra nga teksti: “Kur dy vëllezër përqafo- hen”. Në kllapa do të shënojnë llojin e fjalisë.</w:t>
            </w:r>
          </w:p>
          <w:p w14:paraId="6FB0430A"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I lexojnë me radhë nga 2 fjali dhe tregojnë llojin e tyre.</w:t>
            </w:r>
          </w:p>
          <w:p w14:paraId="5808D111" w14:textId="77777777" w:rsidR="008D38A3" w:rsidRPr="008D38A3" w:rsidRDefault="008D38A3" w:rsidP="008D38A3">
            <w:pPr>
              <w:pStyle w:val="NoSpacing"/>
              <w:rPr>
                <w:rFonts w:ascii="Times New Roman" w:hAnsi="Times New Roman" w:cs="Times New Roman"/>
                <w:color w:val="080C0C"/>
                <w:lang w:val="it-IT"/>
              </w:rPr>
            </w:pPr>
          </w:p>
          <w:p w14:paraId="65494B85"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Nxënësit vlerësohen</w:t>
            </w:r>
            <w:r w:rsidRPr="008D38A3">
              <w:rPr>
                <w:rFonts w:ascii="Times New Roman" w:hAnsi="Times New Roman" w:cs="Times New Roman"/>
                <w:color w:val="080C0C"/>
                <w:lang w:val="it-IT"/>
              </w:rPr>
              <w:t xml:space="preserve"> për saktësinë e identifikimit të llojeve të fjalive, mënyrën e të shkruarit të fjalive dhe krijimtarinë.</w:t>
            </w:r>
          </w:p>
          <w:p w14:paraId="4A1F8AE4" w14:textId="77777777" w:rsidR="008D38A3" w:rsidRPr="008D38A3" w:rsidRDefault="008D38A3" w:rsidP="008D38A3">
            <w:pPr>
              <w:pStyle w:val="NoSpacing"/>
              <w:rPr>
                <w:rFonts w:ascii="Times New Roman" w:hAnsi="Times New Roman" w:cs="Times New Roman"/>
                <w:color w:val="080C0C"/>
                <w:lang w:val="it-IT"/>
              </w:rPr>
            </w:pPr>
          </w:p>
          <w:p w14:paraId="47E31F0F"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Detyrë:</w:t>
            </w:r>
          </w:p>
          <w:p w14:paraId="3E86F60F" w14:textId="692D2C22" w:rsidR="008D38A3" w:rsidRPr="005F7229"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Krijojnë një tregim të shkurtër duke përdorur llojet e fjalive, fq. 40.</w:t>
            </w:r>
            <w:r w:rsidRPr="008D38A3">
              <w:rPr>
                <w:rFonts w:ascii="Times New Roman" w:hAnsi="Times New Roman" w:cs="Times New Roman"/>
                <w:color w:val="080C0C"/>
                <w:lang w:val="it-IT"/>
              </w:rPr>
              <w:tab/>
            </w:r>
          </w:p>
        </w:tc>
      </w:tr>
    </w:tbl>
    <w:p w14:paraId="68850EEF"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5A6EB5B" w14:textId="77777777" w:rsidTr="007A25B0">
        <w:trPr>
          <w:trHeight w:val="206"/>
        </w:trPr>
        <w:tc>
          <w:tcPr>
            <w:tcW w:w="10105" w:type="dxa"/>
            <w:tcBorders>
              <w:top w:val="single" w:sz="8" w:space="0" w:color="000000"/>
              <w:bottom w:val="nil"/>
            </w:tcBorders>
            <w:shd w:val="clear" w:color="auto" w:fill="000000"/>
            <w:hideMark/>
          </w:tcPr>
          <w:p w14:paraId="539AD33F" w14:textId="604433C2"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8D38A3">
              <w:rPr>
                <w:rFonts w:ascii="Times New Roman" w:eastAsia="MS Mincho" w:hAnsi="Times New Roman" w:cs="Times New Roman"/>
                <w:b/>
                <w:bCs/>
                <w:color w:val="0D0D0D"/>
                <w:lang w:val="sq-AL"/>
              </w:rPr>
              <w:t>26</w:t>
            </w:r>
            <w:r w:rsidRPr="005F7229">
              <w:rPr>
                <w:rFonts w:ascii="Times New Roman" w:eastAsia="MS Mincho" w:hAnsi="Times New Roman" w:cs="Times New Roman"/>
                <w:b/>
                <w:bCs/>
                <w:color w:val="0D0D0D"/>
                <w:lang w:val="sq-AL"/>
              </w:rPr>
              <w:t xml:space="preserve"> </w:t>
            </w:r>
          </w:p>
        </w:tc>
      </w:tr>
      <w:tr w:rsidR="00FB6E8C" w:rsidRPr="00313B73" w14:paraId="6B4382DE" w14:textId="77777777" w:rsidTr="007A25B0">
        <w:trPr>
          <w:trHeight w:val="379"/>
        </w:trPr>
        <w:tc>
          <w:tcPr>
            <w:tcW w:w="10105" w:type="dxa"/>
            <w:tcBorders>
              <w:top w:val="single" w:sz="8" w:space="0" w:color="000000"/>
              <w:bottom w:val="single" w:sz="8" w:space="0" w:color="000000"/>
            </w:tcBorders>
            <w:hideMark/>
          </w:tcPr>
          <w:p w14:paraId="1F9FE93D" w14:textId="77BBECA8"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4C38148" w14:textId="55ACFA49"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ADEE0F3" w14:textId="77777777" w:rsidTr="007A25B0">
        <w:trPr>
          <w:trHeight w:val="2390"/>
        </w:trPr>
        <w:tc>
          <w:tcPr>
            <w:tcW w:w="10105" w:type="dxa"/>
            <w:tcBorders>
              <w:top w:val="nil"/>
            </w:tcBorders>
          </w:tcPr>
          <w:p w14:paraId="7A5DE4EF"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Tema:</w:t>
            </w:r>
            <w:r w:rsidRPr="008D38A3">
              <w:rPr>
                <w:rFonts w:ascii="Times New Roman" w:hAnsi="Times New Roman" w:cs="Times New Roman"/>
                <w:color w:val="080C0C"/>
                <w:lang w:val="it-IT"/>
              </w:rPr>
              <w:t xml:space="preserve"> Gjuha e folur dhe organizimi i saj në nivel tingujsh, fjalësh, fjalish, ligjëratash dhe tekstesh; të shqiptuarit, rrokja dhe fjala; fjalia, ligjërata dhe intonacioni.</w:t>
            </w:r>
          </w:p>
          <w:p w14:paraId="5BB2F694" w14:textId="77777777" w:rsidR="008D38A3" w:rsidRPr="008D38A3" w:rsidRDefault="008D38A3" w:rsidP="008D38A3">
            <w:pPr>
              <w:pStyle w:val="NoSpacing"/>
              <w:rPr>
                <w:rFonts w:ascii="Times New Roman" w:hAnsi="Times New Roman" w:cs="Times New Roman"/>
                <w:color w:val="080C0C"/>
                <w:lang w:val="it-IT"/>
              </w:rPr>
            </w:pPr>
          </w:p>
          <w:p w14:paraId="7F24A4A6"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Rezultatet e të nxënit të temës:</w:t>
            </w:r>
          </w:p>
          <w:p w14:paraId="3BCD7003"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Përdor llojet e fjalive pyetëse, nxitëse, dëftore, urdhërore e dëshirore dhe format e tyre, duke analizuar kryefjalën e shprehur me përemër dhe folje.</w:t>
            </w:r>
          </w:p>
          <w:p w14:paraId="536798B6" w14:textId="77777777" w:rsidR="008D38A3" w:rsidRPr="008D38A3" w:rsidRDefault="008D38A3" w:rsidP="008D38A3">
            <w:pPr>
              <w:pStyle w:val="NoSpacing"/>
              <w:rPr>
                <w:rFonts w:ascii="Times New Roman" w:hAnsi="Times New Roman" w:cs="Times New Roman"/>
                <w:color w:val="080C0C"/>
                <w:lang w:val="it-IT"/>
              </w:rPr>
            </w:pPr>
          </w:p>
          <w:p w14:paraId="534EF8BB" w14:textId="77777777" w:rsid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Kontributi në rezultatet për kompetencat kryesore të shkallës: I.3.2; II.4; III.4; 5.8.</w:t>
            </w:r>
          </w:p>
          <w:p w14:paraId="4F7C8630" w14:textId="77777777" w:rsidR="008D38A3" w:rsidRPr="008D38A3" w:rsidRDefault="008D38A3" w:rsidP="008D38A3">
            <w:pPr>
              <w:pStyle w:val="NoSpacing"/>
              <w:rPr>
                <w:rFonts w:ascii="Times New Roman" w:hAnsi="Times New Roman" w:cs="Times New Roman"/>
                <w:b/>
                <w:bCs/>
                <w:color w:val="080C0C"/>
                <w:lang w:val="it-IT"/>
              </w:rPr>
            </w:pPr>
          </w:p>
          <w:p w14:paraId="17A90F61"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Kontributi në rezultatet e fushës së kurrikulës: 1.8; 2.7; 3.7, 8.</w:t>
            </w:r>
          </w:p>
          <w:p w14:paraId="4BBFAFDD" w14:textId="77777777" w:rsidR="008D38A3" w:rsidRPr="008D38A3" w:rsidRDefault="008D38A3" w:rsidP="008D38A3">
            <w:pPr>
              <w:pStyle w:val="NoSpacing"/>
              <w:rPr>
                <w:rFonts w:ascii="Times New Roman" w:hAnsi="Times New Roman" w:cs="Times New Roman"/>
                <w:color w:val="080C0C"/>
                <w:lang w:val="it-IT"/>
              </w:rPr>
            </w:pPr>
          </w:p>
          <w:p w14:paraId="13CA90E6"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Njësia mësimore:</w:t>
            </w:r>
            <w:r w:rsidRPr="008D38A3">
              <w:rPr>
                <w:rFonts w:ascii="Times New Roman" w:hAnsi="Times New Roman" w:cs="Times New Roman"/>
                <w:color w:val="080C0C"/>
                <w:lang w:val="it-IT"/>
              </w:rPr>
              <w:t xml:space="preserve"> Llojet e fjalive (ora II)</w:t>
            </w:r>
          </w:p>
          <w:p w14:paraId="5D257256"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Rezultatet e të nxënit të orës mësimore:</w:t>
            </w:r>
          </w:p>
          <w:p w14:paraId="00A04296"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w:t>
            </w:r>
            <w:r w:rsidRPr="008D38A3">
              <w:rPr>
                <w:rFonts w:ascii="Times New Roman" w:hAnsi="Times New Roman" w:cs="Times New Roman"/>
                <w:color w:val="080C0C"/>
                <w:lang w:val="it-IT"/>
              </w:rPr>
              <w:tab/>
              <w:t>Përcakton llojet e fjalive;</w:t>
            </w:r>
          </w:p>
          <w:p w14:paraId="1F2712D7"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w:t>
            </w:r>
            <w:r w:rsidRPr="008D38A3">
              <w:rPr>
                <w:rFonts w:ascii="Times New Roman" w:hAnsi="Times New Roman" w:cs="Times New Roman"/>
                <w:color w:val="080C0C"/>
                <w:lang w:val="it-IT"/>
              </w:rPr>
              <w:tab/>
              <w:t>Klasifikon fjalitë sipas kërkesave të dhëna në tabelë;</w:t>
            </w:r>
          </w:p>
          <w:p w14:paraId="390A8B3D"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w:t>
            </w:r>
            <w:r w:rsidRPr="008D38A3">
              <w:rPr>
                <w:rFonts w:ascii="Times New Roman" w:hAnsi="Times New Roman" w:cs="Times New Roman"/>
                <w:color w:val="080C0C"/>
                <w:lang w:val="it-IT"/>
              </w:rPr>
              <w:tab/>
              <w:t>Krijon një tekst të shkurtër duke përdorur lloje të ndryshme të fjalive.</w:t>
            </w:r>
          </w:p>
          <w:p w14:paraId="648C6CED" w14:textId="77777777" w:rsidR="008D38A3" w:rsidRPr="00313B73" w:rsidRDefault="008D38A3" w:rsidP="008D38A3">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A30E57E" w14:textId="77777777" w:rsidR="008D38A3" w:rsidRPr="00313B73" w:rsidRDefault="008D38A3" w:rsidP="008D38A3">
            <w:pPr>
              <w:pStyle w:val="NoSpacing"/>
              <w:rPr>
                <w:rFonts w:ascii="Times New Roman" w:hAnsi="Times New Roman" w:cs="Times New Roman"/>
                <w:color w:val="080C0C"/>
              </w:rPr>
            </w:pPr>
          </w:p>
          <w:p w14:paraId="7A3BA672"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Burimet, mjetet e konkretizimit dhe materialet mësimore:</w:t>
            </w:r>
            <w:r w:rsidRPr="008D38A3">
              <w:rPr>
                <w:rFonts w:ascii="Times New Roman" w:hAnsi="Times New Roman" w:cs="Times New Roman"/>
                <w:color w:val="080C0C"/>
                <w:lang w:val="it-IT"/>
              </w:rPr>
              <w:t xml:space="preserve"> Mjete shkrimi, ilustrim.</w:t>
            </w:r>
          </w:p>
          <w:p w14:paraId="5D6D6843"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Lidhja me lëndët e tjera mësimore dhe/apo me çështjet ndërkurrikulare dhe situatat jetësore:</w:t>
            </w:r>
          </w:p>
          <w:p w14:paraId="4945AE20"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Shoqëria dhe mjedisi, Edukatë figurative, Arsim për zhvillim të qëndrueshëm.</w:t>
            </w:r>
          </w:p>
          <w:p w14:paraId="1135EF06" w14:textId="77777777" w:rsidR="008D38A3" w:rsidRPr="008D38A3" w:rsidRDefault="008D38A3" w:rsidP="008D38A3">
            <w:pPr>
              <w:pStyle w:val="NoSpacing"/>
              <w:rPr>
                <w:rFonts w:ascii="Times New Roman" w:hAnsi="Times New Roman" w:cs="Times New Roman"/>
                <w:color w:val="080C0C"/>
                <w:lang w:val="it-IT"/>
              </w:rPr>
            </w:pPr>
          </w:p>
          <w:p w14:paraId="139241D9" w14:textId="627DDBB2"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Parashikimi:</w:t>
            </w:r>
            <w:r>
              <w:rPr>
                <w:rFonts w:ascii="Times New Roman" w:hAnsi="Times New Roman" w:cs="Times New Roman"/>
                <w:color w:val="080C0C"/>
                <w:lang w:val="it-IT"/>
              </w:rPr>
              <w:t xml:space="preserve"> </w:t>
            </w:r>
            <w:r w:rsidRPr="008D38A3">
              <w:rPr>
                <w:rFonts w:ascii="Times New Roman" w:hAnsi="Times New Roman" w:cs="Times New Roman"/>
                <w:b/>
                <w:bCs/>
                <w:color w:val="080C0C"/>
                <w:lang w:val="it-IT"/>
              </w:rPr>
              <w:t>Përgatitja për të nxënët</w:t>
            </w:r>
            <w:r>
              <w:rPr>
                <w:rFonts w:ascii="Times New Roman" w:hAnsi="Times New Roman" w:cs="Times New Roman"/>
                <w:b/>
                <w:bCs/>
                <w:color w:val="080C0C"/>
                <w:lang w:val="it-IT"/>
              </w:rPr>
              <w:t xml:space="preserve"> </w:t>
            </w:r>
            <w:r w:rsidRPr="008D38A3">
              <w:rPr>
                <w:rFonts w:ascii="Times New Roman" w:hAnsi="Times New Roman" w:cs="Times New Roman"/>
                <w:color w:val="080C0C"/>
                <w:lang w:val="it-IT"/>
              </w:rPr>
              <w:t>Shqyrtim i përbashkët</w:t>
            </w:r>
          </w:p>
          <w:p w14:paraId="6CF4EF28"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Nxënësit lexojnë detyrat e shtëpisë. Gjatë leximit, diskutohet rreth saktësisë së përcaktimit të llojit të fjalive dhe rolit të intonacionit në leximin e fjalive.</w:t>
            </w:r>
          </w:p>
          <w:p w14:paraId="339313F8" w14:textId="116232BA"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 xml:space="preserve"> </w:t>
            </w:r>
          </w:p>
          <w:p w14:paraId="2C71E58A"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Ndërtimi i njohurive:</w:t>
            </w:r>
            <w:r w:rsidRPr="008D38A3">
              <w:rPr>
                <w:rFonts w:ascii="Times New Roman" w:hAnsi="Times New Roman" w:cs="Times New Roman"/>
                <w:color w:val="080C0C"/>
                <w:lang w:val="it-IT"/>
              </w:rPr>
              <w:t xml:space="preserve"> Përpunimi i përmbajtjes Tabela e koncepteve</w:t>
            </w:r>
          </w:p>
          <w:p w14:paraId="287FADCF"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Nxënësit shohin të shkruara në tabelë disa fjali. Ata në fletore vizatojnë një tabelë siç u paraqitet. Pastaj fjalitë e dhëna i shkruajnë në kolonat për- katëse dhe plotësojnë tabelën në bazë të kërke- save.</w:t>
            </w:r>
          </w:p>
          <w:p w14:paraId="453BAD66" w14:textId="77777777" w:rsidR="008D38A3" w:rsidRPr="008D38A3" w:rsidRDefault="008D38A3" w:rsidP="008D38A3">
            <w:pPr>
              <w:pStyle w:val="NoSpacing"/>
              <w:rPr>
                <w:rFonts w:ascii="Times New Roman" w:hAnsi="Times New Roman" w:cs="Times New Roman"/>
                <w:color w:val="080C0C"/>
                <w:lang w:val="it-IT"/>
              </w:rPr>
            </w:pPr>
          </w:p>
          <w:p w14:paraId="1D77FBAC"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Fjalia</w:t>
            </w:r>
            <w:r w:rsidRPr="008D38A3">
              <w:rPr>
                <w:rFonts w:ascii="Times New Roman" w:hAnsi="Times New Roman" w:cs="Times New Roman"/>
                <w:color w:val="080C0C"/>
                <w:lang w:val="it-IT"/>
              </w:rPr>
              <w:tab/>
              <w:t>Lloji</w:t>
            </w:r>
            <w:r w:rsidRPr="008D38A3">
              <w:rPr>
                <w:rFonts w:ascii="Times New Roman" w:hAnsi="Times New Roman" w:cs="Times New Roman"/>
                <w:color w:val="080C0C"/>
                <w:lang w:val="it-IT"/>
              </w:rPr>
              <w:tab/>
              <w:t>Çfarë shpreh?</w:t>
            </w:r>
            <w:r w:rsidRPr="008D38A3">
              <w:rPr>
                <w:rFonts w:ascii="Times New Roman" w:hAnsi="Times New Roman" w:cs="Times New Roman"/>
                <w:color w:val="080C0C"/>
                <w:lang w:val="it-IT"/>
              </w:rPr>
              <w:tab/>
              <w:t>Shenja e pikësimit</w:t>
            </w:r>
          </w:p>
          <w:p w14:paraId="79B386B2" w14:textId="77777777" w:rsidR="008D38A3" w:rsidRPr="008D38A3" w:rsidRDefault="008D38A3" w:rsidP="008D38A3">
            <w:pPr>
              <w:pStyle w:val="NoSpacing"/>
              <w:rPr>
                <w:rFonts w:ascii="Times New Roman" w:hAnsi="Times New Roman" w:cs="Times New Roman"/>
                <w:color w:val="080C0C"/>
                <w:lang w:val="it-IT"/>
              </w:rPr>
            </w:pPr>
          </w:p>
          <w:p w14:paraId="77435B9D"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bazuar në ilustrimin e paraqitur.</w:t>
            </w:r>
          </w:p>
          <w:p w14:paraId="6E1E8719"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Udhëzohen të përdorin fjali të llojeve të ndryshme.</w:t>
            </w:r>
          </w:p>
          <w:p w14:paraId="2431CE08"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 xml:space="preserve"> </w:t>
            </w:r>
          </w:p>
          <w:p w14:paraId="2A884B0E" w14:textId="69B9BDDE"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lastRenderedPageBreak/>
              <w:t>Përforcimi:</w:t>
            </w:r>
            <w:r>
              <w:rPr>
                <w:rFonts w:ascii="Times New Roman" w:hAnsi="Times New Roman" w:cs="Times New Roman"/>
                <w:color w:val="080C0C"/>
                <w:lang w:val="it-IT"/>
              </w:rPr>
              <w:t xml:space="preserve"> </w:t>
            </w:r>
            <w:r w:rsidRPr="008D38A3">
              <w:rPr>
                <w:rFonts w:ascii="Times New Roman" w:hAnsi="Times New Roman" w:cs="Times New Roman"/>
                <w:b/>
                <w:bCs/>
                <w:color w:val="080C0C"/>
                <w:lang w:val="it-IT"/>
              </w:rPr>
              <w:t>Konsolidimi i të nxënit</w:t>
            </w:r>
            <w:r>
              <w:rPr>
                <w:rFonts w:ascii="Times New Roman" w:hAnsi="Times New Roman" w:cs="Times New Roman"/>
                <w:b/>
                <w:bCs/>
                <w:color w:val="080C0C"/>
                <w:lang w:val="it-IT"/>
              </w:rPr>
              <w:t xml:space="preserve"> </w:t>
            </w:r>
            <w:r w:rsidRPr="008D38A3">
              <w:rPr>
                <w:rFonts w:ascii="Times New Roman" w:hAnsi="Times New Roman" w:cs="Times New Roman"/>
                <w:color w:val="080C0C"/>
                <w:lang w:val="it-IT"/>
              </w:rPr>
              <w:t>Shkrim i lirë</w:t>
            </w:r>
          </w:p>
          <w:p w14:paraId="49B433F3"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Në tabelë vendoset një ilustrim ku shihen disa fëmijë në një park lojërash.</w:t>
            </w:r>
          </w:p>
          <w:p w14:paraId="2139BF48" w14:textId="77777777"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Nxënësit shkruajnë një tekst të shkurtër duke u</w:t>
            </w:r>
          </w:p>
          <w:p w14:paraId="6B9E2326" w14:textId="15B5D0B5" w:rsidR="008D38A3" w:rsidRP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 xml:space="preserve"> </w:t>
            </w:r>
          </w:p>
          <w:p w14:paraId="2CB747E4" w14:textId="77777777" w:rsidR="008D38A3"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b/>
                <w:bCs/>
                <w:color w:val="080C0C"/>
                <w:lang w:val="it-IT"/>
              </w:rPr>
              <w:t>Nxënësit vlerësohen</w:t>
            </w:r>
            <w:r w:rsidRPr="008D38A3">
              <w:rPr>
                <w:rFonts w:ascii="Times New Roman" w:hAnsi="Times New Roman" w:cs="Times New Roman"/>
                <w:color w:val="080C0C"/>
                <w:lang w:val="it-IT"/>
              </w:rPr>
              <w:t xml:space="preserve"> për saktësinë e përcaktimit të llojeve të fjalive, klasifikimit të fjalive dhe krijimtarisë.</w:t>
            </w:r>
          </w:p>
          <w:p w14:paraId="58ED5792" w14:textId="77777777" w:rsidR="008D38A3" w:rsidRPr="008D38A3" w:rsidRDefault="008D38A3" w:rsidP="008D38A3">
            <w:pPr>
              <w:pStyle w:val="NoSpacing"/>
              <w:rPr>
                <w:rFonts w:ascii="Times New Roman" w:hAnsi="Times New Roman" w:cs="Times New Roman"/>
                <w:color w:val="080C0C"/>
                <w:lang w:val="it-IT"/>
              </w:rPr>
            </w:pPr>
          </w:p>
          <w:p w14:paraId="0E4DBCA4" w14:textId="77777777" w:rsidR="008D38A3" w:rsidRPr="008D38A3" w:rsidRDefault="008D38A3" w:rsidP="008D38A3">
            <w:pPr>
              <w:pStyle w:val="NoSpacing"/>
              <w:rPr>
                <w:rFonts w:ascii="Times New Roman" w:hAnsi="Times New Roman" w:cs="Times New Roman"/>
                <w:b/>
                <w:bCs/>
                <w:color w:val="080C0C"/>
                <w:lang w:val="it-IT"/>
              </w:rPr>
            </w:pPr>
            <w:r w:rsidRPr="008D38A3">
              <w:rPr>
                <w:rFonts w:ascii="Times New Roman" w:hAnsi="Times New Roman" w:cs="Times New Roman"/>
                <w:b/>
                <w:bCs/>
                <w:color w:val="080C0C"/>
                <w:lang w:val="it-IT"/>
              </w:rPr>
              <w:t>Detyrë:</w:t>
            </w:r>
          </w:p>
          <w:p w14:paraId="26A96044" w14:textId="1266F123" w:rsidR="008D38A3" w:rsidRPr="005F7229" w:rsidRDefault="008D38A3" w:rsidP="008D38A3">
            <w:pPr>
              <w:pStyle w:val="NoSpacing"/>
              <w:rPr>
                <w:rFonts w:ascii="Times New Roman" w:hAnsi="Times New Roman" w:cs="Times New Roman"/>
                <w:color w:val="080C0C"/>
                <w:lang w:val="it-IT"/>
              </w:rPr>
            </w:pPr>
            <w:r w:rsidRPr="008D38A3">
              <w:rPr>
                <w:rFonts w:ascii="Times New Roman" w:hAnsi="Times New Roman" w:cs="Times New Roman"/>
                <w:color w:val="080C0C"/>
                <w:lang w:val="it-IT"/>
              </w:rPr>
              <w:t>Shkruajnë një dialog mes dy shokësh/shoqesh, ku do të përdorin ligjëratë të drejtë dhe lloje të ndryshme fjalish.</w:t>
            </w:r>
          </w:p>
        </w:tc>
      </w:tr>
    </w:tbl>
    <w:p w14:paraId="764FB1D4" w14:textId="77777777" w:rsidR="00FB6E8C" w:rsidRPr="005F7229" w:rsidRDefault="00FB6E8C" w:rsidP="00FB6E8C">
      <w:pPr>
        <w:rPr>
          <w:rFonts w:ascii="Times New Roman" w:hAnsi="Times New Roman" w:cs="Times New Roman"/>
          <w:lang w:val="it-IT"/>
        </w:rPr>
      </w:pPr>
    </w:p>
    <w:p w14:paraId="6A65FFEF"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01A2564" w14:textId="77777777" w:rsidTr="007A25B0">
        <w:trPr>
          <w:trHeight w:val="206"/>
        </w:trPr>
        <w:tc>
          <w:tcPr>
            <w:tcW w:w="10105" w:type="dxa"/>
            <w:tcBorders>
              <w:top w:val="single" w:sz="8" w:space="0" w:color="000000"/>
              <w:bottom w:val="nil"/>
            </w:tcBorders>
            <w:shd w:val="clear" w:color="auto" w:fill="000000"/>
            <w:hideMark/>
          </w:tcPr>
          <w:p w14:paraId="66185FA5" w14:textId="05E6A0E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2</w:t>
            </w:r>
            <w:r w:rsidR="007515A1">
              <w:rPr>
                <w:rFonts w:ascii="Times New Roman" w:eastAsia="MS Mincho" w:hAnsi="Times New Roman" w:cs="Times New Roman"/>
                <w:b/>
                <w:bCs/>
                <w:color w:val="0D0D0D"/>
                <w:lang w:val="sq-AL"/>
              </w:rPr>
              <w:t>7</w:t>
            </w:r>
          </w:p>
        </w:tc>
      </w:tr>
      <w:tr w:rsidR="00FB6E8C" w:rsidRPr="00313B73" w14:paraId="7275050B" w14:textId="77777777" w:rsidTr="007A25B0">
        <w:trPr>
          <w:trHeight w:val="379"/>
        </w:trPr>
        <w:tc>
          <w:tcPr>
            <w:tcW w:w="10105" w:type="dxa"/>
            <w:tcBorders>
              <w:top w:val="single" w:sz="8" w:space="0" w:color="000000"/>
              <w:bottom w:val="single" w:sz="8" w:space="0" w:color="000000"/>
            </w:tcBorders>
            <w:hideMark/>
          </w:tcPr>
          <w:p w14:paraId="16194F1D" w14:textId="76D7AFA0"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3FCC095" w14:textId="7E6D156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198B7BCA" w14:textId="77777777" w:rsidTr="007A25B0">
        <w:trPr>
          <w:trHeight w:val="2390"/>
        </w:trPr>
        <w:tc>
          <w:tcPr>
            <w:tcW w:w="10105" w:type="dxa"/>
            <w:tcBorders>
              <w:top w:val="nil"/>
            </w:tcBorders>
          </w:tcPr>
          <w:p w14:paraId="7BB5B082"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b/>
                <w:bCs/>
                <w:color w:val="080C0C"/>
                <w:lang w:val="it-IT"/>
              </w:rPr>
              <w:t>Tema:</w:t>
            </w:r>
            <w:r w:rsidRPr="00523688">
              <w:rPr>
                <w:rFonts w:ascii="Times New Roman" w:hAnsi="Times New Roman" w:cs="Times New Roman"/>
                <w:color w:val="080C0C"/>
                <w:lang w:val="it-IT"/>
              </w:rPr>
              <w:t xml:space="preserve"> Poezia: ritmi, vargu, strofa, rima, per- sonifikimi, hiperbola, litota, epiteti, krahasimi, metafora</w:t>
            </w:r>
          </w:p>
          <w:p w14:paraId="044154E1" w14:textId="77777777" w:rsidR="00523688" w:rsidRPr="00523688" w:rsidRDefault="00523688" w:rsidP="00523688">
            <w:pPr>
              <w:pStyle w:val="NoSpacing"/>
              <w:rPr>
                <w:rFonts w:ascii="Times New Roman" w:hAnsi="Times New Roman" w:cs="Times New Roman"/>
                <w:b/>
                <w:bCs/>
                <w:color w:val="080C0C"/>
                <w:lang w:val="it-IT"/>
              </w:rPr>
            </w:pPr>
            <w:r w:rsidRPr="00523688">
              <w:rPr>
                <w:rFonts w:ascii="Times New Roman" w:hAnsi="Times New Roman" w:cs="Times New Roman"/>
                <w:b/>
                <w:bCs/>
                <w:color w:val="080C0C"/>
                <w:lang w:val="it-IT"/>
              </w:rPr>
              <w:t>Rezultatet e të nxënit të temës:</w:t>
            </w:r>
          </w:p>
          <w:p w14:paraId="5961F3B5" w14:textId="77777777" w:rsid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Tregon natyrën e poezisë, ritmin dhe tonalite- tin, vargun dhe rimën.</w:t>
            </w:r>
          </w:p>
          <w:p w14:paraId="7BE5F085" w14:textId="77777777" w:rsidR="00523688" w:rsidRPr="00523688" w:rsidRDefault="00523688" w:rsidP="00523688">
            <w:pPr>
              <w:pStyle w:val="NoSpacing"/>
              <w:rPr>
                <w:rFonts w:ascii="Times New Roman" w:hAnsi="Times New Roman" w:cs="Times New Roman"/>
                <w:color w:val="080C0C"/>
                <w:lang w:val="it-IT"/>
              </w:rPr>
            </w:pPr>
          </w:p>
          <w:p w14:paraId="1DCF5AE5" w14:textId="77777777" w:rsidR="00523688" w:rsidRPr="00523688" w:rsidRDefault="00523688" w:rsidP="00523688">
            <w:pPr>
              <w:pStyle w:val="NoSpacing"/>
              <w:rPr>
                <w:rFonts w:ascii="Times New Roman" w:hAnsi="Times New Roman" w:cs="Times New Roman"/>
                <w:b/>
                <w:bCs/>
                <w:color w:val="080C0C"/>
                <w:lang w:val="it-IT"/>
              </w:rPr>
            </w:pPr>
            <w:r w:rsidRPr="00523688">
              <w:rPr>
                <w:rFonts w:ascii="Times New Roman" w:hAnsi="Times New Roman" w:cs="Times New Roman"/>
                <w:b/>
                <w:bCs/>
                <w:color w:val="080C0C"/>
                <w:lang w:val="it-IT"/>
              </w:rPr>
              <w:t>Kontributi në rezultatet për kompetencat kryesore të shkallës: I.1,3; II.2; II.5.</w:t>
            </w:r>
          </w:p>
          <w:p w14:paraId="36DECB80" w14:textId="77777777" w:rsidR="00523688" w:rsidRPr="00523688" w:rsidRDefault="00523688" w:rsidP="00523688">
            <w:pPr>
              <w:pStyle w:val="NoSpacing"/>
              <w:rPr>
                <w:rFonts w:ascii="Times New Roman" w:hAnsi="Times New Roman" w:cs="Times New Roman"/>
                <w:b/>
                <w:bCs/>
                <w:color w:val="080C0C"/>
                <w:lang w:val="it-IT"/>
              </w:rPr>
            </w:pPr>
            <w:r w:rsidRPr="00523688">
              <w:rPr>
                <w:rFonts w:ascii="Times New Roman" w:hAnsi="Times New Roman" w:cs="Times New Roman"/>
                <w:b/>
                <w:bCs/>
                <w:color w:val="080C0C"/>
                <w:lang w:val="it-IT"/>
              </w:rPr>
              <w:t>Kontributi në rezultatet e fushës së kurrikulës: 1.1,3; 2.2,5; 3.4.</w:t>
            </w:r>
          </w:p>
          <w:p w14:paraId="1C31ABD8" w14:textId="77777777" w:rsidR="00523688" w:rsidRPr="00523688" w:rsidRDefault="00523688" w:rsidP="00523688">
            <w:pPr>
              <w:pStyle w:val="NoSpacing"/>
              <w:rPr>
                <w:rFonts w:ascii="Times New Roman" w:hAnsi="Times New Roman" w:cs="Times New Roman"/>
                <w:color w:val="080C0C"/>
                <w:lang w:val="it-IT"/>
              </w:rPr>
            </w:pPr>
          </w:p>
          <w:p w14:paraId="389A35BE"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b/>
                <w:bCs/>
                <w:color w:val="080C0C"/>
                <w:lang w:val="it-IT"/>
              </w:rPr>
              <w:t>Njësia mësimore:</w:t>
            </w:r>
            <w:r w:rsidRPr="00523688">
              <w:rPr>
                <w:rFonts w:ascii="Times New Roman" w:hAnsi="Times New Roman" w:cs="Times New Roman"/>
                <w:color w:val="080C0C"/>
                <w:lang w:val="it-IT"/>
              </w:rPr>
              <w:t xml:space="preserve"> “Vjeshtë”</w:t>
            </w:r>
          </w:p>
          <w:p w14:paraId="0F0C7D50" w14:textId="77777777" w:rsidR="00523688" w:rsidRPr="00523688" w:rsidRDefault="00523688" w:rsidP="00523688">
            <w:pPr>
              <w:pStyle w:val="NoSpacing"/>
              <w:rPr>
                <w:rFonts w:ascii="Times New Roman" w:hAnsi="Times New Roman" w:cs="Times New Roman"/>
                <w:b/>
                <w:bCs/>
                <w:color w:val="080C0C"/>
                <w:lang w:val="it-IT"/>
              </w:rPr>
            </w:pPr>
            <w:r w:rsidRPr="00523688">
              <w:rPr>
                <w:rFonts w:ascii="Times New Roman" w:hAnsi="Times New Roman" w:cs="Times New Roman"/>
                <w:b/>
                <w:bCs/>
                <w:color w:val="080C0C"/>
                <w:lang w:val="it-IT"/>
              </w:rPr>
              <w:t>Rezultatet e të nxënit të orës mësimore:</w:t>
            </w:r>
          </w:p>
          <w:p w14:paraId="6D301DE2"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w:t>
            </w:r>
            <w:r w:rsidRPr="00523688">
              <w:rPr>
                <w:rFonts w:ascii="Times New Roman" w:hAnsi="Times New Roman" w:cs="Times New Roman"/>
                <w:color w:val="080C0C"/>
                <w:lang w:val="it-IT"/>
              </w:rPr>
              <w:tab/>
              <w:t>Përshkruan disa karakteristika të stinës së preferuar;</w:t>
            </w:r>
          </w:p>
          <w:p w14:paraId="69F74D4D"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w:t>
            </w:r>
            <w:r w:rsidRPr="00523688">
              <w:rPr>
                <w:rFonts w:ascii="Times New Roman" w:hAnsi="Times New Roman" w:cs="Times New Roman"/>
                <w:color w:val="080C0C"/>
                <w:lang w:val="it-IT"/>
              </w:rPr>
              <w:tab/>
              <w:t>Identifikon figurat letrare dhe llojin e rimës në poezi;</w:t>
            </w:r>
          </w:p>
          <w:p w14:paraId="4F5D79E2"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w:t>
            </w:r>
            <w:r w:rsidRPr="00523688">
              <w:rPr>
                <w:rFonts w:ascii="Times New Roman" w:hAnsi="Times New Roman" w:cs="Times New Roman"/>
                <w:color w:val="080C0C"/>
                <w:lang w:val="it-IT"/>
              </w:rPr>
              <w:tab/>
              <w:t>Krijon poezi për stinën e pëlqyer.</w:t>
            </w:r>
          </w:p>
          <w:p w14:paraId="5019B70E"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27B0D9E" w14:textId="77777777" w:rsidR="00523688" w:rsidRPr="00313B73" w:rsidRDefault="00523688" w:rsidP="00523688">
            <w:pPr>
              <w:pStyle w:val="NoSpacing"/>
              <w:rPr>
                <w:rFonts w:ascii="Times New Roman" w:hAnsi="Times New Roman" w:cs="Times New Roman"/>
                <w:color w:val="080C0C"/>
              </w:rPr>
            </w:pPr>
          </w:p>
          <w:p w14:paraId="059079C4"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Peizazh me pamje vjeshte.</w:t>
            </w:r>
          </w:p>
          <w:p w14:paraId="129C1A57"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Njeriu dhe natyra, Shoqëria dhe mjedisi, Histori, Matematikë, Edukatë figurative, Edukatë muzikore, Gjuhë angleze.</w:t>
            </w:r>
          </w:p>
          <w:p w14:paraId="09AB2FAF" w14:textId="77777777" w:rsidR="00523688" w:rsidRPr="00313B73" w:rsidRDefault="00523688" w:rsidP="00523688">
            <w:pPr>
              <w:pStyle w:val="NoSpacing"/>
              <w:rPr>
                <w:rFonts w:ascii="Times New Roman" w:hAnsi="Times New Roman" w:cs="Times New Roman"/>
                <w:color w:val="080C0C"/>
              </w:rPr>
            </w:pPr>
          </w:p>
          <w:p w14:paraId="4ADD547D" w14:textId="537B4062"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 xml:space="preserve">Parashikimi: </w:t>
            </w:r>
            <w:r w:rsidRPr="00313B73">
              <w:rPr>
                <w:rFonts w:ascii="Times New Roman" w:hAnsi="Times New Roman" w:cs="Times New Roman"/>
                <w:b/>
                <w:bCs/>
                <w:color w:val="080C0C"/>
              </w:rPr>
              <w:t>Përgatitja për të nxënët</w:t>
            </w:r>
          </w:p>
          <w:p w14:paraId="27FF10A2"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Stuhi mendimesh</w:t>
            </w:r>
          </w:p>
          <w:p w14:paraId="7F2DECCA"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Paraqiten ilustrime me pamje të natyrës në stinë të ndryshme. Bisedohet për ndryshimet e dukshme dhe shkaktarët e tyre.</w:t>
            </w:r>
          </w:p>
          <w:p w14:paraId="1FE20EB3"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Nxënësit tregojnë për stinën e tyre të preferuar. Pyetje të mundshme:</w:t>
            </w:r>
          </w:p>
          <w:p w14:paraId="3E5AB2AF"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Cila është stina juaj më e pëlqyer?</w:t>
            </w:r>
          </w:p>
          <w:p w14:paraId="3885AC41"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e bën të veçantë atë?</w:t>
            </w:r>
          </w:p>
          <w:p w14:paraId="56DB2A4E" w14:textId="77777777" w:rsidR="00523688" w:rsidRPr="00313B73" w:rsidRDefault="00523688" w:rsidP="00523688">
            <w:pPr>
              <w:pStyle w:val="NoSpacing"/>
              <w:rPr>
                <w:rFonts w:ascii="Times New Roman" w:hAnsi="Times New Roman" w:cs="Times New Roman"/>
                <w:color w:val="080C0C"/>
              </w:rPr>
            </w:pPr>
          </w:p>
          <w:p w14:paraId="7918F0BC"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i drejtuar</w:t>
            </w:r>
          </w:p>
          <w:p w14:paraId="4CD84E90" w14:textId="77777777" w:rsidR="00523688" w:rsidRPr="00313B73" w:rsidRDefault="00523688" w:rsidP="00523688">
            <w:pPr>
              <w:pStyle w:val="NoSpacing"/>
              <w:rPr>
                <w:rFonts w:ascii="Times New Roman" w:hAnsi="Times New Roman" w:cs="Times New Roman"/>
                <w:color w:val="080C0C"/>
              </w:rPr>
            </w:pPr>
            <w:r w:rsidRPr="00313B73">
              <w:rPr>
                <w:rFonts w:ascii="Times New Roman" w:hAnsi="Times New Roman" w:cs="Times New Roman"/>
                <w:color w:val="080C0C"/>
              </w:rPr>
              <w:t>Lexohet poezia dhe analizohet secila strofë përmes pyetjeve.</w:t>
            </w:r>
          </w:p>
          <w:p w14:paraId="214AC44E"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w:t>
            </w:r>
            <w:r w:rsidRPr="00523688">
              <w:rPr>
                <w:rFonts w:ascii="Times New Roman" w:hAnsi="Times New Roman" w:cs="Times New Roman"/>
                <w:color w:val="080C0C"/>
                <w:lang w:val="it-IT"/>
              </w:rPr>
              <w:tab/>
              <w:t>Si i vërejmë ndryshimet e stinës?</w:t>
            </w:r>
          </w:p>
          <w:p w14:paraId="4C599D95"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w:t>
            </w:r>
            <w:r w:rsidRPr="00523688">
              <w:rPr>
                <w:rFonts w:ascii="Times New Roman" w:hAnsi="Times New Roman" w:cs="Times New Roman"/>
                <w:color w:val="080C0C"/>
                <w:lang w:val="it-IT"/>
              </w:rPr>
              <w:tab/>
              <w:t>Cilat veçori tregojnë se po shkon stina e verës dhe po vjen vjeshta?</w:t>
            </w:r>
          </w:p>
          <w:p w14:paraId="24FF2E47"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w:t>
            </w:r>
            <w:r w:rsidRPr="00523688">
              <w:rPr>
                <w:rFonts w:ascii="Times New Roman" w:hAnsi="Times New Roman" w:cs="Times New Roman"/>
                <w:color w:val="080C0C"/>
                <w:lang w:val="it-IT"/>
              </w:rPr>
              <w:tab/>
              <w:t>Gjej në poezi fjalët që tregojnë se ka ardhur vjeshta.</w:t>
            </w:r>
          </w:p>
          <w:p w14:paraId="6C9F28C4"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Diskutohet ndërtimi i strofave dhe përdorimi i rimës.</w:t>
            </w:r>
          </w:p>
          <w:p w14:paraId="30EBD247"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Nxënësit tregojnë se si fillojnë vargjet e para në secilën strofë të kësaj poezie.</w:t>
            </w:r>
          </w:p>
          <w:p w14:paraId="61EEB6FF" w14:textId="77777777" w:rsid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Lexojnë rubrikën.</w:t>
            </w:r>
          </w:p>
          <w:p w14:paraId="6ECBDDCB" w14:textId="77777777" w:rsidR="00523688" w:rsidRPr="00523688" w:rsidRDefault="00523688" w:rsidP="00523688">
            <w:pPr>
              <w:pStyle w:val="NoSpacing"/>
              <w:rPr>
                <w:rFonts w:ascii="Times New Roman" w:hAnsi="Times New Roman" w:cs="Times New Roman"/>
                <w:color w:val="080C0C"/>
                <w:lang w:val="it-IT"/>
              </w:rPr>
            </w:pPr>
          </w:p>
          <w:p w14:paraId="7E801157" w14:textId="4A4FD6DC"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lastRenderedPageBreak/>
              <w:t>Përforcimi:</w:t>
            </w:r>
            <w:r>
              <w:rPr>
                <w:rFonts w:ascii="Times New Roman" w:hAnsi="Times New Roman" w:cs="Times New Roman"/>
                <w:color w:val="080C0C"/>
                <w:lang w:val="it-IT"/>
              </w:rPr>
              <w:t xml:space="preserve"> </w:t>
            </w:r>
            <w:r w:rsidRPr="00523688">
              <w:rPr>
                <w:rFonts w:ascii="Times New Roman" w:hAnsi="Times New Roman" w:cs="Times New Roman"/>
                <w:b/>
                <w:bCs/>
                <w:color w:val="080C0C"/>
                <w:lang w:val="it-IT"/>
              </w:rPr>
              <w:t>Konsolidimi i të nxënit</w:t>
            </w:r>
          </w:p>
          <w:p w14:paraId="122624C1"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Shkrim i lirë</w:t>
            </w:r>
          </w:p>
          <w:p w14:paraId="5C5CB430"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Nxënësit shkruajnë poezi për stinën e tyre të pëlqyer duke përdorur rimën e përmbysur dhe figurën e epitetit e të metaforës.</w:t>
            </w:r>
          </w:p>
          <w:p w14:paraId="6B79787E"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Ekspozohen në këndin e punimeve letrare në klasë dhe lexohen.</w:t>
            </w:r>
          </w:p>
          <w:p w14:paraId="2E10588F" w14:textId="77777777" w:rsidR="00523688" w:rsidRPr="00523688" w:rsidRDefault="00523688" w:rsidP="00523688">
            <w:pPr>
              <w:pStyle w:val="NoSpacing"/>
              <w:rPr>
                <w:rFonts w:ascii="Times New Roman" w:hAnsi="Times New Roman" w:cs="Times New Roman"/>
                <w:color w:val="080C0C"/>
                <w:lang w:val="it-IT"/>
              </w:rPr>
            </w:pPr>
          </w:p>
          <w:p w14:paraId="4422373F" w14:textId="77777777" w:rsidR="00523688" w:rsidRPr="00523688"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b/>
                <w:bCs/>
                <w:color w:val="080C0C"/>
                <w:lang w:val="it-IT"/>
              </w:rPr>
              <w:t>Nxënësit vlerësohen</w:t>
            </w:r>
            <w:r w:rsidRPr="00523688">
              <w:rPr>
                <w:rFonts w:ascii="Times New Roman" w:hAnsi="Times New Roman" w:cs="Times New Roman"/>
                <w:color w:val="080C0C"/>
                <w:lang w:val="it-IT"/>
              </w:rPr>
              <w:t xml:space="preserve"> për saktësinë e përgjigjeve, identifikimin e figurave letrare dhe rimës së përmbysur, si dhe krijimtarinë.</w:t>
            </w:r>
          </w:p>
          <w:p w14:paraId="6FAE48CC" w14:textId="77777777" w:rsidR="00523688" w:rsidRPr="00523688" w:rsidRDefault="00523688" w:rsidP="00523688">
            <w:pPr>
              <w:pStyle w:val="NoSpacing"/>
              <w:rPr>
                <w:rFonts w:ascii="Times New Roman" w:hAnsi="Times New Roman" w:cs="Times New Roman"/>
                <w:b/>
                <w:bCs/>
                <w:color w:val="080C0C"/>
                <w:lang w:val="it-IT"/>
              </w:rPr>
            </w:pPr>
            <w:r w:rsidRPr="00523688">
              <w:rPr>
                <w:rFonts w:ascii="Times New Roman" w:hAnsi="Times New Roman" w:cs="Times New Roman"/>
                <w:b/>
                <w:bCs/>
                <w:color w:val="080C0C"/>
                <w:lang w:val="it-IT"/>
              </w:rPr>
              <w:t>Detyrë:</w:t>
            </w:r>
          </w:p>
          <w:p w14:paraId="64EAAA13" w14:textId="73F284E5" w:rsidR="00523688" w:rsidRPr="005F7229" w:rsidRDefault="00523688" w:rsidP="00523688">
            <w:pPr>
              <w:pStyle w:val="NoSpacing"/>
              <w:rPr>
                <w:rFonts w:ascii="Times New Roman" w:hAnsi="Times New Roman" w:cs="Times New Roman"/>
                <w:color w:val="080C0C"/>
                <w:lang w:val="it-IT"/>
              </w:rPr>
            </w:pPr>
            <w:r w:rsidRPr="00523688">
              <w:rPr>
                <w:rFonts w:ascii="Times New Roman" w:hAnsi="Times New Roman" w:cs="Times New Roman"/>
                <w:color w:val="080C0C"/>
                <w:lang w:val="it-IT"/>
              </w:rPr>
              <w:t>Kthejnë poezinë në prozë duke e paraqitur edhe me vizatim.</w:t>
            </w:r>
          </w:p>
        </w:tc>
      </w:tr>
    </w:tbl>
    <w:p w14:paraId="1718A28B" w14:textId="77777777" w:rsidR="00FB6E8C" w:rsidRPr="005F7229" w:rsidRDefault="00FB6E8C" w:rsidP="00FB6E8C">
      <w:pPr>
        <w:rPr>
          <w:rFonts w:ascii="Times New Roman" w:hAnsi="Times New Roman" w:cs="Times New Roman"/>
          <w:lang w:val="it-IT"/>
        </w:rPr>
      </w:pPr>
    </w:p>
    <w:p w14:paraId="27205DC7" w14:textId="77777777" w:rsidR="00FB6E8C" w:rsidRPr="005F7229" w:rsidRDefault="00FB6E8C" w:rsidP="00FB6E8C">
      <w:pPr>
        <w:rPr>
          <w:rFonts w:ascii="Times New Roman" w:hAnsi="Times New Roman" w:cs="Times New Roman"/>
          <w:lang w:val="it-IT"/>
        </w:rPr>
      </w:pPr>
    </w:p>
    <w:p w14:paraId="1FBA6660" w14:textId="77777777" w:rsidR="00FB6E8C" w:rsidRPr="005F7229" w:rsidRDefault="00FB6E8C" w:rsidP="00FB6E8C">
      <w:pPr>
        <w:rPr>
          <w:rFonts w:ascii="Times New Roman" w:hAnsi="Times New Roman" w:cs="Times New Roman"/>
          <w:lang w:val="it-IT"/>
        </w:rPr>
      </w:pPr>
    </w:p>
    <w:p w14:paraId="4CF62480" w14:textId="77777777" w:rsidR="00FB6E8C" w:rsidRPr="005F7229" w:rsidRDefault="00FB6E8C" w:rsidP="00FB6E8C">
      <w:pPr>
        <w:rPr>
          <w:rFonts w:ascii="Times New Roman" w:hAnsi="Times New Roman" w:cs="Times New Roman"/>
          <w:lang w:val="it-IT"/>
        </w:rPr>
      </w:pPr>
    </w:p>
    <w:p w14:paraId="19E3221C" w14:textId="77777777" w:rsidR="00FB6E8C" w:rsidRPr="005F7229" w:rsidRDefault="00FB6E8C" w:rsidP="00FB6E8C">
      <w:pPr>
        <w:rPr>
          <w:rFonts w:ascii="Times New Roman" w:hAnsi="Times New Roman" w:cs="Times New Roman"/>
          <w:lang w:val="it-IT"/>
        </w:rPr>
      </w:pPr>
    </w:p>
    <w:p w14:paraId="39A05D52" w14:textId="77777777" w:rsidR="00FB6E8C" w:rsidRPr="005F7229" w:rsidRDefault="00FB6E8C" w:rsidP="00FB6E8C">
      <w:pPr>
        <w:rPr>
          <w:rFonts w:ascii="Times New Roman" w:hAnsi="Times New Roman" w:cs="Times New Roman"/>
          <w:lang w:val="it-IT"/>
        </w:rPr>
      </w:pPr>
    </w:p>
    <w:p w14:paraId="5828E1C3" w14:textId="77777777" w:rsidR="00FB6E8C" w:rsidRPr="005F7229" w:rsidRDefault="00FB6E8C" w:rsidP="00FB6E8C">
      <w:pPr>
        <w:rPr>
          <w:rFonts w:ascii="Times New Roman" w:hAnsi="Times New Roman" w:cs="Times New Roman"/>
          <w:lang w:val="it-IT"/>
        </w:rPr>
      </w:pPr>
    </w:p>
    <w:p w14:paraId="3369E0EA" w14:textId="77777777" w:rsidR="00FB6E8C" w:rsidRPr="005F7229" w:rsidRDefault="00FB6E8C" w:rsidP="00FB6E8C">
      <w:pPr>
        <w:rPr>
          <w:rFonts w:ascii="Times New Roman" w:hAnsi="Times New Roman" w:cs="Times New Roman"/>
          <w:lang w:val="it-IT"/>
        </w:rPr>
      </w:pPr>
    </w:p>
    <w:p w14:paraId="7FE63A22" w14:textId="77777777" w:rsidR="00FB6E8C" w:rsidRPr="005F7229" w:rsidRDefault="00FB6E8C" w:rsidP="00FB6E8C">
      <w:pPr>
        <w:rPr>
          <w:rFonts w:ascii="Times New Roman" w:hAnsi="Times New Roman" w:cs="Times New Roman"/>
          <w:lang w:val="it-IT"/>
        </w:rPr>
      </w:pPr>
    </w:p>
    <w:p w14:paraId="3E513558"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442" w:tblpY="-200"/>
        <w:tblW w:w="1038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85"/>
      </w:tblGrid>
      <w:tr w:rsidR="00FB6E8C" w:rsidRPr="00313B73" w14:paraId="3D8A3C7E" w14:textId="77777777" w:rsidTr="001106FC">
        <w:trPr>
          <w:trHeight w:val="206"/>
        </w:trPr>
        <w:tc>
          <w:tcPr>
            <w:tcW w:w="10385" w:type="dxa"/>
            <w:tcBorders>
              <w:top w:val="single" w:sz="8" w:space="0" w:color="000000"/>
              <w:bottom w:val="nil"/>
            </w:tcBorders>
            <w:shd w:val="clear" w:color="auto" w:fill="000000"/>
            <w:hideMark/>
          </w:tcPr>
          <w:p w14:paraId="4C7848B6" w14:textId="0F0569E9" w:rsidR="00FB6E8C" w:rsidRPr="005F7229" w:rsidRDefault="00FB6E8C" w:rsidP="001106FC">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523688">
              <w:rPr>
                <w:rFonts w:ascii="Times New Roman" w:eastAsia="MS Mincho" w:hAnsi="Times New Roman" w:cs="Times New Roman"/>
                <w:b/>
                <w:bCs/>
                <w:color w:val="0D0D0D"/>
                <w:lang w:val="sq-AL"/>
              </w:rPr>
              <w:t>28</w:t>
            </w:r>
          </w:p>
        </w:tc>
      </w:tr>
      <w:tr w:rsidR="00FB6E8C" w:rsidRPr="00313B73" w14:paraId="646B1C5C" w14:textId="77777777" w:rsidTr="001106FC">
        <w:trPr>
          <w:trHeight w:val="379"/>
        </w:trPr>
        <w:tc>
          <w:tcPr>
            <w:tcW w:w="10385" w:type="dxa"/>
            <w:tcBorders>
              <w:top w:val="single" w:sz="8" w:space="0" w:color="000000"/>
              <w:bottom w:val="single" w:sz="8" w:space="0" w:color="000000"/>
            </w:tcBorders>
            <w:hideMark/>
          </w:tcPr>
          <w:p w14:paraId="7B3F8776" w14:textId="11B3DB51" w:rsidR="00FB6E8C" w:rsidRPr="005F7229" w:rsidRDefault="000C5C65" w:rsidP="001106FC">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4F3CA3F7" w14:textId="4AD67755" w:rsidR="00FB6E8C" w:rsidRPr="005F7229" w:rsidRDefault="000C5C65" w:rsidP="001106FC">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A3D6640" w14:textId="77777777" w:rsidTr="001106FC">
        <w:trPr>
          <w:trHeight w:val="2390"/>
        </w:trPr>
        <w:tc>
          <w:tcPr>
            <w:tcW w:w="10385" w:type="dxa"/>
            <w:tcBorders>
              <w:top w:val="nil"/>
            </w:tcBorders>
          </w:tcPr>
          <w:p w14:paraId="72441D46"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b/>
                <w:bCs/>
                <w:color w:val="080C0C"/>
                <w:lang w:val="it-IT"/>
              </w:rPr>
              <w:t>Tema:</w:t>
            </w:r>
            <w:r w:rsidRPr="001106FC">
              <w:rPr>
                <w:rFonts w:ascii="Times New Roman" w:hAnsi="Times New Roman" w:cs="Times New Roman"/>
                <w:color w:val="080C0C"/>
                <w:lang w:val="it-IT"/>
              </w:rPr>
              <w:t xml:space="preserve"> Tekste joletrare të karakterit njohës, didaktik, dokumentar, popullarizues shkencor, ekologjik, etik, edukativ, etj.; tekste të folura, të lexuara, të xhiruara dhe të ekranizuara.</w:t>
            </w:r>
          </w:p>
          <w:p w14:paraId="6CBFD562" w14:textId="77777777" w:rsidR="001B7425" w:rsidRDefault="001B7425" w:rsidP="001106FC">
            <w:pPr>
              <w:pStyle w:val="NoSpacing"/>
              <w:rPr>
                <w:rFonts w:ascii="Times New Roman" w:hAnsi="Times New Roman" w:cs="Times New Roman"/>
                <w:color w:val="080C0C"/>
                <w:lang w:val="it-IT"/>
              </w:rPr>
            </w:pPr>
          </w:p>
          <w:p w14:paraId="3A23FF24" w14:textId="77777777" w:rsidR="001106FC" w:rsidRPr="001106FC" w:rsidRDefault="001106FC" w:rsidP="001106FC">
            <w:pPr>
              <w:pStyle w:val="NoSpacing"/>
              <w:rPr>
                <w:rFonts w:ascii="Times New Roman" w:hAnsi="Times New Roman" w:cs="Times New Roman"/>
                <w:b/>
                <w:bCs/>
                <w:color w:val="080C0C"/>
                <w:lang w:val="it-IT"/>
              </w:rPr>
            </w:pPr>
            <w:r w:rsidRPr="001106FC">
              <w:rPr>
                <w:rFonts w:ascii="Times New Roman" w:hAnsi="Times New Roman" w:cs="Times New Roman"/>
                <w:b/>
                <w:bCs/>
                <w:color w:val="080C0C"/>
                <w:lang w:val="it-IT"/>
              </w:rPr>
              <w:t>Rezultatet e të nxënit të temës:</w:t>
            </w:r>
          </w:p>
          <w:p w14:paraId="11FFD389"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Analizon poezinë sipas figurativitetit poetik duke dalluar personifikimin, hiperbolën, li- totën, epitetin, krahasimin, metaforën.</w:t>
            </w:r>
          </w:p>
          <w:p w14:paraId="79875508" w14:textId="77777777" w:rsidR="001B7425" w:rsidRDefault="001B7425" w:rsidP="001106FC">
            <w:pPr>
              <w:pStyle w:val="NoSpacing"/>
              <w:rPr>
                <w:rFonts w:ascii="Times New Roman" w:hAnsi="Times New Roman" w:cs="Times New Roman"/>
                <w:color w:val="080C0C"/>
                <w:lang w:val="it-IT"/>
              </w:rPr>
            </w:pPr>
          </w:p>
          <w:p w14:paraId="1E62DEE0" w14:textId="77777777" w:rsidR="001106FC" w:rsidRDefault="001106FC" w:rsidP="001106FC">
            <w:pPr>
              <w:pStyle w:val="NoSpacing"/>
              <w:rPr>
                <w:rFonts w:ascii="Times New Roman" w:hAnsi="Times New Roman" w:cs="Times New Roman"/>
                <w:b/>
                <w:bCs/>
                <w:color w:val="080C0C"/>
                <w:lang w:val="it-IT"/>
              </w:rPr>
            </w:pPr>
            <w:r w:rsidRPr="001106FC">
              <w:rPr>
                <w:rFonts w:ascii="Times New Roman" w:hAnsi="Times New Roman" w:cs="Times New Roman"/>
                <w:b/>
                <w:bCs/>
                <w:color w:val="080C0C"/>
                <w:lang w:val="it-IT"/>
              </w:rPr>
              <w:t>Kontributi në rezultatet për kompetencat kryesore të shkallës: I.3; III.1, 3.4; VI.2</w:t>
            </w:r>
          </w:p>
          <w:p w14:paraId="49FC716F" w14:textId="77777777" w:rsidR="001B7425" w:rsidRDefault="001B7425" w:rsidP="001106FC">
            <w:pPr>
              <w:pStyle w:val="NoSpacing"/>
              <w:rPr>
                <w:rFonts w:ascii="Times New Roman" w:hAnsi="Times New Roman" w:cs="Times New Roman"/>
                <w:b/>
                <w:bCs/>
                <w:color w:val="080C0C"/>
                <w:lang w:val="it-IT"/>
              </w:rPr>
            </w:pPr>
          </w:p>
          <w:p w14:paraId="520D0261" w14:textId="77777777" w:rsidR="001106FC" w:rsidRDefault="001106FC" w:rsidP="001106FC">
            <w:pPr>
              <w:pStyle w:val="NoSpacing"/>
              <w:rPr>
                <w:rFonts w:ascii="Times New Roman" w:hAnsi="Times New Roman" w:cs="Times New Roman"/>
                <w:b/>
                <w:bCs/>
                <w:color w:val="080C0C"/>
                <w:lang w:val="it-IT"/>
              </w:rPr>
            </w:pPr>
            <w:r w:rsidRPr="001106FC">
              <w:rPr>
                <w:rFonts w:ascii="Times New Roman" w:hAnsi="Times New Roman" w:cs="Times New Roman"/>
                <w:b/>
                <w:bCs/>
                <w:color w:val="080C0C"/>
                <w:lang w:val="it-IT"/>
              </w:rPr>
              <w:t>Kontributi në rezultatet e fushës së kurrikulës: 1.8, 10; 2.5,7; 3,7,8</w:t>
            </w:r>
          </w:p>
          <w:p w14:paraId="1BEF7521" w14:textId="77777777" w:rsidR="001B7425" w:rsidRPr="001106FC" w:rsidRDefault="001B7425" w:rsidP="001106FC">
            <w:pPr>
              <w:pStyle w:val="NoSpacing"/>
              <w:rPr>
                <w:rFonts w:ascii="Times New Roman" w:hAnsi="Times New Roman" w:cs="Times New Roman"/>
                <w:b/>
                <w:bCs/>
                <w:color w:val="080C0C"/>
                <w:lang w:val="it-IT"/>
              </w:rPr>
            </w:pPr>
          </w:p>
          <w:p w14:paraId="085FC5B6"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b/>
                <w:bCs/>
                <w:color w:val="080C0C"/>
                <w:lang w:val="it-IT"/>
              </w:rPr>
              <w:t>Njësia mësimore:</w:t>
            </w:r>
            <w:r w:rsidRPr="001106FC">
              <w:rPr>
                <w:rFonts w:ascii="Times New Roman" w:hAnsi="Times New Roman" w:cs="Times New Roman"/>
                <w:color w:val="080C0C"/>
                <w:lang w:val="it-IT"/>
              </w:rPr>
              <w:t xml:space="preserve"> Epiteti, metafora dhe rima</w:t>
            </w:r>
          </w:p>
          <w:p w14:paraId="14749D5E" w14:textId="77777777" w:rsidR="001B7425" w:rsidRPr="001106FC" w:rsidRDefault="001B7425" w:rsidP="001106FC">
            <w:pPr>
              <w:pStyle w:val="NoSpacing"/>
              <w:rPr>
                <w:rFonts w:ascii="Times New Roman" w:hAnsi="Times New Roman" w:cs="Times New Roman"/>
                <w:color w:val="080C0C"/>
                <w:lang w:val="it-IT"/>
              </w:rPr>
            </w:pPr>
          </w:p>
          <w:p w14:paraId="5D308186" w14:textId="77777777" w:rsidR="001106FC" w:rsidRPr="001106FC" w:rsidRDefault="001106FC" w:rsidP="001106FC">
            <w:pPr>
              <w:pStyle w:val="NoSpacing"/>
              <w:rPr>
                <w:rFonts w:ascii="Times New Roman" w:hAnsi="Times New Roman" w:cs="Times New Roman"/>
                <w:b/>
                <w:bCs/>
                <w:color w:val="080C0C"/>
                <w:lang w:val="it-IT"/>
              </w:rPr>
            </w:pPr>
            <w:r w:rsidRPr="001106FC">
              <w:rPr>
                <w:rFonts w:ascii="Times New Roman" w:hAnsi="Times New Roman" w:cs="Times New Roman"/>
                <w:b/>
                <w:bCs/>
                <w:color w:val="080C0C"/>
                <w:lang w:val="it-IT"/>
              </w:rPr>
              <w:t>Rezultatet e të nxënit të orës mësimore:</w:t>
            </w:r>
          </w:p>
          <w:p w14:paraId="28E5EA8A"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w:t>
            </w:r>
            <w:r w:rsidRPr="001106FC">
              <w:rPr>
                <w:rFonts w:ascii="Times New Roman" w:hAnsi="Times New Roman" w:cs="Times New Roman"/>
                <w:color w:val="080C0C"/>
                <w:lang w:val="it-IT"/>
              </w:rPr>
              <w:tab/>
              <w:t>Nënvizon figurën stilistike të epitetit në vargjet e dhëna;</w:t>
            </w:r>
          </w:p>
          <w:p w14:paraId="17638973"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w:t>
            </w:r>
            <w:r w:rsidRPr="001106FC">
              <w:rPr>
                <w:rFonts w:ascii="Times New Roman" w:hAnsi="Times New Roman" w:cs="Times New Roman"/>
                <w:color w:val="080C0C"/>
                <w:lang w:val="it-IT"/>
              </w:rPr>
              <w:tab/>
              <w:t>Plotëson vargjet e poezisë;</w:t>
            </w:r>
          </w:p>
          <w:p w14:paraId="609CC808"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w:t>
            </w:r>
            <w:r w:rsidRPr="001106FC">
              <w:rPr>
                <w:rFonts w:ascii="Times New Roman" w:hAnsi="Times New Roman" w:cs="Times New Roman"/>
                <w:color w:val="080C0C"/>
                <w:lang w:val="it-IT"/>
              </w:rPr>
              <w:tab/>
              <w:t>Krijon një poezi të shkurtër me njërin nga llojet e rimës.</w:t>
            </w:r>
          </w:p>
          <w:p w14:paraId="79B2D124" w14:textId="77777777" w:rsidR="001106FC" w:rsidRPr="00313B73" w:rsidRDefault="001106FC" w:rsidP="001106FC">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AB1F8D4" w14:textId="77777777" w:rsidR="001B7425" w:rsidRPr="00313B73" w:rsidRDefault="001B7425" w:rsidP="001106FC">
            <w:pPr>
              <w:pStyle w:val="NoSpacing"/>
              <w:rPr>
                <w:rFonts w:ascii="Times New Roman" w:hAnsi="Times New Roman" w:cs="Times New Roman"/>
                <w:color w:val="080C0C"/>
              </w:rPr>
            </w:pPr>
          </w:p>
          <w:p w14:paraId="5C0E440B"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b/>
                <w:bCs/>
                <w:color w:val="080C0C"/>
                <w:lang w:val="it-IT"/>
              </w:rPr>
              <w:t>Burimet, mjetet e konkretizimit dhe materialet mësimore:</w:t>
            </w:r>
            <w:r w:rsidRPr="001106FC">
              <w:rPr>
                <w:rFonts w:ascii="Times New Roman" w:hAnsi="Times New Roman" w:cs="Times New Roman"/>
                <w:color w:val="080C0C"/>
                <w:lang w:val="it-IT"/>
              </w:rPr>
              <w:t xml:space="preserve"> Teksti, mjete shkrimi.</w:t>
            </w:r>
          </w:p>
          <w:p w14:paraId="2A553E7A"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Lidhja me lëndët e tjera mësimore dhe/apo me çështjet ndërkurrikulare dhe situatat jetësore:</w:t>
            </w:r>
          </w:p>
          <w:p w14:paraId="234A980D"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Shoqëria dhe mjedisi, Matematika, Arsimi për Zhvillim të qëndrueshëm.</w:t>
            </w:r>
          </w:p>
          <w:p w14:paraId="1B3D8626" w14:textId="77777777" w:rsidR="001B7425" w:rsidRPr="001106FC" w:rsidRDefault="001B7425" w:rsidP="001106FC">
            <w:pPr>
              <w:pStyle w:val="NoSpacing"/>
              <w:rPr>
                <w:rFonts w:ascii="Times New Roman" w:hAnsi="Times New Roman" w:cs="Times New Roman"/>
                <w:color w:val="080C0C"/>
                <w:lang w:val="it-IT"/>
              </w:rPr>
            </w:pPr>
          </w:p>
          <w:p w14:paraId="500CEB92" w14:textId="77777777" w:rsidR="001106FC" w:rsidRPr="001106FC" w:rsidRDefault="001106FC" w:rsidP="001106FC">
            <w:pPr>
              <w:pStyle w:val="NoSpacing"/>
              <w:rPr>
                <w:rFonts w:ascii="Times New Roman" w:hAnsi="Times New Roman" w:cs="Times New Roman"/>
                <w:b/>
                <w:bCs/>
                <w:color w:val="080C0C"/>
                <w:lang w:val="it-IT"/>
              </w:rPr>
            </w:pPr>
            <w:r w:rsidRPr="001106FC">
              <w:rPr>
                <w:rFonts w:ascii="Times New Roman" w:hAnsi="Times New Roman" w:cs="Times New Roman"/>
                <w:b/>
                <w:bCs/>
                <w:color w:val="080C0C"/>
                <w:lang w:val="it-IT"/>
              </w:rPr>
              <w:t>Ndërtimi i njohurive:</w:t>
            </w:r>
          </w:p>
          <w:p w14:paraId="5A80F694" w14:textId="451ADE49"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Përpunimi i përmbajtjes</w:t>
            </w:r>
            <w:r>
              <w:rPr>
                <w:rFonts w:ascii="Times New Roman" w:hAnsi="Times New Roman" w:cs="Times New Roman"/>
                <w:color w:val="080C0C"/>
                <w:lang w:val="it-IT"/>
              </w:rPr>
              <w:t xml:space="preserve"> </w:t>
            </w:r>
            <w:r w:rsidRPr="001106FC">
              <w:rPr>
                <w:rFonts w:ascii="Times New Roman" w:hAnsi="Times New Roman" w:cs="Times New Roman"/>
                <w:color w:val="080C0C"/>
                <w:lang w:val="it-IT"/>
              </w:rPr>
              <w:t>Loja me tiketa</w:t>
            </w:r>
          </w:p>
          <w:p w14:paraId="208061DC"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Nxënësve iu shpërndahen tiketat me fjalë, si: të zezë, të kuq etj. Udhëzohen të formojnë fjali me mbiem- rat e dhënë. Disa nga përgjigjet e nxënësve paraqiten në tabelë.</w:t>
            </w:r>
          </w:p>
          <w:p w14:paraId="7567FE2B" w14:textId="77777777" w:rsidR="001B7425" w:rsidRDefault="001B7425" w:rsidP="001106FC">
            <w:pPr>
              <w:pStyle w:val="NoSpacing"/>
              <w:rPr>
                <w:rFonts w:ascii="Times New Roman" w:hAnsi="Times New Roman" w:cs="Times New Roman"/>
                <w:color w:val="080C0C"/>
                <w:lang w:val="it-IT"/>
              </w:rPr>
            </w:pPr>
          </w:p>
          <w:p w14:paraId="0F816EBD"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b/>
                <w:bCs/>
                <w:color w:val="080C0C"/>
                <w:lang w:val="it-IT"/>
              </w:rPr>
              <w:t>Ndërtimi i njohurive:</w:t>
            </w:r>
            <w:r w:rsidRPr="001106FC">
              <w:rPr>
                <w:rFonts w:ascii="Times New Roman" w:hAnsi="Times New Roman" w:cs="Times New Roman"/>
                <w:color w:val="080C0C"/>
                <w:lang w:val="it-IT"/>
              </w:rPr>
              <w:t xml:space="preserve"> Përpunimi i përmbajtjes DLTA</w:t>
            </w:r>
          </w:p>
          <w:p w14:paraId="738211F0"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Nxënësve iu drejtohen pyetje me zgjedhje për të drejtuar pyetjet vijuese.</w:t>
            </w:r>
          </w:p>
          <w:p w14:paraId="5FF716C0"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Plotësojnë ushtrimet nga teksti. Diskutohet se çfarë janë epiteti, metafora dhe rima.</w:t>
            </w:r>
          </w:p>
          <w:p w14:paraId="594D8B29" w14:textId="686F2DA2"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Nxiten nxënësit të analizojnë poezitë dhe të plotësojnë ushtrimet e dhëna.</w:t>
            </w:r>
          </w:p>
          <w:p w14:paraId="0EE0768B" w14:textId="77777777"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Përforcimi:</w:t>
            </w:r>
          </w:p>
          <w:p w14:paraId="4BE12361" w14:textId="77777777" w:rsidR="001B7425" w:rsidRDefault="001B7425" w:rsidP="001106FC">
            <w:pPr>
              <w:pStyle w:val="NoSpacing"/>
              <w:rPr>
                <w:rFonts w:ascii="Times New Roman" w:hAnsi="Times New Roman" w:cs="Times New Roman"/>
                <w:b/>
                <w:bCs/>
                <w:color w:val="080C0C"/>
                <w:lang w:val="it-IT"/>
              </w:rPr>
            </w:pPr>
          </w:p>
          <w:p w14:paraId="61C75BFA" w14:textId="318EBC78"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b/>
                <w:bCs/>
                <w:color w:val="080C0C"/>
                <w:lang w:val="it-IT"/>
              </w:rPr>
              <w:t>Konsolidimi i të nxënit</w:t>
            </w:r>
            <w:r>
              <w:rPr>
                <w:rFonts w:ascii="Times New Roman" w:hAnsi="Times New Roman" w:cs="Times New Roman"/>
                <w:color w:val="080C0C"/>
                <w:lang w:val="it-IT"/>
              </w:rPr>
              <w:t xml:space="preserve"> </w:t>
            </w:r>
            <w:r w:rsidRPr="001106FC">
              <w:rPr>
                <w:rFonts w:ascii="Times New Roman" w:hAnsi="Times New Roman" w:cs="Times New Roman"/>
                <w:color w:val="080C0C"/>
                <w:lang w:val="it-IT"/>
              </w:rPr>
              <w:t>Shqyrtim i përbashkët</w:t>
            </w:r>
          </w:p>
          <w:p w14:paraId="38207CCF"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lastRenderedPageBreak/>
              <w:t>Nxënësit udhëzohen të shkruajnë nga një poezi të shkurtër duke përdorur epitetin, metaforën dhe njërën nga rimat e mësuara. Disa nxënës paraqesin shkrimet e tyre para të tjerëve.</w:t>
            </w:r>
          </w:p>
          <w:p w14:paraId="6F3E812E" w14:textId="77777777" w:rsidR="001B7425" w:rsidRPr="001106FC" w:rsidRDefault="001B7425" w:rsidP="001106FC">
            <w:pPr>
              <w:pStyle w:val="NoSpacing"/>
              <w:rPr>
                <w:rFonts w:ascii="Times New Roman" w:hAnsi="Times New Roman" w:cs="Times New Roman"/>
                <w:color w:val="080C0C"/>
                <w:lang w:val="it-IT"/>
              </w:rPr>
            </w:pPr>
          </w:p>
          <w:p w14:paraId="0AF55509" w14:textId="77777777" w:rsid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b/>
                <w:bCs/>
                <w:color w:val="080C0C"/>
                <w:lang w:val="it-IT"/>
              </w:rPr>
              <w:t>Vlerësohen</w:t>
            </w:r>
            <w:r w:rsidRPr="001106FC">
              <w:rPr>
                <w:rFonts w:ascii="Times New Roman" w:hAnsi="Times New Roman" w:cs="Times New Roman"/>
                <w:color w:val="080C0C"/>
                <w:lang w:val="it-IT"/>
              </w:rPr>
              <w:t xml:space="preserve"> për saktësinë e nënvizimit të epitetit, plotësimit të vargjeve dhe krijimit të poezisë.</w:t>
            </w:r>
          </w:p>
          <w:p w14:paraId="214A2311" w14:textId="77777777" w:rsidR="001B7425" w:rsidRPr="001106FC" w:rsidRDefault="001B7425" w:rsidP="001106FC">
            <w:pPr>
              <w:pStyle w:val="NoSpacing"/>
              <w:rPr>
                <w:rFonts w:ascii="Times New Roman" w:hAnsi="Times New Roman" w:cs="Times New Roman"/>
                <w:color w:val="080C0C"/>
                <w:lang w:val="it-IT"/>
              </w:rPr>
            </w:pPr>
          </w:p>
          <w:p w14:paraId="0AD64B12" w14:textId="77777777" w:rsidR="001106FC" w:rsidRPr="001106FC" w:rsidRDefault="001106FC" w:rsidP="001106FC">
            <w:pPr>
              <w:pStyle w:val="NoSpacing"/>
              <w:rPr>
                <w:rFonts w:ascii="Times New Roman" w:hAnsi="Times New Roman" w:cs="Times New Roman"/>
                <w:b/>
                <w:bCs/>
                <w:color w:val="080C0C"/>
                <w:lang w:val="it-IT"/>
              </w:rPr>
            </w:pPr>
            <w:r w:rsidRPr="001106FC">
              <w:rPr>
                <w:rFonts w:ascii="Times New Roman" w:hAnsi="Times New Roman" w:cs="Times New Roman"/>
                <w:b/>
                <w:bCs/>
                <w:color w:val="080C0C"/>
                <w:lang w:val="it-IT"/>
              </w:rPr>
              <w:t>Detyrë:</w:t>
            </w:r>
          </w:p>
          <w:p w14:paraId="787CE3D5" w14:textId="30A81A18" w:rsidR="001106FC" w:rsidRPr="001106FC" w:rsidRDefault="001106FC" w:rsidP="001106FC">
            <w:pPr>
              <w:pStyle w:val="NoSpacing"/>
              <w:rPr>
                <w:rFonts w:ascii="Times New Roman" w:hAnsi="Times New Roman" w:cs="Times New Roman"/>
                <w:color w:val="080C0C"/>
                <w:lang w:val="it-IT"/>
              </w:rPr>
            </w:pPr>
            <w:r w:rsidRPr="001106FC">
              <w:rPr>
                <w:rFonts w:ascii="Times New Roman" w:hAnsi="Times New Roman" w:cs="Times New Roman"/>
                <w:color w:val="080C0C"/>
                <w:lang w:val="it-IT"/>
              </w:rPr>
              <w:t>Shkruajnë vargje duke përdorur epitetin dhe rimat e mësuara.</w:t>
            </w:r>
          </w:p>
        </w:tc>
      </w:tr>
    </w:tbl>
    <w:p w14:paraId="50889977" w14:textId="77777777" w:rsidR="00FB6E8C" w:rsidRPr="005F7229" w:rsidRDefault="00FB6E8C" w:rsidP="00FB6E8C">
      <w:pPr>
        <w:rPr>
          <w:rFonts w:ascii="Times New Roman" w:hAnsi="Times New Roman" w:cs="Times New Roman"/>
          <w:lang w:val="it-IT"/>
        </w:rPr>
      </w:pPr>
    </w:p>
    <w:p w14:paraId="23743982" w14:textId="77777777" w:rsidR="00FB6E8C" w:rsidRPr="005F7229" w:rsidRDefault="00FB6E8C" w:rsidP="00FB6E8C">
      <w:pPr>
        <w:rPr>
          <w:rFonts w:ascii="Times New Roman" w:hAnsi="Times New Roman" w:cs="Times New Roman"/>
          <w:lang w:val="it-IT"/>
        </w:rPr>
      </w:pPr>
    </w:p>
    <w:p w14:paraId="3CCEEA72" w14:textId="77777777" w:rsidR="00FB6E8C" w:rsidRPr="005F7229" w:rsidRDefault="00FB6E8C" w:rsidP="00FB6E8C">
      <w:pPr>
        <w:rPr>
          <w:rFonts w:ascii="Times New Roman" w:hAnsi="Times New Roman" w:cs="Times New Roman"/>
          <w:lang w:val="it-IT"/>
        </w:rPr>
      </w:pPr>
    </w:p>
    <w:p w14:paraId="6904F66C" w14:textId="77777777" w:rsidR="00FB6E8C" w:rsidRPr="005F7229" w:rsidRDefault="00FB6E8C" w:rsidP="00FB6E8C">
      <w:pPr>
        <w:rPr>
          <w:rFonts w:ascii="Times New Roman" w:hAnsi="Times New Roman" w:cs="Times New Roman"/>
          <w:lang w:val="it-IT"/>
        </w:rPr>
      </w:pPr>
    </w:p>
    <w:p w14:paraId="7E6E735C" w14:textId="77777777" w:rsidR="00FB6E8C" w:rsidRPr="005F7229" w:rsidRDefault="00FB6E8C" w:rsidP="00FB6E8C">
      <w:pPr>
        <w:rPr>
          <w:rFonts w:ascii="Times New Roman" w:hAnsi="Times New Roman" w:cs="Times New Roman"/>
          <w:lang w:val="it-IT"/>
        </w:rPr>
      </w:pPr>
    </w:p>
    <w:p w14:paraId="6E4C805D" w14:textId="77777777" w:rsidR="00FB6E8C" w:rsidRPr="005F7229" w:rsidRDefault="00FB6E8C" w:rsidP="00FB6E8C">
      <w:pPr>
        <w:rPr>
          <w:rFonts w:ascii="Times New Roman" w:hAnsi="Times New Roman" w:cs="Times New Roman"/>
          <w:lang w:val="it-IT"/>
        </w:rPr>
      </w:pPr>
    </w:p>
    <w:p w14:paraId="046E380C"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58F3C8C" w14:textId="77777777" w:rsidTr="007A25B0">
        <w:trPr>
          <w:trHeight w:val="206"/>
        </w:trPr>
        <w:tc>
          <w:tcPr>
            <w:tcW w:w="10105" w:type="dxa"/>
            <w:tcBorders>
              <w:top w:val="single" w:sz="8" w:space="0" w:color="000000"/>
              <w:bottom w:val="nil"/>
            </w:tcBorders>
            <w:shd w:val="clear" w:color="auto" w:fill="000000"/>
            <w:hideMark/>
          </w:tcPr>
          <w:p w14:paraId="1368C661" w14:textId="51A9C9CF"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1B7425">
              <w:rPr>
                <w:rFonts w:ascii="Times New Roman" w:eastAsia="MS Mincho" w:hAnsi="Times New Roman" w:cs="Times New Roman"/>
                <w:b/>
                <w:bCs/>
                <w:color w:val="0D0D0D"/>
                <w:lang w:val="sq-AL"/>
              </w:rPr>
              <w:t>29</w:t>
            </w:r>
          </w:p>
        </w:tc>
      </w:tr>
      <w:tr w:rsidR="00FB6E8C" w:rsidRPr="00313B73" w14:paraId="151F9970" w14:textId="77777777" w:rsidTr="007A25B0">
        <w:trPr>
          <w:trHeight w:val="379"/>
        </w:trPr>
        <w:tc>
          <w:tcPr>
            <w:tcW w:w="10105" w:type="dxa"/>
            <w:tcBorders>
              <w:top w:val="single" w:sz="8" w:space="0" w:color="000000"/>
              <w:bottom w:val="single" w:sz="8" w:space="0" w:color="000000"/>
            </w:tcBorders>
            <w:hideMark/>
          </w:tcPr>
          <w:p w14:paraId="5312A15F" w14:textId="382F7176"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CC5A38A" w14:textId="24350C24"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3520423E" w14:textId="77777777" w:rsidTr="007A25B0">
        <w:trPr>
          <w:trHeight w:val="2390"/>
        </w:trPr>
        <w:tc>
          <w:tcPr>
            <w:tcW w:w="10105" w:type="dxa"/>
            <w:tcBorders>
              <w:top w:val="nil"/>
            </w:tcBorders>
          </w:tcPr>
          <w:p w14:paraId="27517250" w14:textId="77777777" w:rsid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b/>
                <w:bCs/>
                <w:color w:val="080C0C"/>
                <w:lang w:val="it-IT"/>
              </w:rPr>
              <w:t>Tema:</w:t>
            </w:r>
            <w:r w:rsidRPr="001B7425">
              <w:rPr>
                <w:rFonts w:ascii="Times New Roman" w:hAnsi="Times New Roman" w:cs="Times New Roman"/>
                <w:color w:val="080C0C"/>
                <w:lang w:val="it-IT"/>
              </w:rPr>
              <w:t xml:space="preserve"> Fjalë të reja, terma, shprehje gjuhësore, sinonime, antonime, homonime dhe shprehje frazeologjike.</w:t>
            </w:r>
          </w:p>
          <w:p w14:paraId="166C2ADE" w14:textId="77777777" w:rsidR="001B7425" w:rsidRPr="001B7425" w:rsidRDefault="001B7425" w:rsidP="001B7425">
            <w:pPr>
              <w:pStyle w:val="NoSpacing"/>
              <w:rPr>
                <w:rFonts w:ascii="Times New Roman" w:hAnsi="Times New Roman" w:cs="Times New Roman"/>
                <w:color w:val="080C0C"/>
                <w:lang w:val="it-IT"/>
              </w:rPr>
            </w:pPr>
          </w:p>
          <w:p w14:paraId="7A9B28EC" w14:textId="77777777" w:rsidR="001B7425" w:rsidRPr="001B7425" w:rsidRDefault="001B7425" w:rsidP="001B7425">
            <w:pPr>
              <w:pStyle w:val="NoSpacing"/>
              <w:rPr>
                <w:rFonts w:ascii="Times New Roman" w:hAnsi="Times New Roman" w:cs="Times New Roman"/>
                <w:b/>
                <w:bCs/>
                <w:color w:val="080C0C"/>
                <w:lang w:val="it-IT"/>
              </w:rPr>
            </w:pPr>
            <w:r w:rsidRPr="001B7425">
              <w:rPr>
                <w:rFonts w:ascii="Times New Roman" w:hAnsi="Times New Roman" w:cs="Times New Roman"/>
                <w:b/>
                <w:bCs/>
                <w:color w:val="080C0C"/>
                <w:lang w:val="it-IT"/>
              </w:rPr>
              <w:t>Rezultatet e të nxënit të temës:</w:t>
            </w:r>
          </w:p>
          <w:p w14:paraId="2D7DD8FA" w14:textId="77777777" w:rsid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Dallon sinonimet nga antonimet.</w:t>
            </w:r>
          </w:p>
          <w:p w14:paraId="1A05097B" w14:textId="77777777" w:rsidR="001B7425" w:rsidRPr="001B7425" w:rsidRDefault="001B7425" w:rsidP="001B7425">
            <w:pPr>
              <w:pStyle w:val="NoSpacing"/>
              <w:rPr>
                <w:rFonts w:ascii="Times New Roman" w:hAnsi="Times New Roman" w:cs="Times New Roman"/>
                <w:color w:val="080C0C"/>
                <w:lang w:val="it-IT"/>
              </w:rPr>
            </w:pPr>
          </w:p>
          <w:p w14:paraId="4FF9B062" w14:textId="77777777" w:rsidR="001B7425" w:rsidRDefault="001B7425" w:rsidP="001B7425">
            <w:pPr>
              <w:pStyle w:val="NoSpacing"/>
              <w:rPr>
                <w:rFonts w:ascii="Times New Roman" w:hAnsi="Times New Roman" w:cs="Times New Roman"/>
                <w:b/>
                <w:bCs/>
                <w:color w:val="080C0C"/>
                <w:lang w:val="it-IT"/>
              </w:rPr>
            </w:pPr>
            <w:r w:rsidRPr="001B7425">
              <w:rPr>
                <w:rFonts w:ascii="Times New Roman" w:hAnsi="Times New Roman" w:cs="Times New Roman"/>
                <w:b/>
                <w:bCs/>
                <w:color w:val="080C0C"/>
                <w:lang w:val="it-IT"/>
              </w:rPr>
              <w:t>Kontributi në rezultatet për kompetencat kryesore të shkallës: I.1,3; II.1,8; III.1,4; IV.4.</w:t>
            </w:r>
          </w:p>
          <w:p w14:paraId="71EA7759" w14:textId="77777777" w:rsidR="001B7425" w:rsidRPr="001B7425" w:rsidRDefault="001B7425" w:rsidP="001B7425">
            <w:pPr>
              <w:pStyle w:val="NoSpacing"/>
              <w:rPr>
                <w:rFonts w:ascii="Times New Roman" w:hAnsi="Times New Roman" w:cs="Times New Roman"/>
                <w:b/>
                <w:bCs/>
                <w:color w:val="080C0C"/>
                <w:lang w:val="it-IT"/>
              </w:rPr>
            </w:pPr>
          </w:p>
          <w:p w14:paraId="38F076F8" w14:textId="77777777" w:rsidR="001B7425" w:rsidRPr="001B7425" w:rsidRDefault="001B7425" w:rsidP="001B7425">
            <w:pPr>
              <w:pStyle w:val="NoSpacing"/>
              <w:rPr>
                <w:rFonts w:ascii="Times New Roman" w:hAnsi="Times New Roman" w:cs="Times New Roman"/>
                <w:b/>
                <w:bCs/>
                <w:color w:val="080C0C"/>
                <w:lang w:val="it-IT"/>
              </w:rPr>
            </w:pPr>
            <w:r w:rsidRPr="001B7425">
              <w:rPr>
                <w:rFonts w:ascii="Times New Roman" w:hAnsi="Times New Roman" w:cs="Times New Roman"/>
                <w:b/>
                <w:bCs/>
                <w:color w:val="080C0C"/>
                <w:lang w:val="it-IT"/>
              </w:rPr>
              <w:t>Kontributi në rezultatet e fushës së kurrikulës: 1.5,7; 2.1,2,4; 3.2, 7.</w:t>
            </w:r>
          </w:p>
          <w:p w14:paraId="2D8C076C" w14:textId="77777777" w:rsidR="001B7425" w:rsidRDefault="001B7425" w:rsidP="001B7425">
            <w:pPr>
              <w:pStyle w:val="NoSpacing"/>
              <w:rPr>
                <w:rFonts w:ascii="Times New Roman" w:hAnsi="Times New Roman" w:cs="Times New Roman"/>
                <w:b/>
                <w:bCs/>
                <w:color w:val="080C0C"/>
                <w:lang w:val="it-IT"/>
              </w:rPr>
            </w:pPr>
          </w:p>
          <w:p w14:paraId="2D87AD35" w14:textId="4AF17E6D"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b/>
                <w:bCs/>
                <w:color w:val="080C0C"/>
                <w:lang w:val="it-IT"/>
              </w:rPr>
              <w:t>Njësia mësimore:</w:t>
            </w:r>
            <w:r w:rsidRPr="001B7425">
              <w:rPr>
                <w:rFonts w:ascii="Times New Roman" w:hAnsi="Times New Roman" w:cs="Times New Roman"/>
                <w:color w:val="080C0C"/>
                <w:lang w:val="it-IT"/>
              </w:rPr>
              <w:t xml:space="preserve"> Sinonimet</w:t>
            </w:r>
          </w:p>
          <w:p w14:paraId="490C8C1E"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Rezultatet e të nxënit të orës mësimore:</w:t>
            </w:r>
          </w:p>
          <w:p w14:paraId="016827C7"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w:t>
            </w:r>
            <w:r w:rsidRPr="001B7425">
              <w:rPr>
                <w:rFonts w:ascii="Times New Roman" w:hAnsi="Times New Roman" w:cs="Times New Roman"/>
                <w:color w:val="080C0C"/>
                <w:lang w:val="it-IT"/>
              </w:rPr>
              <w:tab/>
              <w:t>Gjen fjalë të reja për ilustrimet e dhëna;</w:t>
            </w:r>
          </w:p>
          <w:p w14:paraId="13CABEB5"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w:t>
            </w:r>
            <w:r w:rsidRPr="001B7425">
              <w:rPr>
                <w:rFonts w:ascii="Times New Roman" w:hAnsi="Times New Roman" w:cs="Times New Roman"/>
                <w:color w:val="080C0C"/>
                <w:lang w:val="it-IT"/>
              </w:rPr>
              <w:tab/>
              <w:t>Analizon vargjet e fjalëve me kuptim të njëjtë;</w:t>
            </w:r>
          </w:p>
          <w:p w14:paraId="6402EF2F"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w:t>
            </w:r>
            <w:r w:rsidRPr="001B7425">
              <w:rPr>
                <w:rFonts w:ascii="Times New Roman" w:hAnsi="Times New Roman" w:cs="Times New Roman"/>
                <w:color w:val="080C0C"/>
                <w:lang w:val="it-IT"/>
              </w:rPr>
              <w:tab/>
              <w:t>Zbaton sinonimet kur shkruan fjalët në kolona.</w:t>
            </w:r>
          </w:p>
          <w:p w14:paraId="5F9EC3B6" w14:textId="77777777"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Kriteret e suksesit: Përcaktohen me nxënësit në klasë.</w:t>
            </w:r>
          </w:p>
          <w:p w14:paraId="68C71959"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Burimet, mjetet e konkretizimit dhe materialet mësimore: Ilustrime.</w:t>
            </w:r>
          </w:p>
          <w:p w14:paraId="39244B51"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Lidhja me lëndët e tjera mësimore dhe/apo me çështjet ndërkurrikulare dhe situatat jetësore:</w:t>
            </w:r>
          </w:p>
          <w:p w14:paraId="406A300D"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Shoqëria dhe mjedisi, Njeriu dhe natyra, Arsim për zhvillim të qëndrueshëm.</w:t>
            </w:r>
          </w:p>
          <w:p w14:paraId="44C24375" w14:textId="77777777" w:rsidR="001B7425" w:rsidRPr="001B7425" w:rsidRDefault="001B7425" w:rsidP="001B7425">
            <w:pPr>
              <w:pStyle w:val="NoSpacing"/>
              <w:rPr>
                <w:rFonts w:ascii="Times New Roman" w:hAnsi="Times New Roman" w:cs="Times New Roman"/>
                <w:color w:val="080C0C"/>
                <w:lang w:val="it-IT"/>
              </w:rPr>
            </w:pPr>
          </w:p>
          <w:p w14:paraId="4765BD24" w14:textId="3C248791"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b/>
                <w:bCs/>
                <w:color w:val="080C0C"/>
                <w:lang w:val="it-IT"/>
              </w:rPr>
              <w:t>Parashikimi:</w:t>
            </w:r>
            <w:r>
              <w:rPr>
                <w:rFonts w:ascii="Times New Roman" w:hAnsi="Times New Roman" w:cs="Times New Roman"/>
                <w:color w:val="080C0C"/>
                <w:lang w:val="it-IT"/>
              </w:rPr>
              <w:t xml:space="preserve"> </w:t>
            </w:r>
            <w:r w:rsidRPr="001B7425">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1B7425">
              <w:rPr>
                <w:rFonts w:ascii="Times New Roman" w:hAnsi="Times New Roman" w:cs="Times New Roman"/>
                <w:color w:val="080C0C"/>
                <w:lang w:val="it-IT"/>
              </w:rPr>
              <w:t>Gjej fjalën</w:t>
            </w:r>
          </w:p>
          <w:p w14:paraId="2515F615" w14:textId="77777777"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Paraqiten disa ilustrime ku shkruhen emrat poshtë tyre. Për shembull:</w:t>
            </w:r>
          </w:p>
          <w:p w14:paraId="568E3B99" w14:textId="77777777"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Qumësht - tamël</w:t>
            </w:r>
          </w:p>
          <w:p w14:paraId="299150B9" w14:textId="77777777"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 xml:space="preserve">Fshat -  </w:t>
            </w:r>
            <w:r w:rsidRPr="00313B73">
              <w:rPr>
                <w:rFonts w:ascii="Times New Roman" w:hAnsi="Times New Roman" w:cs="Times New Roman"/>
                <w:color w:val="080C0C"/>
              </w:rPr>
              <w:tab/>
            </w:r>
          </w:p>
          <w:p w14:paraId="46D29183" w14:textId="77777777"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 xml:space="preserve">Kulm -  </w:t>
            </w:r>
            <w:r w:rsidRPr="00313B73">
              <w:rPr>
                <w:rFonts w:ascii="Times New Roman" w:hAnsi="Times New Roman" w:cs="Times New Roman"/>
                <w:color w:val="080C0C"/>
              </w:rPr>
              <w:tab/>
            </w:r>
          </w:p>
          <w:p w14:paraId="1725334C" w14:textId="77777777"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Nxënësit udhëzohen të gjejnë emra të përafërt të tyre dhe i shkruajnë përbri fjalëve të dhëna.</w:t>
            </w:r>
          </w:p>
          <w:p w14:paraId="2A606327" w14:textId="60719120" w:rsidR="001B7425" w:rsidRPr="00313B73" w:rsidRDefault="001B7425" w:rsidP="001B7425">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4EC88F02"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b/>
                <w:bCs/>
                <w:color w:val="080C0C"/>
                <w:lang w:val="it-IT"/>
              </w:rPr>
              <w:t>Ndërtimi i njohurive:</w:t>
            </w:r>
            <w:r w:rsidRPr="001B7425">
              <w:rPr>
                <w:rFonts w:ascii="Times New Roman" w:hAnsi="Times New Roman" w:cs="Times New Roman"/>
                <w:color w:val="080C0C"/>
                <w:lang w:val="it-IT"/>
              </w:rPr>
              <w:t xml:space="preserve"> Përpunimi i përmbajtjes Lexo - analizo - plotëso</w:t>
            </w:r>
          </w:p>
          <w:p w14:paraId="7F231045"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Nxënësit udhëzohen të lexojnë, analizojnë dhe plotësojnë sipas kërkesës fjalët e nënvizuara nga vjersha “Vjeshta”.</w:t>
            </w:r>
          </w:p>
          <w:p w14:paraId="7F343161"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Zëvendësohen fjalët me kuptim të njëjtë duke bërë përshtatjen nga ushtrimet e dhëna.</w:t>
            </w:r>
          </w:p>
          <w:p w14:paraId="0367EA1C" w14:textId="77777777" w:rsidR="001B7425" w:rsidRPr="001B7425" w:rsidRDefault="001B7425" w:rsidP="001B7425">
            <w:pPr>
              <w:pStyle w:val="NoSpacing"/>
              <w:rPr>
                <w:rFonts w:ascii="Times New Roman" w:hAnsi="Times New Roman" w:cs="Times New Roman"/>
                <w:b/>
                <w:bCs/>
                <w:color w:val="080C0C"/>
                <w:lang w:val="it-IT"/>
              </w:rPr>
            </w:pPr>
            <w:r w:rsidRPr="001B7425">
              <w:rPr>
                <w:rFonts w:ascii="Times New Roman" w:hAnsi="Times New Roman" w:cs="Times New Roman"/>
                <w:b/>
                <w:bCs/>
                <w:color w:val="080C0C"/>
                <w:lang w:val="it-IT"/>
              </w:rPr>
              <w:t>Përforcimi:</w:t>
            </w:r>
          </w:p>
          <w:p w14:paraId="448CE6F9"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Konsolidimi i të nxënit</w:t>
            </w:r>
          </w:p>
          <w:p w14:paraId="6C85BE23" w14:textId="77777777" w:rsid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Tabela me fjalë</w:t>
            </w:r>
          </w:p>
          <w:p w14:paraId="61DC4331"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Nxënësit udhëzohen të plotësojnë tabelat me fjalët e dhëna duke i shkruar në të majtë si- nonimet nga vargu i fjalëve nga ushtrimi, ndërsa në të djathtë fjalët me kuptim të njëjtë dhe të ku- ndërt.</w:t>
            </w:r>
          </w:p>
          <w:p w14:paraId="5A0AA004" w14:textId="77777777"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lastRenderedPageBreak/>
              <w:t>Fjala</w:t>
            </w:r>
            <w:r w:rsidRPr="001B7425">
              <w:rPr>
                <w:rFonts w:ascii="Times New Roman" w:hAnsi="Times New Roman" w:cs="Times New Roman"/>
                <w:color w:val="080C0C"/>
                <w:lang w:val="it-IT"/>
              </w:rPr>
              <w:tab/>
              <w:t>Sinonimi</w:t>
            </w:r>
            <w:r w:rsidRPr="001B7425">
              <w:rPr>
                <w:rFonts w:ascii="Times New Roman" w:hAnsi="Times New Roman" w:cs="Times New Roman"/>
                <w:color w:val="080C0C"/>
                <w:lang w:val="it-IT"/>
              </w:rPr>
              <w:tab/>
              <w:t>Fjala</w:t>
            </w:r>
            <w:r w:rsidRPr="001B7425">
              <w:rPr>
                <w:rFonts w:ascii="Times New Roman" w:hAnsi="Times New Roman" w:cs="Times New Roman"/>
                <w:color w:val="080C0C"/>
                <w:lang w:val="it-IT"/>
              </w:rPr>
              <w:tab/>
              <w:t>Kuptimi i kundërt</w:t>
            </w:r>
          </w:p>
          <w:p w14:paraId="11B301A9" w14:textId="77777777" w:rsidR="00465832"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djalë</w:t>
            </w:r>
            <w:r w:rsidRPr="001B7425">
              <w:rPr>
                <w:rFonts w:ascii="Times New Roman" w:hAnsi="Times New Roman" w:cs="Times New Roman"/>
                <w:color w:val="080C0C"/>
                <w:lang w:val="it-IT"/>
              </w:rPr>
              <w:tab/>
              <w:t>çun</w:t>
            </w:r>
            <w:r w:rsidRPr="001B7425">
              <w:rPr>
                <w:rFonts w:ascii="Times New Roman" w:hAnsi="Times New Roman" w:cs="Times New Roman"/>
                <w:color w:val="080C0C"/>
                <w:lang w:val="it-IT"/>
              </w:rPr>
              <w:tab/>
              <w:t>i shkathët</w:t>
            </w:r>
            <w:r w:rsidRPr="001B7425">
              <w:rPr>
                <w:rFonts w:ascii="Times New Roman" w:hAnsi="Times New Roman" w:cs="Times New Roman"/>
                <w:color w:val="080C0C"/>
                <w:lang w:val="it-IT"/>
              </w:rPr>
              <w:tab/>
              <w:t>i ngathët</w:t>
            </w:r>
          </w:p>
          <w:p w14:paraId="358E6FA5" w14:textId="67D92D7D" w:rsidR="001B7425" w:rsidRPr="001B7425"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Disa nxënës lexojnë punimet të cilat i shkruajnë në tabelë.</w:t>
            </w:r>
          </w:p>
          <w:p w14:paraId="345DD074" w14:textId="77777777" w:rsidR="001B7425" w:rsidRPr="001B7425" w:rsidRDefault="001B7425" w:rsidP="001B7425">
            <w:pPr>
              <w:pStyle w:val="NoSpacing"/>
              <w:rPr>
                <w:rFonts w:ascii="Times New Roman" w:hAnsi="Times New Roman" w:cs="Times New Roman"/>
                <w:color w:val="080C0C"/>
                <w:lang w:val="it-IT"/>
              </w:rPr>
            </w:pPr>
          </w:p>
          <w:p w14:paraId="0E12BEDF" w14:textId="77777777" w:rsidR="001B7425" w:rsidRPr="001B7425" w:rsidRDefault="001B7425" w:rsidP="001B7425">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Nxënësit vlerësohen</w:t>
            </w:r>
            <w:r w:rsidRPr="001B7425">
              <w:rPr>
                <w:rFonts w:ascii="Times New Roman" w:hAnsi="Times New Roman" w:cs="Times New Roman"/>
                <w:color w:val="080C0C"/>
                <w:lang w:val="it-IT"/>
              </w:rPr>
              <w:t xml:space="preserve"> për saktësinë e gjetjes së fjalëve të reja, analizën dhe shkrimin e vargjeve me si- nonime dhe fjalë të kundërta.</w:t>
            </w:r>
          </w:p>
          <w:p w14:paraId="0031247E" w14:textId="77777777" w:rsidR="001B7425" w:rsidRPr="00465832" w:rsidRDefault="001B7425" w:rsidP="001B7425">
            <w:pPr>
              <w:pStyle w:val="NoSpacing"/>
              <w:rPr>
                <w:rFonts w:ascii="Times New Roman" w:hAnsi="Times New Roman" w:cs="Times New Roman"/>
                <w:b/>
                <w:bCs/>
                <w:color w:val="080C0C"/>
                <w:lang w:val="it-IT"/>
              </w:rPr>
            </w:pPr>
            <w:r w:rsidRPr="00465832">
              <w:rPr>
                <w:rFonts w:ascii="Times New Roman" w:hAnsi="Times New Roman" w:cs="Times New Roman"/>
                <w:b/>
                <w:bCs/>
                <w:color w:val="080C0C"/>
                <w:lang w:val="it-IT"/>
              </w:rPr>
              <w:t>Detyrë:</w:t>
            </w:r>
          </w:p>
          <w:p w14:paraId="53606C1C" w14:textId="7851A114" w:rsidR="001B7425" w:rsidRPr="005F7229" w:rsidRDefault="001B7425" w:rsidP="001B7425">
            <w:pPr>
              <w:pStyle w:val="NoSpacing"/>
              <w:rPr>
                <w:rFonts w:ascii="Times New Roman" w:hAnsi="Times New Roman" w:cs="Times New Roman"/>
                <w:color w:val="080C0C"/>
                <w:lang w:val="it-IT"/>
              </w:rPr>
            </w:pPr>
            <w:r w:rsidRPr="001B7425">
              <w:rPr>
                <w:rFonts w:ascii="Times New Roman" w:hAnsi="Times New Roman" w:cs="Times New Roman"/>
                <w:color w:val="080C0C"/>
                <w:lang w:val="it-IT"/>
              </w:rPr>
              <w:t>Të shkruajë disa fjali duke përdorur sinonime me fjalë të njëjta.</w:t>
            </w:r>
          </w:p>
        </w:tc>
      </w:tr>
    </w:tbl>
    <w:p w14:paraId="319A16B9" w14:textId="77777777" w:rsidR="00FB6E8C" w:rsidRPr="005F7229" w:rsidRDefault="00FB6E8C" w:rsidP="00FB6E8C">
      <w:pPr>
        <w:rPr>
          <w:rFonts w:ascii="Times New Roman" w:hAnsi="Times New Roman" w:cs="Times New Roman"/>
          <w:lang w:val="it-IT"/>
        </w:rPr>
      </w:pPr>
    </w:p>
    <w:p w14:paraId="7F6674A5" w14:textId="77777777" w:rsidR="00FB6E8C" w:rsidRPr="005F7229" w:rsidRDefault="00FB6E8C" w:rsidP="00FB6E8C">
      <w:pPr>
        <w:rPr>
          <w:rFonts w:ascii="Times New Roman" w:hAnsi="Times New Roman" w:cs="Times New Roman"/>
          <w:lang w:val="it-IT"/>
        </w:rPr>
      </w:pPr>
    </w:p>
    <w:p w14:paraId="1895DC0C" w14:textId="77777777" w:rsidR="00FB6E8C" w:rsidRPr="005F7229" w:rsidRDefault="00FB6E8C" w:rsidP="00FB6E8C">
      <w:pPr>
        <w:rPr>
          <w:rFonts w:ascii="Times New Roman" w:hAnsi="Times New Roman" w:cs="Times New Roman"/>
          <w:lang w:val="it-IT"/>
        </w:rPr>
      </w:pPr>
    </w:p>
    <w:p w14:paraId="482786CF" w14:textId="77777777" w:rsidR="00FB6E8C" w:rsidRPr="005F7229" w:rsidRDefault="00FB6E8C" w:rsidP="00FB6E8C">
      <w:pPr>
        <w:rPr>
          <w:rFonts w:ascii="Times New Roman" w:hAnsi="Times New Roman" w:cs="Times New Roman"/>
          <w:lang w:val="it-IT"/>
        </w:rPr>
      </w:pPr>
    </w:p>
    <w:p w14:paraId="2F6B93DC" w14:textId="77777777" w:rsidR="00FB6E8C" w:rsidRPr="005F7229" w:rsidRDefault="00FB6E8C" w:rsidP="00FB6E8C">
      <w:pPr>
        <w:rPr>
          <w:rFonts w:ascii="Times New Roman" w:hAnsi="Times New Roman" w:cs="Times New Roman"/>
          <w:lang w:val="it-IT"/>
        </w:rPr>
      </w:pPr>
    </w:p>
    <w:p w14:paraId="4D141E89" w14:textId="77777777" w:rsidR="00FB6E8C" w:rsidRPr="005F7229" w:rsidRDefault="00FB6E8C" w:rsidP="00FB6E8C">
      <w:pPr>
        <w:rPr>
          <w:rFonts w:ascii="Times New Roman" w:hAnsi="Times New Roman" w:cs="Times New Roman"/>
          <w:lang w:val="it-IT"/>
        </w:rPr>
      </w:pPr>
    </w:p>
    <w:p w14:paraId="17E44FC7" w14:textId="77777777" w:rsidR="00FB6E8C" w:rsidRPr="005F7229" w:rsidRDefault="00FB6E8C" w:rsidP="00FB6E8C">
      <w:pPr>
        <w:rPr>
          <w:rFonts w:ascii="Times New Roman" w:hAnsi="Times New Roman" w:cs="Times New Roman"/>
          <w:lang w:val="it-IT"/>
        </w:rPr>
      </w:pPr>
    </w:p>
    <w:p w14:paraId="2CD54F40"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2A6A7BF" w14:textId="77777777" w:rsidTr="007A25B0">
        <w:trPr>
          <w:trHeight w:val="206"/>
        </w:trPr>
        <w:tc>
          <w:tcPr>
            <w:tcW w:w="10105" w:type="dxa"/>
            <w:tcBorders>
              <w:top w:val="single" w:sz="8" w:space="0" w:color="000000"/>
              <w:bottom w:val="nil"/>
            </w:tcBorders>
            <w:shd w:val="clear" w:color="auto" w:fill="000000"/>
            <w:hideMark/>
          </w:tcPr>
          <w:p w14:paraId="0E4E0872" w14:textId="6EFC339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465832">
              <w:rPr>
                <w:rFonts w:ascii="Times New Roman" w:eastAsia="MS Mincho" w:hAnsi="Times New Roman" w:cs="Times New Roman"/>
                <w:b/>
                <w:bCs/>
                <w:color w:val="0D0D0D"/>
                <w:lang w:val="sq-AL"/>
              </w:rPr>
              <w:t>30</w:t>
            </w:r>
          </w:p>
        </w:tc>
      </w:tr>
      <w:tr w:rsidR="00FB6E8C" w:rsidRPr="00313B73" w14:paraId="672E9750" w14:textId="77777777" w:rsidTr="007A25B0">
        <w:trPr>
          <w:trHeight w:val="379"/>
        </w:trPr>
        <w:tc>
          <w:tcPr>
            <w:tcW w:w="10105" w:type="dxa"/>
            <w:tcBorders>
              <w:top w:val="single" w:sz="8" w:space="0" w:color="000000"/>
              <w:bottom w:val="single" w:sz="8" w:space="0" w:color="000000"/>
            </w:tcBorders>
            <w:hideMark/>
          </w:tcPr>
          <w:p w14:paraId="2E7E3C47" w14:textId="6CC658D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3BDB4D3B" w14:textId="31339ECB"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D0BBA76" w14:textId="77777777" w:rsidTr="007A25B0">
        <w:trPr>
          <w:trHeight w:val="2390"/>
        </w:trPr>
        <w:tc>
          <w:tcPr>
            <w:tcW w:w="10105" w:type="dxa"/>
            <w:tcBorders>
              <w:top w:val="nil"/>
            </w:tcBorders>
          </w:tcPr>
          <w:p w14:paraId="041F0D25"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Tema:</w:t>
            </w:r>
            <w:r w:rsidRPr="00465832">
              <w:rPr>
                <w:rFonts w:ascii="Times New Roman" w:hAnsi="Times New Roman" w:cs="Times New Roman"/>
                <w:color w:val="080C0C"/>
                <w:lang w:val="it-IT"/>
              </w:rPr>
              <w:t xml:space="preserve"> Fjalë të reja, terma, shprehje gjuhësore, sinonime, antonime, homonime dhe shprehje frazeologjike.</w:t>
            </w:r>
          </w:p>
          <w:p w14:paraId="32D16D6C" w14:textId="77777777" w:rsidR="00465832" w:rsidRPr="00465832" w:rsidRDefault="00465832" w:rsidP="00465832">
            <w:pPr>
              <w:pStyle w:val="NoSpacing"/>
              <w:rPr>
                <w:rFonts w:ascii="Times New Roman" w:hAnsi="Times New Roman" w:cs="Times New Roman"/>
                <w:color w:val="080C0C"/>
                <w:lang w:val="it-IT"/>
              </w:rPr>
            </w:pPr>
          </w:p>
          <w:p w14:paraId="3647F765" w14:textId="77777777" w:rsidR="00465832" w:rsidRPr="00465832" w:rsidRDefault="00465832" w:rsidP="00465832">
            <w:pPr>
              <w:pStyle w:val="NoSpacing"/>
              <w:rPr>
                <w:rFonts w:ascii="Times New Roman" w:hAnsi="Times New Roman" w:cs="Times New Roman"/>
                <w:b/>
                <w:bCs/>
                <w:color w:val="080C0C"/>
                <w:lang w:val="it-IT"/>
              </w:rPr>
            </w:pPr>
            <w:r w:rsidRPr="00465832">
              <w:rPr>
                <w:rFonts w:ascii="Times New Roman" w:hAnsi="Times New Roman" w:cs="Times New Roman"/>
                <w:b/>
                <w:bCs/>
                <w:color w:val="080C0C"/>
                <w:lang w:val="it-IT"/>
              </w:rPr>
              <w:t>Rezultatet e të nxënit të temës:</w:t>
            </w:r>
          </w:p>
          <w:p w14:paraId="01EAA4F4"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Dallon sinonimet nga antonimet.</w:t>
            </w:r>
          </w:p>
          <w:p w14:paraId="19979310" w14:textId="77777777" w:rsidR="00465832" w:rsidRPr="00465832" w:rsidRDefault="00465832" w:rsidP="00465832">
            <w:pPr>
              <w:pStyle w:val="NoSpacing"/>
              <w:rPr>
                <w:rFonts w:ascii="Times New Roman" w:hAnsi="Times New Roman" w:cs="Times New Roman"/>
                <w:color w:val="080C0C"/>
                <w:lang w:val="it-IT"/>
              </w:rPr>
            </w:pPr>
          </w:p>
          <w:p w14:paraId="21C6CE27" w14:textId="77777777" w:rsidR="00465832" w:rsidRDefault="00465832" w:rsidP="00465832">
            <w:pPr>
              <w:pStyle w:val="NoSpacing"/>
              <w:rPr>
                <w:rFonts w:ascii="Times New Roman" w:hAnsi="Times New Roman" w:cs="Times New Roman"/>
                <w:b/>
                <w:bCs/>
                <w:color w:val="080C0C"/>
                <w:lang w:val="it-IT"/>
              </w:rPr>
            </w:pPr>
            <w:r w:rsidRPr="00465832">
              <w:rPr>
                <w:rFonts w:ascii="Times New Roman" w:hAnsi="Times New Roman" w:cs="Times New Roman"/>
                <w:b/>
                <w:bCs/>
                <w:color w:val="080C0C"/>
                <w:lang w:val="it-IT"/>
              </w:rPr>
              <w:t>Kontributi në rezultatet për kompetencat kryesore të shkallës: I.1,3; II.1,8; III.1,4; IV.4</w:t>
            </w:r>
          </w:p>
          <w:p w14:paraId="59F02743" w14:textId="77777777" w:rsidR="00465832" w:rsidRPr="00465832" w:rsidRDefault="00465832" w:rsidP="00465832">
            <w:pPr>
              <w:pStyle w:val="NoSpacing"/>
              <w:rPr>
                <w:rFonts w:ascii="Times New Roman" w:hAnsi="Times New Roman" w:cs="Times New Roman"/>
                <w:b/>
                <w:bCs/>
                <w:color w:val="080C0C"/>
                <w:lang w:val="it-IT"/>
              </w:rPr>
            </w:pPr>
          </w:p>
          <w:p w14:paraId="62DF79C5" w14:textId="77777777" w:rsidR="00465832" w:rsidRPr="00465832" w:rsidRDefault="00465832" w:rsidP="00465832">
            <w:pPr>
              <w:pStyle w:val="NoSpacing"/>
              <w:rPr>
                <w:rFonts w:ascii="Times New Roman" w:hAnsi="Times New Roman" w:cs="Times New Roman"/>
                <w:b/>
                <w:bCs/>
                <w:color w:val="080C0C"/>
                <w:lang w:val="it-IT"/>
              </w:rPr>
            </w:pPr>
            <w:r w:rsidRPr="00465832">
              <w:rPr>
                <w:rFonts w:ascii="Times New Roman" w:hAnsi="Times New Roman" w:cs="Times New Roman"/>
                <w:b/>
                <w:bCs/>
                <w:color w:val="080C0C"/>
                <w:lang w:val="it-IT"/>
              </w:rPr>
              <w:t>Kontributi në rezultatet e fushës së kurrikulës: 1.5,7; 2.1,2,4; 3.2,7.</w:t>
            </w:r>
          </w:p>
          <w:p w14:paraId="324F75F9" w14:textId="77777777" w:rsidR="00465832" w:rsidRPr="00465832" w:rsidRDefault="00465832" w:rsidP="00465832">
            <w:pPr>
              <w:pStyle w:val="NoSpacing"/>
              <w:rPr>
                <w:rFonts w:ascii="Times New Roman" w:hAnsi="Times New Roman" w:cs="Times New Roman"/>
                <w:color w:val="080C0C"/>
                <w:lang w:val="it-IT"/>
              </w:rPr>
            </w:pPr>
          </w:p>
          <w:p w14:paraId="2D6DB184"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Njësia mësimore:</w:t>
            </w:r>
            <w:r w:rsidRPr="00465832">
              <w:rPr>
                <w:rFonts w:ascii="Times New Roman" w:hAnsi="Times New Roman" w:cs="Times New Roman"/>
                <w:color w:val="080C0C"/>
                <w:lang w:val="it-IT"/>
              </w:rPr>
              <w:t xml:space="preserve"> Antonimet</w:t>
            </w:r>
          </w:p>
          <w:p w14:paraId="643FE98C" w14:textId="77777777" w:rsidR="00465832" w:rsidRPr="00465832" w:rsidRDefault="00465832" w:rsidP="00465832">
            <w:pPr>
              <w:pStyle w:val="NoSpacing"/>
              <w:rPr>
                <w:rFonts w:ascii="Times New Roman" w:hAnsi="Times New Roman" w:cs="Times New Roman"/>
                <w:b/>
                <w:bCs/>
                <w:color w:val="080C0C"/>
                <w:lang w:val="it-IT"/>
              </w:rPr>
            </w:pPr>
            <w:r w:rsidRPr="00465832">
              <w:rPr>
                <w:rFonts w:ascii="Times New Roman" w:hAnsi="Times New Roman" w:cs="Times New Roman"/>
                <w:b/>
                <w:bCs/>
                <w:color w:val="080C0C"/>
                <w:lang w:val="it-IT"/>
              </w:rPr>
              <w:t>Rezultatet e të nxënit të orës mësimore:</w:t>
            </w:r>
          </w:p>
          <w:p w14:paraId="02EF7C7A"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Gjen antonimet në vjershën e dhënë;</w:t>
            </w:r>
          </w:p>
          <w:p w14:paraId="3886F4EA"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Identifikon antonimet përmes fjalive dhe tekstit;</w:t>
            </w:r>
          </w:p>
          <w:p w14:paraId="2C6E8F60"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Plotëson hartën me antonime të ndryshme.</w:t>
            </w:r>
          </w:p>
          <w:p w14:paraId="287F229A"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Kriteret e suksesit:</w:t>
            </w:r>
            <w:r w:rsidRPr="00465832">
              <w:rPr>
                <w:rFonts w:ascii="Times New Roman" w:hAnsi="Times New Roman" w:cs="Times New Roman"/>
                <w:color w:val="080C0C"/>
                <w:lang w:val="it-IT"/>
              </w:rPr>
              <w:t xml:space="preserve"> Përcaktohen me nxënësit në klasë.</w:t>
            </w:r>
          </w:p>
          <w:p w14:paraId="5B17AF12" w14:textId="77777777" w:rsidR="00465832" w:rsidRPr="00465832" w:rsidRDefault="00465832" w:rsidP="00465832">
            <w:pPr>
              <w:pStyle w:val="NoSpacing"/>
              <w:rPr>
                <w:rFonts w:ascii="Times New Roman" w:hAnsi="Times New Roman" w:cs="Times New Roman"/>
                <w:color w:val="080C0C"/>
                <w:lang w:val="it-IT"/>
              </w:rPr>
            </w:pPr>
          </w:p>
          <w:p w14:paraId="305F47C9"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Burimet, mjetet e konkretizimit dhe materialet mësimore:</w:t>
            </w:r>
            <w:r w:rsidRPr="00465832">
              <w:rPr>
                <w:rFonts w:ascii="Times New Roman" w:hAnsi="Times New Roman" w:cs="Times New Roman"/>
                <w:color w:val="080C0C"/>
                <w:lang w:val="it-IT"/>
              </w:rPr>
              <w:t xml:space="preserve"> Fletë A4.</w:t>
            </w:r>
          </w:p>
          <w:p w14:paraId="5251BBB1"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Lidhja me lëndët e tjera mësimore dhe/apo me çështjet ndërkurrikulare dhe situatat jetësore:</w:t>
            </w:r>
          </w:p>
          <w:p w14:paraId="249A4EB1"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Shoqëria dhe mjedisi, Njeriu dhe natyra, Arsim për zhvillim të qëndrueshëm.</w:t>
            </w:r>
          </w:p>
          <w:p w14:paraId="4EC9AA86" w14:textId="77777777" w:rsidR="00465832" w:rsidRPr="00465832" w:rsidRDefault="00465832" w:rsidP="00465832">
            <w:pPr>
              <w:pStyle w:val="NoSpacing"/>
              <w:rPr>
                <w:rFonts w:ascii="Times New Roman" w:hAnsi="Times New Roman" w:cs="Times New Roman"/>
                <w:color w:val="080C0C"/>
                <w:lang w:val="it-IT"/>
              </w:rPr>
            </w:pPr>
          </w:p>
          <w:p w14:paraId="46E15AE0" w14:textId="468BEB1D"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Parashikimi:</w:t>
            </w:r>
            <w:r>
              <w:rPr>
                <w:rFonts w:ascii="Times New Roman" w:hAnsi="Times New Roman" w:cs="Times New Roman"/>
                <w:color w:val="080C0C"/>
                <w:lang w:val="it-IT"/>
              </w:rPr>
              <w:t xml:space="preserve"> </w:t>
            </w:r>
            <w:r w:rsidRPr="00465832">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465832">
              <w:rPr>
                <w:rFonts w:ascii="Times New Roman" w:hAnsi="Times New Roman" w:cs="Times New Roman"/>
                <w:color w:val="080C0C"/>
                <w:lang w:val="it-IT"/>
              </w:rPr>
              <w:t>Gjej/diskuto/shkruaj</w:t>
            </w:r>
          </w:p>
          <w:p w14:paraId="4E6817F8"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Rikthehen përsëri te vjersha “Vjeshta”. Fjalët e dalluara me shkronja të zeza i rishkruajnë. Përbri tyre, e kundërta, shkruajnë këto fjalë: e ngrohtë; afër; nën; e kulluar; ngre.</w:t>
            </w:r>
          </w:p>
          <w:p w14:paraId="0A6C61B5"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Për shembull: e ngrohtë, e kundërta - e ftohtë.</w:t>
            </w:r>
          </w:p>
          <w:p w14:paraId="02466B61" w14:textId="77777777" w:rsidR="00465832" w:rsidRPr="00465832" w:rsidRDefault="00465832" w:rsidP="00465832">
            <w:pPr>
              <w:pStyle w:val="NoSpacing"/>
              <w:rPr>
                <w:rFonts w:ascii="Times New Roman" w:hAnsi="Times New Roman" w:cs="Times New Roman"/>
                <w:color w:val="080C0C"/>
                <w:lang w:val="it-IT"/>
              </w:rPr>
            </w:pPr>
          </w:p>
          <w:p w14:paraId="6FA4D949"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Ndërtimi i njohurive:</w:t>
            </w:r>
            <w:r w:rsidRPr="00465832">
              <w:rPr>
                <w:rFonts w:ascii="Times New Roman" w:hAnsi="Times New Roman" w:cs="Times New Roman"/>
                <w:color w:val="080C0C"/>
                <w:lang w:val="it-IT"/>
              </w:rPr>
              <w:t xml:space="preserve"> Përpunimi i përmbajtjes Analizo/Plotëso</w:t>
            </w:r>
          </w:p>
          <w:p w14:paraId="2230BB75"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Nxënësit ndahen në tri grupe, ku secilit grup i caktohet detyra për të punuar.</w:t>
            </w:r>
          </w:p>
          <w:p w14:paraId="42944DBF"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Grupi 1 plotëson tabelën me fjalët e pjerrëta, ushtrimi 2 në libër.</w:t>
            </w:r>
          </w:p>
          <w:p w14:paraId="4E7774D9"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Grupi 2 krijon çifte fjalësh me kuptim të kundërt, ushtrimi 3 në libër.</w:t>
            </w:r>
          </w:p>
          <w:p w14:paraId="57CA8837"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Grupi 3 shkruan fjali me fjalë duke përdorur secilën prej tyre, ushtrimi 4 në libër.</w:t>
            </w:r>
          </w:p>
          <w:p w14:paraId="0FD88897" w14:textId="77777777" w:rsidR="00465832" w:rsidRPr="00465832" w:rsidRDefault="00465832" w:rsidP="00465832">
            <w:pPr>
              <w:pStyle w:val="NoSpacing"/>
              <w:rPr>
                <w:rFonts w:ascii="Times New Roman" w:hAnsi="Times New Roman" w:cs="Times New Roman"/>
                <w:color w:val="080C0C"/>
                <w:lang w:val="it-IT"/>
              </w:rPr>
            </w:pPr>
          </w:p>
          <w:p w14:paraId="00FCBDD5" w14:textId="77777777" w:rsidR="00465832" w:rsidRPr="00465832" w:rsidRDefault="00465832" w:rsidP="00465832">
            <w:pPr>
              <w:pStyle w:val="NoSpacing"/>
              <w:rPr>
                <w:rFonts w:ascii="Times New Roman" w:hAnsi="Times New Roman" w:cs="Times New Roman"/>
                <w:color w:val="080C0C"/>
                <w:lang w:val="it-IT"/>
              </w:rPr>
            </w:pPr>
          </w:p>
          <w:p w14:paraId="7B0B57F6" w14:textId="77777777" w:rsidR="00465832" w:rsidRPr="00465832" w:rsidRDefault="00465832" w:rsidP="00465832">
            <w:pPr>
              <w:pStyle w:val="NoSpacing"/>
              <w:rPr>
                <w:rFonts w:ascii="Times New Roman" w:hAnsi="Times New Roman" w:cs="Times New Roman"/>
                <w:color w:val="080C0C"/>
                <w:lang w:val="it-IT"/>
              </w:rPr>
            </w:pPr>
          </w:p>
          <w:p w14:paraId="51DEA280" w14:textId="718BA3D8"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Përforcimi:</w:t>
            </w:r>
            <w:r>
              <w:rPr>
                <w:rFonts w:ascii="Times New Roman" w:hAnsi="Times New Roman" w:cs="Times New Roman"/>
                <w:color w:val="080C0C"/>
                <w:lang w:val="it-IT"/>
              </w:rPr>
              <w:t xml:space="preserve"> </w:t>
            </w:r>
            <w:r w:rsidRPr="00465832">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465832">
              <w:rPr>
                <w:rFonts w:ascii="Times New Roman" w:hAnsi="Times New Roman" w:cs="Times New Roman"/>
                <w:color w:val="080C0C"/>
                <w:lang w:val="it-IT"/>
              </w:rPr>
              <w:t>Shkrim i shpejtë</w:t>
            </w:r>
          </w:p>
          <w:p w14:paraId="650CF2BF"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lastRenderedPageBreak/>
              <w:t>Nxënësit udhëzohen të shkruajnë emra, folje, ndajfolje dhe mbiemra me kuptim të kundërt nga ato që u jepen në fletët e përgatitura më parë.</w:t>
            </w:r>
          </w:p>
          <w:p w14:paraId="18E2568A" w14:textId="77777777" w:rsidR="00465832" w:rsidRPr="00465832" w:rsidRDefault="00465832" w:rsidP="00465832">
            <w:pPr>
              <w:pStyle w:val="NoSpacing"/>
              <w:rPr>
                <w:rFonts w:ascii="Times New Roman" w:hAnsi="Times New Roman" w:cs="Times New Roman"/>
                <w:color w:val="080C0C"/>
                <w:lang w:val="it-IT"/>
              </w:rPr>
            </w:pPr>
          </w:p>
          <w:p w14:paraId="3E1EA00F"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b/>
                <w:bCs/>
                <w:color w:val="080C0C"/>
                <w:lang w:val="it-IT"/>
              </w:rPr>
              <w:t>Nxënësit vlerësohen</w:t>
            </w:r>
            <w:r w:rsidRPr="00465832">
              <w:rPr>
                <w:rFonts w:ascii="Times New Roman" w:hAnsi="Times New Roman" w:cs="Times New Roman"/>
                <w:color w:val="080C0C"/>
                <w:lang w:val="it-IT"/>
              </w:rPr>
              <w:t xml:space="preserve"> për përzgjedhjen dhe identifikimin e antonimeve përmes teksteve të ndryshme dhe saktësinë e gjetjes së fjalëve.</w:t>
            </w:r>
          </w:p>
          <w:p w14:paraId="0E1A6111" w14:textId="77777777" w:rsidR="00465832" w:rsidRPr="00465832" w:rsidRDefault="00465832" w:rsidP="00465832">
            <w:pPr>
              <w:pStyle w:val="NoSpacing"/>
              <w:rPr>
                <w:rFonts w:ascii="Times New Roman" w:hAnsi="Times New Roman" w:cs="Times New Roman"/>
                <w:color w:val="080C0C"/>
                <w:lang w:val="it-IT"/>
              </w:rPr>
            </w:pPr>
          </w:p>
          <w:p w14:paraId="37EF3492" w14:textId="77777777" w:rsidR="00465832" w:rsidRPr="00465832" w:rsidRDefault="00465832" w:rsidP="00465832">
            <w:pPr>
              <w:pStyle w:val="NoSpacing"/>
              <w:rPr>
                <w:rFonts w:ascii="Times New Roman" w:hAnsi="Times New Roman" w:cs="Times New Roman"/>
                <w:b/>
                <w:bCs/>
                <w:color w:val="080C0C"/>
                <w:lang w:val="it-IT"/>
              </w:rPr>
            </w:pPr>
            <w:r w:rsidRPr="00465832">
              <w:rPr>
                <w:rFonts w:ascii="Times New Roman" w:hAnsi="Times New Roman" w:cs="Times New Roman"/>
                <w:b/>
                <w:bCs/>
                <w:color w:val="080C0C"/>
                <w:lang w:val="it-IT"/>
              </w:rPr>
              <w:t>Detyrë:</w:t>
            </w:r>
          </w:p>
          <w:p w14:paraId="24E129C2" w14:textId="250A8678" w:rsidR="00465832" w:rsidRPr="005F7229"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Shkruajnë 10 fjali duke përdorur antonime.</w:t>
            </w:r>
          </w:p>
        </w:tc>
      </w:tr>
    </w:tbl>
    <w:p w14:paraId="75FD298A" w14:textId="77777777" w:rsidR="00FB6E8C" w:rsidRPr="005F7229" w:rsidRDefault="00FB6E8C" w:rsidP="00FB6E8C">
      <w:pPr>
        <w:rPr>
          <w:rFonts w:ascii="Times New Roman" w:hAnsi="Times New Roman" w:cs="Times New Roman"/>
          <w:lang w:val="it-IT"/>
        </w:rPr>
      </w:pPr>
    </w:p>
    <w:p w14:paraId="0C2F89E6" w14:textId="77777777" w:rsidR="00FB6E8C" w:rsidRPr="005F7229" w:rsidRDefault="00FB6E8C" w:rsidP="00FB6E8C">
      <w:pPr>
        <w:rPr>
          <w:rFonts w:ascii="Times New Roman" w:hAnsi="Times New Roman" w:cs="Times New Roman"/>
          <w:lang w:val="it-IT"/>
        </w:rPr>
      </w:pPr>
    </w:p>
    <w:p w14:paraId="16C9EC49" w14:textId="77777777" w:rsidR="00FB6E8C" w:rsidRPr="005F7229" w:rsidRDefault="00FB6E8C" w:rsidP="00FB6E8C">
      <w:pPr>
        <w:rPr>
          <w:rFonts w:ascii="Times New Roman" w:hAnsi="Times New Roman" w:cs="Times New Roman"/>
          <w:lang w:val="it-IT"/>
        </w:rPr>
      </w:pPr>
    </w:p>
    <w:p w14:paraId="5B7A7B0B" w14:textId="77777777" w:rsidR="00FB6E8C" w:rsidRPr="005F7229" w:rsidRDefault="00FB6E8C" w:rsidP="00FB6E8C">
      <w:pPr>
        <w:rPr>
          <w:rFonts w:ascii="Times New Roman" w:hAnsi="Times New Roman" w:cs="Times New Roman"/>
          <w:lang w:val="it-IT"/>
        </w:rPr>
      </w:pPr>
    </w:p>
    <w:p w14:paraId="04CF3CA0" w14:textId="77777777" w:rsidR="00FB6E8C" w:rsidRPr="005F7229" w:rsidRDefault="00FB6E8C" w:rsidP="00FB6E8C">
      <w:pPr>
        <w:rPr>
          <w:rFonts w:ascii="Times New Roman" w:hAnsi="Times New Roman" w:cs="Times New Roman"/>
          <w:lang w:val="it-IT"/>
        </w:rPr>
      </w:pPr>
    </w:p>
    <w:p w14:paraId="1D55819F"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C0BFB17" w14:textId="77777777" w:rsidTr="007A25B0">
        <w:trPr>
          <w:trHeight w:val="206"/>
        </w:trPr>
        <w:tc>
          <w:tcPr>
            <w:tcW w:w="10105" w:type="dxa"/>
            <w:tcBorders>
              <w:top w:val="single" w:sz="8" w:space="0" w:color="000000"/>
              <w:bottom w:val="nil"/>
            </w:tcBorders>
            <w:shd w:val="clear" w:color="auto" w:fill="000000"/>
            <w:hideMark/>
          </w:tcPr>
          <w:p w14:paraId="745A6CC7" w14:textId="5AB8E6A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465832">
              <w:rPr>
                <w:rFonts w:ascii="Times New Roman" w:eastAsia="MS Mincho" w:hAnsi="Times New Roman" w:cs="Times New Roman"/>
                <w:b/>
                <w:bCs/>
                <w:color w:val="0D0D0D"/>
                <w:lang w:val="sq-AL"/>
              </w:rPr>
              <w:t>31</w:t>
            </w:r>
          </w:p>
        </w:tc>
      </w:tr>
      <w:tr w:rsidR="00FB6E8C" w:rsidRPr="00313B73" w14:paraId="4E349791" w14:textId="77777777" w:rsidTr="007A25B0">
        <w:trPr>
          <w:trHeight w:val="379"/>
        </w:trPr>
        <w:tc>
          <w:tcPr>
            <w:tcW w:w="10105" w:type="dxa"/>
            <w:tcBorders>
              <w:top w:val="single" w:sz="8" w:space="0" w:color="000000"/>
              <w:bottom w:val="single" w:sz="8" w:space="0" w:color="000000"/>
            </w:tcBorders>
            <w:hideMark/>
          </w:tcPr>
          <w:p w14:paraId="02AC714F" w14:textId="236B83E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2C838FE9" w14:textId="05DEC45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371F62FA" w14:textId="77777777" w:rsidTr="007A25B0">
        <w:trPr>
          <w:trHeight w:val="2390"/>
        </w:trPr>
        <w:tc>
          <w:tcPr>
            <w:tcW w:w="10105" w:type="dxa"/>
            <w:tcBorders>
              <w:top w:val="nil"/>
            </w:tcBorders>
          </w:tcPr>
          <w:p w14:paraId="0BC67CF9" w14:textId="77777777" w:rsidR="00465832" w:rsidRDefault="00465832" w:rsidP="00465832">
            <w:pPr>
              <w:pStyle w:val="NoSpacing"/>
              <w:rPr>
                <w:rFonts w:ascii="Times New Roman" w:hAnsi="Times New Roman" w:cs="Times New Roman"/>
                <w:color w:val="080C0C"/>
                <w:lang w:val="it-IT"/>
              </w:rPr>
            </w:pPr>
            <w:r w:rsidRPr="007452A2">
              <w:rPr>
                <w:rFonts w:ascii="Times New Roman" w:hAnsi="Times New Roman" w:cs="Times New Roman"/>
                <w:b/>
                <w:bCs/>
                <w:color w:val="080C0C"/>
                <w:lang w:val="it-IT"/>
              </w:rPr>
              <w:t>Tema:</w:t>
            </w:r>
            <w:r w:rsidRPr="00465832">
              <w:rPr>
                <w:rFonts w:ascii="Times New Roman" w:hAnsi="Times New Roman" w:cs="Times New Roman"/>
                <w:color w:val="080C0C"/>
                <w:lang w:val="it-IT"/>
              </w:rPr>
              <w:t xml:space="preserve"> Fjalë të reja, terma, shprehje gjuhësore, sinonime, antonime, homonime dhe shprehje frazeologjike.</w:t>
            </w:r>
          </w:p>
          <w:p w14:paraId="28271756" w14:textId="77777777" w:rsidR="007452A2" w:rsidRPr="00465832" w:rsidRDefault="007452A2" w:rsidP="00465832">
            <w:pPr>
              <w:pStyle w:val="NoSpacing"/>
              <w:rPr>
                <w:rFonts w:ascii="Times New Roman" w:hAnsi="Times New Roman" w:cs="Times New Roman"/>
                <w:color w:val="080C0C"/>
                <w:lang w:val="it-IT"/>
              </w:rPr>
            </w:pPr>
          </w:p>
          <w:p w14:paraId="58B50C90" w14:textId="77777777" w:rsidR="00465832" w:rsidRPr="007452A2" w:rsidRDefault="00465832" w:rsidP="00465832">
            <w:pPr>
              <w:pStyle w:val="NoSpacing"/>
              <w:rPr>
                <w:rFonts w:ascii="Times New Roman" w:hAnsi="Times New Roman" w:cs="Times New Roman"/>
                <w:b/>
                <w:bCs/>
                <w:color w:val="080C0C"/>
                <w:lang w:val="it-IT"/>
              </w:rPr>
            </w:pPr>
            <w:r w:rsidRPr="007452A2">
              <w:rPr>
                <w:rFonts w:ascii="Times New Roman" w:hAnsi="Times New Roman" w:cs="Times New Roman"/>
                <w:b/>
                <w:bCs/>
                <w:color w:val="080C0C"/>
                <w:lang w:val="it-IT"/>
              </w:rPr>
              <w:t>Rezultatet e të nxënit të temës:</w:t>
            </w:r>
          </w:p>
          <w:p w14:paraId="34AFC6D1"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Dallon sinonimet nga antonimet.</w:t>
            </w:r>
          </w:p>
          <w:p w14:paraId="4D217D78" w14:textId="77777777" w:rsidR="007452A2" w:rsidRPr="00465832" w:rsidRDefault="007452A2" w:rsidP="00465832">
            <w:pPr>
              <w:pStyle w:val="NoSpacing"/>
              <w:rPr>
                <w:rFonts w:ascii="Times New Roman" w:hAnsi="Times New Roman" w:cs="Times New Roman"/>
                <w:color w:val="080C0C"/>
                <w:lang w:val="it-IT"/>
              </w:rPr>
            </w:pPr>
          </w:p>
          <w:p w14:paraId="566B21A2" w14:textId="77777777" w:rsidR="00465832" w:rsidRDefault="00465832" w:rsidP="00465832">
            <w:pPr>
              <w:pStyle w:val="NoSpacing"/>
              <w:rPr>
                <w:rFonts w:ascii="Times New Roman" w:hAnsi="Times New Roman" w:cs="Times New Roman"/>
                <w:b/>
                <w:bCs/>
                <w:color w:val="080C0C"/>
                <w:lang w:val="it-IT"/>
              </w:rPr>
            </w:pPr>
            <w:r w:rsidRPr="007452A2">
              <w:rPr>
                <w:rFonts w:ascii="Times New Roman" w:hAnsi="Times New Roman" w:cs="Times New Roman"/>
                <w:b/>
                <w:bCs/>
                <w:color w:val="080C0C"/>
                <w:lang w:val="it-IT"/>
              </w:rPr>
              <w:t>Kontributi në rezultatet për kompetencat kryesore të shkallës: I.1,3; II.1,8; III.1,4; IV.4.</w:t>
            </w:r>
          </w:p>
          <w:p w14:paraId="1677237F" w14:textId="77777777" w:rsidR="007452A2" w:rsidRPr="007452A2" w:rsidRDefault="007452A2" w:rsidP="00465832">
            <w:pPr>
              <w:pStyle w:val="NoSpacing"/>
              <w:rPr>
                <w:rFonts w:ascii="Times New Roman" w:hAnsi="Times New Roman" w:cs="Times New Roman"/>
                <w:b/>
                <w:bCs/>
                <w:color w:val="080C0C"/>
                <w:lang w:val="it-IT"/>
              </w:rPr>
            </w:pPr>
          </w:p>
          <w:p w14:paraId="66F6184B" w14:textId="77777777" w:rsidR="00465832" w:rsidRPr="007452A2" w:rsidRDefault="00465832" w:rsidP="00465832">
            <w:pPr>
              <w:pStyle w:val="NoSpacing"/>
              <w:rPr>
                <w:rFonts w:ascii="Times New Roman" w:hAnsi="Times New Roman" w:cs="Times New Roman"/>
                <w:b/>
                <w:bCs/>
                <w:color w:val="080C0C"/>
                <w:lang w:val="it-IT"/>
              </w:rPr>
            </w:pPr>
            <w:r w:rsidRPr="007452A2">
              <w:rPr>
                <w:rFonts w:ascii="Times New Roman" w:hAnsi="Times New Roman" w:cs="Times New Roman"/>
                <w:b/>
                <w:bCs/>
                <w:color w:val="080C0C"/>
                <w:lang w:val="it-IT"/>
              </w:rPr>
              <w:t>Kontributi në rezultatet e fushës së kurrikulës: 1.5,7; 2.1,2,4; 3.2,7.</w:t>
            </w:r>
          </w:p>
          <w:p w14:paraId="0A0EEA4A" w14:textId="77777777" w:rsidR="00465832" w:rsidRPr="00465832" w:rsidRDefault="00465832" w:rsidP="00465832">
            <w:pPr>
              <w:pStyle w:val="NoSpacing"/>
              <w:rPr>
                <w:rFonts w:ascii="Times New Roman" w:hAnsi="Times New Roman" w:cs="Times New Roman"/>
                <w:color w:val="080C0C"/>
                <w:lang w:val="it-IT"/>
              </w:rPr>
            </w:pPr>
          </w:p>
          <w:p w14:paraId="793EC1B7" w14:textId="77777777" w:rsidR="00465832" w:rsidRPr="00465832" w:rsidRDefault="00465832" w:rsidP="00465832">
            <w:pPr>
              <w:pStyle w:val="NoSpacing"/>
              <w:rPr>
                <w:rFonts w:ascii="Times New Roman" w:hAnsi="Times New Roman" w:cs="Times New Roman"/>
                <w:color w:val="080C0C"/>
                <w:lang w:val="it-IT"/>
              </w:rPr>
            </w:pPr>
            <w:r w:rsidRPr="007452A2">
              <w:rPr>
                <w:rFonts w:ascii="Times New Roman" w:hAnsi="Times New Roman" w:cs="Times New Roman"/>
                <w:b/>
                <w:bCs/>
                <w:color w:val="080C0C"/>
                <w:lang w:val="it-IT"/>
              </w:rPr>
              <w:t>Njësia mësimore:</w:t>
            </w:r>
            <w:r w:rsidRPr="00465832">
              <w:rPr>
                <w:rFonts w:ascii="Times New Roman" w:hAnsi="Times New Roman" w:cs="Times New Roman"/>
                <w:color w:val="080C0C"/>
                <w:lang w:val="it-IT"/>
              </w:rPr>
              <w:t xml:space="preserve"> Sinonimet dhe antonimet</w:t>
            </w:r>
          </w:p>
          <w:p w14:paraId="779A8974" w14:textId="77777777" w:rsidR="00465832" w:rsidRPr="007452A2" w:rsidRDefault="00465832" w:rsidP="00465832">
            <w:pPr>
              <w:pStyle w:val="NoSpacing"/>
              <w:rPr>
                <w:rFonts w:ascii="Times New Roman" w:hAnsi="Times New Roman" w:cs="Times New Roman"/>
                <w:b/>
                <w:bCs/>
                <w:color w:val="080C0C"/>
                <w:lang w:val="it-IT"/>
              </w:rPr>
            </w:pPr>
            <w:r w:rsidRPr="007452A2">
              <w:rPr>
                <w:rFonts w:ascii="Times New Roman" w:hAnsi="Times New Roman" w:cs="Times New Roman"/>
                <w:b/>
                <w:bCs/>
                <w:color w:val="080C0C"/>
                <w:lang w:val="it-IT"/>
              </w:rPr>
              <w:t>Rezultatet e të nxënit të orës mësimore:</w:t>
            </w:r>
          </w:p>
          <w:p w14:paraId="7E9830A1"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Gjen sinonimet dhe antonimet në tekstin e dhënë;</w:t>
            </w:r>
          </w:p>
          <w:p w14:paraId="2F8E9CAE"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Identifikon antonimet përmes fjalive dhe tekstit;</w:t>
            </w:r>
          </w:p>
          <w:p w14:paraId="0D1D935C"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Plotëson hartën me sinonime dhe antonime të ndryshme.</w:t>
            </w:r>
          </w:p>
          <w:p w14:paraId="42AAE339"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0DBE164"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w:t>
            </w:r>
          </w:p>
          <w:p w14:paraId="7E629171"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26728D45"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Arsimi për zhvillim të qëndrueshëm.</w:t>
            </w:r>
          </w:p>
          <w:p w14:paraId="13A2553A" w14:textId="77777777" w:rsidR="00465832" w:rsidRPr="00313B73" w:rsidRDefault="00465832" w:rsidP="00465832">
            <w:pPr>
              <w:pStyle w:val="NoSpacing"/>
              <w:rPr>
                <w:rFonts w:ascii="Times New Roman" w:hAnsi="Times New Roman" w:cs="Times New Roman"/>
                <w:color w:val="080C0C"/>
              </w:rPr>
            </w:pPr>
          </w:p>
          <w:p w14:paraId="3708152B" w14:textId="42737F3B"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b/>
                <w:bCs/>
                <w:color w:val="080C0C"/>
              </w:rPr>
              <w:t>Parashikimi:</w:t>
            </w:r>
            <w:r w:rsidR="007452A2" w:rsidRPr="00313B73">
              <w:rPr>
                <w:rFonts w:ascii="Times New Roman" w:hAnsi="Times New Roman" w:cs="Times New Roman"/>
                <w:color w:val="080C0C"/>
              </w:rPr>
              <w:t xml:space="preserve"> </w:t>
            </w:r>
            <w:r w:rsidRPr="00313B73">
              <w:rPr>
                <w:rFonts w:ascii="Times New Roman" w:hAnsi="Times New Roman" w:cs="Times New Roman"/>
                <w:color w:val="080C0C"/>
              </w:rPr>
              <w:t>Përgatitja për të nxënët</w:t>
            </w:r>
            <w:r w:rsidR="007452A2" w:rsidRPr="00313B73">
              <w:rPr>
                <w:rFonts w:ascii="Times New Roman" w:hAnsi="Times New Roman" w:cs="Times New Roman"/>
                <w:color w:val="080C0C"/>
              </w:rPr>
              <w:t xml:space="preserve"> </w:t>
            </w:r>
            <w:r w:rsidRPr="00313B73">
              <w:rPr>
                <w:rFonts w:ascii="Times New Roman" w:hAnsi="Times New Roman" w:cs="Times New Roman"/>
                <w:color w:val="080C0C"/>
              </w:rPr>
              <w:t>Shkrim i shpejtë</w:t>
            </w:r>
          </w:p>
          <w:p w14:paraId="4C20EB43"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Shpërndahen fletët e përgatitura me tekst të dhënë, ku do të gjejnë dhe shkruajnë sinonime dhe an- tonime. Ja një shembull:</w:t>
            </w:r>
          </w:p>
          <w:p w14:paraId="59A27647" w14:textId="7068F17A" w:rsidR="007452A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Në shtëpinë e Enit kishte hyrë një kotele, e cila ishte fshehur nën tryezë. Kur hyri mamaja e Enit, u ul në karrige dhe këmbët i ngatërroi paprit- ur në bisht të koteles. Kotelja mjaulliu me një zë të frikshëm dhe iku me shpejtësi. Mamaja e Enit nxitoi për ta mbyllur dritaren e dhomës.</w:t>
            </w:r>
          </w:p>
          <w:p w14:paraId="23F67939" w14:textId="77777777" w:rsidR="007452A2" w:rsidRPr="00313B73" w:rsidRDefault="007452A2" w:rsidP="00465832">
            <w:pPr>
              <w:pStyle w:val="NoSpacing"/>
              <w:rPr>
                <w:rFonts w:ascii="Times New Roman" w:hAnsi="Times New Roman" w:cs="Times New Roman"/>
                <w:color w:val="080C0C"/>
              </w:rPr>
            </w:pPr>
          </w:p>
          <w:p w14:paraId="2D4D57BF" w14:textId="77777777" w:rsidR="00465832" w:rsidRPr="00465832" w:rsidRDefault="00465832" w:rsidP="00465832">
            <w:pPr>
              <w:pStyle w:val="NoSpacing"/>
              <w:rPr>
                <w:rFonts w:ascii="Times New Roman" w:hAnsi="Times New Roman" w:cs="Times New Roman"/>
                <w:color w:val="080C0C"/>
                <w:lang w:val="it-IT"/>
              </w:rPr>
            </w:pPr>
            <w:r w:rsidRPr="007452A2">
              <w:rPr>
                <w:rFonts w:ascii="Times New Roman" w:hAnsi="Times New Roman" w:cs="Times New Roman"/>
                <w:b/>
                <w:bCs/>
                <w:color w:val="080C0C"/>
                <w:lang w:val="it-IT"/>
              </w:rPr>
              <w:t>Ndërtimi i njohurive:</w:t>
            </w:r>
            <w:r w:rsidRPr="00465832">
              <w:rPr>
                <w:rFonts w:ascii="Times New Roman" w:hAnsi="Times New Roman" w:cs="Times New Roman"/>
                <w:color w:val="080C0C"/>
                <w:lang w:val="it-IT"/>
              </w:rPr>
              <w:t xml:space="preserve"> Përpunimi i përmbajtjes Lexo - analizo - plotëso</w:t>
            </w:r>
          </w:p>
          <w:p w14:paraId="0B2BFD73"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Lexohet detyra me fjalët e dhëna me kuptim të kundërt dhe me fjalë të njëjtë.</w:t>
            </w:r>
          </w:p>
          <w:p w14:paraId="31A6EE0F"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Ndërtohen fjali sipas fjalëve të dhëna më lart, si p.sh.:</w:t>
            </w:r>
          </w:p>
          <w:p w14:paraId="6C0781A6"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w:t>
            </w:r>
            <w:r w:rsidRPr="00465832">
              <w:rPr>
                <w:rFonts w:ascii="Times New Roman" w:hAnsi="Times New Roman" w:cs="Times New Roman"/>
                <w:color w:val="080C0C"/>
                <w:lang w:val="it-IT"/>
              </w:rPr>
              <w:tab/>
              <w:t>Unë kur pija dhallë, Andrra tha se kishte pirë ajran.</w:t>
            </w:r>
          </w:p>
          <w:p w14:paraId="7705B317" w14:textId="77777777" w:rsidR="00465832" w:rsidRP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Fjalët e dhëna shndërrohen në fjalë me kuptim të kundërt.</w:t>
            </w:r>
          </w:p>
          <w:p w14:paraId="30B467E0"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brengë - hall butësi - fortësi larg - afër etj.</w:t>
            </w:r>
          </w:p>
          <w:p w14:paraId="1401D338"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Nënvizohen dhe shkruhen fjalët me kuptim të kundërt.</w:t>
            </w:r>
          </w:p>
          <w:p w14:paraId="2510D2D4"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Ja një shembull:</w:t>
            </w:r>
          </w:p>
          <w:p w14:paraId="1174CD6F" w14:textId="77777777" w:rsidR="00465832" w:rsidRPr="00313B73" w:rsidRDefault="00465832" w:rsidP="00465832">
            <w:pPr>
              <w:pStyle w:val="NoSpacing"/>
              <w:rPr>
                <w:rFonts w:ascii="Times New Roman" w:hAnsi="Times New Roman" w:cs="Times New Roman"/>
                <w:color w:val="080C0C"/>
              </w:rPr>
            </w:pPr>
            <w:r w:rsidRPr="00313B73">
              <w:rPr>
                <w:rFonts w:ascii="Times New Roman" w:hAnsi="Times New Roman" w:cs="Times New Roman"/>
                <w:color w:val="080C0C"/>
              </w:rPr>
              <w:t>Fjalë pak e punë shumë.</w:t>
            </w:r>
          </w:p>
          <w:p w14:paraId="48F9DA90" w14:textId="77777777" w:rsidR="00465832" w:rsidRPr="00313B73" w:rsidRDefault="00465832" w:rsidP="00465832">
            <w:pPr>
              <w:pStyle w:val="NoSpacing"/>
              <w:rPr>
                <w:rFonts w:ascii="Times New Roman" w:hAnsi="Times New Roman" w:cs="Times New Roman"/>
                <w:color w:val="080C0C"/>
              </w:rPr>
            </w:pPr>
          </w:p>
          <w:p w14:paraId="01629D71" w14:textId="053FEA9E" w:rsidR="00465832" w:rsidRPr="007452A2" w:rsidRDefault="00465832" w:rsidP="00465832">
            <w:pPr>
              <w:pStyle w:val="NoSpacing"/>
              <w:rPr>
                <w:rFonts w:ascii="Times New Roman" w:hAnsi="Times New Roman" w:cs="Times New Roman"/>
                <w:b/>
                <w:bCs/>
                <w:color w:val="080C0C"/>
                <w:lang w:val="it-IT"/>
              </w:rPr>
            </w:pPr>
            <w:r w:rsidRPr="007452A2">
              <w:rPr>
                <w:rFonts w:ascii="Times New Roman" w:hAnsi="Times New Roman" w:cs="Times New Roman"/>
                <w:b/>
                <w:bCs/>
                <w:color w:val="080C0C"/>
                <w:lang w:val="it-IT"/>
              </w:rPr>
              <w:t>Përforcimi:</w:t>
            </w:r>
            <w:r w:rsidR="007452A2">
              <w:rPr>
                <w:rFonts w:ascii="Times New Roman" w:hAnsi="Times New Roman" w:cs="Times New Roman"/>
                <w:b/>
                <w:bCs/>
                <w:color w:val="080C0C"/>
                <w:lang w:val="it-IT"/>
              </w:rPr>
              <w:t xml:space="preserve"> </w:t>
            </w:r>
            <w:r w:rsidRPr="00465832">
              <w:rPr>
                <w:rFonts w:ascii="Times New Roman" w:hAnsi="Times New Roman" w:cs="Times New Roman"/>
                <w:color w:val="080C0C"/>
                <w:lang w:val="it-IT"/>
              </w:rPr>
              <w:t>Konsolidimi i të nxënit</w:t>
            </w:r>
            <w:r w:rsidR="007452A2">
              <w:rPr>
                <w:rFonts w:ascii="Times New Roman" w:hAnsi="Times New Roman" w:cs="Times New Roman"/>
                <w:color w:val="080C0C"/>
                <w:lang w:val="it-IT"/>
              </w:rPr>
              <w:t xml:space="preserve"> </w:t>
            </w:r>
            <w:r w:rsidRPr="00465832">
              <w:rPr>
                <w:rFonts w:ascii="Times New Roman" w:hAnsi="Times New Roman" w:cs="Times New Roman"/>
                <w:color w:val="080C0C"/>
                <w:lang w:val="it-IT"/>
              </w:rPr>
              <w:t>Harta e koncepteve</w:t>
            </w:r>
          </w:p>
          <w:p w14:paraId="3F3EB412" w14:textId="77777777" w:rsidR="00465832"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Nxënësit udhëzohen të krijojnë çifte sinonimesh dhe antonimesh sipas dëshirës.</w:t>
            </w:r>
          </w:p>
          <w:p w14:paraId="4500013E" w14:textId="77777777" w:rsidR="007452A2" w:rsidRPr="00465832" w:rsidRDefault="007452A2" w:rsidP="00465832">
            <w:pPr>
              <w:pStyle w:val="NoSpacing"/>
              <w:rPr>
                <w:rFonts w:ascii="Times New Roman" w:hAnsi="Times New Roman" w:cs="Times New Roman"/>
                <w:color w:val="080C0C"/>
                <w:lang w:val="it-IT"/>
              </w:rPr>
            </w:pPr>
          </w:p>
          <w:p w14:paraId="36609091" w14:textId="77777777" w:rsidR="00465832" w:rsidRPr="00465832" w:rsidRDefault="00465832" w:rsidP="00465832">
            <w:pPr>
              <w:pStyle w:val="NoSpacing"/>
              <w:rPr>
                <w:rFonts w:ascii="Times New Roman" w:hAnsi="Times New Roman" w:cs="Times New Roman"/>
                <w:color w:val="080C0C"/>
                <w:lang w:val="it-IT"/>
              </w:rPr>
            </w:pPr>
            <w:r w:rsidRPr="007452A2">
              <w:rPr>
                <w:rFonts w:ascii="Times New Roman" w:hAnsi="Times New Roman" w:cs="Times New Roman"/>
                <w:b/>
                <w:bCs/>
                <w:color w:val="080C0C"/>
                <w:lang w:val="it-IT"/>
              </w:rPr>
              <w:t>Nxënësit vlerësohen</w:t>
            </w:r>
            <w:r w:rsidRPr="00465832">
              <w:rPr>
                <w:rFonts w:ascii="Times New Roman" w:hAnsi="Times New Roman" w:cs="Times New Roman"/>
                <w:color w:val="080C0C"/>
                <w:lang w:val="it-IT"/>
              </w:rPr>
              <w:t xml:space="preserve"> për saktësinë e gjetjes së sinonimeve dhe të antonimeve dhe mënyrën e plotësimit të hartës së koncepteve.</w:t>
            </w:r>
          </w:p>
          <w:p w14:paraId="3196DA53" w14:textId="77777777" w:rsidR="00465832" w:rsidRPr="007452A2" w:rsidRDefault="00465832" w:rsidP="00465832">
            <w:pPr>
              <w:pStyle w:val="NoSpacing"/>
              <w:rPr>
                <w:rFonts w:ascii="Times New Roman" w:hAnsi="Times New Roman" w:cs="Times New Roman"/>
                <w:b/>
                <w:bCs/>
                <w:color w:val="080C0C"/>
                <w:lang w:val="it-IT"/>
              </w:rPr>
            </w:pPr>
            <w:r w:rsidRPr="007452A2">
              <w:rPr>
                <w:rFonts w:ascii="Times New Roman" w:hAnsi="Times New Roman" w:cs="Times New Roman"/>
                <w:b/>
                <w:bCs/>
                <w:color w:val="080C0C"/>
                <w:lang w:val="it-IT"/>
              </w:rPr>
              <w:t>Detyrë:</w:t>
            </w:r>
          </w:p>
          <w:p w14:paraId="581BA1EA" w14:textId="03427F38" w:rsidR="00FB6E8C" w:rsidRPr="005F7229" w:rsidRDefault="00465832" w:rsidP="00465832">
            <w:pPr>
              <w:pStyle w:val="NoSpacing"/>
              <w:rPr>
                <w:rFonts w:ascii="Times New Roman" w:hAnsi="Times New Roman" w:cs="Times New Roman"/>
                <w:color w:val="080C0C"/>
                <w:lang w:val="it-IT"/>
              </w:rPr>
            </w:pPr>
            <w:r w:rsidRPr="00465832">
              <w:rPr>
                <w:rFonts w:ascii="Times New Roman" w:hAnsi="Times New Roman" w:cs="Times New Roman"/>
                <w:color w:val="080C0C"/>
                <w:lang w:val="it-IT"/>
              </w:rPr>
              <w:t>Krijojnë një tekst me 50 fjalë, duke përdorur sinonime dhe antonime.</w:t>
            </w:r>
          </w:p>
        </w:tc>
      </w:tr>
    </w:tbl>
    <w:p w14:paraId="308EEE10" w14:textId="77777777" w:rsidR="00FB6E8C" w:rsidRPr="005F7229" w:rsidRDefault="00FB6E8C">
      <w:pPr>
        <w:rPr>
          <w:rFonts w:ascii="Times New Roman" w:hAnsi="Times New Roman" w:cs="Times New Roman"/>
          <w:lang w:val="it-IT"/>
        </w:rPr>
      </w:pPr>
    </w:p>
    <w:p w14:paraId="052E685D" w14:textId="77777777" w:rsidR="00FB6E8C" w:rsidRPr="005F7229" w:rsidRDefault="00FB6E8C">
      <w:pPr>
        <w:rPr>
          <w:rFonts w:ascii="Times New Roman" w:hAnsi="Times New Roman" w:cs="Times New Roman"/>
          <w:lang w:val="it-IT"/>
        </w:rPr>
      </w:pPr>
    </w:p>
    <w:p w14:paraId="5489B6DF" w14:textId="77777777" w:rsidR="00FB6E8C" w:rsidRPr="005F7229" w:rsidRDefault="00FB6E8C">
      <w:pPr>
        <w:rPr>
          <w:rFonts w:ascii="Times New Roman" w:hAnsi="Times New Roman" w:cs="Times New Roman"/>
          <w:lang w:val="it-IT"/>
        </w:rPr>
      </w:pPr>
    </w:p>
    <w:p w14:paraId="31BCB266" w14:textId="77777777" w:rsidR="00FB6E8C" w:rsidRPr="005F7229" w:rsidRDefault="00FB6E8C">
      <w:pPr>
        <w:rPr>
          <w:rFonts w:ascii="Times New Roman" w:hAnsi="Times New Roman" w:cs="Times New Roman"/>
          <w:lang w:val="it-IT"/>
        </w:rPr>
      </w:pPr>
    </w:p>
    <w:p w14:paraId="4A44D30A" w14:textId="77777777" w:rsidR="00FB6E8C" w:rsidRPr="005F7229" w:rsidRDefault="00FB6E8C">
      <w:pPr>
        <w:rPr>
          <w:rFonts w:ascii="Times New Roman" w:hAnsi="Times New Roman" w:cs="Times New Roman"/>
          <w:lang w:val="it-IT"/>
        </w:rPr>
      </w:pPr>
    </w:p>
    <w:p w14:paraId="6BDC7B17" w14:textId="77777777" w:rsidR="00FB6E8C" w:rsidRPr="005F7229" w:rsidRDefault="00FB6E8C" w:rsidP="007452A2">
      <w:pPr>
        <w:pStyle w:val="NoSpacing"/>
        <w:rPr>
          <w:lang w:val="it-IT"/>
        </w:rPr>
      </w:pPr>
    </w:p>
    <w:p w14:paraId="046B0B9C" w14:textId="77777777" w:rsidR="00FB6E8C" w:rsidRPr="005F7229" w:rsidRDefault="00FB6E8C" w:rsidP="007452A2">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3D806EF" w14:textId="77777777" w:rsidTr="007A25B0">
        <w:trPr>
          <w:trHeight w:val="206"/>
        </w:trPr>
        <w:tc>
          <w:tcPr>
            <w:tcW w:w="10105" w:type="dxa"/>
            <w:tcBorders>
              <w:top w:val="single" w:sz="8" w:space="0" w:color="000000"/>
              <w:bottom w:val="nil"/>
            </w:tcBorders>
            <w:shd w:val="clear" w:color="auto" w:fill="000000"/>
            <w:hideMark/>
          </w:tcPr>
          <w:p w14:paraId="19A902AB" w14:textId="2C3C7D3F"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7452A2">
              <w:rPr>
                <w:rFonts w:ascii="Times New Roman" w:eastAsia="MS Mincho" w:hAnsi="Times New Roman" w:cs="Times New Roman"/>
                <w:b/>
                <w:bCs/>
                <w:color w:val="0D0D0D"/>
                <w:lang w:val="sq-AL"/>
              </w:rPr>
              <w:t>3</w:t>
            </w:r>
            <w:r w:rsidRPr="005F7229">
              <w:rPr>
                <w:rFonts w:ascii="Times New Roman" w:eastAsia="MS Mincho" w:hAnsi="Times New Roman" w:cs="Times New Roman"/>
                <w:b/>
                <w:bCs/>
                <w:color w:val="0D0D0D"/>
                <w:lang w:val="sq-AL"/>
              </w:rPr>
              <w:t>2</w:t>
            </w:r>
          </w:p>
        </w:tc>
      </w:tr>
      <w:tr w:rsidR="00FB6E8C" w:rsidRPr="00313B73" w14:paraId="6F98258A" w14:textId="77777777" w:rsidTr="007A25B0">
        <w:trPr>
          <w:trHeight w:val="379"/>
        </w:trPr>
        <w:tc>
          <w:tcPr>
            <w:tcW w:w="10105" w:type="dxa"/>
            <w:tcBorders>
              <w:top w:val="single" w:sz="8" w:space="0" w:color="000000"/>
              <w:bottom w:val="single" w:sz="8" w:space="0" w:color="000000"/>
            </w:tcBorders>
            <w:hideMark/>
          </w:tcPr>
          <w:p w14:paraId="118EA3C4" w14:textId="03D9DA5D"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282D5EBC" w14:textId="6D876046"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3975A00" w14:textId="77777777" w:rsidTr="007A25B0">
        <w:trPr>
          <w:trHeight w:val="2390"/>
        </w:trPr>
        <w:tc>
          <w:tcPr>
            <w:tcW w:w="10105" w:type="dxa"/>
            <w:tcBorders>
              <w:top w:val="nil"/>
            </w:tcBorders>
          </w:tcPr>
          <w:p w14:paraId="5CA012FB" w14:textId="77777777" w:rsid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Tema:</w:t>
            </w:r>
            <w:r w:rsidRPr="000E7C04">
              <w:rPr>
                <w:rFonts w:ascii="Times New Roman" w:hAnsi="Times New Roman" w:cs="Times New Roman"/>
                <w:color w:val="080C0C"/>
                <w:lang w:val="it-IT"/>
              </w:rPr>
              <w:t xml:space="preserve"> Rrëfime, histori të shkurtra, tekste pop- ullarizuese si nga fusha e sportit, muzikës, film- it, aktiviteteve, informacioneve të ndryshme etj.</w:t>
            </w:r>
          </w:p>
          <w:p w14:paraId="5D069206" w14:textId="77777777" w:rsidR="000E7C04" w:rsidRPr="000E7C04" w:rsidRDefault="000E7C04" w:rsidP="000E7C04">
            <w:pPr>
              <w:pStyle w:val="NoSpacing"/>
              <w:rPr>
                <w:rFonts w:ascii="Times New Roman" w:hAnsi="Times New Roman" w:cs="Times New Roman"/>
                <w:color w:val="080C0C"/>
                <w:lang w:val="it-IT"/>
              </w:rPr>
            </w:pPr>
          </w:p>
          <w:p w14:paraId="040507D8" w14:textId="77777777" w:rsidR="000E7C04" w:rsidRP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Rezultatet e të nxënit të temës:</w:t>
            </w:r>
          </w:p>
          <w:p w14:paraId="500AA915" w14:textId="77777777" w:rsid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Flet bindshëm për tema dhe aktivitete të ndryshme të jetës së përditshme.</w:t>
            </w:r>
          </w:p>
          <w:p w14:paraId="7F57AF14" w14:textId="77777777" w:rsidR="000E7C04" w:rsidRDefault="000E7C04" w:rsidP="000E7C04">
            <w:pPr>
              <w:pStyle w:val="NoSpacing"/>
              <w:rPr>
                <w:rFonts w:ascii="Times New Roman" w:hAnsi="Times New Roman" w:cs="Times New Roman"/>
                <w:color w:val="080C0C"/>
                <w:lang w:val="it-IT"/>
              </w:rPr>
            </w:pPr>
          </w:p>
          <w:p w14:paraId="44056CA3" w14:textId="77777777" w:rsid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Kontributi në rezultatet për kompetencat kryesore të shkallës: I.5; II.5; III.4; IV.3.</w:t>
            </w:r>
          </w:p>
          <w:p w14:paraId="1AC24119" w14:textId="77777777" w:rsidR="000E7C04" w:rsidRPr="000E7C04" w:rsidRDefault="000E7C04" w:rsidP="000E7C04">
            <w:pPr>
              <w:pStyle w:val="NoSpacing"/>
              <w:rPr>
                <w:rFonts w:ascii="Times New Roman" w:hAnsi="Times New Roman" w:cs="Times New Roman"/>
                <w:b/>
                <w:bCs/>
                <w:color w:val="080C0C"/>
                <w:lang w:val="it-IT"/>
              </w:rPr>
            </w:pPr>
          </w:p>
          <w:p w14:paraId="1F25732C" w14:textId="77777777" w:rsidR="000E7C04" w:rsidRP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Kontributi në rezultatet e fushës së kurrikulës: 1.6; 2.6.</w:t>
            </w:r>
          </w:p>
          <w:p w14:paraId="7AC01D2C" w14:textId="77777777" w:rsidR="000E7C04" w:rsidRPr="000E7C04" w:rsidRDefault="000E7C04" w:rsidP="000E7C04">
            <w:pPr>
              <w:pStyle w:val="NoSpacing"/>
              <w:rPr>
                <w:rFonts w:ascii="Times New Roman" w:hAnsi="Times New Roman" w:cs="Times New Roman"/>
                <w:color w:val="080C0C"/>
                <w:lang w:val="it-IT"/>
              </w:rPr>
            </w:pPr>
          </w:p>
          <w:p w14:paraId="372C180C"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Njësia mësimore:</w:t>
            </w:r>
            <w:r w:rsidRPr="000E7C04">
              <w:rPr>
                <w:rFonts w:ascii="Times New Roman" w:hAnsi="Times New Roman" w:cs="Times New Roman"/>
                <w:color w:val="080C0C"/>
                <w:lang w:val="it-IT"/>
              </w:rPr>
              <w:t xml:space="preserve"> “Kapela e vjeshtës”</w:t>
            </w:r>
          </w:p>
          <w:p w14:paraId="31A34FF7"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Rezultatet e të nxënit të orës mësimore:</w:t>
            </w:r>
          </w:p>
          <w:p w14:paraId="613F74C5"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Diskuton rreth detyrës së dhënë;</w:t>
            </w:r>
          </w:p>
          <w:p w14:paraId="5A6F92B1"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Mban shënime për detyrën;</w:t>
            </w:r>
          </w:p>
          <w:p w14:paraId="055B6413"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Përmbledh detyrën në pikat kryesore.</w:t>
            </w:r>
          </w:p>
          <w:p w14:paraId="1E1AE33A" w14:textId="77777777" w:rsidR="000E7C04" w:rsidRPr="00313B73" w:rsidRDefault="000E7C04" w:rsidP="000E7C04">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08624B6" w14:textId="77777777" w:rsidR="000E7C04" w:rsidRPr="00313B73" w:rsidRDefault="000E7C04" w:rsidP="000E7C04">
            <w:pPr>
              <w:pStyle w:val="NoSpacing"/>
              <w:rPr>
                <w:rFonts w:ascii="Times New Roman" w:hAnsi="Times New Roman" w:cs="Times New Roman"/>
                <w:color w:val="080C0C"/>
              </w:rPr>
            </w:pPr>
          </w:p>
          <w:p w14:paraId="088BF600" w14:textId="77777777" w:rsidR="000E7C04" w:rsidRP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Burimet, mjetet e konkretizimit dhe materialet mësimore:</w:t>
            </w:r>
          </w:p>
          <w:p w14:paraId="7C690DE0"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Lidhja me lëndët e tjera mësimore dhe/apo me çështjet ndërkurrikulare dhe situatat jetësore: Shoqëria dhe mjedisi, Njeriu dhe natyra, Arsimi për zhvillim të qëndrueshëm, Tregon përvojën vet- jake krijuese.</w:t>
            </w:r>
          </w:p>
          <w:p w14:paraId="65464D33" w14:textId="77777777" w:rsidR="000E7C04" w:rsidRPr="000E7C04" w:rsidRDefault="000E7C04" w:rsidP="000E7C04">
            <w:pPr>
              <w:pStyle w:val="NoSpacing"/>
              <w:rPr>
                <w:rFonts w:ascii="Times New Roman" w:hAnsi="Times New Roman" w:cs="Times New Roman"/>
                <w:color w:val="080C0C"/>
                <w:lang w:val="it-IT"/>
              </w:rPr>
            </w:pPr>
          </w:p>
          <w:p w14:paraId="5B2698FD" w14:textId="0A6D7961" w:rsidR="000E7C04" w:rsidRP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0E7C04">
              <w:rPr>
                <w:rFonts w:ascii="Times New Roman" w:hAnsi="Times New Roman" w:cs="Times New Roman"/>
                <w:color w:val="080C0C"/>
                <w:lang w:val="it-IT"/>
              </w:rPr>
              <w:t>Përgatitja për të nxënët</w:t>
            </w:r>
          </w:p>
          <w:p w14:paraId="72C81B5E"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Udhëzime - Përgatitja për krijimin e kapelës</w:t>
            </w:r>
          </w:p>
          <w:p w14:paraId="01CECFDA"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Nxënësve u tregohet se do të kenë detyrë të bëjnë një kapelë vjeshte dhe do të krijojnë një histori për të.</w:t>
            </w:r>
          </w:p>
          <w:p w14:paraId="7608847B"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Gjejnë një kapelë të vjetër në shtëpi, mbledhin disa fruta të vjeshtës, të cilat thahen mirë dhe ngjiten në kapelë.</w:t>
            </w:r>
          </w:p>
          <w:p w14:paraId="4880282D" w14:textId="77777777" w:rsidR="000E7C04" w:rsidRDefault="000E7C04" w:rsidP="000E7C04">
            <w:pPr>
              <w:pStyle w:val="NoSpacing"/>
              <w:rPr>
                <w:rFonts w:ascii="Times New Roman" w:hAnsi="Times New Roman" w:cs="Times New Roman"/>
                <w:color w:val="080C0C"/>
                <w:lang w:val="it-IT"/>
              </w:rPr>
            </w:pPr>
          </w:p>
          <w:p w14:paraId="3992C580" w14:textId="24D63370"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Ndërtimi i njohurive:</w:t>
            </w:r>
            <w:r w:rsidRPr="000E7C04">
              <w:rPr>
                <w:rFonts w:ascii="Times New Roman" w:hAnsi="Times New Roman" w:cs="Times New Roman"/>
                <w:color w:val="080C0C"/>
                <w:lang w:val="it-IT"/>
              </w:rPr>
              <w:t xml:space="preserve"> Përpunimi i përmbajtjes Udhëzime - Krijimi i kapelës</w:t>
            </w:r>
          </w:p>
          <w:p w14:paraId="4EAFA028"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U shpjegohet nxënësve se kapela mund të bëhet me gjethe të thata, fruta të vjeshtës, gështenja etj.</w:t>
            </w:r>
          </w:p>
          <w:p w14:paraId="42A00482" w14:textId="77777777" w:rsidR="000E7C04" w:rsidRPr="00313B73" w:rsidRDefault="000E7C04" w:rsidP="000E7C04">
            <w:pPr>
              <w:pStyle w:val="NoSpacing"/>
              <w:rPr>
                <w:rFonts w:ascii="Times New Roman" w:hAnsi="Times New Roman" w:cs="Times New Roman"/>
                <w:color w:val="080C0C"/>
              </w:rPr>
            </w:pPr>
            <w:r w:rsidRPr="00313B73">
              <w:rPr>
                <w:rFonts w:ascii="Times New Roman" w:hAnsi="Times New Roman" w:cs="Times New Roman"/>
                <w:color w:val="080C0C"/>
              </w:rPr>
              <w:t>Frutat thahen dhe ngjiten mirë në kapelë.</w:t>
            </w:r>
          </w:p>
          <w:p w14:paraId="0FD9D13C" w14:textId="77777777" w:rsidR="000E7C04" w:rsidRPr="00313B73" w:rsidRDefault="000E7C04" w:rsidP="000E7C04">
            <w:pPr>
              <w:pStyle w:val="NoSpacing"/>
              <w:rPr>
                <w:rFonts w:ascii="Times New Roman" w:hAnsi="Times New Roman" w:cs="Times New Roman"/>
                <w:color w:val="080C0C"/>
              </w:rPr>
            </w:pPr>
            <w:r w:rsidRPr="00313B73">
              <w:rPr>
                <w:rFonts w:ascii="Times New Roman" w:hAnsi="Times New Roman" w:cs="Times New Roman"/>
                <w:color w:val="080C0C"/>
              </w:rPr>
              <w:t>Kapelës së krijuar duhet t’i vënë një emër dhe të krijojnë një histori për të, të cilën do ta tregojnë me gojë para klasës, në vetën e parë.</w:t>
            </w:r>
          </w:p>
          <w:p w14:paraId="323CB4C1" w14:textId="77777777" w:rsidR="000E7C04" w:rsidRPr="00313B73" w:rsidRDefault="000E7C04" w:rsidP="000E7C04">
            <w:pPr>
              <w:pStyle w:val="NoSpacing"/>
              <w:rPr>
                <w:rFonts w:ascii="Times New Roman" w:hAnsi="Times New Roman" w:cs="Times New Roman"/>
                <w:color w:val="080C0C"/>
              </w:rPr>
            </w:pPr>
            <w:r w:rsidRPr="00313B73">
              <w:rPr>
                <w:rFonts w:ascii="Times New Roman" w:hAnsi="Times New Roman" w:cs="Times New Roman"/>
                <w:color w:val="080C0C"/>
              </w:rPr>
              <w:t>Rëndësi ka ta tregojnë bukur, rrjedhshëm dhe ta përgatitin mirë për ta paraqitur atë për jo më shumë se një minutë. Nxënësit, pasi të kenë dëgjuar udhëzimet, mund të parashtrojnë pyetje rreth të cilave diskutohet dhe jepen sqarime.</w:t>
            </w:r>
          </w:p>
          <w:p w14:paraId="38E8A9CC"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Vënia e emrit dhe krijimi i historisë për kapelën;</w:t>
            </w:r>
          </w:p>
          <w:p w14:paraId="50C6CB8E"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lastRenderedPageBreak/>
              <w:t>•</w:t>
            </w:r>
            <w:r w:rsidRPr="000E7C04">
              <w:rPr>
                <w:rFonts w:ascii="Times New Roman" w:hAnsi="Times New Roman" w:cs="Times New Roman"/>
                <w:color w:val="080C0C"/>
                <w:lang w:val="it-IT"/>
              </w:rPr>
              <w:tab/>
              <w:t>Përgatitja për paraqitje në klasë.</w:t>
            </w:r>
          </w:p>
          <w:p w14:paraId="757BD542"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 xml:space="preserve"> </w:t>
            </w:r>
          </w:p>
          <w:p w14:paraId="135CF764" w14:textId="7259408F" w:rsidR="000E7C04" w:rsidRP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0E7C04">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0E7C04">
              <w:rPr>
                <w:rFonts w:ascii="Times New Roman" w:hAnsi="Times New Roman" w:cs="Times New Roman"/>
                <w:color w:val="080C0C"/>
                <w:lang w:val="it-IT"/>
              </w:rPr>
              <w:t>Përmbledhje e detyrës</w:t>
            </w:r>
          </w:p>
          <w:p w14:paraId="708B7298"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Nxënësit përmbledhin hapat e detyrës në pikat kryesore.</w:t>
            </w:r>
          </w:p>
          <w:p w14:paraId="30B8250F"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Mbledhja e frutave dhe tharja;</w:t>
            </w:r>
          </w:p>
          <w:p w14:paraId="23728366" w14:textId="77777777"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Ngjitja e frutave në kapelë;</w:t>
            </w:r>
          </w:p>
          <w:p w14:paraId="22F07509" w14:textId="650E93DA" w:rsidR="000E7C04" w:rsidRP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 xml:space="preserve"> </w:t>
            </w:r>
          </w:p>
          <w:p w14:paraId="7DC6B202" w14:textId="77777777" w:rsidR="000E7C04"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Nxënësit vlerësohen</w:t>
            </w:r>
            <w:r w:rsidRPr="000E7C04">
              <w:rPr>
                <w:rFonts w:ascii="Times New Roman" w:hAnsi="Times New Roman" w:cs="Times New Roman"/>
                <w:color w:val="080C0C"/>
                <w:lang w:val="it-IT"/>
              </w:rPr>
              <w:t xml:space="preserve"> për ndjekjen e udhëzimeve, mbajtjen e shënimeve dhe saktësinë e përmbledhjes së detyrës në pikat kryesore.</w:t>
            </w:r>
          </w:p>
          <w:p w14:paraId="047BE4E0" w14:textId="77777777" w:rsidR="000E7C04" w:rsidRPr="000E7C04" w:rsidRDefault="000E7C04" w:rsidP="000E7C04">
            <w:pPr>
              <w:pStyle w:val="NoSpacing"/>
              <w:rPr>
                <w:rFonts w:ascii="Times New Roman" w:hAnsi="Times New Roman" w:cs="Times New Roman"/>
                <w:color w:val="080C0C"/>
                <w:lang w:val="it-IT"/>
              </w:rPr>
            </w:pPr>
          </w:p>
          <w:p w14:paraId="4AA7EB77" w14:textId="77777777" w:rsidR="000E7C04" w:rsidRPr="000E7C04" w:rsidRDefault="000E7C04" w:rsidP="000E7C04">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Detyrë:</w:t>
            </w:r>
          </w:p>
          <w:p w14:paraId="2BAE2A3E" w14:textId="5859C002" w:rsidR="000E7C04" w:rsidRPr="005F7229" w:rsidRDefault="000E7C04" w:rsidP="000E7C04">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Krijon “Kapelën e vjeshtës” dhe historinë e saj. E paraqet atë para klasës.</w:t>
            </w:r>
          </w:p>
        </w:tc>
      </w:tr>
    </w:tbl>
    <w:p w14:paraId="706484CB" w14:textId="77777777" w:rsidR="00FB6E8C" w:rsidRPr="005F7229" w:rsidRDefault="00FB6E8C" w:rsidP="00FB6E8C">
      <w:pPr>
        <w:rPr>
          <w:rFonts w:ascii="Times New Roman" w:hAnsi="Times New Roman" w:cs="Times New Roman"/>
          <w:lang w:val="it-IT"/>
        </w:rPr>
      </w:pPr>
    </w:p>
    <w:p w14:paraId="5B4754EF" w14:textId="77777777" w:rsidR="00FB6E8C" w:rsidRPr="005F7229" w:rsidRDefault="00FB6E8C" w:rsidP="00FB6E8C">
      <w:pPr>
        <w:rPr>
          <w:rFonts w:ascii="Times New Roman" w:hAnsi="Times New Roman" w:cs="Times New Roman"/>
          <w:lang w:val="it-IT"/>
        </w:rPr>
      </w:pPr>
    </w:p>
    <w:p w14:paraId="5A9231F5" w14:textId="77777777" w:rsidR="00FB6E8C" w:rsidRPr="005F7229" w:rsidRDefault="00FB6E8C" w:rsidP="00FB6E8C">
      <w:pPr>
        <w:rPr>
          <w:rFonts w:ascii="Times New Roman" w:hAnsi="Times New Roman" w:cs="Times New Roman"/>
          <w:lang w:val="it-IT"/>
        </w:rPr>
      </w:pPr>
    </w:p>
    <w:p w14:paraId="35937BBE" w14:textId="77777777" w:rsidR="00FB6E8C" w:rsidRPr="005F7229" w:rsidRDefault="00FB6E8C" w:rsidP="00FB6E8C">
      <w:pPr>
        <w:rPr>
          <w:rFonts w:ascii="Times New Roman" w:hAnsi="Times New Roman" w:cs="Times New Roman"/>
          <w:lang w:val="it-IT"/>
        </w:rPr>
      </w:pPr>
    </w:p>
    <w:p w14:paraId="75FEE589" w14:textId="77777777" w:rsidR="00FB6E8C" w:rsidRPr="005F7229" w:rsidRDefault="00FB6E8C" w:rsidP="00FB6E8C">
      <w:pPr>
        <w:rPr>
          <w:rFonts w:ascii="Times New Roman" w:hAnsi="Times New Roman" w:cs="Times New Roman"/>
          <w:lang w:val="it-IT"/>
        </w:rPr>
      </w:pPr>
    </w:p>
    <w:p w14:paraId="4EB8BDD7" w14:textId="77777777" w:rsidR="00FB6E8C" w:rsidRPr="005F7229" w:rsidRDefault="00FB6E8C" w:rsidP="00FB6E8C">
      <w:pPr>
        <w:rPr>
          <w:rFonts w:ascii="Times New Roman" w:hAnsi="Times New Roman" w:cs="Times New Roman"/>
          <w:lang w:val="it-IT"/>
        </w:rPr>
      </w:pPr>
    </w:p>
    <w:p w14:paraId="2057D1BA" w14:textId="77777777" w:rsidR="00FB6E8C" w:rsidRPr="005F7229" w:rsidRDefault="00FB6E8C" w:rsidP="00FB6E8C">
      <w:pPr>
        <w:rPr>
          <w:rFonts w:ascii="Times New Roman" w:hAnsi="Times New Roman" w:cs="Times New Roman"/>
          <w:lang w:val="it-IT"/>
        </w:rPr>
      </w:pPr>
    </w:p>
    <w:p w14:paraId="64158045" w14:textId="77777777" w:rsidR="00FB6E8C" w:rsidRPr="005F7229" w:rsidRDefault="00FB6E8C" w:rsidP="00FB6E8C">
      <w:pPr>
        <w:rPr>
          <w:rFonts w:ascii="Times New Roman" w:hAnsi="Times New Roman" w:cs="Times New Roman"/>
          <w:lang w:val="it-IT"/>
        </w:rPr>
      </w:pPr>
    </w:p>
    <w:p w14:paraId="27E6BDA5" w14:textId="77777777" w:rsidR="00FB6E8C" w:rsidRPr="005F7229" w:rsidRDefault="00FB6E8C" w:rsidP="00FB6E8C">
      <w:pPr>
        <w:rPr>
          <w:rFonts w:ascii="Times New Roman" w:hAnsi="Times New Roman" w:cs="Times New Roman"/>
          <w:lang w:val="it-IT"/>
        </w:rPr>
      </w:pPr>
    </w:p>
    <w:p w14:paraId="5A062FF7"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442" w:tblpY="-200"/>
        <w:tblW w:w="10430"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430"/>
      </w:tblGrid>
      <w:tr w:rsidR="00FB6E8C" w:rsidRPr="00313B73" w14:paraId="37C9329A" w14:textId="77777777" w:rsidTr="002D59E0">
        <w:trPr>
          <w:trHeight w:val="206"/>
        </w:trPr>
        <w:tc>
          <w:tcPr>
            <w:tcW w:w="10430" w:type="dxa"/>
            <w:tcBorders>
              <w:top w:val="single" w:sz="8" w:space="0" w:color="000000"/>
              <w:bottom w:val="nil"/>
            </w:tcBorders>
            <w:shd w:val="clear" w:color="auto" w:fill="000000"/>
            <w:hideMark/>
          </w:tcPr>
          <w:p w14:paraId="3A6B0C72" w14:textId="47825ABF" w:rsidR="00FB6E8C" w:rsidRPr="005F7229" w:rsidRDefault="00FB6E8C" w:rsidP="002D59E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E7C04">
              <w:rPr>
                <w:rFonts w:ascii="Times New Roman" w:eastAsia="MS Mincho" w:hAnsi="Times New Roman" w:cs="Times New Roman"/>
                <w:b/>
                <w:bCs/>
                <w:color w:val="0D0D0D"/>
                <w:lang w:val="sq-AL"/>
              </w:rPr>
              <w:t>33</w:t>
            </w:r>
          </w:p>
        </w:tc>
      </w:tr>
      <w:tr w:rsidR="00FB6E8C" w:rsidRPr="00313B73" w14:paraId="0566692A" w14:textId="77777777" w:rsidTr="002D59E0">
        <w:trPr>
          <w:trHeight w:val="379"/>
        </w:trPr>
        <w:tc>
          <w:tcPr>
            <w:tcW w:w="10430" w:type="dxa"/>
            <w:tcBorders>
              <w:top w:val="single" w:sz="8" w:space="0" w:color="000000"/>
              <w:bottom w:val="single" w:sz="8" w:space="0" w:color="000000"/>
            </w:tcBorders>
            <w:hideMark/>
          </w:tcPr>
          <w:p w14:paraId="3CA718D5" w14:textId="682291F6" w:rsidR="00FB6E8C" w:rsidRPr="005F7229" w:rsidRDefault="000C5C65" w:rsidP="002D59E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17089E1" w14:textId="7F0FD0E9" w:rsidR="00FB6E8C" w:rsidRPr="005F7229" w:rsidRDefault="000C5C65" w:rsidP="002D59E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88B754E" w14:textId="77777777" w:rsidTr="002D59E0">
        <w:trPr>
          <w:trHeight w:val="2390"/>
        </w:trPr>
        <w:tc>
          <w:tcPr>
            <w:tcW w:w="10430" w:type="dxa"/>
            <w:tcBorders>
              <w:top w:val="nil"/>
            </w:tcBorders>
          </w:tcPr>
          <w:p w14:paraId="77307379" w14:textId="77777777" w:rsid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Tema:</w:t>
            </w:r>
            <w:r w:rsidRPr="000E7C04">
              <w:rPr>
                <w:rFonts w:ascii="Times New Roman" w:hAnsi="Times New Roman" w:cs="Times New Roman"/>
                <w:color w:val="080C0C"/>
                <w:lang w:val="it-IT"/>
              </w:rPr>
              <w:t xml:space="preserve"> Tekste joletrare: tekste të shkurtra (zyr- tare e jozyrtare, si p.sh., lajmërime, kërkesa, letra, shpallje, urime, ftesa, falënderime, për- shëndetje, formularë, reklama, biografi, autobi- ografi etj.).</w:t>
            </w:r>
          </w:p>
          <w:p w14:paraId="7336CD01" w14:textId="77777777" w:rsidR="000E7C04" w:rsidRPr="000E7C04" w:rsidRDefault="000E7C04" w:rsidP="002D59E0">
            <w:pPr>
              <w:pStyle w:val="NoSpacing"/>
              <w:rPr>
                <w:rFonts w:ascii="Times New Roman" w:hAnsi="Times New Roman" w:cs="Times New Roman"/>
                <w:color w:val="080C0C"/>
                <w:lang w:val="it-IT"/>
              </w:rPr>
            </w:pPr>
          </w:p>
          <w:p w14:paraId="18CAE3EB" w14:textId="77777777" w:rsidR="000E7C04" w:rsidRPr="000E7C04" w:rsidRDefault="000E7C04" w:rsidP="002D59E0">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Rezultatet e të nxënit të temës:</w:t>
            </w:r>
          </w:p>
          <w:p w14:paraId="3A9664B2" w14:textId="77777777" w:rsid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Praktikon forma të caktuara të shkrimit letrar dhe joletrar duke zhvilluar edhe elementet themelore të esesë (fillimi, mesi, fundi).</w:t>
            </w:r>
          </w:p>
          <w:p w14:paraId="46AEAA12" w14:textId="77777777" w:rsidR="000E7C04" w:rsidRPr="000E7C04" w:rsidRDefault="000E7C04" w:rsidP="002D59E0">
            <w:pPr>
              <w:pStyle w:val="NoSpacing"/>
              <w:rPr>
                <w:rFonts w:ascii="Times New Roman" w:hAnsi="Times New Roman" w:cs="Times New Roman"/>
                <w:color w:val="080C0C"/>
                <w:lang w:val="it-IT"/>
              </w:rPr>
            </w:pPr>
          </w:p>
          <w:p w14:paraId="36A1CE97" w14:textId="77777777" w:rsidR="000E7C04" w:rsidRDefault="000E7C04" w:rsidP="002D59E0">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Kontributi në rezultatet për kompetencat kryesore të shkallës: I.1,3; II.1; III.1,4.</w:t>
            </w:r>
          </w:p>
          <w:p w14:paraId="3F15E4A2" w14:textId="77777777" w:rsidR="000E7C04" w:rsidRPr="000E7C04" w:rsidRDefault="000E7C04" w:rsidP="002D59E0">
            <w:pPr>
              <w:pStyle w:val="NoSpacing"/>
              <w:rPr>
                <w:rFonts w:ascii="Times New Roman" w:hAnsi="Times New Roman" w:cs="Times New Roman"/>
                <w:b/>
                <w:bCs/>
                <w:color w:val="080C0C"/>
                <w:lang w:val="it-IT"/>
              </w:rPr>
            </w:pPr>
          </w:p>
          <w:p w14:paraId="787F4D18" w14:textId="77777777" w:rsidR="000E7C04" w:rsidRPr="000E7C04" w:rsidRDefault="000E7C04" w:rsidP="002D59E0">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Kontributi në rezultatet e fushës së kurrikulës: 1.1; 2.1.6; 3.3.6.</w:t>
            </w:r>
          </w:p>
          <w:p w14:paraId="46BD948B" w14:textId="77777777" w:rsidR="000E7C04" w:rsidRPr="000E7C04" w:rsidRDefault="000E7C04" w:rsidP="002D59E0">
            <w:pPr>
              <w:pStyle w:val="NoSpacing"/>
              <w:rPr>
                <w:rFonts w:ascii="Times New Roman" w:hAnsi="Times New Roman" w:cs="Times New Roman"/>
                <w:color w:val="080C0C"/>
                <w:lang w:val="it-IT"/>
              </w:rPr>
            </w:pPr>
          </w:p>
          <w:p w14:paraId="71F87807"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Njësia mësimore:</w:t>
            </w:r>
            <w:r w:rsidRPr="000E7C04">
              <w:rPr>
                <w:rFonts w:ascii="Times New Roman" w:hAnsi="Times New Roman" w:cs="Times New Roman"/>
                <w:color w:val="080C0C"/>
                <w:lang w:val="it-IT"/>
              </w:rPr>
              <w:t xml:space="preserve"> Arti i shkrimit - shkruajmë ese</w:t>
            </w:r>
          </w:p>
          <w:p w14:paraId="64219515"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Rezultatet e të nxënit të orës mësimore:</w:t>
            </w:r>
          </w:p>
          <w:p w14:paraId="7761403C"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Tregon çfarë di për shkrimin e një eseje;</w:t>
            </w:r>
          </w:p>
          <w:p w14:paraId="68EA366E"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Dallon pohimet e vërteta me V dhe të gabuara me G.</w:t>
            </w:r>
          </w:p>
          <w:p w14:paraId="7C3704E1" w14:textId="77777777" w:rsidR="000E7C04" w:rsidRPr="00313B73" w:rsidRDefault="000E7C04" w:rsidP="002D59E0">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057124F6" w14:textId="77777777" w:rsidR="000E7C04" w:rsidRPr="00313B73" w:rsidRDefault="000E7C04" w:rsidP="002D59E0">
            <w:pPr>
              <w:pStyle w:val="NoSpacing"/>
              <w:rPr>
                <w:rFonts w:ascii="Times New Roman" w:hAnsi="Times New Roman" w:cs="Times New Roman"/>
                <w:color w:val="080C0C"/>
              </w:rPr>
            </w:pPr>
          </w:p>
          <w:p w14:paraId="65C333A8"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Burimet, mjetet e konkretizimit dhe materialet mësimore:</w:t>
            </w:r>
            <w:r w:rsidRPr="000E7C04">
              <w:rPr>
                <w:rFonts w:ascii="Times New Roman" w:hAnsi="Times New Roman" w:cs="Times New Roman"/>
                <w:color w:val="080C0C"/>
                <w:lang w:val="it-IT"/>
              </w:rPr>
              <w:t xml:space="preserve"> Ilustrime, fletë A4.</w:t>
            </w:r>
          </w:p>
          <w:p w14:paraId="0CA1A10E"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Lidhja me lëndët e tjera mësimore dhe/apo me çështjet ndërkurrikulare dhe situatat jetësore:</w:t>
            </w:r>
          </w:p>
          <w:p w14:paraId="2FAC5494"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Shoqëria dhe mjedisi, Njeriu dhe natyra, Edukatë muzikore, Arsimi për zhvillim të qëndrueshëm.</w:t>
            </w:r>
          </w:p>
          <w:p w14:paraId="25F1041E" w14:textId="12D3D749" w:rsidR="000E7C04" w:rsidRPr="000E7C04" w:rsidRDefault="000E7C04" w:rsidP="002D59E0">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0E7C04">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0E7C04">
              <w:rPr>
                <w:rFonts w:ascii="Times New Roman" w:hAnsi="Times New Roman" w:cs="Times New Roman"/>
                <w:color w:val="080C0C"/>
                <w:lang w:val="it-IT"/>
              </w:rPr>
              <w:t>Stuhi mendimesh</w:t>
            </w:r>
          </w:p>
          <w:p w14:paraId="2A37C685"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Nxënësve u drejtohen pyetjet:</w:t>
            </w:r>
          </w:p>
          <w:p w14:paraId="38C7AB11"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Si ke shkruar deri tani një ese?</w:t>
            </w:r>
          </w:p>
          <w:p w14:paraId="5EFA8157"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A ka qenë për ty më e vështirë të shkruash për një temë të caktuar, apo për një temë të lirë?</w:t>
            </w:r>
          </w:p>
          <w:p w14:paraId="4B40E276" w14:textId="77777777" w:rsidR="000E7C04" w:rsidRPr="000E7C04" w:rsidRDefault="000E7C04" w:rsidP="002D59E0">
            <w:pPr>
              <w:pStyle w:val="NoSpacing"/>
              <w:rPr>
                <w:rFonts w:ascii="Times New Roman" w:hAnsi="Times New Roman" w:cs="Times New Roman"/>
                <w:color w:val="080C0C"/>
                <w:lang w:val="it-IT"/>
              </w:rPr>
            </w:pPr>
            <w:r w:rsidRPr="00313B73">
              <w:rPr>
                <w:rFonts w:ascii="Times New Roman" w:hAnsi="Times New Roman" w:cs="Times New Roman"/>
                <w:color w:val="080C0C"/>
              </w:rPr>
              <w:t>•</w:t>
            </w:r>
            <w:r w:rsidRPr="00313B73">
              <w:rPr>
                <w:rFonts w:ascii="Times New Roman" w:hAnsi="Times New Roman" w:cs="Times New Roman"/>
                <w:color w:val="080C0C"/>
              </w:rPr>
              <w:tab/>
              <w:t xml:space="preserve">Cilët hapa ke ndjekur për ta shkruar atë? </w:t>
            </w:r>
            <w:r w:rsidRPr="000E7C04">
              <w:rPr>
                <w:rFonts w:ascii="Times New Roman" w:hAnsi="Times New Roman" w:cs="Times New Roman"/>
                <w:color w:val="080C0C"/>
                <w:lang w:val="it-IT"/>
              </w:rPr>
              <w:t>Disa i paraqesin përgjigjet para të tjerëve.</w:t>
            </w:r>
          </w:p>
          <w:p w14:paraId="133CAC60"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 xml:space="preserve"> </w:t>
            </w:r>
          </w:p>
          <w:p w14:paraId="561D3B4B"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Ndërtimi i njohurive:</w:t>
            </w:r>
            <w:r w:rsidRPr="000E7C04">
              <w:rPr>
                <w:rFonts w:ascii="Times New Roman" w:hAnsi="Times New Roman" w:cs="Times New Roman"/>
                <w:color w:val="080C0C"/>
                <w:lang w:val="it-IT"/>
              </w:rPr>
              <w:t xml:space="preserve"> Përpunimi i përmbajtjes Lexo - analizo - plotëso</w:t>
            </w:r>
          </w:p>
          <w:p w14:paraId="3A787E12"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Nxënësit udhëzohen të rrethojnë me shenjën V, nëse pohimi është i vërtetë ose me shenjën G, nëse pohimi është i gabuar.</w:t>
            </w:r>
          </w:p>
          <w:p w14:paraId="3B893981"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Ja një shembull:</w:t>
            </w:r>
          </w:p>
          <w:p w14:paraId="4E858455" w14:textId="0CE7645B"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Për një ese të mirë është e rëndësishme të bëni një plan shkrimi.</w:t>
            </w:r>
            <w:r>
              <w:rPr>
                <w:rFonts w:ascii="Times New Roman" w:hAnsi="Times New Roman" w:cs="Times New Roman"/>
                <w:color w:val="080C0C"/>
                <w:lang w:val="it-IT"/>
              </w:rPr>
              <w:t xml:space="preserve"> </w:t>
            </w:r>
            <w:r w:rsidRPr="000E7C04">
              <w:rPr>
                <w:rFonts w:ascii="Times New Roman" w:hAnsi="Times New Roman" w:cs="Times New Roman"/>
                <w:color w:val="080C0C"/>
                <w:lang w:val="it-IT"/>
              </w:rPr>
              <w:t>G</w:t>
            </w:r>
          </w:p>
          <w:p w14:paraId="73329C2C"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Më pas e lexojnë në heshtje tekstin e dhënë dhe u drejtohen pyetjet:</w:t>
            </w:r>
          </w:p>
          <w:p w14:paraId="779E4861"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Për çfarë shkruan Lea?</w:t>
            </w:r>
          </w:p>
          <w:p w14:paraId="0E4BAFF2"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A të ndihmon edhe ty dikush për detyrat e shtëpisë?</w:t>
            </w:r>
          </w:p>
          <w:p w14:paraId="08A99063"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Çfarë shkruan Lea në hyrje dhe në përfun- dim të shkrimit të saj?</w:t>
            </w:r>
          </w:p>
          <w:p w14:paraId="6C14E5A7"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lastRenderedPageBreak/>
              <w:t>•</w:t>
            </w:r>
            <w:r w:rsidRPr="000E7C04">
              <w:rPr>
                <w:rFonts w:ascii="Times New Roman" w:hAnsi="Times New Roman" w:cs="Times New Roman"/>
                <w:color w:val="080C0C"/>
                <w:lang w:val="it-IT"/>
              </w:rPr>
              <w:tab/>
              <w:t>Nga cilat pjesë përbëhet shkrimi i Leas?</w:t>
            </w:r>
          </w:p>
          <w:p w14:paraId="78BB20A4"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Çfarë paraqitet te hyrja e esesë?</w:t>
            </w:r>
          </w:p>
          <w:p w14:paraId="3DE01FDA"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Çfarë paraqitet te pjesa kryesore (zhvillimi)?</w:t>
            </w:r>
          </w:p>
          <w:p w14:paraId="5A32B3CD"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w:t>
            </w:r>
            <w:r w:rsidRPr="000E7C04">
              <w:rPr>
                <w:rFonts w:ascii="Times New Roman" w:hAnsi="Times New Roman" w:cs="Times New Roman"/>
                <w:color w:val="080C0C"/>
                <w:lang w:val="it-IT"/>
              </w:rPr>
              <w:tab/>
              <w:t>Si e përfundon esenë Lea?</w:t>
            </w:r>
          </w:p>
          <w:p w14:paraId="6628B5DB"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Përmbledhin informacionet nga teksti lidhur me rregullat.</w:t>
            </w:r>
          </w:p>
          <w:p w14:paraId="0C89309A" w14:textId="77777777" w:rsidR="000E7C04" w:rsidRPr="000E7C04" w:rsidRDefault="000E7C04" w:rsidP="002D59E0">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Organizues i hapave për shkrimin e esesë</w:t>
            </w:r>
          </w:p>
          <w:p w14:paraId="061A376D" w14:textId="77777777" w:rsidR="000E7C04" w:rsidRP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Nxënësit udhëzohen që në organizuesit grafikë të shkruajnë hapat e procesit të shkrimit të esesë. Ja një shembull:</w:t>
            </w:r>
          </w:p>
          <w:p w14:paraId="36CCFBE8" w14:textId="77777777" w:rsidR="000E7C04" w:rsidRPr="000E7C04" w:rsidRDefault="000E7C04" w:rsidP="002D59E0">
            <w:pPr>
              <w:pStyle w:val="NoSpacing"/>
              <w:rPr>
                <w:rFonts w:ascii="Times New Roman" w:hAnsi="Times New Roman" w:cs="Times New Roman"/>
                <w:color w:val="080C0C"/>
                <w:lang w:val="it-IT"/>
              </w:rPr>
            </w:pPr>
          </w:p>
          <w:p w14:paraId="70E8CCAB" w14:textId="77777777" w:rsidR="000E7C04"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b/>
                <w:bCs/>
                <w:color w:val="080C0C"/>
                <w:lang w:val="it-IT"/>
              </w:rPr>
              <w:t>Nxënësit vlerësohen</w:t>
            </w:r>
            <w:r w:rsidRPr="000E7C04">
              <w:rPr>
                <w:rFonts w:ascii="Times New Roman" w:hAnsi="Times New Roman" w:cs="Times New Roman"/>
                <w:color w:val="080C0C"/>
                <w:lang w:val="it-IT"/>
              </w:rPr>
              <w:t xml:space="preserve"> për saktësinë e leximit, analizën e tekstit bazuar në pyetje dhe mënyrën e përmble- dhjes së hapave për shkrimin e esesë.</w:t>
            </w:r>
          </w:p>
          <w:p w14:paraId="6D574E31" w14:textId="77777777" w:rsidR="000E7C04" w:rsidRPr="000E7C04" w:rsidRDefault="000E7C04" w:rsidP="002D59E0">
            <w:pPr>
              <w:pStyle w:val="NoSpacing"/>
              <w:rPr>
                <w:rFonts w:ascii="Times New Roman" w:hAnsi="Times New Roman" w:cs="Times New Roman"/>
                <w:color w:val="080C0C"/>
                <w:lang w:val="it-IT"/>
              </w:rPr>
            </w:pPr>
          </w:p>
          <w:p w14:paraId="2E00B0B6" w14:textId="77777777" w:rsidR="000E7C04" w:rsidRPr="000E7C04" w:rsidRDefault="000E7C04" w:rsidP="002D59E0">
            <w:pPr>
              <w:pStyle w:val="NoSpacing"/>
              <w:rPr>
                <w:rFonts w:ascii="Times New Roman" w:hAnsi="Times New Roman" w:cs="Times New Roman"/>
                <w:b/>
                <w:bCs/>
                <w:color w:val="080C0C"/>
                <w:lang w:val="it-IT"/>
              </w:rPr>
            </w:pPr>
            <w:r w:rsidRPr="000E7C04">
              <w:rPr>
                <w:rFonts w:ascii="Times New Roman" w:hAnsi="Times New Roman" w:cs="Times New Roman"/>
                <w:b/>
                <w:bCs/>
                <w:color w:val="080C0C"/>
                <w:lang w:val="it-IT"/>
              </w:rPr>
              <w:t>Detyrë:</w:t>
            </w:r>
          </w:p>
          <w:p w14:paraId="07321CE7" w14:textId="495F9D4B" w:rsidR="000E7C04" w:rsidRPr="005F7229" w:rsidRDefault="000E7C04" w:rsidP="002D59E0">
            <w:pPr>
              <w:pStyle w:val="NoSpacing"/>
              <w:rPr>
                <w:rFonts w:ascii="Times New Roman" w:hAnsi="Times New Roman" w:cs="Times New Roman"/>
                <w:color w:val="080C0C"/>
                <w:lang w:val="it-IT"/>
              </w:rPr>
            </w:pPr>
            <w:r w:rsidRPr="000E7C04">
              <w:rPr>
                <w:rFonts w:ascii="Times New Roman" w:hAnsi="Times New Roman" w:cs="Times New Roman"/>
                <w:color w:val="080C0C"/>
                <w:lang w:val="it-IT"/>
              </w:rPr>
              <w:t>Hulumton në internet më shumë informata per shkrimin e esesë.</w:t>
            </w:r>
          </w:p>
        </w:tc>
      </w:tr>
    </w:tbl>
    <w:p w14:paraId="091FEB56" w14:textId="77777777" w:rsidR="00FB6E8C" w:rsidRPr="005F7229" w:rsidRDefault="00FB6E8C" w:rsidP="00FB6E8C">
      <w:pPr>
        <w:rPr>
          <w:rFonts w:ascii="Times New Roman" w:hAnsi="Times New Roman" w:cs="Times New Roman"/>
          <w:lang w:val="it-IT"/>
        </w:rPr>
      </w:pPr>
    </w:p>
    <w:p w14:paraId="2893E5FC" w14:textId="77777777" w:rsidR="00FB6E8C" w:rsidRPr="005F7229" w:rsidRDefault="00FB6E8C" w:rsidP="00FB6E8C">
      <w:pPr>
        <w:rPr>
          <w:rFonts w:ascii="Times New Roman" w:hAnsi="Times New Roman" w:cs="Times New Roman"/>
          <w:lang w:val="it-IT"/>
        </w:rPr>
      </w:pPr>
    </w:p>
    <w:p w14:paraId="4CEAC0AC" w14:textId="77777777" w:rsidR="00FB6E8C" w:rsidRPr="005F7229" w:rsidRDefault="00FB6E8C" w:rsidP="00FB6E8C">
      <w:pPr>
        <w:rPr>
          <w:rFonts w:ascii="Times New Roman" w:hAnsi="Times New Roman" w:cs="Times New Roman"/>
          <w:lang w:val="it-IT"/>
        </w:rPr>
      </w:pPr>
    </w:p>
    <w:p w14:paraId="64EE754D" w14:textId="77777777" w:rsidR="00FB6E8C" w:rsidRPr="005F7229" w:rsidRDefault="00FB6E8C" w:rsidP="00FB6E8C">
      <w:pPr>
        <w:rPr>
          <w:rFonts w:ascii="Times New Roman" w:hAnsi="Times New Roman" w:cs="Times New Roman"/>
          <w:lang w:val="it-IT"/>
        </w:rPr>
      </w:pPr>
    </w:p>
    <w:p w14:paraId="2B16FD9D" w14:textId="77777777" w:rsidR="00FB6E8C" w:rsidRPr="005F7229" w:rsidRDefault="00FB6E8C" w:rsidP="00FB6E8C">
      <w:pPr>
        <w:rPr>
          <w:rFonts w:ascii="Times New Roman" w:hAnsi="Times New Roman" w:cs="Times New Roman"/>
          <w:lang w:val="it-IT"/>
        </w:rPr>
      </w:pPr>
    </w:p>
    <w:p w14:paraId="2C0C466E" w14:textId="77777777" w:rsidR="00FB6E8C" w:rsidRPr="005F7229" w:rsidRDefault="00FB6E8C" w:rsidP="00FB6E8C">
      <w:pPr>
        <w:rPr>
          <w:rFonts w:ascii="Times New Roman" w:hAnsi="Times New Roman" w:cs="Times New Roman"/>
          <w:lang w:val="it-IT"/>
        </w:rPr>
      </w:pPr>
    </w:p>
    <w:p w14:paraId="6DF6ADFE" w14:textId="77777777" w:rsidR="00FB6E8C" w:rsidRPr="005F7229" w:rsidRDefault="00FB6E8C" w:rsidP="00FB6E8C">
      <w:pPr>
        <w:rPr>
          <w:rFonts w:ascii="Times New Roman" w:hAnsi="Times New Roman" w:cs="Times New Roman"/>
          <w:lang w:val="it-IT"/>
        </w:rPr>
      </w:pPr>
    </w:p>
    <w:p w14:paraId="2B7DE6C8" w14:textId="77777777" w:rsidR="00FB6E8C" w:rsidRDefault="00FB6E8C" w:rsidP="00FB6E8C">
      <w:pPr>
        <w:rPr>
          <w:rFonts w:ascii="Times New Roman" w:hAnsi="Times New Roman" w:cs="Times New Roman"/>
          <w:lang w:val="it-IT"/>
        </w:rPr>
      </w:pPr>
    </w:p>
    <w:p w14:paraId="2E1821A2" w14:textId="77777777" w:rsidR="004539CA" w:rsidRDefault="004539CA" w:rsidP="00FB6E8C">
      <w:pPr>
        <w:rPr>
          <w:rFonts w:ascii="Times New Roman" w:hAnsi="Times New Roman" w:cs="Times New Roman"/>
          <w:lang w:val="it-IT"/>
        </w:rPr>
      </w:pPr>
    </w:p>
    <w:p w14:paraId="15CAB97E" w14:textId="77777777" w:rsidR="004539CA" w:rsidRDefault="004539CA" w:rsidP="00FB6E8C">
      <w:pPr>
        <w:rPr>
          <w:rFonts w:ascii="Times New Roman" w:hAnsi="Times New Roman" w:cs="Times New Roman"/>
          <w:lang w:val="it-IT"/>
        </w:rPr>
      </w:pPr>
    </w:p>
    <w:p w14:paraId="730C0F51" w14:textId="77777777" w:rsidR="004539CA" w:rsidRDefault="004539CA" w:rsidP="00FB6E8C">
      <w:pPr>
        <w:rPr>
          <w:rFonts w:ascii="Times New Roman" w:hAnsi="Times New Roman" w:cs="Times New Roman"/>
          <w:lang w:val="it-IT"/>
        </w:rPr>
      </w:pPr>
    </w:p>
    <w:p w14:paraId="18F28809" w14:textId="77777777" w:rsidR="004539CA" w:rsidRDefault="004539CA" w:rsidP="00FB6E8C">
      <w:pPr>
        <w:rPr>
          <w:rFonts w:ascii="Times New Roman" w:hAnsi="Times New Roman" w:cs="Times New Roman"/>
          <w:lang w:val="it-IT"/>
        </w:rPr>
      </w:pPr>
    </w:p>
    <w:p w14:paraId="2181B954" w14:textId="77777777" w:rsidR="004539CA" w:rsidRDefault="004539CA" w:rsidP="00FB6E8C">
      <w:pPr>
        <w:rPr>
          <w:rFonts w:ascii="Times New Roman" w:hAnsi="Times New Roman" w:cs="Times New Roman"/>
          <w:lang w:val="it-IT"/>
        </w:rPr>
      </w:pPr>
    </w:p>
    <w:p w14:paraId="52B864A3" w14:textId="77777777" w:rsidR="004539CA" w:rsidRDefault="004539CA" w:rsidP="00FB6E8C">
      <w:pPr>
        <w:rPr>
          <w:rFonts w:ascii="Times New Roman" w:hAnsi="Times New Roman" w:cs="Times New Roman"/>
          <w:lang w:val="it-IT"/>
        </w:rPr>
      </w:pPr>
    </w:p>
    <w:p w14:paraId="348CADEB" w14:textId="77777777" w:rsidR="004539CA" w:rsidRDefault="004539CA" w:rsidP="00FB6E8C">
      <w:pPr>
        <w:rPr>
          <w:rFonts w:ascii="Times New Roman" w:hAnsi="Times New Roman" w:cs="Times New Roman"/>
          <w:lang w:val="it-IT"/>
        </w:rPr>
      </w:pPr>
    </w:p>
    <w:p w14:paraId="4CC8679C" w14:textId="77777777" w:rsidR="004539CA" w:rsidRDefault="004539CA" w:rsidP="00FB6E8C">
      <w:pPr>
        <w:rPr>
          <w:rFonts w:ascii="Times New Roman" w:hAnsi="Times New Roman" w:cs="Times New Roman"/>
          <w:lang w:val="it-IT"/>
        </w:rPr>
      </w:pPr>
    </w:p>
    <w:tbl>
      <w:tblPr>
        <w:tblpPr w:leftFromText="180" w:rightFromText="180" w:vertAnchor="text" w:horzAnchor="margin" w:tblpXSpec="center" w:tblpY="895"/>
        <w:tblW w:w="10160"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60"/>
      </w:tblGrid>
      <w:tr w:rsidR="004539CA" w:rsidRPr="00313B73" w14:paraId="774A31A1" w14:textId="77777777" w:rsidTr="004539CA">
        <w:trPr>
          <w:trHeight w:val="584"/>
        </w:trPr>
        <w:tc>
          <w:tcPr>
            <w:tcW w:w="10160" w:type="dxa"/>
            <w:tcBorders>
              <w:top w:val="single" w:sz="8" w:space="0" w:color="000000"/>
              <w:bottom w:val="nil"/>
            </w:tcBorders>
            <w:shd w:val="clear" w:color="auto" w:fill="000000"/>
            <w:hideMark/>
          </w:tcPr>
          <w:p w14:paraId="562F7FE4" w14:textId="77777777" w:rsidR="004539CA" w:rsidRPr="005F7229" w:rsidRDefault="004539CA" w:rsidP="004539CA">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Pr>
                <w:rFonts w:ascii="Times New Roman" w:eastAsia="MS Mincho" w:hAnsi="Times New Roman" w:cs="Times New Roman"/>
                <w:b/>
                <w:bCs/>
                <w:color w:val="0D0D0D"/>
                <w:lang w:val="sq-AL"/>
              </w:rPr>
              <w:t>34</w:t>
            </w:r>
          </w:p>
        </w:tc>
      </w:tr>
      <w:tr w:rsidR="004539CA" w:rsidRPr="00313B73" w14:paraId="063724DB" w14:textId="77777777" w:rsidTr="004539CA">
        <w:trPr>
          <w:trHeight w:val="727"/>
        </w:trPr>
        <w:tc>
          <w:tcPr>
            <w:tcW w:w="10160" w:type="dxa"/>
            <w:tcBorders>
              <w:top w:val="single" w:sz="8" w:space="0" w:color="000000"/>
              <w:bottom w:val="single" w:sz="8" w:space="0" w:color="000000"/>
            </w:tcBorders>
            <w:hideMark/>
          </w:tcPr>
          <w:p w14:paraId="745EEB97" w14:textId="77777777" w:rsidR="004539CA" w:rsidRPr="005F7229" w:rsidRDefault="004539CA" w:rsidP="004539CA">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880F4AA" w14:textId="77777777" w:rsidR="004539CA" w:rsidRPr="005F7229" w:rsidRDefault="004539CA" w:rsidP="004539CA">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4539CA" w:rsidRPr="005F7229" w14:paraId="65570647" w14:textId="77777777" w:rsidTr="004539CA">
        <w:trPr>
          <w:trHeight w:val="3673"/>
        </w:trPr>
        <w:tc>
          <w:tcPr>
            <w:tcW w:w="10160" w:type="dxa"/>
            <w:tcBorders>
              <w:top w:val="nil"/>
            </w:tcBorders>
          </w:tcPr>
          <w:p w14:paraId="0C8DAC38" w14:textId="77777777" w:rsid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b/>
                <w:bCs/>
                <w:color w:val="080C0C"/>
                <w:lang w:val="it-IT"/>
              </w:rPr>
              <w:t>Tema:</w:t>
            </w:r>
            <w:r w:rsidRPr="004539CA">
              <w:rPr>
                <w:rFonts w:ascii="Times New Roman" w:hAnsi="Times New Roman" w:cs="Times New Roman"/>
                <w:color w:val="080C0C"/>
                <w:lang w:val="it-IT"/>
              </w:rPr>
              <w:t xml:space="preserve"> Tekste joletrare: tekste të shkurtra (zyr- tare e jozyrtare, si p.sh., lajmërime, kërkesa, letra, shpallje, urime, ftesa, falënderime, për- shëndetje, formularë, reklama, biografi, autobi- ografi etj.).</w:t>
            </w:r>
          </w:p>
          <w:p w14:paraId="3BAF43FF" w14:textId="77777777" w:rsidR="004539CA" w:rsidRPr="004539CA" w:rsidRDefault="004539CA" w:rsidP="004539CA">
            <w:pPr>
              <w:pStyle w:val="NoSpacing"/>
              <w:rPr>
                <w:rFonts w:ascii="Times New Roman" w:hAnsi="Times New Roman" w:cs="Times New Roman"/>
                <w:color w:val="080C0C"/>
                <w:lang w:val="it-IT"/>
              </w:rPr>
            </w:pPr>
          </w:p>
          <w:p w14:paraId="32149ED6" w14:textId="77777777" w:rsidR="004539CA" w:rsidRPr="004539CA" w:rsidRDefault="004539CA" w:rsidP="004539CA">
            <w:pPr>
              <w:pStyle w:val="NoSpacing"/>
              <w:rPr>
                <w:rFonts w:ascii="Times New Roman" w:hAnsi="Times New Roman" w:cs="Times New Roman"/>
                <w:b/>
                <w:bCs/>
                <w:color w:val="080C0C"/>
                <w:lang w:val="it-IT"/>
              </w:rPr>
            </w:pPr>
            <w:r w:rsidRPr="004539CA">
              <w:rPr>
                <w:rFonts w:ascii="Times New Roman" w:hAnsi="Times New Roman" w:cs="Times New Roman"/>
                <w:b/>
                <w:bCs/>
                <w:color w:val="080C0C"/>
                <w:lang w:val="it-IT"/>
              </w:rPr>
              <w:t>Rezultatet e të nxënit të temës:</w:t>
            </w:r>
          </w:p>
          <w:p w14:paraId="5C1E3DF3" w14:textId="77777777" w:rsid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Praktikon forma të caktuara të shkrimit letrar dhe joletrar duke zhvilluar edhe elementet themelore të esesë (fillimi, mesi, fundi).</w:t>
            </w:r>
          </w:p>
          <w:p w14:paraId="0F3B74B0" w14:textId="77777777" w:rsidR="004539CA" w:rsidRDefault="004539CA" w:rsidP="004539CA">
            <w:pPr>
              <w:pStyle w:val="NoSpacing"/>
              <w:rPr>
                <w:rFonts w:ascii="Times New Roman" w:hAnsi="Times New Roman" w:cs="Times New Roman"/>
                <w:b/>
                <w:bCs/>
                <w:color w:val="080C0C"/>
                <w:lang w:val="it-IT"/>
              </w:rPr>
            </w:pPr>
            <w:r w:rsidRPr="004539CA">
              <w:rPr>
                <w:rFonts w:ascii="Times New Roman" w:hAnsi="Times New Roman" w:cs="Times New Roman"/>
                <w:b/>
                <w:bCs/>
                <w:color w:val="080C0C"/>
                <w:lang w:val="it-IT"/>
              </w:rPr>
              <w:t>Kontributi në rezultatet për kompetencat kryesore të shkallës: I.1,3; II.1; III.1,4.</w:t>
            </w:r>
          </w:p>
          <w:p w14:paraId="1AAC3F16" w14:textId="77777777" w:rsidR="004539CA" w:rsidRPr="004539CA" w:rsidRDefault="004539CA" w:rsidP="004539CA">
            <w:pPr>
              <w:pStyle w:val="NoSpacing"/>
              <w:rPr>
                <w:rFonts w:ascii="Times New Roman" w:hAnsi="Times New Roman" w:cs="Times New Roman"/>
                <w:b/>
                <w:bCs/>
                <w:color w:val="080C0C"/>
                <w:lang w:val="it-IT"/>
              </w:rPr>
            </w:pPr>
          </w:p>
          <w:p w14:paraId="76F83C81" w14:textId="77777777" w:rsidR="004539CA" w:rsidRDefault="004539CA" w:rsidP="004539CA">
            <w:pPr>
              <w:pStyle w:val="NoSpacing"/>
              <w:rPr>
                <w:rFonts w:ascii="Times New Roman" w:hAnsi="Times New Roman" w:cs="Times New Roman"/>
                <w:b/>
                <w:bCs/>
                <w:color w:val="080C0C"/>
                <w:lang w:val="it-IT"/>
              </w:rPr>
            </w:pPr>
            <w:r w:rsidRPr="004539CA">
              <w:rPr>
                <w:rFonts w:ascii="Times New Roman" w:hAnsi="Times New Roman" w:cs="Times New Roman"/>
                <w:b/>
                <w:bCs/>
                <w:color w:val="080C0C"/>
                <w:lang w:val="it-IT"/>
              </w:rPr>
              <w:t>Kontributi në rezultatet e fushës së kurrikulës: 1.1; 2.1.6; 3.3.6.</w:t>
            </w:r>
          </w:p>
          <w:p w14:paraId="76E33EAB" w14:textId="77777777" w:rsidR="004539CA" w:rsidRPr="004539CA" w:rsidRDefault="004539CA" w:rsidP="004539CA">
            <w:pPr>
              <w:pStyle w:val="NoSpacing"/>
              <w:rPr>
                <w:rFonts w:ascii="Times New Roman" w:hAnsi="Times New Roman" w:cs="Times New Roman"/>
                <w:b/>
                <w:bCs/>
                <w:color w:val="080C0C"/>
                <w:lang w:val="it-IT"/>
              </w:rPr>
            </w:pPr>
          </w:p>
          <w:p w14:paraId="346B71D1"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b/>
                <w:bCs/>
                <w:color w:val="080C0C"/>
                <w:lang w:val="it-IT"/>
              </w:rPr>
              <w:t>Njësia mësimore:</w:t>
            </w:r>
            <w:r w:rsidRPr="004539CA">
              <w:rPr>
                <w:rFonts w:ascii="Times New Roman" w:hAnsi="Times New Roman" w:cs="Times New Roman"/>
                <w:color w:val="080C0C"/>
                <w:lang w:val="it-IT"/>
              </w:rPr>
              <w:t xml:space="preserve"> Shkruajmë: Ditë vjeshte</w:t>
            </w:r>
          </w:p>
          <w:p w14:paraId="18FA2E34"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Rezultatet e të nxënit të orës mësimore:</w:t>
            </w:r>
          </w:p>
          <w:p w14:paraId="50CB3B1C"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Përshkruan hapat e shkrimit të esesë;</w:t>
            </w:r>
          </w:p>
          <w:p w14:paraId="1FA7802F"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Shkruan një ese me temën “Ditë vjeshte”;</w:t>
            </w:r>
          </w:p>
          <w:p w14:paraId="77ED4AD6"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Zbaton hapat e shkrimit të esesë sipas fazave.</w:t>
            </w:r>
          </w:p>
          <w:p w14:paraId="655CE3AF"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3A5A962" w14:textId="77777777" w:rsidR="004539CA" w:rsidRPr="00313B73" w:rsidRDefault="004539CA" w:rsidP="004539CA">
            <w:pPr>
              <w:pStyle w:val="NoSpacing"/>
              <w:rPr>
                <w:rFonts w:ascii="Times New Roman" w:hAnsi="Times New Roman" w:cs="Times New Roman"/>
                <w:color w:val="080C0C"/>
              </w:rPr>
            </w:pPr>
          </w:p>
          <w:p w14:paraId="379798CD"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b/>
                <w:bCs/>
                <w:color w:val="080C0C"/>
                <w:lang w:val="it-IT"/>
              </w:rPr>
              <w:t>Burimet, mjetet e konkretizimit dhe materialet mësimore:</w:t>
            </w:r>
            <w:r w:rsidRPr="004539CA">
              <w:rPr>
                <w:rFonts w:ascii="Times New Roman" w:hAnsi="Times New Roman" w:cs="Times New Roman"/>
                <w:color w:val="080C0C"/>
                <w:lang w:val="it-IT"/>
              </w:rPr>
              <w:t xml:space="preserve"> Ilustrime, fletë A4.</w:t>
            </w:r>
          </w:p>
          <w:p w14:paraId="4DCDBD59"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Lidhja me lëndët e tjera mësimore dhe/apo me çështjet ndërkurrikulare dhe situatat jetësore:</w:t>
            </w:r>
          </w:p>
          <w:p w14:paraId="68E5E71B"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Shoqëria dhe mjedisi, Njeriu dhe natyra, Edukatë muzikore, Arsimi për zhvillim të qëndrueshëm.</w:t>
            </w:r>
          </w:p>
          <w:p w14:paraId="56DFE69A" w14:textId="77777777" w:rsidR="004539CA" w:rsidRPr="004539CA" w:rsidRDefault="004539CA" w:rsidP="004539CA">
            <w:pPr>
              <w:pStyle w:val="NoSpacing"/>
              <w:rPr>
                <w:rFonts w:ascii="Times New Roman" w:hAnsi="Times New Roman" w:cs="Times New Roman"/>
                <w:color w:val="080C0C"/>
                <w:lang w:val="it-IT"/>
              </w:rPr>
            </w:pPr>
          </w:p>
          <w:p w14:paraId="6AB7CA40" w14:textId="577766CF" w:rsidR="004539CA" w:rsidRPr="004539CA" w:rsidRDefault="004539CA" w:rsidP="004539CA">
            <w:pPr>
              <w:pStyle w:val="NoSpacing"/>
              <w:rPr>
                <w:rFonts w:ascii="Times New Roman" w:hAnsi="Times New Roman" w:cs="Times New Roman"/>
                <w:b/>
                <w:bCs/>
                <w:color w:val="080C0C"/>
                <w:lang w:val="it-IT"/>
              </w:rPr>
            </w:pPr>
            <w:r w:rsidRPr="004539CA">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4539CA">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4539CA">
              <w:rPr>
                <w:rFonts w:ascii="Times New Roman" w:hAnsi="Times New Roman" w:cs="Times New Roman"/>
                <w:color w:val="080C0C"/>
                <w:lang w:val="it-IT"/>
              </w:rPr>
              <w:t>Diskutim rreth njohurive paraprake</w:t>
            </w:r>
          </w:p>
          <w:p w14:paraId="27D6EF57"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Nxënësve u drejtohet pyetja:</w:t>
            </w:r>
          </w:p>
          <w:p w14:paraId="7BA89A45"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w:t>
            </w:r>
            <w:r w:rsidRPr="004539CA">
              <w:rPr>
                <w:rFonts w:ascii="Times New Roman" w:hAnsi="Times New Roman" w:cs="Times New Roman"/>
                <w:color w:val="080C0C"/>
                <w:lang w:val="it-IT"/>
              </w:rPr>
              <w:tab/>
              <w:t>Cilët hapa duhen ndjekur për të shkruar një ese? Disa nxënës paraqesin përgjigjet para të tjerëve.</w:t>
            </w:r>
          </w:p>
          <w:p w14:paraId="7DA65182"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Përforcimi: Konsolidimi i të nxënit Rishikim në dyshe</w:t>
            </w:r>
          </w:p>
          <w:p w14:paraId="26722E06" w14:textId="1AB0040B"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 xml:space="preserve"> </w:t>
            </w:r>
            <w:r w:rsidRPr="004539CA">
              <w:rPr>
                <w:rFonts w:ascii="Times New Roman" w:hAnsi="Times New Roman" w:cs="Times New Roman"/>
                <w:b/>
                <w:bCs/>
                <w:color w:val="080C0C"/>
                <w:lang w:val="it-IT"/>
              </w:rPr>
              <w:t>Ndërtimi i njohurive:</w:t>
            </w:r>
            <w:r w:rsidRPr="004539CA">
              <w:rPr>
                <w:rFonts w:ascii="Times New Roman" w:hAnsi="Times New Roman" w:cs="Times New Roman"/>
                <w:color w:val="080C0C"/>
                <w:lang w:val="it-IT"/>
              </w:rPr>
              <w:t xml:space="preserve"> Përpunimi i përmbajtjes Shkrim i orientuar</w:t>
            </w:r>
          </w:p>
          <w:p w14:paraId="055C5DBF"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Nxënësit udhëzohen që, duke u bazuar në rreg- ullat e shkrimit të eseve, të shkruajnë për temën “Ditë vjeshte”.</w:t>
            </w:r>
          </w:p>
          <w:p w14:paraId="43851964"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Diskutohet bashkërisht që tani janë në fazën e parë të përgatitjes dhe njohjes me temën.</w:t>
            </w:r>
          </w:p>
          <w:p w14:paraId="642BE339" w14:textId="77777777" w:rsidR="004539CA" w:rsidRPr="004539CA" w:rsidRDefault="004539CA" w:rsidP="004539CA">
            <w:pPr>
              <w:pStyle w:val="NoSpacing"/>
              <w:rPr>
                <w:rFonts w:ascii="Times New Roman" w:hAnsi="Times New Roman" w:cs="Times New Roman"/>
                <w:color w:val="080C0C"/>
                <w:lang w:val="it-IT"/>
              </w:rPr>
            </w:pPr>
            <w:r w:rsidRPr="004539CA">
              <w:rPr>
                <w:rFonts w:ascii="Times New Roman" w:hAnsi="Times New Roman" w:cs="Times New Roman"/>
                <w:color w:val="080C0C"/>
                <w:lang w:val="it-IT"/>
              </w:rPr>
              <w:t>U rikujtohet që në fazën e të shkruarit sipas planit të zbatojnë strukturën: hyrjen, zhvillimin, përfundimin.</w:t>
            </w:r>
          </w:p>
          <w:p w14:paraId="02B8F001" w14:textId="5945AF43" w:rsidR="004539CA" w:rsidRPr="00313B73" w:rsidRDefault="004539CA" w:rsidP="004539CA">
            <w:pPr>
              <w:pStyle w:val="NoSpacing"/>
              <w:rPr>
                <w:rFonts w:ascii="Times New Roman" w:hAnsi="Times New Roman" w:cs="Times New Roman"/>
                <w:color w:val="080C0C"/>
              </w:rPr>
            </w:pPr>
            <w:r w:rsidRPr="004539CA">
              <w:rPr>
                <w:rFonts w:ascii="Times New Roman" w:hAnsi="Times New Roman" w:cs="Times New Roman"/>
                <w:color w:val="080C0C"/>
                <w:lang w:val="it-IT"/>
              </w:rPr>
              <w:lastRenderedPageBreak/>
              <w:t xml:space="preserve">Në pjesën e zhvillimit të përdorin sa më shumë hollësi dhe të shtjellojnë mendimet. </w:t>
            </w:r>
            <w:r w:rsidRPr="00313B73">
              <w:rPr>
                <w:rFonts w:ascii="Times New Roman" w:hAnsi="Times New Roman" w:cs="Times New Roman"/>
                <w:color w:val="080C0C"/>
              </w:rPr>
              <w:t>Më pas, vazh- dohet me fazën e rishikimit dhe redaktimit të es- esë.</w:t>
            </w:r>
          </w:p>
          <w:p w14:paraId="0BDC183B"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Ja një shembull i hyrjes së esesë për temën e dhënë:</w:t>
            </w:r>
          </w:p>
          <w:p w14:paraId="159A35F4"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Tashmë çdo gjë ka marrë një pam- je tjetër. Toka ka veshur një fustan të mëndafshtë prej ari. Gjethet e lehta si pupla bien dalëngadalë. Pemët vishen me ngjyrë të artë.</w:t>
            </w:r>
          </w:p>
          <w:p w14:paraId="581483AF"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260CA80E" w14:textId="77777777" w:rsidR="004539CA" w:rsidRPr="00313B73" w:rsidRDefault="004539CA" w:rsidP="004539CA">
            <w:pPr>
              <w:pStyle w:val="NoSpacing"/>
              <w:rPr>
                <w:rFonts w:ascii="Times New Roman" w:hAnsi="Times New Roman" w:cs="Times New Roman"/>
                <w:color w:val="080C0C"/>
              </w:rPr>
            </w:pPr>
          </w:p>
          <w:p w14:paraId="4E97EA37"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Nxënësit shkëmbejnë fletoret me njëri-tjetrin, korrigjojnë gabimet dhe diskutojnë për mënyrën e të shkruarit të esesë.</w:t>
            </w:r>
          </w:p>
          <w:p w14:paraId="3501249C" w14:textId="77777777" w:rsidR="004539CA" w:rsidRPr="00313B73" w:rsidRDefault="004539CA" w:rsidP="004539CA">
            <w:pPr>
              <w:pStyle w:val="NoSpacing"/>
              <w:rPr>
                <w:rFonts w:ascii="Times New Roman" w:hAnsi="Times New Roman" w:cs="Times New Roman"/>
                <w:color w:val="080C0C"/>
              </w:rPr>
            </w:pPr>
          </w:p>
          <w:p w14:paraId="07E64C57" w14:textId="77777777"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saktësinë e përshkrimit të hapave dhe mënyrën e shkrimit të esesë.</w:t>
            </w:r>
          </w:p>
          <w:p w14:paraId="290B6D04" w14:textId="77777777" w:rsidR="004539CA" w:rsidRPr="00313B73" w:rsidRDefault="004539CA" w:rsidP="004539CA">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3661E9E7" w14:textId="0216C9B0" w:rsidR="004539CA" w:rsidRPr="00313B73" w:rsidRDefault="004539CA" w:rsidP="004539CA">
            <w:pPr>
              <w:pStyle w:val="NoSpacing"/>
              <w:rPr>
                <w:rFonts w:ascii="Times New Roman" w:hAnsi="Times New Roman" w:cs="Times New Roman"/>
                <w:color w:val="080C0C"/>
              </w:rPr>
            </w:pPr>
            <w:r w:rsidRPr="00313B73">
              <w:rPr>
                <w:rFonts w:ascii="Times New Roman" w:hAnsi="Times New Roman" w:cs="Times New Roman"/>
                <w:color w:val="080C0C"/>
              </w:rPr>
              <w:t>Shkruajnë një ese me temën: “Përjetimet më të bukura në klasën e pestë”.</w:t>
            </w:r>
          </w:p>
        </w:tc>
      </w:tr>
    </w:tbl>
    <w:p w14:paraId="0EEF2D02" w14:textId="77777777" w:rsidR="00FB6E8C" w:rsidRPr="00313B73" w:rsidRDefault="00FB6E8C" w:rsidP="00FB6E8C">
      <w:pPr>
        <w:rPr>
          <w:rFonts w:ascii="Times New Roman" w:hAnsi="Times New Roman" w:cs="Times New Roman"/>
        </w:rPr>
      </w:pPr>
    </w:p>
    <w:p w14:paraId="2C207BD7" w14:textId="77777777" w:rsidR="004539CA" w:rsidRPr="00313B73" w:rsidRDefault="004539CA" w:rsidP="00FB6E8C">
      <w:pPr>
        <w:rPr>
          <w:rFonts w:ascii="Times New Roman" w:hAnsi="Times New Roman" w:cs="Times New Roman"/>
        </w:rPr>
      </w:pPr>
    </w:p>
    <w:p w14:paraId="0BCB4A9D" w14:textId="77777777" w:rsidR="004539CA" w:rsidRPr="00313B73" w:rsidRDefault="004539CA" w:rsidP="00FB6E8C">
      <w:pPr>
        <w:rPr>
          <w:rFonts w:ascii="Times New Roman" w:hAnsi="Times New Roman" w:cs="Times New Roman"/>
        </w:rPr>
      </w:pPr>
    </w:p>
    <w:p w14:paraId="66529D31" w14:textId="77777777" w:rsidR="004539CA" w:rsidRPr="00313B73" w:rsidRDefault="004539CA" w:rsidP="00FB6E8C">
      <w:pPr>
        <w:rPr>
          <w:rFonts w:ascii="Times New Roman" w:hAnsi="Times New Roman" w:cs="Times New Roman"/>
        </w:rPr>
      </w:pPr>
    </w:p>
    <w:p w14:paraId="6A142567" w14:textId="77777777" w:rsidR="004539CA" w:rsidRPr="00313B73" w:rsidRDefault="004539CA" w:rsidP="00FB6E8C">
      <w:pPr>
        <w:rPr>
          <w:rFonts w:ascii="Times New Roman" w:hAnsi="Times New Roman" w:cs="Times New Roman"/>
        </w:rPr>
      </w:pPr>
    </w:p>
    <w:p w14:paraId="6C46BCC8" w14:textId="77777777" w:rsidR="004539CA" w:rsidRPr="00313B73" w:rsidRDefault="004539CA" w:rsidP="00FB6E8C">
      <w:pPr>
        <w:rPr>
          <w:rFonts w:ascii="Times New Roman" w:hAnsi="Times New Roman" w:cs="Times New Roman"/>
        </w:rPr>
      </w:pPr>
    </w:p>
    <w:p w14:paraId="5ABBBFFF" w14:textId="77777777" w:rsidR="004539CA" w:rsidRPr="00313B73" w:rsidRDefault="004539CA" w:rsidP="00FB6E8C">
      <w:pPr>
        <w:rPr>
          <w:rFonts w:ascii="Times New Roman" w:hAnsi="Times New Roman" w:cs="Times New Roman"/>
        </w:rPr>
      </w:pPr>
    </w:p>
    <w:p w14:paraId="6C131A02" w14:textId="77777777" w:rsidR="004539CA" w:rsidRPr="00313B73" w:rsidRDefault="004539CA" w:rsidP="00FB6E8C">
      <w:pPr>
        <w:rPr>
          <w:rFonts w:ascii="Times New Roman" w:hAnsi="Times New Roman" w:cs="Times New Roman"/>
        </w:rPr>
      </w:pPr>
    </w:p>
    <w:p w14:paraId="3ED2B802" w14:textId="77777777" w:rsidR="004539CA" w:rsidRPr="00313B73" w:rsidRDefault="004539CA" w:rsidP="00FB6E8C">
      <w:pPr>
        <w:rPr>
          <w:rFonts w:ascii="Times New Roman" w:hAnsi="Times New Roman" w:cs="Times New Roman"/>
        </w:rPr>
      </w:pPr>
    </w:p>
    <w:p w14:paraId="0F05FBCB" w14:textId="77777777" w:rsidR="004539CA" w:rsidRPr="00313B73" w:rsidRDefault="004539CA" w:rsidP="00FB6E8C">
      <w:pPr>
        <w:rPr>
          <w:rFonts w:ascii="Times New Roman" w:hAnsi="Times New Roman" w:cs="Times New Roman"/>
        </w:rPr>
      </w:pPr>
    </w:p>
    <w:p w14:paraId="5A609DA1" w14:textId="77777777" w:rsidR="004539CA" w:rsidRPr="00313B73" w:rsidRDefault="004539CA" w:rsidP="00FB6E8C">
      <w:pPr>
        <w:rPr>
          <w:rFonts w:ascii="Times New Roman" w:hAnsi="Times New Roman" w:cs="Times New Roman"/>
        </w:rPr>
      </w:pPr>
    </w:p>
    <w:p w14:paraId="6356E8F1" w14:textId="77777777" w:rsidR="004539CA" w:rsidRPr="00313B73" w:rsidRDefault="004539CA" w:rsidP="00FB6E8C">
      <w:pPr>
        <w:rPr>
          <w:rFonts w:ascii="Times New Roman" w:hAnsi="Times New Roman" w:cs="Times New Roman"/>
        </w:rPr>
      </w:pPr>
    </w:p>
    <w:p w14:paraId="0404CF1F" w14:textId="77777777" w:rsidR="004539CA" w:rsidRPr="00313B73" w:rsidRDefault="004539CA" w:rsidP="00FB6E8C">
      <w:pPr>
        <w:rPr>
          <w:rFonts w:ascii="Times New Roman" w:hAnsi="Times New Roman" w:cs="Times New Roman"/>
        </w:rPr>
      </w:pPr>
    </w:p>
    <w:p w14:paraId="2839ADAE" w14:textId="77777777" w:rsidR="004539CA" w:rsidRPr="00313B73" w:rsidRDefault="004539CA" w:rsidP="00FB6E8C">
      <w:pPr>
        <w:rPr>
          <w:rFonts w:ascii="Times New Roman" w:hAnsi="Times New Roman" w:cs="Times New Roman"/>
        </w:rPr>
      </w:pPr>
    </w:p>
    <w:p w14:paraId="467E526A" w14:textId="77777777" w:rsidR="00FB6E8C" w:rsidRPr="00313B73" w:rsidRDefault="00FB6E8C" w:rsidP="00FB6E8C">
      <w:pPr>
        <w:rPr>
          <w:rFonts w:ascii="Times New Roman" w:hAnsi="Times New Roman" w:cs="Times New Roman"/>
        </w:rPr>
      </w:pPr>
    </w:p>
    <w:p w14:paraId="3CAA2BFF" w14:textId="77777777" w:rsidR="00C546AD" w:rsidRPr="00313B73" w:rsidRDefault="00C546AD"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1F43877" w14:textId="77777777" w:rsidTr="007A25B0">
        <w:trPr>
          <w:trHeight w:val="206"/>
        </w:trPr>
        <w:tc>
          <w:tcPr>
            <w:tcW w:w="10105" w:type="dxa"/>
            <w:tcBorders>
              <w:top w:val="single" w:sz="8" w:space="0" w:color="000000"/>
              <w:bottom w:val="nil"/>
            </w:tcBorders>
            <w:shd w:val="clear" w:color="auto" w:fill="000000"/>
            <w:hideMark/>
          </w:tcPr>
          <w:p w14:paraId="772C84EC" w14:textId="451BBDF9"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4539CA">
              <w:rPr>
                <w:rFonts w:ascii="Times New Roman" w:eastAsia="MS Mincho" w:hAnsi="Times New Roman" w:cs="Times New Roman"/>
                <w:b/>
                <w:bCs/>
                <w:color w:val="0D0D0D"/>
                <w:lang w:val="sq-AL"/>
              </w:rPr>
              <w:t>35</w:t>
            </w:r>
          </w:p>
        </w:tc>
      </w:tr>
      <w:tr w:rsidR="00FB6E8C" w:rsidRPr="00313B73" w14:paraId="15B2513E" w14:textId="77777777" w:rsidTr="007A25B0">
        <w:trPr>
          <w:trHeight w:val="379"/>
        </w:trPr>
        <w:tc>
          <w:tcPr>
            <w:tcW w:w="10105" w:type="dxa"/>
            <w:tcBorders>
              <w:top w:val="single" w:sz="8" w:space="0" w:color="000000"/>
              <w:bottom w:val="single" w:sz="8" w:space="0" w:color="000000"/>
            </w:tcBorders>
            <w:hideMark/>
          </w:tcPr>
          <w:p w14:paraId="1126E1E9" w14:textId="52244130"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BB54F5D" w14:textId="12BC3C36"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09C181F5" w14:textId="77777777" w:rsidTr="007A25B0">
        <w:trPr>
          <w:trHeight w:val="2390"/>
        </w:trPr>
        <w:tc>
          <w:tcPr>
            <w:tcW w:w="10105" w:type="dxa"/>
            <w:tcBorders>
              <w:top w:val="nil"/>
            </w:tcBorders>
          </w:tcPr>
          <w:p w14:paraId="0F2CE295"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Tema:</w:t>
            </w:r>
            <w:r w:rsidRPr="00C546AD">
              <w:rPr>
                <w:rFonts w:ascii="Times New Roman" w:hAnsi="Times New Roman" w:cs="Times New Roman"/>
                <w:color w:val="080C0C"/>
                <w:lang w:val="it-IT"/>
              </w:rPr>
              <w:t xml:space="preserve"> Tekste kulturore, dokumentare dhe edukative (si p.sh., profesioni, sporti, loja, puna, natyra, vendi, ngjarje interesante nga e kaluara, festa, shëtitje, vizita etj.).</w:t>
            </w:r>
          </w:p>
          <w:p w14:paraId="37EC4AE7" w14:textId="77777777" w:rsidR="00C546AD" w:rsidRPr="00C546AD" w:rsidRDefault="00C546AD" w:rsidP="00C546AD">
            <w:pPr>
              <w:pStyle w:val="NoSpacing"/>
              <w:rPr>
                <w:rFonts w:ascii="Times New Roman" w:hAnsi="Times New Roman" w:cs="Times New Roman"/>
                <w:color w:val="080C0C"/>
                <w:lang w:val="it-IT"/>
              </w:rPr>
            </w:pPr>
          </w:p>
          <w:p w14:paraId="47FD1B9C" w14:textId="77777777" w:rsidR="00C546AD" w:rsidRP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Rezultatet e të nxënit të temës:</w:t>
            </w:r>
          </w:p>
          <w:p w14:paraId="54191353"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Dallon porosinë e urtinë në fund të tekstit nga subjekti i rrëfimit;</w:t>
            </w:r>
          </w:p>
          <w:p w14:paraId="61074751"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Analizon poezinë sipas figurativitetit poetik duke dalluar personifikimin, hiperbolën, li- totën, epitetin, krahasimin, metaforën.</w:t>
            </w:r>
          </w:p>
          <w:p w14:paraId="6F47EB67" w14:textId="77777777" w:rsidR="00C546AD" w:rsidRPr="00C546AD" w:rsidRDefault="00C546AD" w:rsidP="00C546AD">
            <w:pPr>
              <w:pStyle w:val="NoSpacing"/>
              <w:rPr>
                <w:rFonts w:ascii="Times New Roman" w:hAnsi="Times New Roman" w:cs="Times New Roman"/>
                <w:color w:val="080C0C"/>
                <w:lang w:val="it-IT"/>
              </w:rPr>
            </w:pPr>
          </w:p>
          <w:p w14:paraId="351ECDB9" w14:textId="77777777" w:rsid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Kontributi në rezultatet për kompetencat kryesore të shkallës: I.3; III.1, 3.4; VI.2</w:t>
            </w:r>
          </w:p>
          <w:p w14:paraId="14D90014" w14:textId="77777777" w:rsidR="00C546AD" w:rsidRPr="00C546AD" w:rsidRDefault="00C546AD" w:rsidP="00C546AD">
            <w:pPr>
              <w:pStyle w:val="NoSpacing"/>
              <w:rPr>
                <w:rFonts w:ascii="Times New Roman" w:hAnsi="Times New Roman" w:cs="Times New Roman"/>
                <w:b/>
                <w:bCs/>
                <w:color w:val="080C0C"/>
                <w:lang w:val="it-IT"/>
              </w:rPr>
            </w:pPr>
          </w:p>
          <w:p w14:paraId="79C6FD0F" w14:textId="77777777" w:rsidR="00C546AD" w:rsidRP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Kontributi në rezultatet e fushës së kurrikulës: 1.8, 10; 2.5,7; 3,7,8</w:t>
            </w:r>
          </w:p>
          <w:p w14:paraId="61E713E5" w14:textId="77777777" w:rsidR="00C546AD" w:rsidRPr="00C546AD" w:rsidRDefault="00C546AD" w:rsidP="00C546AD">
            <w:pPr>
              <w:pStyle w:val="NoSpacing"/>
              <w:rPr>
                <w:rFonts w:ascii="Times New Roman" w:hAnsi="Times New Roman" w:cs="Times New Roman"/>
                <w:color w:val="080C0C"/>
                <w:lang w:val="it-IT"/>
              </w:rPr>
            </w:pPr>
          </w:p>
          <w:p w14:paraId="78F3244F"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Njësia mësimore:</w:t>
            </w:r>
            <w:r w:rsidRPr="00C546AD">
              <w:rPr>
                <w:rFonts w:ascii="Times New Roman" w:hAnsi="Times New Roman" w:cs="Times New Roman"/>
                <w:color w:val="080C0C"/>
                <w:lang w:val="it-IT"/>
              </w:rPr>
              <w:t xml:space="preserve"> Provoje veten 1</w:t>
            </w:r>
          </w:p>
          <w:p w14:paraId="22C4EF06" w14:textId="77777777" w:rsidR="00C546AD" w:rsidRP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Rezultatet e të nxënit të orës mësimore:</w:t>
            </w:r>
          </w:p>
          <w:p w14:paraId="78128AA0"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w:t>
            </w:r>
            <w:r w:rsidRPr="00C546AD">
              <w:rPr>
                <w:rFonts w:ascii="Times New Roman" w:hAnsi="Times New Roman" w:cs="Times New Roman"/>
                <w:color w:val="080C0C"/>
                <w:lang w:val="it-IT"/>
              </w:rPr>
              <w:tab/>
              <w:t>Qarkon përgjigjen e saktë;</w:t>
            </w:r>
          </w:p>
          <w:p w14:paraId="7A5D06F8"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w:t>
            </w:r>
            <w:r w:rsidRPr="00C546AD">
              <w:rPr>
                <w:rFonts w:ascii="Times New Roman" w:hAnsi="Times New Roman" w:cs="Times New Roman"/>
                <w:color w:val="080C0C"/>
                <w:lang w:val="it-IT"/>
              </w:rPr>
              <w:tab/>
              <w:t>Dallon fjalitë sipas llojit;</w:t>
            </w:r>
          </w:p>
          <w:p w14:paraId="5DE15932"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w:t>
            </w:r>
            <w:r w:rsidRPr="00C546AD">
              <w:rPr>
                <w:rFonts w:ascii="Times New Roman" w:hAnsi="Times New Roman" w:cs="Times New Roman"/>
                <w:color w:val="080C0C"/>
                <w:lang w:val="it-IT"/>
              </w:rPr>
              <w:tab/>
              <w:t>Krijon fjali duke përdorur epitetin.</w:t>
            </w:r>
          </w:p>
          <w:p w14:paraId="2927ABCE" w14:textId="77777777" w:rsidR="00C546AD" w:rsidRPr="00313B73" w:rsidRDefault="00C546AD" w:rsidP="00C546AD">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1F6D31A"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Burimet, mjetet e konkretizimit dhe materialet mësimore:</w:t>
            </w:r>
            <w:r w:rsidRPr="00C546AD">
              <w:rPr>
                <w:rFonts w:ascii="Times New Roman" w:hAnsi="Times New Roman" w:cs="Times New Roman"/>
                <w:color w:val="080C0C"/>
                <w:lang w:val="it-IT"/>
              </w:rPr>
              <w:t xml:space="preserve"> Libri, mjete shkrimi.</w:t>
            </w:r>
          </w:p>
          <w:p w14:paraId="250D8169"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Lidhja me lëndët e tjera mësimore dhe/apo me çështjet ndërkurrikulare dhe situatat jetësore:</w:t>
            </w:r>
          </w:p>
          <w:p w14:paraId="122A6174"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Shoqëria dhe mjedisi, Njeriu dhe natyra, Matematika, Arsimi për Zhvillim të Qëndrueshëm.</w:t>
            </w:r>
          </w:p>
          <w:p w14:paraId="7EE95D7A" w14:textId="77777777" w:rsidR="00C546AD" w:rsidRPr="00C546AD" w:rsidRDefault="00C546AD" w:rsidP="00C546AD">
            <w:pPr>
              <w:pStyle w:val="NoSpacing"/>
              <w:rPr>
                <w:rFonts w:ascii="Times New Roman" w:hAnsi="Times New Roman" w:cs="Times New Roman"/>
                <w:color w:val="080C0C"/>
                <w:lang w:val="it-IT"/>
              </w:rPr>
            </w:pPr>
          </w:p>
          <w:p w14:paraId="77BD95F4" w14:textId="535F2AF8"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Parashikimi:</w:t>
            </w:r>
            <w:r>
              <w:rPr>
                <w:rFonts w:ascii="Times New Roman" w:hAnsi="Times New Roman" w:cs="Times New Roman"/>
                <w:color w:val="080C0C"/>
                <w:lang w:val="it-IT"/>
              </w:rPr>
              <w:t xml:space="preserve"> </w:t>
            </w:r>
            <w:r w:rsidRPr="00C546AD">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C546AD">
              <w:rPr>
                <w:rFonts w:ascii="Times New Roman" w:hAnsi="Times New Roman" w:cs="Times New Roman"/>
                <w:color w:val="080C0C"/>
                <w:lang w:val="it-IT"/>
              </w:rPr>
              <w:t>Dhënia e udhëzimeve</w:t>
            </w:r>
          </w:p>
          <w:p w14:paraId="3F2EBA3C"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Nxënësit ftohen të lexojnë kërkesat e detyrave dhe të pyesin rreth paqartësive që mund të kenë.</w:t>
            </w:r>
          </w:p>
          <w:p w14:paraId="528D7670" w14:textId="77777777" w:rsidR="00C546AD" w:rsidRPr="00C546AD" w:rsidRDefault="00C546AD" w:rsidP="00C546AD">
            <w:pPr>
              <w:pStyle w:val="NoSpacing"/>
              <w:rPr>
                <w:rFonts w:ascii="Times New Roman" w:hAnsi="Times New Roman" w:cs="Times New Roman"/>
                <w:color w:val="080C0C"/>
                <w:lang w:val="it-IT"/>
              </w:rPr>
            </w:pPr>
          </w:p>
          <w:p w14:paraId="4FB1B150"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Ndërtimi i njohurive:</w:t>
            </w:r>
            <w:r w:rsidRPr="00C546AD">
              <w:rPr>
                <w:rFonts w:ascii="Times New Roman" w:hAnsi="Times New Roman" w:cs="Times New Roman"/>
                <w:color w:val="080C0C"/>
                <w:lang w:val="it-IT"/>
              </w:rPr>
              <w:t xml:space="preserve"> Përpunimi i përmbajtjes Punë e pavarur</w:t>
            </w:r>
          </w:p>
          <w:p w14:paraId="6EEC2AA4"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Paraqitet titulli i tekstit para nxënësve.</w:t>
            </w:r>
          </w:p>
          <w:p w14:paraId="752CDAF3"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Nxënësit udhëzohen të punojnë në mënyrë të pavarur, duke iu përgjigjur me shkrim kërkesave të ushtrimeve.</w:t>
            </w:r>
          </w:p>
          <w:p w14:paraId="54D88267"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Nxiten të lexojnë kërkesat e ushtrimeve me ku- jdes, të repektojnë rregullat e drejtshkrimit dhe të plotësojnë ato ushtrime për të cilat kanë përg- jigje.</w:t>
            </w:r>
          </w:p>
          <w:p w14:paraId="110F9970"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Udhëzohen të rilexojnë kërkesat e ushtrimeve te të cilat nuk kanë përgjigje, për të kujtuar njohu- ritë paraprake.</w:t>
            </w:r>
          </w:p>
          <w:p w14:paraId="29FD603A" w14:textId="77777777" w:rsidR="00C546AD" w:rsidRDefault="00C546AD" w:rsidP="00C546AD">
            <w:pPr>
              <w:pStyle w:val="NoSpacing"/>
              <w:rPr>
                <w:rFonts w:ascii="Times New Roman" w:hAnsi="Times New Roman" w:cs="Times New Roman"/>
                <w:color w:val="080C0C"/>
                <w:lang w:val="it-IT"/>
              </w:rPr>
            </w:pPr>
          </w:p>
          <w:p w14:paraId="6892C554" w14:textId="18059A4E"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Përforcimi:</w:t>
            </w:r>
            <w:r w:rsidRPr="00C546AD">
              <w:rPr>
                <w:rFonts w:ascii="Times New Roman" w:hAnsi="Times New Roman" w:cs="Times New Roman"/>
                <w:color w:val="080C0C"/>
                <w:lang w:val="it-IT"/>
              </w:rPr>
              <w:t xml:space="preserve"> Konsolidimi i të nxënit Vetëvlerësim</w:t>
            </w:r>
          </w:p>
          <w:p w14:paraId="61A917E8" w14:textId="77777777" w:rsidR="00C546AD" w:rsidRPr="00C546AD" w:rsidRDefault="00C546AD" w:rsidP="00C546AD">
            <w:pPr>
              <w:pStyle w:val="BodyText"/>
              <w:rPr>
                <w:lang w:val="it-IT"/>
              </w:rPr>
            </w:pPr>
            <w:r w:rsidRPr="00C546AD">
              <w:rPr>
                <w:lang w:val="it-IT"/>
              </w:rPr>
              <w:t>Pas përfundimit, nxënësit kontrollojnë edhe një herë punimet e tyre. Udhëzohen të kryejnë vetëvlerësim dhe shkruajnë pikët e arritura.</w:t>
            </w:r>
          </w:p>
          <w:p w14:paraId="2F070ACE" w14:textId="77777777" w:rsidR="00C546AD" w:rsidRPr="00313B73" w:rsidRDefault="00C546AD" w:rsidP="00C546AD">
            <w:pPr>
              <w:pStyle w:val="NoSpacing"/>
              <w:rPr>
                <w:rFonts w:ascii="Times New Roman" w:hAnsi="Times New Roman" w:cs="Times New Roman"/>
                <w:color w:val="080C0C"/>
              </w:rPr>
            </w:pPr>
            <w:r w:rsidRPr="00C546AD">
              <w:rPr>
                <w:rFonts w:ascii="Times New Roman" w:hAnsi="Times New Roman" w:cs="Times New Roman"/>
                <w:color w:val="080C0C"/>
                <w:lang w:val="it-IT"/>
              </w:rPr>
              <w:lastRenderedPageBreak/>
              <w:t xml:space="preserve">Nëpërmjet pyetjeve-përgjigjeve rishikohen de- tyrat e testit. </w:t>
            </w:r>
            <w:r w:rsidRPr="00313B73">
              <w:rPr>
                <w:rFonts w:ascii="Times New Roman" w:hAnsi="Times New Roman" w:cs="Times New Roman"/>
                <w:color w:val="080C0C"/>
              </w:rPr>
              <w:t>Diskutohen pyetjet të cilat i patën</w:t>
            </w:r>
          </w:p>
          <w:p w14:paraId="3C364D6A" w14:textId="77777777" w:rsidR="00C546AD" w:rsidRPr="00313B73" w:rsidRDefault="00C546AD" w:rsidP="00C546AD">
            <w:pPr>
              <w:pStyle w:val="NoSpacing"/>
              <w:rPr>
                <w:rFonts w:ascii="Times New Roman" w:hAnsi="Times New Roman" w:cs="Times New Roman"/>
                <w:color w:val="080C0C"/>
              </w:rPr>
            </w:pPr>
            <w:r w:rsidRPr="00313B73">
              <w:rPr>
                <w:rFonts w:ascii="Times New Roman" w:hAnsi="Times New Roman" w:cs="Times New Roman"/>
                <w:color w:val="080C0C"/>
              </w:rPr>
              <w:t>më të lehta për t’iu përgjigjur dhe vështirësitë e hasura gjatë plotësimit. Diskutohen vlerësimet nga ana e nxënësve nëse janë të qëlluara dhe bëhen përmirësimet e nevojshme.</w:t>
            </w:r>
          </w:p>
          <w:p w14:paraId="0AE7B518" w14:textId="77777777" w:rsidR="00C546AD" w:rsidRPr="00313B73" w:rsidRDefault="00C546AD" w:rsidP="00C546AD">
            <w:pPr>
              <w:pStyle w:val="NoSpacing"/>
              <w:rPr>
                <w:rFonts w:ascii="Times New Roman" w:hAnsi="Times New Roman" w:cs="Times New Roman"/>
                <w:color w:val="080C0C"/>
              </w:rPr>
            </w:pPr>
            <w:r w:rsidRPr="00313B73">
              <w:rPr>
                <w:rFonts w:ascii="Times New Roman" w:hAnsi="Times New Roman" w:cs="Times New Roman"/>
                <w:b/>
                <w:bCs/>
                <w:color w:val="080C0C"/>
              </w:rPr>
              <w:t xml:space="preserve">Vlerësohen </w:t>
            </w:r>
            <w:r w:rsidRPr="00313B73">
              <w:rPr>
                <w:rFonts w:ascii="Times New Roman" w:hAnsi="Times New Roman" w:cs="Times New Roman"/>
                <w:color w:val="080C0C"/>
              </w:rPr>
              <w:t>për saktësinë e qarkimit të përgjigjeve, dallimit të fjalive dhe krijimit të fjalive duke përdorur epitetin.</w:t>
            </w:r>
          </w:p>
          <w:p w14:paraId="761B089F" w14:textId="77777777" w:rsidR="00C546AD" w:rsidRPr="00313B73" w:rsidRDefault="00C546AD" w:rsidP="00C546AD">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361CCBC1" w14:textId="2453853E" w:rsidR="00C546AD" w:rsidRPr="00313B73" w:rsidRDefault="00C546AD" w:rsidP="00C546AD">
            <w:r w:rsidRPr="00313B73">
              <w:t>Ushtrime rreth njësive të mësuara.</w:t>
            </w:r>
            <w:r w:rsidRPr="00313B73">
              <w:tab/>
            </w:r>
          </w:p>
        </w:tc>
      </w:tr>
    </w:tbl>
    <w:p w14:paraId="5FA35B7C" w14:textId="77777777" w:rsidR="00FB6E8C" w:rsidRPr="00313B73" w:rsidRDefault="00FB6E8C" w:rsidP="00FB6E8C">
      <w:pPr>
        <w:rPr>
          <w:rFonts w:ascii="Times New Roman" w:hAnsi="Times New Roman" w:cs="Times New Roman"/>
        </w:rPr>
      </w:pPr>
    </w:p>
    <w:p w14:paraId="18F988D4" w14:textId="77777777" w:rsidR="00FB6E8C" w:rsidRPr="00313B73" w:rsidRDefault="00FB6E8C" w:rsidP="00FB6E8C">
      <w:pPr>
        <w:rPr>
          <w:rFonts w:ascii="Times New Roman" w:hAnsi="Times New Roman" w:cs="Times New Roman"/>
        </w:rPr>
      </w:pPr>
    </w:p>
    <w:p w14:paraId="0504C6A4" w14:textId="77777777" w:rsidR="00FB6E8C" w:rsidRPr="00313B73" w:rsidRDefault="00FB6E8C" w:rsidP="00FB6E8C">
      <w:pPr>
        <w:rPr>
          <w:rFonts w:ascii="Times New Roman" w:hAnsi="Times New Roman" w:cs="Times New Roman"/>
        </w:rPr>
      </w:pPr>
    </w:p>
    <w:p w14:paraId="0A73DD4B" w14:textId="77777777" w:rsidR="00C546AD" w:rsidRPr="00313B73" w:rsidRDefault="00C546AD" w:rsidP="00FB6E8C">
      <w:pPr>
        <w:rPr>
          <w:rFonts w:ascii="Times New Roman" w:hAnsi="Times New Roman" w:cs="Times New Roman"/>
        </w:rPr>
      </w:pPr>
    </w:p>
    <w:p w14:paraId="2226652F" w14:textId="77777777" w:rsidR="00C546AD" w:rsidRPr="00313B73" w:rsidRDefault="00C546AD" w:rsidP="00FB6E8C">
      <w:pPr>
        <w:rPr>
          <w:rFonts w:ascii="Times New Roman" w:hAnsi="Times New Roman" w:cs="Times New Roman"/>
        </w:rPr>
      </w:pPr>
    </w:p>
    <w:p w14:paraId="657A0BE6" w14:textId="77777777" w:rsidR="00C546AD" w:rsidRPr="00313B73" w:rsidRDefault="00C546AD" w:rsidP="00FB6E8C">
      <w:pPr>
        <w:rPr>
          <w:rFonts w:ascii="Times New Roman" w:hAnsi="Times New Roman" w:cs="Times New Roman"/>
        </w:rPr>
      </w:pPr>
    </w:p>
    <w:p w14:paraId="7F8B8A1B" w14:textId="77777777" w:rsidR="00C546AD" w:rsidRPr="00313B73" w:rsidRDefault="00C546AD" w:rsidP="00FB6E8C">
      <w:pPr>
        <w:rPr>
          <w:rFonts w:ascii="Times New Roman" w:hAnsi="Times New Roman" w:cs="Times New Roman"/>
        </w:rPr>
      </w:pPr>
    </w:p>
    <w:p w14:paraId="18834EBD" w14:textId="77777777" w:rsidR="00C546AD" w:rsidRPr="00313B73" w:rsidRDefault="00C546AD" w:rsidP="00FB6E8C">
      <w:pPr>
        <w:rPr>
          <w:rFonts w:ascii="Times New Roman" w:hAnsi="Times New Roman" w:cs="Times New Roman"/>
        </w:rPr>
      </w:pPr>
    </w:p>
    <w:p w14:paraId="31E71B9F" w14:textId="77777777" w:rsidR="00C546AD" w:rsidRPr="00313B73" w:rsidRDefault="00C546AD" w:rsidP="00FB6E8C">
      <w:pPr>
        <w:rPr>
          <w:rFonts w:ascii="Times New Roman" w:hAnsi="Times New Roman" w:cs="Times New Roman"/>
        </w:rPr>
      </w:pPr>
    </w:p>
    <w:p w14:paraId="23453DE6" w14:textId="77777777" w:rsidR="00FB6E8C" w:rsidRPr="00313B73" w:rsidRDefault="00FB6E8C" w:rsidP="00FB6E8C">
      <w:pPr>
        <w:rPr>
          <w:rFonts w:ascii="Times New Roman" w:hAnsi="Times New Roman" w:cs="Times New Roman"/>
        </w:rPr>
      </w:pPr>
    </w:p>
    <w:p w14:paraId="59CA65A9" w14:textId="77777777" w:rsidR="00C546AD" w:rsidRPr="00313B73" w:rsidRDefault="00C546AD" w:rsidP="00C546AD">
      <w:pPr>
        <w:rPr>
          <w:rFonts w:ascii="Times New Roman" w:hAnsi="Times New Roman" w:cs="Times New Roman"/>
        </w:rPr>
      </w:pPr>
    </w:p>
    <w:p w14:paraId="6DC86B2D" w14:textId="77777777" w:rsidR="00C546AD" w:rsidRPr="00313B73" w:rsidRDefault="00C546AD" w:rsidP="00C546AD">
      <w:pPr>
        <w:rPr>
          <w:rFonts w:ascii="Times New Roman" w:hAnsi="Times New Roman" w:cs="Times New Roman"/>
        </w:rPr>
      </w:pPr>
    </w:p>
    <w:p w14:paraId="5D10E513" w14:textId="77777777" w:rsidR="00C546AD" w:rsidRPr="00313B73" w:rsidRDefault="00C546AD" w:rsidP="00C546AD">
      <w:pPr>
        <w:rPr>
          <w:rFonts w:ascii="Times New Roman" w:hAnsi="Times New Roman" w:cs="Times New Roman"/>
        </w:rPr>
      </w:pPr>
    </w:p>
    <w:p w14:paraId="2E2738F6" w14:textId="77777777" w:rsidR="00C546AD" w:rsidRPr="00313B73" w:rsidRDefault="00C546AD" w:rsidP="00C546AD">
      <w:pPr>
        <w:rPr>
          <w:rFonts w:ascii="Times New Roman" w:hAnsi="Times New Roman" w:cs="Times New Roman"/>
        </w:rPr>
      </w:pPr>
    </w:p>
    <w:p w14:paraId="5191AE0D" w14:textId="5CCF19F0" w:rsidR="00C546AD" w:rsidRPr="00313B73" w:rsidRDefault="00C546AD" w:rsidP="00C546AD">
      <w:pPr>
        <w:tabs>
          <w:tab w:val="left" w:pos="2628"/>
        </w:tabs>
        <w:rPr>
          <w:rFonts w:ascii="Times New Roman" w:hAnsi="Times New Roman" w:cs="Times New Roman"/>
        </w:rPr>
      </w:pPr>
      <w:r w:rsidRPr="00313B73">
        <w:rPr>
          <w:rFonts w:ascii="Times New Roman" w:hAnsi="Times New Roman" w:cs="Times New Roman"/>
        </w:rPr>
        <w:tab/>
      </w:r>
    </w:p>
    <w:p w14:paraId="2882EDD3" w14:textId="77777777" w:rsidR="00C546AD" w:rsidRPr="00313B73" w:rsidRDefault="00C546AD" w:rsidP="00C546AD">
      <w:pPr>
        <w:tabs>
          <w:tab w:val="left" w:pos="2628"/>
        </w:tabs>
        <w:rPr>
          <w:rFonts w:ascii="Times New Roman" w:hAnsi="Times New Roman" w:cs="Times New Roman"/>
        </w:rPr>
      </w:pPr>
    </w:p>
    <w:p w14:paraId="5D63D163" w14:textId="77777777" w:rsidR="00C546AD" w:rsidRPr="00313B73" w:rsidRDefault="00C546AD" w:rsidP="00C546AD">
      <w:pPr>
        <w:tabs>
          <w:tab w:val="left" w:pos="2628"/>
        </w:tabs>
        <w:rPr>
          <w:rFonts w:ascii="Times New Roman" w:hAnsi="Times New Roman" w:cs="Times New Roman"/>
        </w:rPr>
      </w:pPr>
    </w:p>
    <w:p w14:paraId="04397881" w14:textId="77777777" w:rsidR="00C546AD" w:rsidRPr="00313B73" w:rsidRDefault="00C546AD" w:rsidP="00C546AD">
      <w:pPr>
        <w:tabs>
          <w:tab w:val="left" w:pos="2628"/>
        </w:tabs>
        <w:rPr>
          <w:rFonts w:ascii="Times New Roman" w:hAnsi="Times New Roman" w:cs="Times New Roman"/>
        </w:rPr>
      </w:pPr>
    </w:p>
    <w:p w14:paraId="7BACF1E8" w14:textId="77777777" w:rsidR="00C546AD" w:rsidRPr="00313B73" w:rsidRDefault="00C546AD" w:rsidP="00C546AD">
      <w:pPr>
        <w:tabs>
          <w:tab w:val="left" w:pos="2628"/>
        </w:tabs>
        <w:rPr>
          <w:rFonts w:ascii="Times New Roman" w:hAnsi="Times New Roman" w:cs="Times New Roman"/>
        </w:rPr>
      </w:pPr>
    </w:p>
    <w:p w14:paraId="290E81F8" w14:textId="77777777" w:rsidR="00C546AD" w:rsidRPr="00313B73" w:rsidRDefault="00C546AD" w:rsidP="00C546AD">
      <w:pPr>
        <w:tabs>
          <w:tab w:val="left" w:pos="2628"/>
        </w:tabs>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F3D59F7" w14:textId="77777777" w:rsidTr="007A25B0">
        <w:trPr>
          <w:trHeight w:val="206"/>
        </w:trPr>
        <w:tc>
          <w:tcPr>
            <w:tcW w:w="10105" w:type="dxa"/>
            <w:tcBorders>
              <w:top w:val="single" w:sz="8" w:space="0" w:color="000000"/>
              <w:bottom w:val="nil"/>
            </w:tcBorders>
            <w:shd w:val="clear" w:color="auto" w:fill="000000"/>
            <w:hideMark/>
          </w:tcPr>
          <w:p w14:paraId="32645C80" w14:textId="2A87B8C1"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C546AD">
              <w:rPr>
                <w:rFonts w:ascii="Times New Roman" w:eastAsia="MS Mincho" w:hAnsi="Times New Roman" w:cs="Times New Roman"/>
                <w:b/>
                <w:bCs/>
                <w:color w:val="0D0D0D"/>
                <w:lang w:val="sq-AL"/>
              </w:rPr>
              <w:t>36</w:t>
            </w:r>
          </w:p>
        </w:tc>
      </w:tr>
      <w:tr w:rsidR="00FB6E8C" w:rsidRPr="00313B73" w14:paraId="540B3200" w14:textId="77777777" w:rsidTr="007A25B0">
        <w:trPr>
          <w:trHeight w:val="379"/>
        </w:trPr>
        <w:tc>
          <w:tcPr>
            <w:tcW w:w="10105" w:type="dxa"/>
            <w:tcBorders>
              <w:top w:val="single" w:sz="8" w:space="0" w:color="000000"/>
              <w:bottom w:val="single" w:sz="8" w:space="0" w:color="000000"/>
            </w:tcBorders>
            <w:hideMark/>
          </w:tcPr>
          <w:p w14:paraId="7FB12CCC" w14:textId="2E07EB5C"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4B1086AB" w14:textId="7B83921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78FE8195" w14:textId="77777777" w:rsidTr="007A25B0">
        <w:trPr>
          <w:trHeight w:val="2390"/>
        </w:trPr>
        <w:tc>
          <w:tcPr>
            <w:tcW w:w="10105" w:type="dxa"/>
            <w:tcBorders>
              <w:top w:val="nil"/>
            </w:tcBorders>
          </w:tcPr>
          <w:p w14:paraId="1F4750E2"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Tema:</w:t>
            </w:r>
            <w:r w:rsidRPr="00C546AD">
              <w:rPr>
                <w:rFonts w:ascii="Times New Roman" w:hAnsi="Times New Roman" w:cs="Times New Roman"/>
                <w:color w:val="080C0C"/>
                <w:lang w:val="it-IT"/>
              </w:rPr>
              <w:t xml:space="preserve"> Shprehjet frazeologjike</w:t>
            </w:r>
          </w:p>
          <w:p w14:paraId="104CB72F" w14:textId="77777777" w:rsidR="00C546AD" w:rsidRPr="00C546AD" w:rsidRDefault="00C546AD" w:rsidP="00C546AD">
            <w:pPr>
              <w:pStyle w:val="NoSpacing"/>
              <w:rPr>
                <w:rFonts w:ascii="Times New Roman" w:hAnsi="Times New Roman" w:cs="Times New Roman"/>
                <w:color w:val="080C0C"/>
                <w:lang w:val="it-IT"/>
              </w:rPr>
            </w:pPr>
          </w:p>
          <w:p w14:paraId="0DF6A82D" w14:textId="77777777" w:rsidR="00C546AD" w:rsidRP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Rezultatet e të nxënit të temës:</w:t>
            </w:r>
          </w:p>
          <w:p w14:paraId="4A9E710E"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Dallon dhe shpjegon kuptimet e fjalëve (kupti- min e parë dhe të figurshëm).</w:t>
            </w:r>
          </w:p>
          <w:p w14:paraId="71FF3B93" w14:textId="77777777" w:rsidR="00C546AD" w:rsidRDefault="00C546AD" w:rsidP="00C546AD">
            <w:pPr>
              <w:pStyle w:val="NoSpacing"/>
              <w:rPr>
                <w:rFonts w:ascii="Times New Roman" w:hAnsi="Times New Roman" w:cs="Times New Roman"/>
                <w:color w:val="080C0C"/>
                <w:lang w:val="it-IT"/>
              </w:rPr>
            </w:pPr>
          </w:p>
          <w:p w14:paraId="3B641475" w14:textId="0A802B06" w:rsid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Kontributi në rezultatet për kompetencat kryesore të shkallës: I.3,6; II.2; III 1,4; V.8; VI.2.</w:t>
            </w:r>
          </w:p>
          <w:p w14:paraId="1E1E3298" w14:textId="77777777" w:rsidR="00C546AD" w:rsidRDefault="00C546AD" w:rsidP="00C546AD">
            <w:pPr>
              <w:pStyle w:val="NoSpacing"/>
              <w:rPr>
                <w:rFonts w:ascii="Times New Roman" w:hAnsi="Times New Roman" w:cs="Times New Roman"/>
                <w:b/>
                <w:bCs/>
                <w:color w:val="080C0C"/>
                <w:lang w:val="it-IT"/>
              </w:rPr>
            </w:pPr>
          </w:p>
          <w:p w14:paraId="09719556"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Kontributi në rezultatet e fushës së kurrikulës: 1.8;10; 2.7; 3.7</w:t>
            </w:r>
            <w:r w:rsidRPr="00C546AD">
              <w:rPr>
                <w:rFonts w:ascii="Times New Roman" w:hAnsi="Times New Roman" w:cs="Times New Roman"/>
                <w:color w:val="080C0C"/>
                <w:lang w:val="it-IT"/>
              </w:rPr>
              <w:t>.</w:t>
            </w:r>
          </w:p>
          <w:p w14:paraId="7B446122" w14:textId="77777777" w:rsidR="00C546AD" w:rsidRPr="00C546AD" w:rsidRDefault="00C546AD" w:rsidP="00C546AD">
            <w:pPr>
              <w:pStyle w:val="NoSpacing"/>
              <w:rPr>
                <w:rFonts w:ascii="Times New Roman" w:hAnsi="Times New Roman" w:cs="Times New Roman"/>
                <w:color w:val="080C0C"/>
                <w:lang w:val="it-IT"/>
              </w:rPr>
            </w:pPr>
          </w:p>
          <w:p w14:paraId="33173ACA"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Njësia mësimore:</w:t>
            </w:r>
            <w:r w:rsidRPr="00C546AD">
              <w:rPr>
                <w:rFonts w:ascii="Times New Roman" w:hAnsi="Times New Roman" w:cs="Times New Roman"/>
                <w:color w:val="080C0C"/>
                <w:lang w:val="it-IT"/>
              </w:rPr>
              <w:t xml:space="preserve"> Shprehjet frazelogjike (ora I)</w:t>
            </w:r>
          </w:p>
          <w:p w14:paraId="1D371D4B" w14:textId="77777777" w:rsidR="00C546AD" w:rsidRPr="00C546AD" w:rsidRDefault="00C546AD" w:rsidP="00C546AD">
            <w:pPr>
              <w:pStyle w:val="NoSpacing"/>
              <w:rPr>
                <w:rFonts w:ascii="Times New Roman" w:hAnsi="Times New Roman" w:cs="Times New Roman"/>
                <w:b/>
                <w:bCs/>
                <w:color w:val="080C0C"/>
                <w:lang w:val="it-IT"/>
              </w:rPr>
            </w:pPr>
            <w:r w:rsidRPr="00C546AD">
              <w:rPr>
                <w:rFonts w:ascii="Times New Roman" w:hAnsi="Times New Roman" w:cs="Times New Roman"/>
                <w:b/>
                <w:bCs/>
                <w:color w:val="080C0C"/>
                <w:lang w:val="it-IT"/>
              </w:rPr>
              <w:t>Rezultatet e të nxënit të orës mësimore:</w:t>
            </w:r>
          </w:p>
          <w:p w14:paraId="666B8BC7"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w:t>
            </w:r>
            <w:r w:rsidRPr="00C546AD">
              <w:rPr>
                <w:rFonts w:ascii="Times New Roman" w:hAnsi="Times New Roman" w:cs="Times New Roman"/>
                <w:color w:val="080C0C"/>
                <w:lang w:val="it-IT"/>
              </w:rPr>
              <w:tab/>
              <w:t>Dallon shprehjet frazeologjike në tekstin e dhënë;</w:t>
            </w:r>
          </w:p>
          <w:p w14:paraId="46DE40B6" w14:textId="77777777" w:rsidR="00C546AD" w:rsidRPr="00313B73" w:rsidRDefault="00C546AD" w:rsidP="00C546A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Lidh shprehjet frazeologjike me sinonimet përkatëse;</w:t>
            </w:r>
          </w:p>
          <w:p w14:paraId="576563C7" w14:textId="77777777" w:rsidR="00C546AD" w:rsidRPr="00313B73" w:rsidRDefault="00C546AD" w:rsidP="00C546A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Krijon fjali duke përdorur shprehje frazeologjike.</w:t>
            </w:r>
          </w:p>
          <w:p w14:paraId="67B1A514" w14:textId="77777777" w:rsidR="00C546AD" w:rsidRPr="00313B73" w:rsidRDefault="00C546AD" w:rsidP="00C546AD">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516DDAA"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Burimet, mjetet e konkretizimit dhe materialet mësimore:</w:t>
            </w:r>
            <w:r w:rsidRPr="00C546AD">
              <w:rPr>
                <w:rFonts w:ascii="Times New Roman" w:hAnsi="Times New Roman" w:cs="Times New Roman"/>
                <w:color w:val="080C0C"/>
                <w:lang w:val="it-IT"/>
              </w:rPr>
              <w:t xml:space="preserve"> Mjete shkrimi.</w:t>
            </w:r>
          </w:p>
          <w:p w14:paraId="79427DB9"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Lidhja me lëndët e tjera mësimore dhe/apo me çështjet ndërkurrikulare dhe situatat jetësore:</w:t>
            </w:r>
          </w:p>
          <w:p w14:paraId="06DE208A"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Shoqëria dhe mjedisi, Arsim për zhvillim të qëndrueshëm.</w:t>
            </w:r>
          </w:p>
          <w:p w14:paraId="0F8BBC23" w14:textId="77777777" w:rsidR="00C546AD" w:rsidRPr="00C546AD" w:rsidRDefault="00C546AD" w:rsidP="00C546AD">
            <w:pPr>
              <w:pStyle w:val="NoSpacing"/>
              <w:rPr>
                <w:rFonts w:ascii="Times New Roman" w:hAnsi="Times New Roman" w:cs="Times New Roman"/>
                <w:color w:val="080C0C"/>
                <w:lang w:val="it-IT"/>
              </w:rPr>
            </w:pPr>
          </w:p>
          <w:p w14:paraId="560A3D9A" w14:textId="37A70B00"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b/>
                <w:bCs/>
                <w:color w:val="080C0C"/>
                <w:lang w:val="it-IT"/>
              </w:rPr>
              <w:t>Parashikimi:</w:t>
            </w:r>
            <w:r>
              <w:rPr>
                <w:rFonts w:ascii="Times New Roman" w:hAnsi="Times New Roman" w:cs="Times New Roman"/>
                <w:color w:val="080C0C"/>
                <w:lang w:val="it-IT"/>
              </w:rPr>
              <w:t xml:space="preserve"> </w:t>
            </w:r>
            <w:r w:rsidRPr="00C546AD">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C546AD">
              <w:rPr>
                <w:rFonts w:ascii="Times New Roman" w:hAnsi="Times New Roman" w:cs="Times New Roman"/>
                <w:color w:val="080C0C"/>
                <w:lang w:val="it-IT"/>
              </w:rPr>
              <w:t>Diskutim i përbashkët</w:t>
            </w:r>
          </w:p>
          <w:p w14:paraId="61EA1249"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Rikujtohet përmbajtja e tekstit “Legjenda e Tomorrit dhe e Shpiragut”.</w:t>
            </w:r>
          </w:p>
          <w:p w14:paraId="6BCC7673"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Nxënësit veçojnë nga ky tekst disa shprehje frazeologjike, të cilat janë të shkruara me shkronja të pjerrëta. Shpjegojnë kuptimin e tyre dhe i shkruajnë në libër, ushtrimi fq. 55.</w:t>
            </w:r>
          </w:p>
          <w:p w14:paraId="67BB6497" w14:textId="6FAEE688" w:rsidR="00C546AD" w:rsidRPr="00C546AD" w:rsidRDefault="00C546AD" w:rsidP="00C546AD">
            <w:pPr>
              <w:pStyle w:val="NoSpacing"/>
              <w:rPr>
                <w:rFonts w:ascii="Times New Roman" w:hAnsi="Times New Roman" w:cs="Times New Roman"/>
                <w:color w:val="080C0C"/>
                <w:lang w:val="it-IT"/>
              </w:rPr>
            </w:pPr>
            <w:r w:rsidRPr="003802E6">
              <w:rPr>
                <w:rFonts w:ascii="Times New Roman" w:hAnsi="Times New Roman" w:cs="Times New Roman"/>
                <w:b/>
                <w:bCs/>
                <w:color w:val="080C0C"/>
                <w:lang w:val="it-IT"/>
              </w:rPr>
              <w:t>Ndërtimi i njohurive:</w:t>
            </w:r>
            <w:r w:rsidRPr="00C546AD">
              <w:rPr>
                <w:rFonts w:ascii="Times New Roman" w:hAnsi="Times New Roman" w:cs="Times New Roman"/>
                <w:color w:val="080C0C"/>
                <w:lang w:val="it-IT"/>
              </w:rPr>
              <w:t xml:space="preserve"> Përpunimi i përmbajtjes Copëza të përziera</w:t>
            </w:r>
          </w:p>
          <w:p w14:paraId="1B0ED8D0"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Shpërndahen etiketat me shprehje frazeologjike dhe sinonime të përshkruara nga ushtrimi 1.</w:t>
            </w:r>
          </w:p>
          <w:p w14:paraId="23A062E1"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Nxënësit lidhin shprehjen frazeologjike me si- nonimet përkatëse dhe argumentojnë lidhjet e bëra.</w:t>
            </w:r>
          </w:p>
          <w:p w14:paraId="5AFE17DF" w14:textId="77777777" w:rsid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Formojnë dyshet e nxënësve ku njëri nxënës shkruan fjalinë e dhënë në ushtrimin 2, kurse tjetri shpjegon kuptimin e saj.</w:t>
            </w:r>
          </w:p>
          <w:p w14:paraId="5445EBBF" w14:textId="77777777" w:rsidR="003802E6" w:rsidRPr="00C546AD" w:rsidRDefault="003802E6" w:rsidP="00C546AD">
            <w:pPr>
              <w:pStyle w:val="NoSpacing"/>
              <w:rPr>
                <w:rFonts w:ascii="Times New Roman" w:hAnsi="Times New Roman" w:cs="Times New Roman"/>
                <w:color w:val="080C0C"/>
                <w:lang w:val="it-IT"/>
              </w:rPr>
            </w:pPr>
          </w:p>
          <w:p w14:paraId="0AA63ED6" w14:textId="77777777" w:rsidR="00C546AD" w:rsidRPr="00C546AD" w:rsidRDefault="00C546AD" w:rsidP="00C546AD">
            <w:pPr>
              <w:pStyle w:val="NoSpacing"/>
              <w:rPr>
                <w:rFonts w:ascii="Times New Roman" w:hAnsi="Times New Roman" w:cs="Times New Roman"/>
                <w:color w:val="080C0C"/>
                <w:lang w:val="it-IT"/>
              </w:rPr>
            </w:pPr>
            <w:r w:rsidRPr="003802E6">
              <w:rPr>
                <w:rFonts w:ascii="Times New Roman" w:hAnsi="Times New Roman" w:cs="Times New Roman"/>
                <w:b/>
                <w:bCs/>
                <w:color w:val="080C0C"/>
                <w:lang w:val="it-IT"/>
              </w:rPr>
              <w:t>Përforcimi:</w:t>
            </w:r>
            <w:r w:rsidRPr="00C546AD">
              <w:rPr>
                <w:rFonts w:ascii="Times New Roman" w:hAnsi="Times New Roman" w:cs="Times New Roman"/>
                <w:color w:val="080C0C"/>
                <w:lang w:val="it-IT"/>
              </w:rPr>
              <w:t xml:space="preserve"> Konsolidimi i të nxënit Ditari dypjesësh</w:t>
            </w:r>
          </w:p>
          <w:p w14:paraId="26C5502A"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Nxënësit plotësojnë ushtrimin 3, ku kërkohet që të shpjegojnë kuptimin e shprehjes frazeologjike brenda fjalës së urtë. Ja një shembull:</w:t>
            </w:r>
          </w:p>
          <w:p w14:paraId="143440A1"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Fjalë e urtë</w:t>
            </w:r>
            <w:r w:rsidRPr="00C546AD">
              <w:rPr>
                <w:rFonts w:ascii="Times New Roman" w:hAnsi="Times New Roman" w:cs="Times New Roman"/>
                <w:color w:val="080C0C"/>
                <w:lang w:val="it-IT"/>
              </w:rPr>
              <w:tab/>
              <w:t>Kuptimi i shprehjes frazeologjike</w:t>
            </w:r>
          </w:p>
          <w:p w14:paraId="33A02127" w14:textId="77777777" w:rsidR="00C546AD" w:rsidRPr="00C546AD" w:rsidRDefault="00C546AD" w:rsidP="00C546AD">
            <w:pPr>
              <w:pStyle w:val="NoSpacing"/>
              <w:rPr>
                <w:rFonts w:ascii="Times New Roman" w:hAnsi="Times New Roman" w:cs="Times New Roman"/>
                <w:color w:val="080C0C"/>
                <w:lang w:val="it-IT"/>
              </w:rPr>
            </w:pPr>
            <w:r w:rsidRPr="00C546AD">
              <w:rPr>
                <w:rFonts w:ascii="Times New Roman" w:hAnsi="Times New Roman" w:cs="Times New Roman"/>
                <w:color w:val="080C0C"/>
                <w:lang w:val="it-IT"/>
              </w:rPr>
              <w:t>Shqiptari për mikun, lë kryet.</w:t>
            </w:r>
            <w:r w:rsidRPr="00C546AD">
              <w:rPr>
                <w:rFonts w:ascii="Times New Roman" w:hAnsi="Times New Roman" w:cs="Times New Roman"/>
                <w:color w:val="080C0C"/>
                <w:lang w:val="it-IT"/>
              </w:rPr>
              <w:tab/>
              <w:t>Shqiptari jep jetën për mikun.</w:t>
            </w:r>
          </w:p>
          <w:p w14:paraId="2124A5A5" w14:textId="77777777" w:rsidR="00C546AD" w:rsidRPr="00C546AD" w:rsidRDefault="00C546AD" w:rsidP="00C546AD">
            <w:pPr>
              <w:pStyle w:val="NoSpacing"/>
              <w:rPr>
                <w:rFonts w:ascii="Times New Roman" w:hAnsi="Times New Roman" w:cs="Times New Roman"/>
                <w:color w:val="080C0C"/>
                <w:lang w:val="it-IT"/>
              </w:rPr>
            </w:pPr>
          </w:p>
          <w:p w14:paraId="15F36191" w14:textId="77777777" w:rsidR="00C546AD" w:rsidRPr="00C546AD" w:rsidRDefault="00C546AD" w:rsidP="00C546AD">
            <w:pPr>
              <w:pStyle w:val="NoSpacing"/>
              <w:rPr>
                <w:rFonts w:ascii="Times New Roman" w:hAnsi="Times New Roman" w:cs="Times New Roman"/>
                <w:color w:val="080C0C"/>
                <w:lang w:val="it-IT"/>
              </w:rPr>
            </w:pPr>
            <w:r w:rsidRPr="003802E6">
              <w:rPr>
                <w:rFonts w:ascii="Times New Roman" w:hAnsi="Times New Roman" w:cs="Times New Roman"/>
                <w:b/>
                <w:bCs/>
                <w:color w:val="080C0C"/>
                <w:lang w:val="it-IT"/>
              </w:rPr>
              <w:lastRenderedPageBreak/>
              <w:t>Nxënësit vlerësohen</w:t>
            </w:r>
            <w:r w:rsidRPr="00C546AD">
              <w:rPr>
                <w:rFonts w:ascii="Times New Roman" w:hAnsi="Times New Roman" w:cs="Times New Roman"/>
                <w:color w:val="080C0C"/>
                <w:lang w:val="it-IT"/>
              </w:rPr>
              <w:t xml:space="preserve"> për saktësinë e dallimit të shprehjeve frazeologjike, shpjegimin e tyre dhe krijim- tarinë.</w:t>
            </w:r>
          </w:p>
          <w:p w14:paraId="34F2BB1D" w14:textId="77777777" w:rsidR="00C546AD" w:rsidRPr="00C546AD" w:rsidRDefault="00C546AD" w:rsidP="00C546AD">
            <w:pPr>
              <w:pStyle w:val="NoSpacing"/>
              <w:rPr>
                <w:rFonts w:ascii="Times New Roman" w:hAnsi="Times New Roman" w:cs="Times New Roman"/>
                <w:color w:val="080C0C"/>
                <w:lang w:val="it-IT"/>
              </w:rPr>
            </w:pPr>
          </w:p>
          <w:p w14:paraId="5F010D4B" w14:textId="77777777" w:rsidR="00C546AD" w:rsidRPr="003802E6" w:rsidRDefault="00C546AD" w:rsidP="00C546AD">
            <w:pPr>
              <w:pStyle w:val="NoSpacing"/>
              <w:rPr>
                <w:rFonts w:ascii="Times New Roman" w:hAnsi="Times New Roman" w:cs="Times New Roman"/>
                <w:b/>
                <w:bCs/>
                <w:color w:val="080C0C"/>
                <w:lang w:val="it-IT"/>
              </w:rPr>
            </w:pPr>
            <w:r w:rsidRPr="003802E6">
              <w:rPr>
                <w:rFonts w:ascii="Times New Roman" w:hAnsi="Times New Roman" w:cs="Times New Roman"/>
                <w:b/>
                <w:bCs/>
                <w:color w:val="080C0C"/>
                <w:lang w:val="it-IT"/>
              </w:rPr>
              <w:t>Detyrë:</w:t>
            </w:r>
          </w:p>
          <w:p w14:paraId="581A0354" w14:textId="5DC0B6A2" w:rsidR="003802E6" w:rsidRPr="003802E6" w:rsidRDefault="00C546AD" w:rsidP="003802E6">
            <w:pPr>
              <w:pStyle w:val="NoSpacing"/>
              <w:rPr>
                <w:lang w:val="it-IT"/>
              </w:rPr>
            </w:pPr>
            <w:r w:rsidRPr="00C546AD">
              <w:rPr>
                <w:rFonts w:ascii="Times New Roman" w:hAnsi="Times New Roman" w:cs="Times New Roman"/>
                <w:color w:val="080C0C"/>
                <w:lang w:val="it-IT"/>
              </w:rPr>
              <w:t>Gjejnë disa shprehje frazeologjike që i përdorim në jetën e përditshme.</w:t>
            </w:r>
          </w:p>
        </w:tc>
      </w:tr>
    </w:tbl>
    <w:p w14:paraId="1BE64472" w14:textId="77777777" w:rsidR="00FB6E8C" w:rsidRDefault="00FB6E8C">
      <w:pPr>
        <w:rPr>
          <w:rFonts w:ascii="Times New Roman" w:hAnsi="Times New Roman" w:cs="Times New Roman"/>
          <w:lang w:val="it-IT"/>
        </w:rPr>
      </w:pPr>
    </w:p>
    <w:p w14:paraId="3E6187AD" w14:textId="77777777" w:rsidR="003802E6" w:rsidRDefault="003802E6">
      <w:pPr>
        <w:rPr>
          <w:rFonts w:ascii="Times New Roman" w:hAnsi="Times New Roman" w:cs="Times New Roman"/>
          <w:lang w:val="it-IT"/>
        </w:rPr>
      </w:pPr>
    </w:p>
    <w:p w14:paraId="6C527074" w14:textId="77777777" w:rsidR="003802E6" w:rsidRDefault="003802E6">
      <w:pPr>
        <w:rPr>
          <w:rFonts w:ascii="Times New Roman" w:hAnsi="Times New Roman" w:cs="Times New Roman"/>
          <w:lang w:val="it-IT"/>
        </w:rPr>
      </w:pPr>
    </w:p>
    <w:p w14:paraId="70059821" w14:textId="77777777" w:rsidR="003802E6" w:rsidRDefault="003802E6">
      <w:pPr>
        <w:rPr>
          <w:rFonts w:ascii="Times New Roman" w:hAnsi="Times New Roman" w:cs="Times New Roman"/>
          <w:lang w:val="it-IT"/>
        </w:rPr>
      </w:pPr>
    </w:p>
    <w:p w14:paraId="1527ADE6" w14:textId="77777777" w:rsidR="003802E6" w:rsidRDefault="003802E6">
      <w:pPr>
        <w:rPr>
          <w:rFonts w:ascii="Times New Roman" w:hAnsi="Times New Roman" w:cs="Times New Roman"/>
          <w:lang w:val="it-IT"/>
        </w:rPr>
      </w:pPr>
    </w:p>
    <w:p w14:paraId="7467249A" w14:textId="77777777" w:rsidR="003802E6" w:rsidRDefault="003802E6">
      <w:pPr>
        <w:rPr>
          <w:rFonts w:ascii="Times New Roman" w:hAnsi="Times New Roman" w:cs="Times New Roman"/>
          <w:lang w:val="it-IT"/>
        </w:rPr>
      </w:pPr>
    </w:p>
    <w:p w14:paraId="38956CE6" w14:textId="77777777" w:rsidR="003802E6" w:rsidRDefault="003802E6">
      <w:pPr>
        <w:rPr>
          <w:rFonts w:ascii="Times New Roman" w:hAnsi="Times New Roman" w:cs="Times New Roman"/>
          <w:lang w:val="it-IT"/>
        </w:rPr>
      </w:pPr>
    </w:p>
    <w:p w14:paraId="545A421C" w14:textId="77777777" w:rsidR="003802E6" w:rsidRDefault="003802E6">
      <w:pPr>
        <w:rPr>
          <w:rFonts w:ascii="Times New Roman" w:hAnsi="Times New Roman" w:cs="Times New Roman"/>
          <w:lang w:val="it-IT"/>
        </w:rPr>
      </w:pPr>
    </w:p>
    <w:p w14:paraId="17502837" w14:textId="77777777" w:rsidR="003802E6" w:rsidRDefault="003802E6">
      <w:pPr>
        <w:rPr>
          <w:rFonts w:ascii="Times New Roman" w:hAnsi="Times New Roman" w:cs="Times New Roman"/>
          <w:lang w:val="it-IT"/>
        </w:rPr>
      </w:pPr>
    </w:p>
    <w:p w14:paraId="64AEC45E" w14:textId="77777777" w:rsidR="003802E6" w:rsidRDefault="003802E6">
      <w:pPr>
        <w:rPr>
          <w:rFonts w:ascii="Times New Roman" w:hAnsi="Times New Roman" w:cs="Times New Roman"/>
          <w:lang w:val="it-IT"/>
        </w:rPr>
      </w:pPr>
    </w:p>
    <w:p w14:paraId="45DF95DF" w14:textId="77777777" w:rsidR="003802E6" w:rsidRDefault="003802E6">
      <w:pPr>
        <w:rPr>
          <w:rFonts w:ascii="Times New Roman" w:hAnsi="Times New Roman" w:cs="Times New Roman"/>
          <w:lang w:val="it-IT"/>
        </w:rPr>
      </w:pPr>
    </w:p>
    <w:p w14:paraId="7270248E" w14:textId="77777777" w:rsidR="003802E6" w:rsidRDefault="003802E6">
      <w:pPr>
        <w:rPr>
          <w:rFonts w:ascii="Times New Roman" w:hAnsi="Times New Roman" w:cs="Times New Roman"/>
          <w:lang w:val="it-IT"/>
        </w:rPr>
      </w:pPr>
    </w:p>
    <w:p w14:paraId="097F1789" w14:textId="77777777" w:rsidR="003802E6" w:rsidRDefault="003802E6">
      <w:pPr>
        <w:rPr>
          <w:rFonts w:ascii="Times New Roman" w:hAnsi="Times New Roman" w:cs="Times New Roman"/>
          <w:lang w:val="it-IT"/>
        </w:rPr>
      </w:pPr>
    </w:p>
    <w:p w14:paraId="57DC92FA" w14:textId="77777777" w:rsidR="003802E6" w:rsidRDefault="003802E6">
      <w:pPr>
        <w:rPr>
          <w:rFonts w:ascii="Times New Roman" w:hAnsi="Times New Roman" w:cs="Times New Roman"/>
          <w:lang w:val="it-IT"/>
        </w:rPr>
      </w:pPr>
    </w:p>
    <w:p w14:paraId="3A5C27FE" w14:textId="77777777" w:rsidR="003802E6" w:rsidRDefault="003802E6">
      <w:pPr>
        <w:rPr>
          <w:rFonts w:ascii="Times New Roman" w:hAnsi="Times New Roman" w:cs="Times New Roman"/>
          <w:lang w:val="it-IT"/>
        </w:rPr>
      </w:pPr>
    </w:p>
    <w:p w14:paraId="7ECB12B4" w14:textId="77777777" w:rsidR="003802E6" w:rsidRDefault="003802E6">
      <w:pPr>
        <w:rPr>
          <w:rFonts w:ascii="Times New Roman" w:hAnsi="Times New Roman" w:cs="Times New Roman"/>
          <w:lang w:val="it-IT"/>
        </w:rPr>
      </w:pPr>
    </w:p>
    <w:p w14:paraId="509C217B" w14:textId="77777777" w:rsidR="003802E6" w:rsidRPr="005F7229" w:rsidRDefault="003802E6">
      <w:pPr>
        <w:rPr>
          <w:rFonts w:ascii="Times New Roman" w:hAnsi="Times New Roman" w:cs="Times New Roman"/>
          <w:lang w:val="it-IT"/>
        </w:rPr>
      </w:pPr>
    </w:p>
    <w:p w14:paraId="585228D1" w14:textId="77777777" w:rsidR="00FB6E8C" w:rsidRDefault="00FB6E8C">
      <w:pPr>
        <w:rPr>
          <w:rFonts w:ascii="Times New Roman" w:hAnsi="Times New Roman" w:cs="Times New Roman"/>
          <w:lang w:val="it-IT"/>
        </w:rPr>
      </w:pPr>
    </w:p>
    <w:p w14:paraId="35712DD9" w14:textId="77777777" w:rsidR="009C3E0F" w:rsidRDefault="009C3E0F">
      <w:pPr>
        <w:rPr>
          <w:rFonts w:ascii="Times New Roman" w:hAnsi="Times New Roman" w:cs="Times New Roman"/>
          <w:lang w:val="it-IT"/>
        </w:rPr>
      </w:pPr>
    </w:p>
    <w:p w14:paraId="1903DE95"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A022E8D" w14:textId="77777777" w:rsidTr="007A25B0">
        <w:trPr>
          <w:trHeight w:val="206"/>
        </w:trPr>
        <w:tc>
          <w:tcPr>
            <w:tcW w:w="10105" w:type="dxa"/>
            <w:tcBorders>
              <w:top w:val="single" w:sz="8" w:space="0" w:color="000000"/>
              <w:bottom w:val="nil"/>
            </w:tcBorders>
            <w:shd w:val="clear" w:color="auto" w:fill="000000"/>
            <w:hideMark/>
          </w:tcPr>
          <w:p w14:paraId="447EA80F" w14:textId="49456F52"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 xml:space="preserve">  ASPEKTET E PËRGJITHSHME TË PLANIT TË ORËS MESIMORE        NR -  </w:t>
            </w:r>
            <w:r w:rsidR="003802E6">
              <w:rPr>
                <w:rFonts w:ascii="Times New Roman" w:eastAsia="MS Mincho" w:hAnsi="Times New Roman" w:cs="Times New Roman"/>
                <w:b/>
                <w:bCs/>
                <w:color w:val="0D0D0D"/>
                <w:lang w:val="sq-AL"/>
              </w:rPr>
              <w:t>37</w:t>
            </w:r>
          </w:p>
        </w:tc>
      </w:tr>
      <w:tr w:rsidR="00FB6E8C" w:rsidRPr="00313B73" w14:paraId="21FB25F0" w14:textId="77777777" w:rsidTr="007A25B0">
        <w:trPr>
          <w:trHeight w:val="379"/>
        </w:trPr>
        <w:tc>
          <w:tcPr>
            <w:tcW w:w="10105" w:type="dxa"/>
            <w:tcBorders>
              <w:top w:val="single" w:sz="8" w:space="0" w:color="000000"/>
              <w:bottom w:val="single" w:sz="8" w:space="0" w:color="000000"/>
            </w:tcBorders>
            <w:hideMark/>
          </w:tcPr>
          <w:p w14:paraId="50C0AEAA" w14:textId="3961D960"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AF988A0" w14:textId="14439D6F"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1B2F67CA" w14:textId="77777777" w:rsidTr="007A25B0">
        <w:trPr>
          <w:trHeight w:val="2390"/>
        </w:trPr>
        <w:tc>
          <w:tcPr>
            <w:tcW w:w="10105" w:type="dxa"/>
            <w:tcBorders>
              <w:top w:val="nil"/>
            </w:tcBorders>
          </w:tcPr>
          <w:p w14:paraId="63B35BF7" w14:textId="77777777" w:rsid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b/>
                <w:bCs/>
                <w:color w:val="080C0C"/>
                <w:lang w:val="it-IT"/>
              </w:rPr>
              <w:t>Tema:</w:t>
            </w:r>
            <w:r w:rsidRPr="009C3E0F">
              <w:rPr>
                <w:rFonts w:ascii="Times New Roman" w:hAnsi="Times New Roman" w:cs="Times New Roman"/>
                <w:color w:val="080C0C"/>
                <w:lang w:val="it-IT"/>
              </w:rPr>
              <w:t xml:space="preserve"> Shprehjet frazeologjike</w:t>
            </w:r>
          </w:p>
          <w:p w14:paraId="6664CAEC" w14:textId="77777777" w:rsidR="009C3E0F" w:rsidRPr="009C3E0F" w:rsidRDefault="009C3E0F" w:rsidP="009C3E0F">
            <w:pPr>
              <w:pStyle w:val="NoSpacing"/>
              <w:rPr>
                <w:rFonts w:ascii="Times New Roman" w:hAnsi="Times New Roman" w:cs="Times New Roman"/>
                <w:color w:val="080C0C"/>
                <w:lang w:val="it-IT"/>
              </w:rPr>
            </w:pPr>
          </w:p>
          <w:p w14:paraId="72DBEED1"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b/>
                <w:bCs/>
                <w:color w:val="080C0C"/>
                <w:lang w:val="it-IT"/>
              </w:rPr>
              <w:t>Rezultatet e të nxënit të temës</w:t>
            </w:r>
            <w:r w:rsidRPr="009C3E0F">
              <w:rPr>
                <w:rFonts w:ascii="Times New Roman" w:hAnsi="Times New Roman" w:cs="Times New Roman"/>
                <w:color w:val="080C0C"/>
                <w:lang w:val="it-IT"/>
              </w:rPr>
              <w:t>:</w:t>
            </w:r>
          </w:p>
          <w:p w14:paraId="7A65AAD4" w14:textId="77777777" w:rsid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Dallon dhe shpjegon kuptimet e fjalëve (kupti- min e parë dhe të figurshëm).</w:t>
            </w:r>
          </w:p>
          <w:p w14:paraId="0BB51874" w14:textId="77777777" w:rsidR="009C3E0F" w:rsidRPr="009C3E0F" w:rsidRDefault="009C3E0F" w:rsidP="009C3E0F">
            <w:pPr>
              <w:pStyle w:val="NoSpacing"/>
              <w:rPr>
                <w:rFonts w:ascii="Times New Roman" w:hAnsi="Times New Roman" w:cs="Times New Roman"/>
                <w:color w:val="080C0C"/>
                <w:lang w:val="it-IT"/>
              </w:rPr>
            </w:pPr>
          </w:p>
          <w:p w14:paraId="29577E3A" w14:textId="77777777" w:rsidR="009C3E0F" w:rsidRPr="009C3E0F" w:rsidRDefault="009C3E0F" w:rsidP="009C3E0F">
            <w:pPr>
              <w:pStyle w:val="NoSpacing"/>
              <w:rPr>
                <w:rFonts w:ascii="Times New Roman" w:hAnsi="Times New Roman" w:cs="Times New Roman"/>
                <w:b/>
                <w:bCs/>
                <w:color w:val="080C0C"/>
                <w:lang w:val="it-IT"/>
              </w:rPr>
            </w:pPr>
            <w:r w:rsidRPr="009C3E0F">
              <w:rPr>
                <w:rFonts w:ascii="Times New Roman" w:hAnsi="Times New Roman" w:cs="Times New Roman"/>
                <w:b/>
                <w:bCs/>
                <w:color w:val="080C0C"/>
                <w:lang w:val="it-IT"/>
              </w:rPr>
              <w:t>Kontributi në rezultatet për kompetencat kryesore të shkallës: I.3,6; II.2; III.1,4; V.8; VI.2.</w:t>
            </w:r>
          </w:p>
          <w:p w14:paraId="1C92509D" w14:textId="77777777" w:rsidR="009C3E0F" w:rsidRDefault="009C3E0F" w:rsidP="009C3E0F">
            <w:pPr>
              <w:pStyle w:val="NoSpacing"/>
              <w:rPr>
                <w:rFonts w:ascii="Times New Roman" w:hAnsi="Times New Roman" w:cs="Times New Roman"/>
                <w:b/>
                <w:bCs/>
                <w:color w:val="080C0C"/>
                <w:lang w:val="it-IT"/>
              </w:rPr>
            </w:pPr>
            <w:r w:rsidRPr="009C3E0F">
              <w:rPr>
                <w:rFonts w:ascii="Times New Roman" w:hAnsi="Times New Roman" w:cs="Times New Roman"/>
                <w:b/>
                <w:bCs/>
                <w:color w:val="080C0C"/>
                <w:lang w:val="it-IT"/>
              </w:rPr>
              <w:t>Kontributi në rezultatet e fushës së kurrikulës: 1.8,10; 2.7; 3.7.</w:t>
            </w:r>
          </w:p>
          <w:p w14:paraId="2DACEDAC" w14:textId="77777777" w:rsidR="009C3E0F" w:rsidRPr="009C3E0F" w:rsidRDefault="009C3E0F" w:rsidP="009C3E0F">
            <w:pPr>
              <w:pStyle w:val="NoSpacing"/>
              <w:rPr>
                <w:rFonts w:ascii="Times New Roman" w:hAnsi="Times New Roman" w:cs="Times New Roman"/>
                <w:b/>
                <w:bCs/>
                <w:color w:val="080C0C"/>
                <w:lang w:val="it-IT"/>
              </w:rPr>
            </w:pPr>
          </w:p>
          <w:p w14:paraId="7C2F7140"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b/>
                <w:bCs/>
                <w:color w:val="080C0C"/>
                <w:lang w:val="it-IT"/>
              </w:rPr>
              <w:t>Njësia mësimore:</w:t>
            </w:r>
            <w:r w:rsidRPr="009C3E0F">
              <w:rPr>
                <w:rFonts w:ascii="Times New Roman" w:hAnsi="Times New Roman" w:cs="Times New Roman"/>
                <w:color w:val="080C0C"/>
                <w:lang w:val="it-IT"/>
              </w:rPr>
              <w:t xml:space="preserve"> Shprehjet frazelogjike (ora II)</w:t>
            </w:r>
          </w:p>
          <w:p w14:paraId="43189757" w14:textId="77777777" w:rsidR="009C3E0F" w:rsidRPr="009C3E0F" w:rsidRDefault="009C3E0F" w:rsidP="009C3E0F">
            <w:pPr>
              <w:pStyle w:val="NoSpacing"/>
              <w:rPr>
                <w:rFonts w:ascii="Times New Roman" w:hAnsi="Times New Roman" w:cs="Times New Roman"/>
                <w:b/>
                <w:bCs/>
                <w:color w:val="080C0C"/>
                <w:lang w:val="it-IT"/>
              </w:rPr>
            </w:pPr>
            <w:r w:rsidRPr="009C3E0F">
              <w:rPr>
                <w:rFonts w:ascii="Times New Roman" w:hAnsi="Times New Roman" w:cs="Times New Roman"/>
                <w:b/>
                <w:bCs/>
                <w:color w:val="080C0C"/>
                <w:lang w:val="it-IT"/>
              </w:rPr>
              <w:t>Rezultatet e të nxënit të orës mësimore:</w:t>
            </w:r>
          </w:p>
          <w:p w14:paraId="2172BE72" w14:textId="77777777"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Shpjegon kuptimin e shprehjeve frazeologjike;</w:t>
            </w:r>
          </w:p>
          <w:p w14:paraId="4A00ED16" w14:textId="77777777"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Shkruan fjalë të urta duke përdorur shprehje frazeologjike.</w:t>
            </w:r>
          </w:p>
          <w:p w14:paraId="20943E62" w14:textId="77777777"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Përmbledh njohuritë e fituara për shprehjet frazeologjike.</w:t>
            </w:r>
          </w:p>
          <w:p w14:paraId="722A03D3" w14:textId="77777777"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0E1A7C4"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b/>
                <w:bCs/>
                <w:color w:val="080C0C"/>
                <w:lang w:val="it-IT"/>
              </w:rPr>
              <w:t>Burimet, mjetet e konkretizimit dhe materialet mësimore:</w:t>
            </w:r>
            <w:r w:rsidRPr="009C3E0F">
              <w:rPr>
                <w:rFonts w:ascii="Times New Roman" w:hAnsi="Times New Roman" w:cs="Times New Roman"/>
                <w:color w:val="080C0C"/>
                <w:lang w:val="it-IT"/>
              </w:rPr>
              <w:t xml:space="preserve"> Mjete shkrimi.</w:t>
            </w:r>
          </w:p>
          <w:p w14:paraId="7BEDFC9E"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Lidhja me lëndët e tjera mësimore dhe/apo me çështjet ndërkurrikulare dhe situatat jetësore:</w:t>
            </w:r>
          </w:p>
          <w:p w14:paraId="7401213F"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Shoqëria dhe mjedisi, Arsim për zhvillim të qëndrueshëm.</w:t>
            </w:r>
          </w:p>
          <w:p w14:paraId="6A6564CC" w14:textId="77777777" w:rsidR="009C3E0F" w:rsidRPr="009C3E0F" w:rsidRDefault="009C3E0F" w:rsidP="009C3E0F">
            <w:pPr>
              <w:pStyle w:val="NoSpacing"/>
              <w:rPr>
                <w:rFonts w:ascii="Times New Roman" w:hAnsi="Times New Roman" w:cs="Times New Roman"/>
                <w:color w:val="080C0C"/>
                <w:lang w:val="it-IT"/>
              </w:rPr>
            </w:pPr>
          </w:p>
          <w:p w14:paraId="4E6EEACC" w14:textId="78DC872B" w:rsidR="009C3E0F" w:rsidRPr="009C3E0F" w:rsidRDefault="009C3E0F" w:rsidP="009C3E0F">
            <w:pPr>
              <w:pStyle w:val="NoSpacing"/>
              <w:rPr>
                <w:rFonts w:ascii="Times New Roman" w:hAnsi="Times New Roman" w:cs="Times New Roman"/>
                <w:b/>
                <w:bCs/>
                <w:color w:val="080C0C"/>
                <w:lang w:val="it-IT"/>
              </w:rPr>
            </w:pPr>
            <w:r w:rsidRPr="009C3E0F">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9C3E0F">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9C3E0F">
              <w:rPr>
                <w:rFonts w:ascii="Times New Roman" w:hAnsi="Times New Roman" w:cs="Times New Roman"/>
                <w:color w:val="080C0C"/>
                <w:lang w:val="it-IT"/>
              </w:rPr>
              <w:t>Shqyrtim i përbashkët</w:t>
            </w:r>
          </w:p>
          <w:p w14:paraId="10326F00"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Nxënësit i lexojnë detyrat e shtëpisë, shprehjet frazeologjike që kanë gjetur. Secili nxënës shpjegon kuptimin e shprehjeve të gjetura.</w:t>
            </w:r>
          </w:p>
          <w:p w14:paraId="3E849C43" w14:textId="1E8478E5" w:rsidR="009C3E0F" w:rsidRPr="009C3E0F" w:rsidRDefault="009C3E0F" w:rsidP="009C3E0F">
            <w:pPr>
              <w:pStyle w:val="NoSpacing"/>
              <w:rPr>
                <w:rFonts w:ascii="Times New Roman" w:hAnsi="Times New Roman" w:cs="Times New Roman"/>
                <w:b/>
                <w:bCs/>
                <w:color w:val="080C0C"/>
                <w:lang w:val="it-IT"/>
              </w:rPr>
            </w:pPr>
            <w:r w:rsidRPr="009C3E0F">
              <w:rPr>
                <w:rFonts w:ascii="Times New Roman" w:hAnsi="Times New Roman" w:cs="Times New Roman"/>
                <w:b/>
                <w:bCs/>
                <w:color w:val="080C0C"/>
                <w:lang w:val="it-IT"/>
              </w:rPr>
              <w:t>Ndërtimi i njohurive:</w:t>
            </w:r>
            <w:r>
              <w:rPr>
                <w:rFonts w:ascii="Times New Roman" w:hAnsi="Times New Roman" w:cs="Times New Roman"/>
                <w:b/>
                <w:bCs/>
                <w:color w:val="080C0C"/>
                <w:lang w:val="it-IT"/>
              </w:rPr>
              <w:t xml:space="preserve"> </w:t>
            </w:r>
            <w:r w:rsidRPr="009C3E0F">
              <w:rPr>
                <w:rFonts w:ascii="Times New Roman" w:hAnsi="Times New Roman" w:cs="Times New Roman"/>
                <w:color w:val="080C0C"/>
                <w:lang w:val="it-IT"/>
              </w:rPr>
              <w:t>Përpunimi i përmbajtjes</w:t>
            </w:r>
            <w:r>
              <w:rPr>
                <w:rFonts w:ascii="Times New Roman" w:hAnsi="Times New Roman" w:cs="Times New Roman"/>
                <w:color w:val="080C0C"/>
                <w:lang w:val="it-IT"/>
              </w:rPr>
              <w:t xml:space="preserve"> </w:t>
            </w:r>
            <w:r w:rsidRPr="009C3E0F">
              <w:rPr>
                <w:rFonts w:ascii="Times New Roman" w:hAnsi="Times New Roman" w:cs="Times New Roman"/>
                <w:color w:val="080C0C"/>
                <w:lang w:val="it-IT"/>
              </w:rPr>
              <w:t>Analizo - shpjego - diskuto</w:t>
            </w:r>
          </w:p>
          <w:p w14:paraId="161A2D43" w14:textId="1353A80A"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Nxënësit ulen në grupe. U shpërndahen etiketa me fjalë të urta dhe shprehje frazeologjike.</w:t>
            </w:r>
          </w:p>
          <w:p w14:paraId="70349289"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Dy grupe i analizojnë fjalët e urta, kurse dy gru- pet e tjera e gjejnë kuptimin e shprehjeve fraze- ologjike.</w:t>
            </w:r>
          </w:p>
          <w:p w14:paraId="2BE68469" w14:textId="77777777" w:rsidR="009C3E0F" w:rsidRPr="009C3E0F" w:rsidRDefault="009C3E0F" w:rsidP="009C3E0F">
            <w:pPr>
              <w:pStyle w:val="NoSpacing"/>
              <w:rPr>
                <w:rFonts w:ascii="Times New Roman" w:hAnsi="Times New Roman" w:cs="Times New Roman"/>
                <w:color w:val="080C0C"/>
                <w:lang w:val="it-IT"/>
              </w:rPr>
            </w:pPr>
            <w:r w:rsidRPr="009C3E0F">
              <w:rPr>
                <w:rFonts w:ascii="Times New Roman" w:hAnsi="Times New Roman" w:cs="Times New Roman"/>
                <w:color w:val="080C0C"/>
                <w:lang w:val="it-IT"/>
              </w:rPr>
              <w:t>Diskutohet rreth dallimit midis fjalëve të urta dhe shprehjeve frazeologjike.</w:t>
            </w:r>
          </w:p>
          <w:p w14:paraId="55A5DFE8" w14:textId="77777777" w:rsidR="009C3E0F" w:rsidRPr="009C3E0F" w:rsidRDefault="009C3E0F" w:rsidP="009C3E0F">
            <w:pPr>
              <w:pStyle w:val="NoSpacing"/>
              <w:rPr>
                <w:rFonts w:ascii="Times New Roman" w:hAnsi="Times New Roman" w:cs="Times New Roman"/>
                <w:color w:val="080C0C"/>
                <w:lang w:val="it-IT"/>
              </w:rPr>
            </w:pPr>
            <w:r w:rsidRPr="003435ED">
              <w:rPr>
                <w:rFonts w:ascii="Times New Roman" w:hAnsi="Times New Roman" w:cs="Times New Roman"/>
                <w:b/>
                <w:bCs/>
                <w:color w:val="080C0C"/>
                <w:lang w:val="it-IT"/>
              </w:rPr>
              <w:t>Përforcimi:</w:t>
            </w:r>
            <w:r w:rsidRPr="009C3E0F">
              <w:rPr>
                <w:rFonts w:ascii="Times New Roman" w:hAnsi="Times New Roman" w:cs="Times New Roman"/>
                <w:color w:val="080C0C"/>
                <w:lang w:val="it-IT"/>
              </w:rPr>
              <w:t xml:space="preserve"> Konsolidimi i të nxënit Diagrami përmbledhës</w:t>
            </w:r>
          </w:p>
          <w:p w14:paraId="578BBC8B" w14:textId="77777777"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color w:val="080C0C"/>
              </w:rPr>
              <w:t>Nxënësit do të përmbledhin njohuritë e tyre.</w:t>
            </w:r>
          </w:p>
          <w:p w14:paraId="196F436C" w14:textId="77777777"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mënyrën e shpjegimit të shprehjeve frazeologjike dhe saktësinë e plotë- simit të diagramit përmbledhës.</w:t>
            </w:r>
          </w:p>
          <w:p w14:paraId="58388A76" w14:textId="77777777" w:rsidR="009C3E0F" w:rsidRPr="00313B73" w:rsidRDefault="009C3E0F" w:rsidP="009C3E0F">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3DEF2A1D" w14:textId="72A80C88" w:rsidR="009C3E0F" w:rsidRPr="00313B73" w:rsidRDefault="009C3E0F" w:rsidP="009C3E0F">
            <w:pPr>
              <w:pStyle w:val="NoSpacing"/>
              <w:rPr>
                <w:rFonts w:ascii="Times New Roman" w:hAnsi="Times New Roman" w:cs="Times New Roman"/>
                <w:color w:val="080C0C"/>
              </w:rPr>
            </w:pPr>
            <w:r w:rsidRPr="00313B73">
              <w:rPr>
                <w:rFonts w:ascii="Times New Roman" w:hAnsi="Times New Roman" w:cs="Times New Roman"/>
                <w:color w:val="080C0C"/>
              </w:rPr>
              <w:t>Shkruajnë një ngjarje deri në 50 fjalë, duke përdorur së paku tri shprehje frazeologjike.</w:t>
            </w:r>
          </w:p>
        </w:tc>
      </w:tr>
    </w:tbl>
    <w:p w14:paraId="182BCBAC" w14:textId="77777777" w:rsidR="003435ED" w:rsidRPr="00313B73" w:rsidRDefault="003435ED"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7FBBD40" w14:textId="77777777" w:rsidTr="007A25B0">
        <w:trPr>
          <w:trHeight w:val="206"/>
        </w:trPr>
        <w:tc>
          <w:tcPr>
            <w:tcW w:w="10105" w:type="dxa"/>
            <w:tcBorders>
              <w:top w:val="single" w:sz="8" w:space="0" w:color="000000"/>
              <w:bottom w:val="nil"/>
            </w:tcBorders>
            <w:shd w:val="clear" w:color="auto" w:fill="000000"/>
            <w:hideMark/>
          </w:tcPr>
          <w:p w14:paraId="350C67ED" w14:textId="5189CFCA"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3435ED">
              <w:rPr>
                <w:rFonts w:ascii="Times New Roman" w:eastAsia="MS Mincho" w:hAnsi="Times New Roman" w:cs="Times New Roman"/>
                <w:b/>
                <w:bCs/>
                <w:color w:val="0D0D0D"/>
                <w:lang w:val="sq-AL"/>
              </w:rPr>
              <w:t>38</w:t>
            </w:r>
          </w:p>
        </w:tc>
      </w:tr>
      <w:tr w:rsidR="00FB6E8C" w:rsidRPr="00313B73" w14:paraId="7E62C8A7" w14:textId="77777777" w:rsidTr="007A25B0">
        <w:trPr>
          <w:trHeight w:val="379"/>
        </w:trPr>
        <w:tc>
          <w:tcPr>
            <w:tcW w:w="10105" w:type="dxa"/>
            <w:tcBorders>
              <w:top w:val="single" w:sz="8" w:space="0" w:color="000000"/>
              <w:bottom w:val="single" w:sz="8" w:space="0" w:color="000000"/>
            </w:tcBorders>
            <w:hideMark/>
          </w:tcPr>
          <w:p w14:paraId="4F980509" w14:textId="2FBB851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605FA5F" w14:textId="4845469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3C1C6E0D" w14:textId="77777777" w:rsidTr="007A25B0">
        <w:trPr>
          <w:trHeight w:val="2390"/>
        </w:trPr>
        <w:tc>
          <w:tcPr>
            <w:tcW w:w="10105" w:type="dxa"/>
            <w:tcBorders>
              <w:top w:val="nil"/>
            </w:tcBorders>
          </w:tcPr>
          <w:p w14:paraId="68BEC985" w14:textId="77777777" w:rsidR="003435ED" w:rsidRDefault="003435ED" w:rsidP="003435ED">
            <w:pPr>
              <w:pStyle w:val="NoSpacing"/>
              <w:rPr>
                <w:rFonts w:ascii="Times New Roman" w:hAnsi="Times New Roman" w:cs="Times New Roman"/>
                <w:color w:val="080C0C"/>
                <w:lang w:val="it-IT"/>
              </w:rPr>
            </w:pPr>
            <w:r w:rsidRPr="003435ED">
              <w:rPr>
                <w:rFonts w:ascii="Times New Roman" w:hAnsi="Times New Roman" w:cs="Times New Roman"/>
                <w:b/>
                <w:bCs/>
                <w:color w:val="080C0C"/>
                <w:lang w:val="it-IT"/>
              </w:rPr>
              <w:t>Tema:</w:t>
            </w:r>
            <w:r w:rsidRPr="003435ED">
              <w:rPr>
                <w:rFonts w:ascii="Times New Roman" w:hAnsi="Times New Roman" w:cs="Times New Roman"/>
                <w:color w:val="080C0C"/>
                <w:lang w:val="it-IT"/>
              </w:rPr>
              <w:t xml:space="preserve"> Fjalët dhe fjalitë me kuptim mohues dhe pohues, urdhërues, pyetës etj.</w:t>
            </w:r>
          </w:p>
          <w:p w14:paraId="02EC5991" w14:textId="77777777" w:rsidR="003435ED" w:rsidRDefault="003435ED" w:rsidP="003435ED">
            <w:pPr>
              <w:pStyle w:val="NoSpacing"/>
              <w:rPr>
                <w:rFonts w:ascii="Times New Roman" w:hAnsi="Times New Roman" w:cs="Times New Roman"/>
                <w:color w:val="080C0C"/>
                <w:lang w:val="it-IT"/>
              </w:rPr>
            </w:pPr>
          </w:p>
          <w:p w14:paraId="5CE3DFB3" w14:textId="2D09C4D9" w:rsidR="003435ED" w:rsidRPr="003435ED" w:rsidRDefault="003435ED" w:rsidP="003435ED">
            <w:pPr>
              <w:pStyle w:val="NoSpacing"/>
              <w:rPr>
                <w:rFonts w:ascii="Times New Roman" w:hAnsi="Times New Roman" w:cs="Times New Roman"/>
                <w:b/>
                <w:bCs/>
                <w:color w:val="080C0C"/>
                <w:lang w:val="it-IT"/>
              </w:rPr>
            </w:pPr>
            <w:r w:rsidRPr="003435ED">
              <w:rPr>
                <w:rFonts w:ascii="Times New Roman" w:hAnsi="Times New Roman" w:cs="Times New Roman"/>
                <w:b/>
                <w:bCs/>
                <w:color w:val="080C0C"/>
                <w:lang w:val="it-IT"/>
              </w:rPr>
              <w:t>Rezultatet e të nxënit të temës:</w:t>
            </w:r>
          </w:p>
          <w:p w14:paraId="68542A38" w14:textId="77777777" w:rsidR="003435ED" w:rsidRPr="003435ED" w:rsidRDefault="003435ED" w:rsidP="003435ED">
            <w:pPr>
              <w:pStyle w:val="NoSpacing"/>
              <w:rPr>
                <w:rFonts w:ascii="Times New Roman" w:hAnsi="Times New Roman" w:cs="Times New Roman"/>
                <w:color w:val="080C0C"/>
                <w:lang w:val="it-IT"/>
              </w:rPr>
            </w:pPr>
            <w:r w:rsidRPr="003435ED">
              <w:rPr>
                <w:rFonts w:ascii="Times New Roman" w:hAnsi="Times New Roman" w:cs="Times New Roman"/>
                <w:color w:val="080C0C"/>
                <w:lang w:val="it-IT"/>
              </w:rPr>
              <w:t>Flet qartë, duke përdorur fjali mohuese, pohu- ese, urdhëruese, nxitëse e pyetëse;</w:t>
            </w:r>
          </w:p>
          <w:p w14:paraId="7FE49A1B" w14:textId="77777777" w:rsidR="003435ED" w:rsidRDefault="003435ED" w:rsidP="003435ED">
            <w:pPr>
              <w:pStyle w:val="NoSpacing"/>
              <w:rPr>
                <w:rFonts w:ascii="Times New Roman" w:hAnsi="Times New Roman" w:cs="Times New Roman"/>
                <w:color w:val="080C0C"/>
                <w:lang w:val="it-IT"/>
              </w:rPr>
            </w:pPr>
            <w:r w:rsidRPr="003435ED">
              <w:rPr>
                <w:rFonts w:ascii="Times New Roman" w:hAnsi="Times New Roman" w:cs="Times New Roman"/>
                <w:color w:val="080C0C"/>
                <w:lang w:val="it-IT"/>
              </w:rPr>
              <w:t>Përdor saktë shenjat e pikësimit në dialog, në ligjëratën e drejtë, në llojet e fjalive, në fjalitë e përbëra.</w:t>
            </w:r>
          </w:p>
          <w:p w14:paraId="45ADA422" w14:textId="77777777" w:rsidR="003435ED" w:rsidRDefault="003435ED" w:rsidP="003435ED">
            <w:pPr>
              <w:pStyle w:val="NoSpacing"/>
              <w:rPr>
                <w:rFonts w:ascii="Times New Roman" w:hAnsi="Times New Roman" w:cs="Times New Roman"/>
                <w:color w:val="080C0C"/>
                <w:lang w:val="it-IT"/>
              </w:rPr>
            </w:pPr>
          </w:p>
          <w:p w14:paraId="7FF8EFFF" w14:textId="77777777" w:rsidR="003435ED" w:rsidRDefault="003435ED" w:rsidP="003435ED">
            <w:pPr>
              <w:pStyle w:val="NoSpacing"/>
              <w:rPr>
                <w:rFonts w:ascii="Times New Roman" w:hAnsi="Times New Roman" w:cs="Times New Roman"/>
                <w:b/>
                <w:bCs/>
                <w:color w:val="080C0C"/>
                <w:lang w:val="it-IT"/>
              </w:rPr>
            </w:pPr>
            <w:r w:rsidRPr="003435ED">
              <w:rPr>
                <w:rFonts w:ascii="Times New Roman" w:hAnsi="Times New Roman" w:cs="Times New Roman"/>
                <w:b/>
                <w:bCs/>
                <w:color w:val="080C0C"/>
                <w:lang w:val="it-IT"/>
              </w:rPr>
              <w:t>Kontributi në rezultatet për kompetencat kryesore të shkallës: I.1; II.3; III.1.</w:t>
            </w:r>
          </w:p>
          <w:p w14:paraId="5C7088AC" w14:textId="77777777" w:rsidR="003435ED" w:rsidRPr="003435ED" w:rsidRDefault="003435ED" w:rsidP="003435ED">
            <w:pPr>
              <w:pStyle w:val="NoSpacing"/>
              <w:rPr>
                <w:rFonts w:ascii="Times New Roman" w:hAnsi="Times New Roman" w:cs="Times New Roman"/>
                <w:b/>
                <w:bCs/>
                <w:color w:val="080C0C"/>
                <w:lang w:val="it-IT"/>
              </w:rPr>
            </w:pPr>
          </w:p>
          <w:p w14:paraId="0C1C02F3" w14:textId="77777777" w:rsidR="003435ED" w:rsidRDefault="003435ED" w:rsidP="003435ED">
            <w:pPr>
              <w:pStyle w:val="NoSpacing"/>
              <w:rPr>
                <w:rFonts w:ascii="Times New Roman" w:hAnsi="Times New Roman" w:cs="Times New Roman"/>
                <w:color w:val="080C0C"/>
                <w:lang w:val="it-IT"/>
              </w:rPr>
            </w:pPr>
            <w:r w:rsidRPr="003435ED">
              <w:rPr>
                <w:rFonts w:ascii="Times New Roman" w:hAnsi="Times New Roman" w:cs="Times New Roman"/>
                <w:b/>
                <w:bCs/>
                <w:color w:val="080C0C"/>
                <w:lang w:val="it-IT"/>
              </w:rPr>
              <w:t>Kontributi në rezultatet e fushës së kurrikulës: 1.2; 1.10</w:t>
            </w:r>
            <w:r w:rsidRPr="003435ED">
              <w:rPr>
                <w:rFonts w:ascii="Times New Roman" w:hAnsi="Times New Roman" w:cs="Times New Roman"/>
                <w:color w:val="080C0C"/>
                <w:lang w:val="it-IT"/>
              </w:rPr>
              <w:t>.</w:t>
            </w:r>
          </w:p>
          <w:p w14:paraId="56397797" w14:textId="77777777" w:rsidR="003435ED" w:rsidRPr="003435ED" w:rsidRDefault="003435ED" w:rsidP="003435ED">
            <w:pPr>
              <w:pStyle w:val="NoSpacing"/>
              <w:rPr>
                <w:rFonts w:ascii="Times New Roman" w:hAnsi="Times New Roman" w:cs="Times New Roman"/>
                <w:color w:val="080C0C"/>
                <w:lang w:val="it-IT"/>
              </w:rPr>
            </w:pPr>
          </w:p>
          <w:p w14:paraId="7439D39C" w14:textId="77777777" w:rsidR="003435ED" w:rsidRPr="003435ED" w:rsidRDefault="003435ED" w:rsidP="003435ED">
            <w:pPr>
              <w:pStyle w:val="NoSpacing"/>
              <w:rPr>
                <w:rFonts w:ascii="Times New Roman" w:hAnsi="Times New Roman" w:cs="Times New Roman"/>
                <w:color w:val="080C0C"/>
                <w:lang w:val="it-IT"/>
              </w:rPr>
            </w:pPr>
            <w:r w:rsidRPr="003435ED">
              <w:rPr>
                <w:rFonts w:ascii="Times New Roman" w:hAnsi="Times New Roman" w:cs="Times New Roman"/>
                <w:b/>
                <w:bCs/>
                <w:color w:val="080C0C"/>
                <w:lang w:val="it-IT"/>
              </w:rPr>
              <w:t>Njësia mësimore:</w:t>
            </w:r>
            <w:r w:rsidRPr="003435ED">
              <w:rPr>
                <w:rFonts w:ascii="Times New Roman" w:hAnsi="Times New Roman" w:cs="Times New Roman"/>
                <w:color w:val="080C0C"/>
                <w:lang w:val="it-IT"/>
              </w:rPr>
              <w:t xml:space="preserve"> Fjalitë pohore dhe mohore (ora I)</w:t>
            </w:r>
          </w:p>
          <w:p w14:paraId="6977FC09" w14:textId="77777777" w:rsidR="003435ED" w:rsidRPr="003435ED" w:rsidRDefault="003435ED" w:rsidP="003435ED">
            <w:pPr>
              <w:pStyle w:val="NoSpacing"/>
              <w:rPr>
                <w:rFonts w:ascii="Times New Roman" w:hAnsi="Times New Roman" w:cs="Times New Roman"/>
                <w:b/>
                <w:bCs/>
                <w:color w:val="080C0C"/>
                <w:lang w:val="it-IT"/>
              </w:rPr>
            </w:pPr>
            <w:r w:rsidRPr="003435ED">
              <w:rPr>
                <w:rFonts w:ascii="Times New Roman" w:hAnsi="Times New Roman" w:cs="Times New Roman"/>
                <w:b/>
                <w:bCs/>
                <w:color w:val="080C0C"/>
                <w:lang w:val="it-IT"/>
              </w:rPr>
              <w:t>Rezultatet e të nxënit të orës mësimore:</w:t>
            </w:r>
          </w:p>
          <w:p w14:paraId="3B0CC28E"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Përcakton llojet e fjalive sipas kuptimit;</w:t>
            </w:r>
          </w:p>
          <w:p w14:paraId="7390A0E4"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Përmbledh kuptimin e pjesës së lexuar;</w:t>
            </w:r>
          </w:p>
          <w:p w14:paraId="0E794CD5"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Identifikon llojin e fjalisë, bazuar në shenjat e pikësimit.</w:t>
            </w:r>
          </w:p>
          <w:p w14:paraId="5E85408C"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33769D0" w14:textId="77777777" w:rsidR="003435ED" w:rsidRPr="00313B73" w:rsidRDefault="003435ED" w:rsidP="003435ED">
            <w:pPr>
              <w:pStyle w:val="NoSpacing"/>
              <w:rPr>
                <w:rFonts w:ascii="Times New Roman" w:hAnsi="Times New Roman" w:cs="Times New Roman"/>
                <w:color w:val="080C0C"/>
              </w:rPr>
            </w:pPr>
          </w:p>
          <w:p w14:paraId="390A2B67"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Videoprojektor, organizues grafik.</w:t>
            </w:r>
          </w:p>
          <w:p w14:paraId="562FE183"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Edukatë figurative, Shoqëria dhe mjedisi, Njeriu dhe natyra, Matematikë, Arsimimi për zhvillim të qëndrueshëm.</w:t>
            </w:r>
          </w:p>
          <w:p w14:paraId="67185785" w14:textId="77777777" w:rsidR="003435ED" w:rsidRPr="00313B73" w:rsidRDefault="003435ED" w:rsidP="003435ED">
            <w:pPr>
              <w:pStyle w:val="NoSpacing"/>
              <w:rPr>
                <w:rFonts w:ascii="Times New Roman" w:hAnsi="Times New Roman" w:cs="Times New Roman"/>
                <w:color w:val="080C0C"/>
              </w:rPr>
            </w:pPr>
          </w:p>
          <w:p w14:paraId="4897C35F" w14:textId="5DA7664A" w:rsidR="003435ED" w:rsidRPr="00313B73" w:rsidRDefault="003435ED" w:rsidP="003435ED">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r w:rsidRPr="00313B73">
              <w:rPr>
                <w:rFonts w:ascii="Times New Roman" w:hAnsi="Times New Roman" w:cs="Times New Roman"/>
                <w:color w:val="080C0C"/>
              </w:rPr>
              <w:t>Përgatitja për të nxënët Loja e fjalive</w:t>
            </w:r>
          </w:p>
          <w:p w14:paraId="012EEC88"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Parashtrohen pyetje për nxënësit:</w:t>
            </w:r>
          </w:p>
          <w:p w14:paraId="0034C8CB"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Cilat janë llojet e fjalive sipas kuptimit?</w:t>
            </w:r>
          </w:p>
          <w:p w14:paraId="19176C4B" w14:textId="1EF3EC38"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Tregoni nga një shembull për secilin lloj që dini.</w:t>
            </w:r>
          </w:p>
          <w:p w14:paraId="32A22B39"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Zhvillohet “Loja e fjalive”.</w:t>
            </w:r>
          </w:p>
          <w:p w14:paraId="12610978"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Paraqiten shenjat e pikësimit në etiketë me radhë dhe nxënësit krijojnë fjalinë që përfundon me atë shenjë.</w:t>
            </w:r>
          </w:p>
          <w:p w14:paraId="2FB4F951"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Loja vazhdon.</w:t>
            </w:r>
          </w:p>
          <w:p w14:paraId="7DC86D5A"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 përmbledhje në dyshe</w:t>
            </w:r>
          </w:p>
          <w:p w14:paraId="0D17FE26"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Nxënësit lexojnë bisedën mes djalit dhe nënës, faqe 58 në libër.</w:t>
            </w:r>
          </w:p>
          <w:p w14:paraId="6C7DB35F"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Krijohen dyshet dhe lexojnë me paragrafë.</w:t>
            </w:r>
          </w:p>
          <w:p w14:paraId="2D572CDD"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Njëri nxënës lexon paragrafin e parë dhe bën përmbledhjen, kurse paragrafin tjetër e lexon i dyti dhe bën përmbledhjen.</w:t>
            </w:r>
          </w:p>
          <w:p w14:paraId="0460DCC0"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Kështu ndërrojnë rolet pas secilit paragraf deri në përfundim.</w:t>
            </w:r>
          </w:p>
          <w:p w14:paraId="130169A6"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Ja një shembull:</w:t>
            </w:r>
          </w:p>
          <w:p w14:paraId="383ECC1D"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lastRenderedPageBreak/>
              <w:t>Në paragrafin tim përdoret fjalia mohore, dëftore dhe pyetëse.</w:t>
            </w:r>
          </w:p>
          <w:p w14:paraId="5C2940F6"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Lexojnë rubrikën Mësojmë më shumë dhe kraha- sojnë informacionin që morën me atë që dinë.</w:t>
            </w:r>
          </w:p>
          <w:p w14:paraId="32FAAF2E"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Ditari dypjesësh</w:t>
            </w:r>
          </w:p>
          <w:p w14:paraId="561F5419"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Nënvizojnë në ushtrimin 1 fjalët mohuese dhe pastaj i shkruajnë poshtë tekstit fjalitë mohore që janë përdorur, më pas i kthejnë në fjali pohore. Vendosen në dy tabela.</w:t>
            </w:r>
          </w:p>
          <w:p w14:paraId="0AEA1B80" w14:textId="77777777" w:rsidR="003435ED" w:rsidRPr="00313B73" w:rsidRDefault="003435ED" w:rsidP="003435ED">
            <w:pPr>
              <w:pStyle w:val="NoSpacing"/>
              <w:rPr>
                <w:rFonts w:ascii="Times New Roman" w:hAnsi="Times New Roman" w:cs="Times New Roman"/>
                <w:color w:val="080C0C"/>
              </w:rPr>
            </w:pPr>
          </w:p>
          <w:p w14:paraId="522DBDDD" w14:textId="77777777"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saktësinë e përcaktimit të llojeve të fjalive, përdorimin e saktë të shenjave të pikësimit dhe saktësinë e shndërrimit të fjalive mohore në pohore.</w:t>
            </w:r>
          </w:p>
          <w:p w14:paraId="3FD9A240" w14:textId="77777777" w:rsidR="003435ED" w:rsidRPr="00313B73" w:rsidRDefault="003435ED" w:rsidP="003435ED">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12EA2865" w14:textId="2BE28806" w:rsidR="003435ED" w:rsidRPr="00313B73" w:rsidRDefault="003435ED" w:rsidP="003435ED">
            <w:pPr>
              <w:pStyle w:val="NoSpacing"/>
              <w:rPr>
                <w:rFonts w:ascii="Times New Roman" w:hAnsi="Times New Roman" w:cs="Times New Roman"/>
                <w:color w:val="080C0C"/>
              </w:rPr>
            </w:pPr>
            <w:r w:rsidRPr="00313B73">
              <w:rPr>
                <w:rFonts w:ascii="Times New Roman" w:hAnsi="Times New Roman" w:cs="Times New Roman"/>
                <w:color w:val="080C0C"/>
              </w:rPr>
              <w:t>Në tregimin Një miqësi e pandarë identifikojnë fjalitë pohore dhe mohore dhe i shkruajnë në fletore</w:t>
            </w:r>
          </w:p>
        </w:tc>
      </w:tr>
    </w:tbl>
    <w:p w14:paraId="08F0156E" w14:textId="77777777" w:rsidR="00FB6E8C" w:rsidRPr="00313B73" w:rsidRDefault="00FB6E8C" w:rsidP="00FB6E8C">
      <w:pPr>
        <w:rPr>
          <w:rFonts w:ascii="Times New Roman" w:hAnsi="Times New Roman" w:cs="Times New Roman"/>
        </w:rPr>
      </w:pPr>
    </w:p>
    <w:p w14:paraId="7D72D707" w14:textId="77777777" w:rsidR="00FB6E8C" w:rsidRPr="00313B73" w:rsidRDefault="00FB6E8C" w:rsidP="00FB6E8C">
      <w:pPr>
        <w:rPr>
          <w:rFonts w:ascii="Times New Roman" w:hAnsi="Times New Roman" w:cs="Times New Roman"/>
        </w:rPr>
      </w:pPr>
    </w:p>
    <w:p w14:paraId="39B01EFB" w14:textId="77777777" w:rsidR="00FB6E8C" w:rsidRPr="00313B73" w:rsidRDefault="00FB6E8C" w:rsidP="00FB6E8C">
      <w:pPr>
        <w:rPr>
          <w:rFonts w:ascii="Times New Roman" w:hAnsi="Times New Roman" w:cs="Times New Roman"/>
        </w:rPr>
      </w:pPr>
    </w:p>
    <w:p w14:paraId="34A14B57" w14:textId="77777777" w:rsidR="00FB6E8C" w:rsidRPr="00313B73" w:rsidRDefault="00FB6E8C" w:rsidP="00FB6E8C">
      <w:pPr>
        <w:rPr>
          <w:rFonts w:ascii="Times New Roman" w:hAnsi="Times New Roman" w:cs="Times New Roman"/>
        </w:rPr>
      </w:pPr>
    </w:p>
    <w:p w14:paraId="2AD41F60" w14:textId="77777777" w:rsidR="00FB6E8C" w:rsidRPr="00313B73" w:rsidRDefault="00FB6E8C" w:rsidP="00FB6E8C">
      <w:pPr>
        <w:rPr>
          <w:rFonts w:ascii="Times New Roman" w:hAnsi="Times New Roman" w:cs="Times New Roman"/>
        </w:rPr>
      </w:pPr>
    </w:p>
    <w:p w14:paraId="26C46664" w14:textId="77777777" w:rsidR="00FB6E8C" w:rsidRPr="00313B73" w:rsidRDefault="00FB6E8C" w:rsidP="00FB6E8C">
      <w:pPr>
        <w:rPr>
          <w:rFonts w:ascii="Times New Roman" w:hAnsi="Times New Roman" w:cs="Times New Roman"/>
        </w:rPr>
      </w:pPr>
    </w:p>
    <w:p w14:paraId="002A43E7" w14:textId="77777777" w:rsidR="003435ED" w:rsidRPr="00313B73" w:rsidRDefault="003435ED" w:rsidP="00FB6E8C">
      <w:pPr>
        <w:rPr>
          <w:rFonts w:ascii="Times New Roman" w:hAnsi="Times New Roman" w:cs="Times New Roman"/>
        </w:rPr>
      </w:pPr>
    </w:p>
    <w:p w14:paraId="552B6304" w14:textId="77777777" w:rsidR="003435ED" w:rsidRPr="00313B73" w:rsidRDefault="003435ED" w:rsidP="00FB6E8C">
      <w:pPr>
        <w:rPr>
          <w:rFonts w:ascii="Times New Roman" w:hAnsi="Times New Roman" w:cs="Times New Roman"/>
        </w:rPr>
      </w:pPr>
    </w:p>
    <w:p w14:paraId="33FABC7C" w14:textId="77777777" w:rsidR="003435ED" w:rsidRPr="00313B73" w:rsidRDefault="003435ED" w:rsidP="00FB6E8C">
      <w:pPr>
        <w:rPr>
          <w:rFonts w:ascii="Times New Roman" w:hAnsi="Times New Roman" w:cs="Times New Roman"/>
        </w:rPr>
      </w:pPr>
    </w:p>
    <w:p w14:paraId="50AE671A" w14:textId="77777777" w:rsidR="003435ED" w:rsidRPr="00313B73" w:rsidRDefault="003435ED" w:rsidP="00FB6E8C">
      <w:pPr>
        <w:rPr>
          <w:rFonts w:ascii="Times New Roman" w:hAnsi="Times New Roman" w:cs="Times New Roman"/>
        </w:rPr>
      </w:pPr>
    </w:p>
    <w:p w14:paraId="613EBBA7" w14:textId="77777777" w:rsidR="003435ED" w:rsidRPr="00313B73" w:rsidRDefault="003435ED" w:rsidP="00FB6E8C">
      <w:pPr>
        <w:rPr>
          <w:rFonts w:ascii="Times New Roman" w:hAnsi="Times New Roman" w:cs="Times New Roman"/>
        </w:rPr>
      </w:pPr>
    </w:p>
    <w:p w14:paraId="4B9CC468" w14:textId="77777777" w:rsidR="003435ED" w:rsidRPr="00313B73" w:rsidRDefault="003435ED" w:rsidP="00FB6E8C">
      <w:pPr>
        <w:rPr>
          <w:rFonts w:ascii="Times New Roman" w:hAnsi="Times New Roman" w:cs="Times New Roman"/>
        </w:rPr>
      </w:pPr>
    </w:p>
    <w:p w14:paraId="0709F66A" w14:textId="77777777" w:rsidR="003435ED" w:rsidRPr="00313B73" w:rsidRDefault="003435ED" w:rsidP="00FB6E8C">
      <w:pPr>
        <w:rPr>
          <w:rFonts w:ascii="Times New Roman" w:hAnsi="Times New Roman" w:cs="Times New Roman"/>
        </w:rPr>
      </w:pPr>
    </w:p>
    <w:p w14:paraId="2078C152" w14:textId="77777777" w:rsidR="003435ED" w:rsidRPr="00313B73" w:rsidRDefault="003435ED" w:rsidP="00FB6E8C">
      <w:pPr>
        <w:rPr>
          <w:rFonts w:ascii="Times New Roman" w:hAnsi="Times New Roman" w:cs="Times New Roman"/>
        </w:rPr>
      </w:pPr>
    </w:p>
    <w:p w14:paraId="50BA09B2" w14:textId="77777777" w:rsidR="003435ED" w:rsidRPr="00313B73" w:rsidRDefault="003435ED" w:rsidP="00FB6E8C">
      <w:pPr>
        <w:rPr>
          <w:rFonts w:ascii="Times New Roman" w:hAnsi="Times New Roman" w:cs="Times New Roman"/>
        </w:rPr>
      </w:pPr>
    </w:p>
    <w:p w14:paraId="4B2F41D7" w14:textId="77777777" w:rsidR="003435ED" w:rsidRPr="00313B73" w:rsidRDefault="003435ED" w:rsidP="00FB6E8C">
      <w:pPr>
        <w:rPr>
          <w:rFonts w:ascii="Times New Roman" w:hAnsi="Times New Roman" w:cs="Times New Roman"/>
        </w:rPr>
      </w:pPr>
    </w:p>
    <w:p w14:paraId="17217516" w14:textId="77777777" w:rsidR="003435ED" w:rsidRPr="00313B73" w:rsidRDefault="003435ED" w:rsidP="00FB6E8C">
      <w:pPr>
        <w:rPr>
          <w:rFonts w:ascii="Times New Roman" w:hAnsi="Times New Roman" w:cs="Times New Roman"/>
        </w:rPr>
      </w:pPr>
    </w:p>
    <w:p w14:paraId="7AB3DC94" w14:textId="77777777" w:rsidR="003435ED" w:rsidRPr="00313B73" w:rsidRDefault="003435ED"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1BF81F84" w14:textId="77777777" w:rsidTr="007A25B0">
        <w:trPr>
          <w:trHeight w:val="206"/>
        </w:trPr>
        <w:tc>
          <w:tcPr>
            <w:tcW w:w="10105" w:type="dxa"/>
            <w:tcBorders>
              <w:top w:val="single" w:sz="8" w:space="0" w:color="000000"/>
              <w:bottom w:val="nil"/>
            </w:tcBorders>
            <w:shd w:val="clear" w:color="auto" w:fill="000000"/>
            <w:hideMark/>
          </w:tcPr>
          <w:p w14:paraId="5798CCDD" w14:textId="1FF4717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3435ED">
              <w:rPr>
                <w:rFonts w:ascii="Times New Roman" w:eastAsia="MS Mincho" w:hAnsi="Times New Roman" w:cs="Times New Roman"/>
                <w:b/>
                <w:bCs/>
                <w:color w:val="0D0D0D"/>
                <w:lang w:val="sq-AL"/>
              </w:rPr>
              <w:t>39</w:t>
            </w:r>
          </w:p>
        </w:tc>
      </w:tr>
      <w:tr w:rsidR="00FB6E8C" w:rsidRPr="00313B73" w14:paraId="3D6E3F0C" w14:textId="77777777" w:rsidTr="007A25B0">
        <w:trPr>
          <w:trHeight w:val="379"/>
        </w:trPr>
        <w:tc>
          <w:tcPr>
            <w:tcW w:w="10105" w:type="dxa"/>
            <w:tcBorders>
              <w:top w:val="single" w:sz="8" w:space="0" w:color="000000"/>
              <w:bottom w:val="single" w:sz="8" w:space="0" w:color="000000"/>
            </w:tcBorders>
            <w:hideMark/>
          </w:tcPr>
          <w:p w14:paraId="18DDCDA4" w14:textId="11DF9E9C"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026D962" w14:textId="34ECD86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3B84BEDC" w14:textId="77777777" w:rsidTr="007A25B0">
        <w:trPr>
          <w:trHeight w:val="2390"/>
        </w:trPr>
        <w:tc>
          <w:tcPr>
            <w:tcW w:w="10105" w:type="dxa"/>
            <w:tcBorders>
              <w:top w:val="nil"/>
            </w:tcBorders>
          </w:tcPr>
          <w:p w14:paraId="0DB124A6" w14:textId="77777777" w:rsid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b/>
                <w:bCs/>
                <w:color w:val="080C0C"/>
                <w:lang w:val="it-IT"/>
              </w:rPr>
              <w:t>Tema:</w:t>
            </w:r>
            <w:r w:rsidRPr="008A3871">
              <w:rPr>
                <w:rFonts w:ascii="Times New Roman" w:hAnsi="Times New Roman" w:cs="Times New Roman"/>
                <w:color w:val="080C0C"/>
                <w:lang w:val="it-IT"/>
              </w:rPr>
              <w:t xml:space="preserve"> Fjalët dhe fjalitë me kuptim mohues dhe pohues, urdhërues, pyetës etj.</w:t>
            </w:r>
          </w:p>
          <w:p w14:paraId="193C6C95" w14:textId="77777777" w:rsidR="008A3871" w:rsidRDefault="008A3871" w:rsidP="008A3871">
            <w:pPr>
              <w:pStyle w:val="NoSpacing"/>
              <w:rPr>
                <w:rFonts w:ascii="Times New Roman" w:hAnsi="Times New Roman" w:cs="Times New Roman"/>
                <w:color w:val="080C0C"/>
                <w:lang w:val="it-IT"/>
              </w:rPr>
            </w:pPr>
          </w:p>
          <w:p w14:paraId="5FD7BC4F" w14:textId="64512D1C" w:rsidR="008A3871" w:rsidRPr="008A3871" w:rsidRDefault="008A3871" w:rsidP="008A3871">
            <w:pPr>
              <w:pStyle w:val="NoSpacing"/>
              <w:rPr>
                <w:rFonts w:ascii="Times New Roman" w:hAnsi="Times New Roman" w:cs="Times New Roman"/>
                <w:b/>
                <w:bCs/>
                <w:color w:val="080C0C"/>
                <w:lang w:val="it-IT"/>
              </w:rPr>
            </w:pPr>
            <w:r w:rsidRPr="008A3871">
              <w:rPr>
                <w:rFonts w:ascii="Times New Roman" w:hAnsi="Times New Roman" w:cs="Times New Roman"/>
                <w:b/>
                <w:bCs/>
                <w:color w:val="080C0C"/>
                <w:lang w:val="it-IT"/>
              </w:rPr>
              <w:t>Rezultatet e të nxënit të temës:</w:t>
            </w:r>
          </w:p>
          <w:p w14:paraId="726011E4"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Flet qartë duke përdorur fjali mohuese, pohu- ese, urdhëruese, nxitëse e pyetëse;</w:t>
            </w:r>
          </w:p>
          <w:p w14:paraId="6A9B46F2" w14:textId="77777777" w:rsid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Përdor saktë shenjat e pikësimit në dialog, në ligjëratën e drejtë, në llojet e fjalive, në fjalitë e përbëra.</w:t>
            </w:r>
          </w:p>
          <w:p w14:paraId="3650D621" w14:textId="77777777" w:rsidR="008A3871" w:rsidRDefault="008A3871" w:rsidP="008A3871">
            <w:pPr>
              <w:pStyle w:val="NoSpacing"/>
              <w:rPr>
                <w:rFonts w:ascii="Times New Roman" w:hAnsi="Times New Roman" w:cs="Times New Roman"/>
                <w:color w:val="080C0C"/>
                <w:lang w:val="it-IT"/>
              </w:rPr>
            </w:pPr>
          </w:p>
          <w:p w14:paraId="61FD9A23" w14:textId="77777777" w:rsidR="008A3871" w:rsidRDefault="008A3871" w:rsidP="008A3871">
            <w:pPr>
              <w:pStyle w:val="NoSpacing"/>
              <w:rPr>
                <w:rFonts w:ascii="Times New Roman" w:hAnsi="Times New Roman" w:cs="Times New Roman"/>
                <w:b/>
                <w:bCs/>
                <w:color w:val="080C0C"/>
                <w:lang w:val="it-IT"/>
              </w:rPr>
            </w:pPr>
            <w:r w:rsidRPr="008A3871">
              <w:rPr>
                <w:rFonts w:ascii="Times New Roman" w:hAnsi="Times New Roman" w:cs="Times New Roman"/>
                <w:b/>
                <w:bCs/>
                <w:color w:val="080C0C"/>
                <w:lang w:val="it-IT"/>
              </w:rPr>
              <w:t>Kontributi në rezultatet për kompetencat kryesore të shkallës: I.3; II.3; III.4.</w:t>
            </w:r>
          </w:p>
          <w:p w14:paraId="0EB1E46E" w14:textId="77777777" w:rsidR="008A3871" w:rsidRPr="008A3871" w:rsidRDefault="008A3871" w:rsidP="008A3871">
            <w:pPr>
              <w:pStyle w:val="NoSpacing"/>
              <w:rPr>
                <w:rFonts w:ascii="Times New Roman" w:hAnsi="Times New Roman" w:cs="Times New Roman"/>
                <w:b/>
                <w:bCs/>
                <w:color w:val="080C0C"/>
                <w:lang w:val="it-IT"/>
              </w:rPr>
            </w:pPr>
          </w:p>
          <w:p w14:paraId="590F23F4" w14:textId="77777777" w:rsidR="008A3871" w:rsidRDefault="008A3871" w:rsidP="008A3871">
            <w:pPr>
              <w:pStyle w:val="NoSpacing"/>
              <w:rPr>
                <w:rFonts w:ascii="Times New Roman" w:hAnsi="Times New Roman" w:cs="Times New Roman"/>
                <w:b/>
                <w:bCs/>
                <w:color w:val="080C0C"/>
                <w:lang w:val="it-IT"/>
              </w:rPr>
            </w:pPr>
            <w:r w:rsidRPr="008A3871">
              <w:rPr>
                <w:rFonts w:ascii="Times New Roman" w:hAnsi="Times New Roman" w:cs="Times New Roman"/>
                <w:b/>
                <w:bCs/>
                <w:color w:val="080C0C"/>
                <w:lang w:val="it-IT"/>
              </w:rPr>
              <w:t>Kontributi në rezultatet e fushës së kurrikulës: 1.5; 1.8; 2.7.</w:t>
            </w:r>
          </w:p>
          <w:p w14:paraId="1B52BB39" w14:textId="77777777" w:rsidR="008A3871" w:rsidRPr="008A3871" w:rsidRDefault="008A3871" w:rsidP="008A3871">
            <w:pPr>
              <w:pStyle w:val="NoSpacing"/>
              <w:rPr>
                <w:rFonts w:ascii="Times New Roman" w:hAnsi="Times New Roman" w:cs="Times New Roman"/>
                <w:b/>
                <w:bCs/>
                <w:color w:val="080C0C"/>
                <w:lang w:val="it-IT"/>
              </w:rPr>
            </w:pPr>
          </w:p>
          <w:p w14:paraId="0A9EE54E"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b/>
                <w:bCs/>
                <w:color w:val="080C0C"/>
                <w:lang w:val="it-IT"/>
              </w:rPr>
              <w:t>Njësia mësimore:</w:t>
            </w:r>
            <w:r w:rsidRPr="008A3871">
              <w:rPr>
                <w:rFonts w:ascii="Times New Roman" w:hAnsi="Times New Roman" w:cs="Times New Roman"/>
                <w:color w:val="080C0C"/>
                <w:lang w:val="it-IT"/>
              </w:rPr>
              <w:t xml:space="preserve"> Fjalitë pohore dhe mohore (ora II)</w:t>
            </w:r>
          </w:p>
          <w:p w14:paraId="0CCF951D" w14:textId="77777777" w:rsidR="008A3871" w:rsidRPr="008A3871" w:rsidRDefault="008A3871" w:rsidP="008A3871">
            <w:pPr>
              <w:pStyle w:val="NoSpacing"/>
              <w:rPr>
                <w:rFonts w:ascii="Times New Roman" w:hAnsi="Times New Roman" w:cs="Times New Roman"/>
                <w:b/>
                <w:bCs/>
                <w:color w:val="080C0C"/>
                <w:lang w:val="it-IT"/>
              </w:rPr>
            </w:pPr>
            <w:r w:rsidRPr="008A3871">
              <w:rPr>
                <w:rFonts w:ascii="Times New Roman" w:hAnsi="Times New Roman" w:cs="Times New Roman"/>
                <w:b/>
                <w:bCs/>
                <w:color w:val="080C0C"/>
                <w:lang w:val="it-IT"/>
              </w:rPr>
              <w:t>Rezultatet e të nxënit të orës mësimore:</w:t>
            </w:r>
          </w:p>
          <w:p w14:paraId="129840B8"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w:t>
            </w:r>
            <w:r w:rsidRPr="008A3871">
              <w:rPr>
                <w:rFonts w:ascii="Times New Roman" w:hAnsi="Times New Roman" w:cs="Times New Roman"/>
                <w:color w:val="080C0C"/>
                <w:lang w:val="it-IT"/>
              </w:rPr>
              <w:tab/>
              <w:t>Klasifikon fjalitë sipas llojit të tyre;</w:t>
            </w:r>
          </w:p>
          <w:p w14:paraId="75F79BBF"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w:t>
            </w:r>
            <w:r w:rsidRPr="008A3871">
              <w:rPr>
                <w:rFonts w:ascii="Times New Roman" w:hAnsi="Times New Roman" w:cs="Times New Roman"/>
                <w:color w:val="080C0C"/>
                <w:lang w:val="it-IT"/>
              </w:rPr>
              <w:tab/>
              <w:t>Identifikon domethënien e fjalive sipas veprimit dhe kuptimit;</w:t>
            </w:r>
          </w:p>
          <w:p w14:paraId="371EE479"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w:t>
            </w:r>
            <w:r w:rsidRPr="008A3871">
              <w:rPr>
                <w:rFonts w:ascii="Times New Roman" w:hAnsi="Times New Roman" w:cs="Times New Roman"/>
                <w:color w:val="080C0C"/>
                <w:lang w:val="it-IT"/>
              </w:rPr>
              <w:tab/>
              <w:t>Kategorizon llojet e fjalive sipas shembujve.</w:t>
            </w:r>
          </w:p>
          <w:p w14:paraId="372FD9FD" w14:textId="77777777" w:rsid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b/>
                <w:bCs/>
                <w:color w:val="080C0C"/>
                <w:lang w:val="it-IT"/>
              </w:rPr>
              <w:t>Kriteret e suksesit:</w:t>
            </w:r>
            <w:r w:rsidRPr="008A3871">
              <w:rPr>
                <w:rFonts w:ascii="Times New Roman" w:hAnsi="Times New Roman" w:cs="Times New Roman"/>
                <w:color w:val="080C0C"/>
                <w:lang w:val="it-IT"/>
              </w:rPr>
              <w:t xml:space="preserve"> Përcaktohen me nxënësit në klasë.</w:t>
            </w:r>
          </w:p>
          <w:p w14:paraId="41CA8531"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b/>
                <w:bCs/>
                <w:color w:val="080C0C"/>
                <w:lang w:val="it-IT"/>
              </w:rPr>
              <w:t>Burimet, mjetet e konkretizimit dhe materialet mësimore:</w:t>
            </w:r>
            <w:r w:rsidRPr="008A3871">
              <w:rPr>
                <w:rFonts w:ascii="Times New Roman" w:hAnsi="Times New Roman" w:cs="Times New Roman"/>
                <w:color w:val="080C0C"/>
                <w:lang w:val="it-IT"/>
              </w:rPr>
              <w:t xml:space="preserve"> Videoprojektor, organizues grafik.</w:t>
            </w:r>
          </w:p>
          <w:p w14:paraId="1164912E"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Lidhja me lëndët e tjera mësimore dhe/apo me çështjet ndërkurrikulare dhe situatat jetësore: Edukatë figurative, Shoqëria dhe mjedisi, Njeriu dhe natyra, Matematikë, Arsimimi për zhvillim të qëndrueshëm.</w:t>
            </w:r>
          </w:p>
          <w:p w14:paraId="50562853" w14:textId="478BB6FC" w:rsidR="008A3871" w:rsidRPr="008A3871" w:rsidRDefault="008A3871" w:rsidP="008A3871">
            <w:pPr>
              <w:pStyle w:val="NoSpacing"/>
              <w:rPr>
                <w:rFonts w:ascii="Times New Roman" w:hAnsi="Times New Roman" w:cs="Times New Roman"/>
                <w:b/>
                <w:bCs/>
                <w:color w:val="080C0C"/>
                <w:lang w:val="it-IT"/>
              </w:rPr>
            </w:pPr>
            <w:r w:rsidRPr="008A3871">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8A3871">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8A3871">
              <w:rPr>
                <w:rFonts w:ascii="Times New Roman" w:hAnsi="Times New Roman" w:cs="Times New Roman"/>
                <w:color w:val="080C0C"/>
                <w:lang w:val="it-IT"/>
              </w:rPr>
              <w:t>Shkrim i shpejtë</w:t>
            </w:r>
          </w:p>
          <w:p w14:paraId="1455CA6D"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Nxënësit udhëzohen të shkruajnë një tekst të shkurtër, duke përdorur fjali pohore dhe mohore. Lexohen disa punime nga nxënësit.</w:t>
            </w:r>
          </w:p>
          <w:p w14:paraId="77272114" w14:textId="55F7C4D3"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 xml:space="preserve"> </w:t>
            </w:r>
          </w:p>
          <w:p w14:paraId="332CF8CC"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b/>
                <w:bCs/>
                <w:color w:val="080C0C"/>
                <w:lang w:val="it-IT"/>
              </w:rPr>
              <w:t>Ndërtimi i njohurive:</w:t>
            </w:r>
            <w:r w:rsidRPr="008A3871">
              <w:rPr>
                <w:rFonts w:ascii="Times New Roman" w:hAnsi="Times New Roman" w:cs="Times New Roman"/>
                <w:color w:val="080C0C"/>
                <w:lang w:val="it-IT"/>
              </w:rPr>
              <w:t xml:space="preserve"> Përpunimi i përmbajtjes Analiza e tipareve semantike</w:t>
            </w:r>
          </w:p>
          <w:p w14:paraId="5F517FC0"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Shpërndahen organizuesit grafikë te secili grup dhe udhëzohen t’i plotësojnë sipas kërkesës në ushtrimin 4. Lexojnë para klasës pas plotësimit.</w:t>
            </w:r>
          </w:p>
          <w:p w14:paraId="6D2563CA" w14:textId="4491B615"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Fjalitë</w:t>
            </w:r>
            <w:r w:rsidRPr="008A3871">
              <w:rPr>
                <w:rFonts w:ascii="Times New Roman" w:hAnsi="Times New Roman" w:cs="Times New Roman"/>
                <w:color w:val="080C0C"/>
                <w:lang w:val="it-IT"/>
              </w:rPr>
              <w:tab/>
              <w:t>Dëftore, pohore dhe mohore</w:t>
            </w:r>
            <w:r w:rsidRPr="008A3871">
              <w:rPr>
                <w:rFonts w:ascii="Times New Roman" w:hAnsi="Times New Roman" w:cs="Times New Roman"/>
                <w:color w:val="080C0C"/>
                <w:lang w:val="it-IT"/>
              </w:rPr>
              <w:tab/>
              <w:t>Pyetëse, pohore dhe mohore</w:t>
            </w:r>
            <w:r w:rsidRPr="008A3871">
              <w:rPr>
                <w:rFonts w:ascii="Times New Roman" w:hAnsi="Times New Roman" w:cs="Times New Roman"/>
                <w:color w:val="080C0C"/>
                <w:lang w:val="it-IT"/>
              </w:rPr>
              <w:tab/>
              <w:t>Nxitëse</w:t>
            </w:r>
            <w:r w:rsidRPr="008A3871">
              <w:rPr>
                <w:rFonts w:ascii="Times New Roman" w:hAnsi="Times New Roman" w:cs="Times New Roman"/>
                <w:color w:val="080C0C"/>
                <w:lang w:val="it-IT"/>
              </w:rPr>
              <w:tab/>
              <w:t>Dëshirore</w:t>
            </w:r>
          </w:p>
          <w:p w14:paraId="1FCC8393"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Përforcimi: Konsolidimi i të nxënit Rishikim në dyshe</w:t>
            </w:r>
          </w:p>
          <w:p w14:paraId="03E04FB6"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Individualisht në pjesën e dhënë, ushtrimi 4, nënvizojnë fjalitë pohore dhe mohore. I rishkru- ajnë ato poshtë tekstit në dy grupe: fjali pohore dhe fjali mohore.</w:t>
            </w:r>
          </w:p>
          <w:p w14:paraId="4F5E9A29"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Pas përfundimit, shkëmbejnë librat në dyshe, kontrollojnë dhe vlerësojnë njëri-tjetrin.</w:t>
            </w:r>
          </w:p>
          <w:p w14:paraId="5254871D"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b/>
                <w:bCs/>
                <w:color w:val="080C0C"/>
                <w:lang w:val="it-IT"/>
              </w:rPr>
              <w:t>Nxënësit vlerësohen</w:t>
            </w:r>
            <w:r w:rsidRPr="008A3871">
              <w:rPr>
                <w:rFonts w:ascii="Times New Roman" w:hAnsi="Times New Roman" w:cs="Times New Roman"/>
                <w:color w:val="080C0C"/>
                <w:lang w:val="it-IT"/>
              </w:rPr>
              <w:t xml:space="preserve"> për saktësinë në klasifikimin dhe mënyrën e identifikimit të fjalive në tekst, si dhe krijimtarinë.</w:t>
            </w:r>
          </w:p>
          <w:p w14:paraId="0FD048C4" w14:textId="77777777" w:rsidR="008A3871" w:rsidRPr="008A3871" w:rsidRDefault="008A3871" w:rsidP="008A3871">
            <w:pPr>
              <w:pStyle w:val="NoSpacing"/>
              <w:rPr>
                <w:rFonts w:ascii="Times New Roman" w:hAnsi="Times New Roman" w:cs="Times New Roman"/>
                <w:b/>
                <w:bCs/>
                <w:color w:val="080C0C"/>
                <w:lang w:val="it-IT"/>
              </w:rPr>
            </w:pPr>
            <w:r w:rsidRPr="008A3871">
              <w:rPr>
                <w:rFonts w:ascii="Times New Roman" w:hAnsi="Times New Roman" w:cs="Times New Roman"/>
                <w:b/>
                <w:bCs/>
                <w:color w:val="080C0C"/>
                <w:lang w:val="it-IT"/>
              </w:rPr>
              <w:t>Detyrë:</w:t>
            </w:r>
          </w:p>
          <w:p w14:paraId="2189B8D6" w14:textId="03F011DF" w:rsidR="008A3871" w:rsidRPr="005F7229"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Shkruajnë pesë fjali pohore dhe i kthejnë ato në mohore.</w:t>
            </w:r>
          </w:p>
        </w:tc>
      </w:tr>
    </w:tbl>
    <w:p w14:paraId="6E9AE4F2" w14:textId="77777777" w:rsidR="00FB6E8C" w:rsidRPr="005F7229" w:rsidRDefault="00FB6E8C" w:rsidP="00FB6E8C">
      <w:pPr>
        <w:rPr>
          <w:rFonts w:ascii="Times New Roman" w:hAnsi="Times New Roman" w:cs="Times New Roman"/>
          <w:lang w:val="it-IT"/>
        </w:rPr>
      </w:pPr>
    </w:p>
    <w:p w14:paraId="474E0EC0" w14:textId="77777777" w:rsidR="00FB6E8C" w:rsidRPr="005F7229" w:rsidRDefault="00FB6E8C" w:rsidP="00FB6E8C">
      <w:pPr>
        <w:rPr>
          <w:rFonts w:ascii="Times New Roman" w:hAnsi="Times New Roman" w:cs="Times New Roman"/>
          <w:lang w:val="it-IT"/>
        </w:rPr>
      </w:pPr>
    </w:p>
    <w:p w14:paraId="1898B8E3" w14:textId="77777777" w:rsidR="00FB6E8C" w:rsidRPr="005F7229" w:rsidRDefault="00FB6E8C" w:rsidP="00FB6E8C">
      <w:pPr>
        <w:rPr>
          <w:rFonts w:ascii="Times New Roman" w:hAnsi="Times New Roman" w:cs="Times New Roman"/>
          <w:lang w:val="it-IT"/>
        </w:rPr>
      </w:pPr>
    </w:p>
    <w:p w14:paraId="35F9ADD7" w14:textId="77777777" w:rsidR="00FB6E8C" w:rsidRPr="005F7229" w:rsidRDefault="00FB6E8C" w:rsidP="00FB6E8C">
      <w:pPr>
        <w:rPr>
          <w:rFonts w:ascii="Times New Roman" w:hAnsi="Times New Roman" w:cs="Times New Roman"/>
          <w:lang w:val="it-IT"/>
        </w:rPr>
      </w:pPr>
    </w:p>
    <w:p w14:paraId="468ECE9F" w14:textId="77777777" w:rsidR="00FB6E8C" w:rsidRPr="005F7229" w:rsidRDefault="00FB6E8C" w:rsidP="00FB6E8C">
      <w:pPr>
        <w:rPr>
          <w:rFonts w:ascii="Times New Roman" w:hAnsi="Times New Roman" w:cs="Times New Roman"/>
          <w:lang w:val="it-IT"/>
        </w:rPr>
      </w:pPr>
    </w:p>
    <w:p w14:paraId="70155435" w14:textId="77777777" w:rsidR="00FB6E8C" w:rsidRDefault="00FB6E8C" w:rsidP="00FB6E8C">
      <w:pPr>
        <w:rPr>
          <w:rFonts w:ascii="Times New Roman" w:hAnsi="Times New Roman" w:cs="Times New Roman"/>
          <w:lang w:val="it-IT"/>
        </w:rPr>
      </w:pPr>
    </w:p>
    <w:p w14:paraId="584D35D6" w14:textId="77777777" w:rsidR="008A3871" w:rsidRDefault="008A3871" w:rsidP="00FB6E8C">
      <w:pPr>
        <w:rPr>
          <w:rFonts w:ascii="Times New Roman" w:hAnsi="Times New Roman" w:cs="Times New Roman"/>
          <w:lang w:val="it-IT"/>
        </w:rPr>
      </w:pPr>
    </w:p>
    <w:p w14:paraId="08073FEC" w14:textId="77777777" w:rsidR="008A3871" w:rsidRDefault="008A3871" w:rsidP="00FB6E8C">
      <w:pPr>
        <w:rPr>
          <w:rFonts w:ascii="Times New Roman" w:hAnsi="Times New Roman" w:cs="Times New Roman"/>
          <w:lang w:val="it-IT"/>
        </w:rPr>
      </w:pPr>
    </w:p>
    <w:p w14:paraId="455E97A3" w14:textId="77777777" w:rsidR="008A3871" w:rsidRDefault="008A3871" w:rsidP="00FB6E8C">
      <w:pPr>
        <w:rPr>
          <w:rFonts w:ascii="Times New Roman" w:hAnsi="Times New Roman" w:cs="Times New Roman"/>
          <w:lang w:val="it-IT"/>
        </w:rPr>
      </w:pPr>
    </w:p>
    <w:p w14:paraId="737C206E" w14:textId="77777777" w:rsidR="008A3871" w:rsidRDefault="008A3871" w:rsidP="00FB6E8C">
      <w:pPr>
        <w:rPr>
          <w:rFonts w:ascii="Times New Roman" w:hAnsi="Times New Roman" w:cs="Times New Roman"/>
          <w:lang w:val="it-IT"/>
        </w:rPr>
      </w:pPr>
    </w:p>
    <w:p w14:paraId="0523CA8F" w14:textId="77777777" w:rsidR="008A3871" w:rsidRDefault="008A3871" w:rsidP="00FB6E8C">
      <w:pPr>
        <w:rPr>
          <w:rFonts w:ascii="Times New Roman" w:hAnsi="Times New Roman" w:cs="Times New Roman"/>
          <w:lang w:val="it-IT"/>
        </w:rPr>
      </w:pPr>
    </w:p>
    <w:p w14:paraId="354B1FC0" w14:textId="77777777" w:rsidR="008A3871" w:rsidRDefault="008A3871" w:rsidP="00FB6E8C">
      <w:pPr>
        <w:rPr>
          <w:rFonts w:ascii="Times New Roman" w:hAnsi="Times New Roman" w:cs="Times New Roman"/>
          <w:lang w:val="it-IT"/>
        </w:rPr>
      </w:pPr>
    </w:p>
    <w:p w14:paraId="13A3E496" w14:textId="77777777" w:rsidR="008A3871" w:rsidRDefault="008A3871" w:rsidP="00FB6E8C">
      <w:pPr>
        <w:rPr>
          <w:rFonts w:ascii="Times New Roman" w:hAnsi="Times New Roman" w:cs="Times New Roman"/>
          <w:lang w:val="it-IT"/>
        </w:rPr>
      </w:pPr>
    </w:p>
    <w:p w14:paraId="367B5AD6" w14:textId="77777777" w:rsidR="008A3871" w:rsidRDefault="008A3871" w:rsidP="00FB6E8C">
      <w:pPr>
        <w:rPr>
          <w:rFonts w:ascii="Times New Roman" w:hAnsi="Times New Roman" w:cs="Times New Roman"/>
          <w:lang w:val="it-IT"/>
        </w:rPr>
      </w:pPr>
    </w:p>
    <w:p w14:paraId="21F30234" w14:textId="77777777" w:rsidR="008A3871" w:rsidRDefault="008A3871" w:rsidP="00FB6E8C">
      <w:pPr>
        <w:rPr>
          <w:rFonts w:ascii="Times New Roman" w:hAnsi="Times New Roman" w:cs="Times New Roman"/>
          <w:lang w:val="it-IT"/>
        </w:rPr>
      </w:pPr>
    </w:p>
    <w:p w14:paraId="0B1CB919" w14:textId="77777777" w:rsidR="008A3871" w:rsidRDefault="008A3871" w:rsidP="00FB6E8C">
      <w:pPr>
        <w:rPr>
          <w:rFonts w:ascii="Times New Roman" w:hAnsi="Times New Roman" w:cs="Times New Roman"/>
          <w:lang w:val="it-IT"/>
        </w:rPr>
      </w:pPr>
    </w:p>
    <w:p w14:paraId="587A26F9" w14:textId="77777777" w:rsidR="008A3871" w:rsidRDefault="008A3871" w:rsidP="00FB6E8C">
      <w:pPr>
        <w:rPr>
          <w:rFonts w:ascii="Times New Roman" w:hAnsi="Times New Roman" w:cs="Times New Roman"/>
          <w:lang w:val="it-IT"/>
        </w:rPr>
      </w:pPr>
    </w:p>
    <w:p w14:paraId="6FCDDE68" w14:textId="77777777" w:rsidR="008A3871" w:rsidRDefault="008A3871" w:rsidP="00FB6E8C">
      <w:pPr>
        <w:rPr>
          <w:rFonts w:ascii="Times New Roman" w:hAnsi="Times New Roman" w:cs="Times New Roman"/>
          <w:lang w:val="it-IT"/>
        </w:rPr>
      </w:pPr>
    </w:p>
    <w:p w14:paraId="18227C68" w14:textId="77777777" w:rsidR="008A3871" w:rsidRDefault="008A3871" w:rsidP="00FB6E8C">
      <w:pPr>
        <w:rPr>
          <w:rFonts w:ascii="Times New Roman" w:hAnsi="Times New Roman" w:cs="Times New Roman"/>
          <w:lang w:val="it-IT"/>
        </w:rPr>
      </w:pPr>
    </w:p>
    <w:p w14:paraId="1442B19C" w14:textId="77777777" w:rsidR="008A3871" w:rsidRDefault="008A3871" w:rsidP="00FB6E8C">
      <w:pPr>
        <w:rPr>
          <w:rFonts w:ascii="Times New Roman" w:hAnsi="Times New Roman" w:cs="Times New Roman"/>
          <w:lang w:val="it-IT"/>
        </w:rPr>
      </w:pPr>
    </w:p>
    <w:p w14:paraId="050A8DAC" w14:textId="77777777" w:rsidR="008A3871" w:rsidRDefault="008A3871" w:rsidP="00FB6E8C">
      <w:pPr>
        <w:rPr>
          <w:rFonts w:ascii="Times New Roman" w:hAnsi="Times New Roman" w:cs="Times New Roman"/>
          <w:lang w:val="it-IT"/>
        </w:rPr>
      </w:pPr>
    </w:p>
    <w:p w14:paraId="2032DCAA" w14:textId="77777777" w:rsidR="008A3871" w:rsidRDefault="008A3871" w:rsidP="00FB6E8C">
      <w:pPr>
        <w:rPr>
          <w:rFonts w:ascii="Times New Roman" w:hAnsi="Times New Roman" w:cs="Times New Roman"/>
          <w:lang w:val="it-IT"/>
        </w:rPr>
      </w:pPr>
    </w:p>
    <w:p w14:paraId="7D4C75C1" w14:textId="77777777" w:rsidR="00FB6E8C" w:rsidRDefault="00FB6E8C" w:rsidP="00FB6E8C">
      <w:pPr>
        <w:rPr>
          <w:rFonts w:ascii="Times New Roman" w:hAnsi="Times New Roman" w:cs="Times New Roman"/>
          <w:lang w:val="it-IT"/>
        </w:rPr>
      </w:pPr>
    </w:p>
    <w:p w14:paraId="3BE6552E" w14:textId="77777777" w:rsidR="008A3871" w:rsidRDefault="008A3871" w:rsidP="00FB6E8C">
      <w:pPr>
        <w:rPr>
          <w:rFonts w:ascii="Times New Roman" w:hAnsi="Times New Roman" w:cs="Times New Roman"/>
          <w:lang w:val="it-IT"/>
        </w:rPr>
      </w:pPr>
    </w:p>
    <w:p w14:paraId="6678E92B" w14:textId="77777777" w:rsidR="008A3871" w:rsidRDefault="008A3871" w:rsidP="00FB6E8C">
      <w:pPr>
        <w:rPr>
          <w:rFonts w:ascii="Times New Roman" w:hAnsi="Times New Roman" w:cs="Times New Roman"/>
          <w:lang w:val="it-IT"/>
        </w:rPr>
      </w:pPr>
    </w:p>
    <w:p w14:paraId="62EB1A5A" w14:textId="77777777" w:rsidR="008A3871" w:rsidRDefault="008A3871" w:rsidP="00FB6E8C">
      <w:pPr>
        <w:rPr>
          <w:rFonts w:ascii="Times New Roman" w:hAnsi="Times New Roman" w:cs="Times New Roman"/>
          <w:lang w:val="it-IT"/>
        </w:rPr>
      </w:pPr>
    </w:p>
    <w:p w14:paraId="7F2062DC" w14:textId="77777777" w:rsidR="008A3871" w:rsidRDefault="008A3871" w:rsidP="00FB6E8C">
      <w:pPr>
        <w:rPr>
          <w:rFonts w:ascii="Times New Roman" w:hAnsi="Times New Roman" w:cs="Times New Roman"/>
          <w:lang w:val="it-IT"/>
        </w:rPr>
      </w:pPr>
    </w:p>
    <w:p w14:paraId="25589BFE" w14:textId="77777777" w:rsidR="008A3871" w:rsidRDefault="008A3871" w:rsidP="00FB6E8C">
      <w:pPr>
        <w:rPr>
          <w:rFonts w:ascii="Times New Roman" w:hAnsi="Times New Roman" w:cs="Times New Roman"/>
          <w:lang w:val="it-IT"/>
        </w:rPr>
      </w:pPr>
    </w:p>
    <w:p w14:paraId="6BAC11F5" w14:textId="77777777" w:rsidR="008A3871" w:rsidRDefault="008A3871" w:rsidP="00FB6E8C">
      <w:pPr>
        <w:rPr>
          <w:rFonts w:ascii="Times New Roman" w:hAnsi="Times New Roman" w:cs="Times New Roman"/>
          <w:lang w:val="it-IT"/>
        </w:rPr>
      </w:pPr>
    </w:p>
    <w:p w14:paraId="1C7393C5" w14:textId="77777777" w:rsidR="008A3871" w:rsidRDefault="008A3871" w:rsidP="00FB6E8C">
      <w:pPr>
        <w:rPr>
          <w:rFonts w:ascii="Times New Roman" w:hAnsi="Times New Roman" w:cs="Times New Roman"/>
          <w:lang w:val="it-IT"/>
        </w:rPr>
      </w:pPr>
    </w:p>
    <w:p w14:paraId="14CD3B6C" w14:textId="77777777" w:rsidR="008A3871" w:rsidRDefault="008A3871" w:rsidP="00FB6E8C">
      <w:pPr>
        <w:rPr>
          <w:rFonts w:ascii="Times New Roman" w:hAnsi="Times New Roman" w:cs="Times New Roman"/>
          <w:lang w:val="it-IT"/>
        </w:rPr>
      </w:pPr>
    </w:p>
    <w:p w14:paraId="1D7CDDF0" w14:textId="77777777" w:rsidR="008A3871" w:rsidRDefault="008A3871" w:rsidP="00FB6E8C">
      <w:pPr>
        <w:rPr>
          <w:rFonts w:ascii="Times New Roman" w:hAnsi="Times New Roman" w:cs="Times New Roman"/>
          <w:lang w:val="it-IT"/>
        </w:rPr>
      </w:pPr>
    </w:p>
    <w:p w14:paraId="6FF49EE6" w14:textId="77777777" w:rsidR="008A3871" w:rsidRDefault="008A3871" w:rsidP="00FB6E8C">
      <w:pPr>
        <w:rPr>
          <w:rFonts w:ascii="Times New Roman" w:hAnsi="Times New Roman" w:cs="Times New Roman"/>
          <w:lang w:val="it-IT"/>
        </w:rPr>
      </w:pPr>
    </w:p>
    <w:p w14:paraId="67721C89" w14:textId="77777777" w:rsidR="008A3871" w:rsidRDefault="008A3871" w:rsidP="00FB6E8C">
      <w:pPr>
        <w:rPr>
          <w:rFonts w:ascii="Times New Roman" w:hAnsi="Times New Roman" w:cs="Times New Roman"/>
          <w:lang w:val="it-IT"/>
        </w:rPr>
      </w:pPr>
    </w:p>
    <w:p w14:paraId="4A5DD842" w14:textId="77777777" w:rsidR="008A3871" w:rsidRDefault="008A3871" w:rsidP="00FB6E8C">
      <w:pPr>
        <w:rPr>
          <w:rFonts w:ascii="Times New Roman" w:hAnsi="Times New Roman" w:cs="Times New Roman"/>
          <w:lang w:val="it-IT"/>
        </w:rPr>
      </w:pPr>
    </w:p>
    <w:p w14:paraId="29D69FBE" w14:textId="77777777" w:rsidR="008A3871" w:rsidRDefault="008A3871" w:rsidP="00FB6E8C">
      <w:pPr>
        <w:rPr>
          <w:rFonts w:ascii="Times New Roman" w:hAnsi="Times New Roman" w:cs="Times New Roman"/>
          <w:lang w:val="it-IT"/>
        </w:rPr>
      </w:pPr>
    </w:p>
    <w:p w14:paraId="05A7DA79" w14:textId="77777777" w:rsidR="008A3871" w:rsidRDefault="008A3871" w:rsidP="00FB6E8C">
      <w:pPr>
        <w:rPr>
          <w:rFonts w:ascii="Times New Roman" w:hAnsi="Times New Roman" w:cs="Times New Roman"/>
          <w:lang w:val="it-IT"/>
        </w:rPr>
      </w:pPr>
    </w:p>
    <w:p w14:paraId="0E5FBFD5" w14:textId="77777777" w:rsidR="008A3871" w:rsidRDefault="008A3871" w:rsidP="00FB6E8C">
      <w:pPr>
        <w:rPr>
          <w:rFonts w:ascii="Times New Roman" w:hAnsi="Times New Roman" w:cs="Times New Roman"/>
          <w:lang w:val="it-IT"/>
        </w:rPr>
      </w:pPr>
    </w:p>
    <w:p w14:paraId="149999A3" w14:textId="77777777" w:rsidR="008A3871" w:rsidRDefault="008A3871" w:rsidP="00FB6E8C">
      <w:pPr>
        <w:rPr>
          <w:rFonts w:ascii="Times New Roman" w:hAnsi="Times New Roman" w:cs="Times New Roman"/>
          <w:lang w:val="it-IT"/>
        </w:rPr>
      </w:pPr>
    </w:p>
    <w:p w14:paraId="36E05738" w14:textId="77777777" w:rsidR="008A3871" w:rsidRDefault="008A3871" w:rsidP="00FB6E8C">
      <w:pPr>
        <w:rPr>
          <w:rFonts w:ascii="Times New Roman" w:hAnsi="Times New Roman" w:cs="Times New Roman"/>
          <w:lang w:val="it-IT"/>
        </w:rPr>
      </w:pPr>
    </w:p>
    <w:p w14:paraId="3816D4FB" w14:textId="77777777" w:rsidR="008A3871" w:rsidRDefault="008A3871" w:rsidP="00FB6E8C">
      <w:pPr>
        <w:rPr>
          <w:rFonts w:ascii="Times New Roman" w:hAnsi="Times New Roman" w:cs="Times New Roman"/>
          <w:lang w:val="it-IT"/>
        </w:rPr>
      </w:pPr>
    </w:p>
    <w:p w14:paraId="089D5C74" w14:textId="77777777" w:rsidR="008A3871" w:rsidRDefault="008A3871" w:rsidP="00FB6E8C">
      <w:pPr>
        <w:rPr>
          <w:rFonts w:ascii="Times New Roman" w:hAnsi="Times New Roman" w:cs="Times New Roman"/>
          <w:lang w:val="it-IT"/>
        </w:rPr>
      </w:pPr>
    </w:p>
    <w:p w14:paraId="003F00DC" w14:textId="77777777" w:rsidR="008A3871" w:rsidRDefault="008A3871" w:rsidP="00FB6E8C">
      <w:pPr>
        <w:rPr>
          <w:rFonts w:ascii="Times New Roman" w:hAnsi="Times New Roman" w:cs="Times New Roman"/>
          <w:lang w:val="it-IT"/>
        </w:rPr>
      </w:pPr>
    </w:p>
    <w:p w14:paraId="76559C2F" w14:textId="77777777" w:rsidR="008A3871" w:rsidRDefault="008A3871" w:rsidP="00FB6E8C">
      <w:pPr>
        <w:rPr>
          <w:rFonts w:ascii="Times New Roman" w:hAnsi="Times New Roman" w:cs="Times New Roman"/>
          <w:lang w:val="it-IT"/>
        </w:rPr>
      </w:pPr>
    </w:p>
    <w:p w14:paraId="68F7DC0C" w14:textId="77777777" w:rsidR="008A3871" w:rsidRDefault="008A3871" w:rsidP="00FB6E8C">
      <w:pPr>
        <w:rPr>
          <w:rFonts w:ascii="Times New Roman" w:hAnsi="Times New Roman" w:cs="Times New Roman"/>
          <w:lang w:val="it-IT"/>
        </w:rPr>
      </w:pPr>
    </w:p>
    <w:p w14:paraId="0173A4E3" w14:textId="77777777" w:rsidR="008A3871" w:rsidRPr="005F7229" w:rsidRDefault="008A3871"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DFBAE3F" w14:textId="77777777" w:rsidTr="007A25B0">
        <w:trPr>
          <w:trHeight w:val="206"/>
        </w:trPr>
        <w:tc>
          <w:tcPr>
            <w:tcW w:w="10105" w:type="dxa"/>
            <w:tcBorders>
              <w:top w:val="single" w:sz="8" w:space="0" w:color="000000"/>
              <w:bottom w:val="nil"/>
            </w:tcBorders>
            <w:shd w:val="clear" w:color="auto" w:fill="000000"/>
            <w:hideMark/>
          </w:tcPr>
          <w:p w14:paraId="794E5ABB" w14:textId="0E165031"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8A3871">
              <w:rPr>
                <w:rFonts w:ascii="Times New Roman" w:eastAsia="MS Mincho" w:hAnsi="Times New Roman" w:cs="Times New Roman"/>
                <w:b/>
                <w:bCs/>
                <w:color w:val="0D0D0D"/>
                <w:lang w:val="sq-AL"/>
              </w:rPr>
              <w:t>40</w:t>
            </w:r>
          </w:p>
        </w:tc>
      </w:tr>
      <w:tr w:rsidR="00FB6E8C" w:rsidRPr="00313B73" w14:paraId="27B93B69" w14:textId="77777777" w:rsidTr="007A25B0">
        <w:trPr>
          <w:trHeight w:val="379"/>
        </w:trPr>
        <w:tc>
          <w:tcPr>
            <w:tcW w:w="10105" w:type="dxa"/>
            <w:tcBorders>
              <w:top w:val="single" w:sz="8" w:space="0" w:color="000000"/>
              <w:bottom w:val="single" w:sz="8" w:space="0" w:color="000000"/>
            </w:tcBorders>
            <w:hideMark/>
          </w:tcPr>
          <w:p w14:paraId="4B587988" w14:textId="5619818F"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C3B3DA9" w14:textId="0DCD7FE7"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A147C54" w14:textId="77777777" w:rsidTr="007A25B0">
        <w:trPr>
          <w:trHeight w:val="2390"/>
        </w:trPr>
        <w:tc>
          <w:tcPr>
            <w:tcW w:w="10105" w:type="dxa"/>
            <w:tcBorders>
              <w:top w:val="nil"/>
            </w:tcBorders>
          </w:tcPr>
          <w:p w14:paraId="3125AF17" w14:textId="77777777" w:rsidR="008A3871" w:rsidRDefault="008A3871" w:rsidP="008A3871">
            <w:pPr>
              <w:pStyle w:val="NoSpacing"/>
              <w:rPr>
                <w:rFonts w:ascii="Times New Roman" w:hAnsi="Times New Roman" w:cs="Times New Roman"/>
                <w:color w:val="080C0C"/>
                <w:lang w:val="it-IT"/>
              </w:rPr>
            </w:pPr>
            <w:r w:rsidRPr="003F0F8A">
              <w:rPr>
                <w:rFonts w:ascii="Times New Roman" w:hAnsi="Times New Roman" w:cs="Times New Roman"/>
                <w:b/>
                <w:bCs/>
                <w:color w:val="080C0C"/>
                <w:lang w:val="it-IT"/>
              </w:rPr>
              <w:t>Tema:</w:t>
            </w:r>
            <w:r w:rsidRPr="008A3871">
              <w:rPr>
                <w:rFonts w:ascii="Times New Roman" w:hAnsi="Times New Roman" w:cs="Times New Roman"/>
                <w:color w:val="080C0C"/>
                <w:lang w:val="it-IT"/>
              </w:rPr>
              <w:t xml:space="preserve"> Fjalët dhe fjalitë me kuptim mohues dhe pohues, urdhërues, pyetës etj.</w:t>
            </w:r>
          </w:p>
          <w:p w14:paraId="0A8F2F5D" w14:textId="77777777" w:rsidR="003F0F8A" w:rsidRPr="008A3871" w:rsidRDefault="003F0F8A" w:rsidP="008A3871">
            <w:pPr>
              <w:pStyle w:val="NoSpacing"/>
              <w:rPr>
                <w:rFonts w:ascii="Times New Roman" w:hAnsi="Times New Roman" w:cs="Times New Roman"/>
                <w:color w:val="080C0C"/>
                <w:lang w:val="it-IT"/>
              </w:rPr>
            </w:pPr>
          </w:p>
          <w:p w14:paraId="0DBADCF3" w14:textId="77777777" w:rsidR="008A3871" w:rsidRPr="003F0F8A" w:rsidRDefault="008A3871" w:rsidP="008A3871">
            <w:pPr>
              <w:pStyle w:val="NoSpacing"/>
              <w:rPr>
                <w:rFonts w:ascii="Times New Roman" w:hAnsi="Times New Roman" w:cs="Times New Roman"/>
                <w:b/>
                <w:bCs/>
                <w:color w:val="080C0C"/>
                <w:lang w:val="it-IT"/>
              </w:rPr>
            </w:pPr>
            <w:r w:rsidRPr="003F0F8A">
              <w:rPr>
                <w:rFonts w:ascii="Times New Roman" w:hAnsi="Times New Roman" w:cs="Times New Roman"/>
                <w:b/>
                <w:bCs/>
                <w:color w:val="080C0C"/>
                <w:lang w:val="it-IT"/>
              </w:rPr>
              <w:t>Rezultatet e të nxënit të temës:</w:t>
            </w:r>
          </w:p>
          <w:p w14:paraId="54BB16B7"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Flet qartë duke përdorur fjali mohuese, pohu- ese, urdhëruese, nxitëse e pyetëse;</w:t>
            </w:r>
          </w:p>
          <w:p w14:paraId="28634C6A" w14:textId="77777777" w:rsid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Përdor saktë shenjat e pikësimit në dialog, në ligjëratën e drejtë, në llojet e fjalive, në fjalitë e përbëra.</w:t>
            </w:r>
          </w:p>
          <w:p w14:paraId="40476CCB" w14:textId="77777777" w:rsidR="003F0F8A" w:rsidRDefault="003F0F8A" w:rsidP="008A3871">
            <w:pPr>
              <w:pStyle w:val="NoSpacing"/>
              <w:rPr>
                <w:rFonts w:ascii="Times New Roman" w:hAnsi="Times New Roman" w:cs="Times New Roman"/>
                <w:color w:val="080C0C"/>
                <w:lang w:val="it-IT"/>
              </w:rPr>
            </w:pPr>
          </w:p>
          <w:p w14:paraId="0477417F" w14:textId="7C28B227" w:rsidR="008A3871" w:rsidRDefault="008A3871" w:rsidP="008A3871">
            <w:pPr>
              <w:pStyle w:val="NoSpacing"/>
              <w:rPr>
                <w:rFonts w:ascii="Times New Roman" w:hAnsi="Times New Roman" w:cs="Times New Roman"/>
                <w:b/>
                <w:bCs/>
                <w:color w:val="080C0C"/>
                <w:lang w:val="it-IT"/>
              </w:rPr>
            </w:pPr>
            <w:r w:rsidRPr="003F0F8A">
              <w:rPr>
                <w:rFonts w:ascii="Times New Roman" w:hAnsi="Times New Roman" w:cs="Times New Roman"/>
                <w:b/>
                <w:bCs/>
                <w:color w:val="080C0C"/>
                <w:lang w:val="it-IT"/>
              </w:rPr>
              <w:t>Kontributi në rezultatet për kompetencat kryesore të shkallës: I.1; II.3; III.1.</w:t>
            </w:r>
          </w:p>
          <w:p w14:paraId="29E6CBD3" w14:textId="77777777" w:rsidR="003F0F8A" w:rsidRPr="003F0F8A" w:rsidRDefault="003F0F8A" w:rsidP="008A3871">
            <w:pPr>
              <w:pStyle w:val="NoSpacing"/>
              <w:rPr>
                <w:rFonts w:ascii="Times New Roman" w:hAnsi="Times New Roman" w:cs="Times New Roman"/>
                <w:b/>
                <w:bCs/>
                <w:color w:val="080C0C"/>
                <w:lang w:val="it-IT"/>
              </w:rPr>
            </w:pPr>
          </w:p>
          <w:p w14:paraId="6E186772" w14:textId="77777777" w:rsidR="008A3871" w:rsidRPr="003F0F8A" w:rsidRDefault="008A3871" w:rsidP="008A3871">
            <w:pPr>
              <w:pStyle w:val="NoSpacing"/>
              <w:rPr>
                <w:rFonts w:ascii="Times New Roman" w:hAnsi="Times New Roman" w:cs="Times New Roman"/>
                <w:b/>
                <w:bCs/>
                <w:color w:val="080C0C"/>
                <w:lang w:val="it-IT"/>
              </w:rPr>
            </w:pPr>
            <w:r w:rsidRPr="003F0F8A">
              <w:rPr>
                <w:rFonts w:ascii="Times New Roman" w:hAnsi="Times New Roman" w:cs="Times New Roman"/>
                <w:b/>
                <w:bCs/>
                <w:color w:val="080C0C"/>
                <w:lang w:val="it-IT"/>
              </w:rPr>
              <w:t>Kontributi në rezultatet e fushës së kurrikulës: 1.2; 1.10.</w:t>
            </w:r>
          </w:p>
          <w:p w14:paraId="38F6EF7F" w14:textId="77777777" w:rsidR="008A3871" w:rsidRPr="008A3871" w:rsidRDefault="008A3871" w:rsidP="008A3871">
            <w:pPr>
              <w:pStyle w:val="NoSpacing"/>
              <w:rPr>
                <w:rFonts w:ascii="Times New Roman" w:hAnsi="Times New Roman" w:cs="Times New Roman"/>
                <w:color w:val="080C0C"/>
                <w:lang w:val="it-IT"/>
              </w:rPr>
            </w:pPr>
            <w:r w:rsidRPr="003F0F8A">
              <w:rPr>
                <w:rFonts w:ascii="Times New Roman" w:hAnsi="Times New Roman" w:cs="Times New Roman"/>
                <w:b/>
                <w:bCs/>
                <w:color w:val="080C0C"/>
                <w:lang w:val="it-IT"/>
              </w:rPr>
              <w:t>Njësia mësimore:</w:t>
            </w:r>
            <w:r w:rsidRPr="008A3871">
              <w:rPr>
                <w:rFonts w:ascii="Times New Roman" w:hAnsi="Times New Roman" w:cs="Times New Roman"/>
                <w:color w:val="080C0C"/>
                <w:lang w:val="it-IT"/>
              </w:rPr>
              <w:t xml:space="preserve"> Fjalitë pohore dhe mohore (ora III)</w:t>
            </w:r>
          </w:p>
          <w:p w14:paraId="744EA6D0" w14:textId="77777777" w:rsidR="008A3871" w:rsidRPr="003F0F8A" w:rsidRDefault="008A3871" w:rsidP="008A3871">
            <w:pPr>
              <w:pStyle w:val="NoSpacing"/>
              <w:rPr>
                <w:rFonts w:ascii="Times New Roman" w:hAnsi="Times New Roman" w:cs="Times New Roman"/>
                <w:b/>
                <w:bCs/>
                <w:color w:val="080C0C"/>
                <w:lang w:val="it-IT"/>
              </w:rPr>
            </w:pPr>
            <w:r w:rsidRPr="003F0F8A">
              <w:rPr>
                <w:rFonts w:ascii="Times New Roman" w:hAnsi="Times New Roman" w:cs="Times New Roman"/>
                <w:b/>
                <w:bCs/>
                <w:color w:val="080C0C"/>
                <w:lang w:val="it-IT"/>
              </w:rPr>
              <w:t>Rezultatet e të nxënit të orës mësimore:</w:t>
            </w:r>
          </w:p>
          <w:p w14:paraId="086264F0"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w:t>
            </w:r>
            <w:r w:rsidRPr="008A3871">
              <w:rPr>
                <w:rFonts w:ascii="Times New Roman" w:hAnsi="Times New Roman" w:cs="Times New Roman"/>
                <w:color w:val="080C0C"/>
                <w:lang w:val="it-IT"/>
              </w:rPr>
              <w:tab/>
              <w:t>Shkruan disa fjalë pohore dhe mohore sipas shembujve të kryer;</w:t>
            </w:r>
          </w:p>
          <w:p w14:paraId="41C709E7"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w:t>
            </w:r>
            <w:r w:rsidRPr="008A3871">
              <w:rPr>
                <w:rFonts w:ascii="Times New Roman" w:hAnsi="Times New Roman" w:cs="Times New Roman"/>
                <w:color w:val="080C0C"/>
                <w:lang w:val="it-IT"/>
              </w:rPr>
              <w:tab/>
              <w:t>Lidh me shigjetë fjalitë sipas llojit dhe shndërrimit të tyre;</w:t>
            </w:r>
          </w:p>
          <w:p w14:paraId="0BD3BE09"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w:t>
            </w:r>
            <w:r w:rsidRPr="008A3871">
              <w:rPr>
                <w:rFonts w:ascii="Times New Roman" w:hAnsi="Times New Roman" w:cs="Times New Roman"/>
                <w:color w:val="080C0C"/>
                <w:lang w:val="it-IT"/>
              </w:rPr>
              <w:tab/>
              <w:t>Diskuton në klasë për llojet e fjalive pas nënvizimit dhe rishkrimit të tyre.</w:t>
            </w:r>
          </w:p>
          <w:p w14:paraId="552E0DF3" w14:textId="77777777" w:rsidR="008A3871" w:rsidRPr="00313B73" w:rsidRDefault="008A3871" w:rsidP="008A387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2DA0355" w14:textId="77777777" w:rsidR="008A3871" w:rsidRPr="00313B73" w:rsidRDefault="008A3871" w:rsidP="008A3871">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Videoprojektor, fisha me fjali.</w:t>
            </w:r>
          </w:p>
          <w:p w14:paraId="60BECED6" w14:textId="77777777" w:rsidR="008A3871" w:rsidRPr="00313B73" w:rsidRDefault="008A3871" w:rsidP="008A387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Edukatë figurative, Shoqëria dhe mjedisi, Njeriu dhe natyra, Matematikë, Arsimimi për zhvillim të qëndrueshëm.</w:t>
            </w:r>
          </w:p>
          <w:p w14:paraId="18990304" w14:textId="5B19EC0E" w:rsidR="008A3871" w:rsidRPr="00313B73" w:rsidRDefault="008A3871" w:rsidP="008A3871">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r w:rsidR="003F0F8A" w:rsidRPr="00313B73">
              <w:rPr>
                <w:rFonts w:ascii="Times New Roman" w:hAnsi="Times New Roman" w:cs="Times New Roman"/>
                <w:b/>
                <w:bCs/>
                <w:color w:val="080C0C"/>
              </w:rPr>
              <w:t xml:space="preserve"> </w:t>
            </w:r>
            <w:r w:rsidRPr="00313B73">
              <w:rPr>
                <w:rFonts w:ascii="Times New Roman" w:hAnsi="Times New Roman" w:cs="Times New Roman"/>
                <w:color w:val="080C0C"/>
              </w:rPr>
              <w:t>Përgatitja për të nxënët</w:t>
            </w:r>
            <w:r w:rsidR="003F0F8A" w:rsidRPr="00313B73">
              <w:rPr>
                <w:rFonts w:ascii="Times New Roman" w:hAnsi="Times New Roman" w:cs="Times New Roman"/>
                <w:color w:val="080C0C"/>
              </w:rPr>
              <w:t xml:space="preserve"> </w:t>
            </w:r>
            <w:r w:rsidRPr="00313B73">
              <w:rPr>
                <w:rFonts w:ascii="Times New Roman" w:hAnsi="Times New Roman" w:cs="Times New Roman"/>
                <w:color w:val="080C0C"/>
              </w:rPr>
              <w:t>Lexo - diskuto</w:t>
            </w:r>
          </w:p>
          <w:p w14:paraId="41156CFF"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Mësimi fillon me detyrën e shtëpisë.</w:t>
            </w:r>
          </w:p>
          <w:p w14:paraId="6E03437B"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Nxënësit lexojnë fjalitë e shkruara, pohore dhe mohore. Diskutohet rreth tyre.</w:t>
            </w:r>
          </w:p>
          <w:p w14:paraId="44CB3164" w14:textId="0C81BB3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 xml:space="preserve"> </w:t>
            </w:r>
          </w:p>
          <w:p w14:paraId="4232B3CD" w14:textId="77777777" w:rsidR="008A3871" w:rsidRPr="008A3871" w:rsidRDefault="008A3871" w:rsidP="008A3871">
            <w:pPr>
              <w:pStyle w:val="NoSpacing"/>
              <w:rPr>
                <w:rFonts w:ascii="Times New Roman" w:hAnsi="Times New Roman" w:cs="Times New Roman"/>
                <w:color w:val="080C0C"/>
                <w:lang w:val="it-IT"/>
              </w:rPr>
            </w:pPr>
            <w:r w:rsidRPr="003F0F8A">
              <w:rPr>
                <w:rFonts w:ascii="Times New Roman" w:hAnsi="Times New Roman" w:cs="Times New Roman"/>
                <w:b/>
                <w:bCs/>
                <w:color w:val="080C0C"/>
                <w:lang w:val="it-IT"/>
              </w:rPr>
              <w:t>Ndërtimi i njohurive:</w:t>
            </w:r>
            <w:r w:rsidRPr="008A3871">
              <w:rPr>
                <w:rFonts w:ascii="Times New Roman" w:hAnsi="Times New Roman" w:cs="Times New Roman"/>
                <w:color w:val="080C0C"/>
                <w:lang w:val="it-IT"/>
              </w:rPr>
              <w:t xml:space="preserve"> Përpunimi i përmbajtjes Ditari dypjesësh</w:t>
            </w:r>
          </w:p>
          <w:p w14:paraId="2E289D96"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Nxënësit udhëzohen të nxjerrin shembuj nga teksti dhe të komentojnë sipas kërkesës.</w:t>
            </w:r>
          </w:p>
          <w:p w14:paraId="0D429075"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Fjalitë</w:t>
            </w:r>
            <w:r w:rsidRPr="008A3871">
              <w:rPr>
                <w:rFonts w:ascii="Times New Roman" w:hAnsi="Times New Roman" w:cs="Times New Roman"/>
                <w:color w:val="080C0C"/>
                <w:lang w:val="it-IT"/>
              </w:rPr>
              <w:tab/>
              <w:t>Lloji i fjalisë</w:t>
            </w:r>
          </w:p>
          <w:p w14:paraId="4DAC95B8"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Djali dëgjoi thirrjen e shokut.</w:t>
            </w:r>
            <w:r w:rsidRPr="008A3871">
              <w:rPr>
                <w:rFonts w:ascii="Times New Roman" w:hAnsi="Times New Roman" w:cs="Times New Roman"/>
                <w:color w:val="080C0C"/>
                <w:lang w:val="it-IT"/>
              </w:rPr>
              <w:tab/>
              <w:t>Pohore, dëftore</w:t>
            </w:r>
          </w:p>
          <w:p w14:paraId="0CAD89BD" w14:textId="01CED50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Thirrja e shokut nuk dëgjohej më nga djali.</w:t>
            </w:r>
            <w:r w:rsidRPr="008A3871">
              <w:rPr>
                <w:rFonts w:ascii="Times New Roman" w:hAnsi="Times New Roman" w:cs="Times New Roman"/>
                <w:color w:val="080C0C"/>
                <w:lang w:val="it-IT"/>
              </w:rPr>
              <w:tab/>
              <w:t>Mohore, dëftore</w:t>
            </w:r>
            <w:r w:rsidRPr="008A3871">
              <w:rPr>
                <w:rFonts w:ascii="Times New Roman" w:hAnsi="Times New Roman" w:cs="Times New Roman"/>
                <w:color w:val="080C0C"/>
                <w:lang w:val="it-IT"/>
              </w:rPr>
              <w:tab/>
            </w:r>
          </w:p>
          <w:p w14:paraId="7889C9EF"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Lexojnë para klasës shkrimet e tyre.</w:t>
            </w:r>
          </w:p>
          <w:p w14:paraId="5914D174" w14:textId="77777777" w:rsidR="008A3871" w:rsidRPr="008A3871" w:rsidRDefault="008A3871" w:rsidP="008A3871">
            <w:pPr>
              <w:pStyle w:val="NoSpacing"/>
              <w:rPr>
                <w:rFonts w:ascii="Times New Roman" w:hAnsi="Times New Roman" w:cs="Times New Roman"/>
                <w:color w:val="080C0C"/>
                <w:lang w:val="it-IT"/>
              </w:rPr>
            </w:pPr>
          </w:p>
          <w:p w14:paraId="29ED9927" w14:textId="7FFE9ADB" w:rsidR="008A3871" w:rsidRPr="00874594" w:rsidRDefault="008A3871" w:rsidP="008A3871">
            <w:pPr>
              <w:pStyle w:val="NoSpacing"/>
              <w:rPr>
                <w:rFonts w:ascii="Times New Roman" w:hAnsi="Times New Roman" w:cs="Times New Roman"/>
                <w:b/>
                <w:bCs/>
                <w:color w:val="080C0C"/>
                <w:lang w:val="it-IT"/>
              </w:rPr>
            </w:pPr>
            <w:r w:rsidRPr="00874594">
              <w:rPr>
                <w:rFonts w:ascii="Times New Roman" w:hAnsi="Times New Roman" w:cs="Times New Roman"/>
                <w:b/>
                <w:bCs/>
                <w:color w:val="080C0C"/>
                <w:lang w:val="it-IT"/>
              </w:rPr>
              <w:t>Përforcimi:</w:t>
            </w:r>
            <w:r w:rsidR="00874594">
              <w:rPr>
                <w:rFonts w:ascii="Times New Roman" w:hAnsi="Times New Roman" w:cs="Times New Roman"/>
                <w:b/>
                <w:bCs/>
                <w:color w:val="080C0C"/>
                <w:lang w:val="it-IT"/>
              </w:rPr>
              <w:t xml:space="preserve"> </w:t>
            </w:r>
            <w:r w:rsidRPr="008A3871">
              <w:rPr>
                <w:rFonts w:ascii="Times New Roman" w:hAnsi="Times New Roman" w:cs="Times New Roman"/>
                <w:color w:val="080C0C"/>
                <w:lang w:val="it-IT"/>
              </w:rPr>
              <w:t>Konsolidimi i të nxënit</w:t>
            </w:r>
            <w:r w:rsidR="00874594">
              <w:rPr>
                <w:rFonts w:ascii="Times New Roman" w:hAnsi="Times New Roman" w:cs="Times New Roman"/>
                <w:color w:val="080C0C"/>
                <w:lang w:val="it-IT"/>
              </w:rPr>
              <w:t xml:space="preserve"> </w:t>
            </w:r>
            <w:r w:rsidRPr="008A3871">
              <w:rPr>
                <w:rFonts w:ascii="Times New Roman" w:hAnsi="Times New Roman" w:cs="Times New Roman"/>
                <w:color w:val="080C0C"/>
                <w:lang w:val="it-IT"/>
              </w:rPr>
              <w:t>Rishikim në dyshe</w:t>
            </w:r>
          </w:p>
          <w:p w14:paraId="1B192A50"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Nxënësit udhëzohen që të plotësojnë ushtrim- in Fletë pune, duke nënvizuar fjalitë pohore dhe mohore dhe duke i rishkruar ato poshtë tekstit në dy grupe.</w:t>
            </w:r>
          </w:p>
          <w:p w14:paraId="2F78FAEE" w14:textId="77777777" w:rsidR="008A3871" w:rsidRPr="008A3871"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Diskutojnë për llojet e fjalive.</w:t>
            </w:r>
          </w:p>
          <w:p w14:paraId="4F3F5B52" w14:textId="77777777" w:rsidR="008A3871" w:rsidRPr="008A3871" w:rsidRDefault="008A3871" w:rsidP="008A3871">
            <w:pPr>
              <w:pStyle w:val="NoSpacing"/>
              <w:rPr>
                <w:rFonts w:ascii="Times New Roman" w:hAnsi="Times New Roman" w:cs="Times New Roman"/>
                <w:color w:val="080C0C"/>
                <w:lang w:val="it-IT"/>
              </w:rPr>
            </w:pPr>
          </w:p>
          <w:p w14:paraId="4C9F30FB" w14:textId="77777777" w:rsidR="008A3871" w:rsidRPr="008A3871" w:rsidRDefault="008A3871" w:rsidP="008A3871">
            <w:pPr>
              <w:pStyle w:val="NoSpacing"/>
              <w:rPr>
                <w:rFonts w:ascii="Times New Roman" w:hAnsi="Times New Roman" w:cs="Times New Roman"/>
                <w:color w:val="080C0C"/>
                <w:lang w:val="it-IT"/>
              </w:rPr>
            </w:pPr>
            <w:r w:rsidRPr="00874594">
              <w:rPr>
                <w:rFonts w:ascii="Times New Roman" w:hAnsi="Times New Roman" w:cs="Times New Roman"/>
                <w:b/>
                <w:bCs/>
                <w:color w:val="080C0C"/>
                <w:lang w:val="it-IT"/>
              </w:rPr>
              <w:lastRenderedPageBreak/>
              <w:t>Nxënësit vlerësohen</w:t>
            </w:r>
            <w:r w:rsidRPr="008A3871">
              <w:rPr>
                <w:rFonts w:ascii="Times New Roman" w:hAnsi="Times New Roman" w:cs="Times New Roman"/>
                <w:color w:val="080C0C"/>
                <w:lang w:val="it-IT"/>
              </w:rPr>
              <w:t xml:space="preserve"> për mënyrën e të shkruarit pa gabime, lidhjen e saktë të fjalive sipas llojit, si dhe identifikimin dhe bartjen e shembujve poshtë tekstit pa gabime.</w:t>
            </w:r>
          </w:p>
          <w:p w14:paraId="1226DF02" w14:textId="77777777" w:rsidR="008A3871" w:rsidRPr="00874594" w:rsidRDefault="008A3871" w:rsidP="008A3871">
            <w:pPr>
              <w:pStyle w:val="NoSpacing"/>
              <w:rPr>
                <w:rFonts w:ascii="Times New Roman" w:hAnsi="Times New Roman" w:cs="Times New Roman"/>
                <w:b/>
                <w:bCs/>
                <w:color w:val="080C0C"/>
                <w:lang w:val="it-IT"/>
              </w:rPr>
            </w:pPr>
            <w:r w:rsidRPr="00874594">
              <w:rPr>
                <w:rFonts w:ascii="Times New Roman" w:hAnsi="Times New Roman" w:cs="Times New Roman"/>
                <w:b/>
                <w:bCs/>
                <w:color w:val="080C0C"/>
                <w:lang w:val="it-IT"/>
              </w:rPr>
              <w:t>Detyrë:</w:t>
            </w:r>
          </w:p>
          <w:p w14:paraId="75F4C41D" w14:textId="784610B0" w:rsidR="008A3871" w:rsidRPr="005F7229" w:rsidRDefault="008A3871" w:rsidP="008A3871">
            <w:pPr>
              <w:pStyle w:val="NoSpacing"/>
              <w:rPr>
                <w:rFonts w:ascii="Times New Roman" w:hAnsi="Times New Roman" w:cs="Times New Roman"/>
                <w:color w:val="080C0C"/>
                <w:lang w:val="it-IT"/>
              </w:rPr>
            </w:pPr>
            <w:r w:rsidRPr="008A3871">
              <w:rPr>
                <w:rFonts w:ascii="Times New Roman" w:hAnsi="Times New Roman" w:cs="Times New Roman"/>
                <w:color w:val="080C0C"/>
                <w:lang w:val="it-IT"/>
              </w:rPr>
              <w:t>Sipas detyrës numër 4, formojnë nga një fjali që lidhet me përditshmërinë e tyre.</w:t>
            </w:r>
          </w:p>
        </w:tc>
      </w:tr>
    </w:tbl>
    <w:p w14:paraId="0EF27CA8" w14:textId="77777777" w:rsidR="00FB6E8C" w:rsidRPr="005F7229" w:rsidRDefault="00FB6E8C" w:rsidP="00FB6E8C">
      <w:pPr>
        <w:rPr>
          <w:rFonts w:ascii="Times New Roman" w:hAnsi="Times New Roman" w:cs="Times New Roman"/>
          <w:lang w:val="it-IT"/>
        </w:rPr>
      </w:pPr>
    </w:p>
    <w:p w14:paraId="79E5613E" w14:textId="77777777" w:rsidR="00376ABE" w:rsidRDefault="00376ABE" w:rsidP="00FB6E8C">
      <w:pPr>
        <w:rPr>
          <w:rFonts w:ascii="Times New Roman" w:hAnsi="Times New Roman" w:cs="Times New Roman"/>
          <w:lang w:val="it-IT"/>
        </w:rPr>
      </w:pPr>
    </w:p>
    <w:p w14:paraId="2DA61FBC" w14:textId="77777777" w:rsidR="00376ABE" w:rsidRDefault="00376ABE" w:rsidP="00FB6E8C">
      <w:pPr>
        <w:rPr>
          <w:rFonts w:ascii="Times New Roman" w:hAnsi="Times New Roman" w:cs="Times New Roman"/>
          <w:lang w:val="it-IT"/>
        </w:rPr>
      </w:pPr>
    </w:p>
    <w:p w14:paraId="2C8D9CA1" w14:textId="77777777" w:rsidR="00376ABE" w:rsidRDefault="00376ABE" w:rsidP="00FB6E8C">
      <w:pPr>
        <w:rPr>
          <w:rFonts w:ascii="Times New Roman" w:hAnsi="Times New Roman" w:cs="Times New Roman"/>
          <w:lang w:val="it-IT"/>
        </w:rPr>
      </w:pPr>
    </w:p>
    <w:p w14:paraId="600575ED" w14:textId="77777777" w:rsidR="00376ABE" w:rsidRDefault="00376ABE" w:rsidP="00FB6E8C">
      <w:pPr>
        <w:rPr>
          <w:rFonts w:ascii="Times New Roman" w:hAnsi="Times New Roman" w:cs="Times New Roman"/>
          <w:lang w:val="it-IT"/>
        </w:rPr>
      </w:pPr>
    </w:p>
    <w:p w14:paraId="64ACBBA5" w14:textId="77777777" w:rsidR="00376ABE" w:rsidRDefault="00376ABE" w:rsidP="00FB6E8C">
      <w:pPr>
        <w:rPr>
          <w:rFonts w:ascii="Times New Roman" w:hAnsi="Times New Roman" w:cs="Times New Roman"/>
          <w:lang w:val="it-IT"/>
        </w:rPr>
      </w:pPr>
    </w:p>
    <w:p w14:paraId="24E62696" w14:textId="77777777" w:rsidR="00376ABE" w:rsidRDefault="00376ABE" w:rsidP="00FB6E8C">
      <w:pPr>
        <w:rPr>
          <w:rFonts w:ascii="Times New Roman" w:hAnsi="Times New Roman" w:cs="Times New Roman"/>
          <w:lang w:val="it-IT"/>
        </w:rPr>
      </w:pPr>
    </w:p>
    <w:p w14:paraId="6E071824" w14:textId="77777777" w:rsidR="00376ABE" w:rsidRDefault="00376ABE" w:rsidP="00FB6E8C">
      <w:pPr>
        <w:rPr>
          <w:rFonts w:ascii="Times New Roman" w:hAnsi="Times New Roman" w:cs="Times New Roman"/>
          <w:lang w:val="it-IT"/>
        </w:rPr>
      </w:pPr>
    </w:p>
    <w:p w14:paraId="314B04B8" w14:textId="77777777" w:rsidR="00376ABE" w:rsidRDefault="00376ABE" w:rsidP="00FB6E8C">
      <w:pPr>
        <w:rPr>
          <w:rFonts w:ascii="Times New Roman" w:hAnsi="Times New Roman" w:cs="Times New Roman"/>
          <w:lang w:val="it-IT"/>
        </w:rPr>
      </w:pPr>
    </w:p>
    <w:p w14:paraId="08656605" w14:textId="77777777" w:rsidR="00376ABE" w:rsidRDefault="00376ABE" w:rsidP="00FB6E8C">
      <w:pPr>
        <w:rPr>
          <w:rFonts w:ascii="Times New Roman" w:hAnsi="Times New Roman" w:cs="Times New Roman"/>
          <w:lang w:val="it-IT"/>
        </w:rPr>
      </w:pPr>
    </w:p>
    <w:p w14:paraId="7D427D0B" w14:textId="77777777" w:rsidR="00376ABE" w:rsidRDefault="00376ABE" w:rsidP="00FB6E8C">
      <w:pPr>
        <w:rPr>
          <w:rFonts w:ascii="Times New Roman" w:hAnsi="Times New Roman" w:cs="Times New Roman"/>
          <w:lang w:val="it-IT"/>
        </w:rPr>
      </w:pPr>
    </w:p>
    <w:p w14:paraId="4C6E6162" w14:textId="77777777" w:rsidR="00376ABE" w:rsidRDefault="00376ABE" w:rsidP="00FB6E8C">
      <w:pPr>
        <w:rPr>
          <w:rFonts w:ascii="Times New Roman" w:hAnsi="Times New Roman" w:cs="Times New Roman"/>
          <w:lang w:val="it-IT"/>
        </w:rPr>
      </w:pPr>
    </w:p>
    <w:p w14:paraId="6A2EA98C" w14:textId="77777777" w:rsidR="00376ABE" w:rsidRDefault="00376ABE" w:rsidP="00FB6E8C">
      <w:pPr>
        <w:rPr>
          <w:rFonts w:ascii="Times New Roman" w:hAnsi="Times New Roman" w:cs="Times New Roman"/>
          <w:lang w:val="it-IT"/>
        </w:rPr>
      </w:pPr>
    </w:p>
    <w:p w14:paraId="684AEBEA" w14:textId="77777777" w:rsidR="00376ABE" w:rsidRDefault="00376ABE" w:rsidP="00FB6E8C">
      <w:pPr>
        <w:rPr>
          <w:rFonts w:ascii="Times New Roman" w:hAnsi="Times New Roman" w:cs="Times New Roman"/>
          <w:lang w:val="it-IT"/>
        </w:rPr>
      </w:pPr>
    </w:p>
    <w:p w14:paraId="25291BE1" w14:textId="77777777" w:rsidR="00376ABE" w:rsidRDefault="00376ABE" w:rsidP="00FB6E8C">
      <w:pPr>
        <w:rPr>
          <w:rFonts w:ascii="Times New Roman" w:hAnsi="Times New Roman" w:cs="Times New Roman"/>
          <w:lang w:val="it-IT"/>
        </w:rPr>
      </w:pPr>
    </w:p>
    <w:p w14:paraId="0AD2589A" w14:textId="77777777" w:rsidR="00376ABE" w:rsidRPr="005F7229" w:rsidRDefault="00376ABE" w:rsidP="00FB6E8C">
      <w:pPr>
        <w:rPr>
          <w:rFonts w:ascii="Times New Roman" w:hAnsi="Times New Roman" w:cs="Times New Roman"/>
          <w:lang w:val="it-IT"/>
        </w:rPr>
      </w:pPr>
    </w:p>
    <w:tbl>
      <w:tblPr>
        <w:tblpPr w:leftFromText="180" w:rightFromText="180" w:vertAnchor="text" w:horzAnchor="margin" w:tblpY="376"/>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4F32990" w14:textId="77777777" w:rsidTr="00376ABE">
        <w:trPr>
          <w:trHeight w:val="206"/>
        </w:trPr>
        <w:tc>
          <w:tcPr>
            <w:tcW w:w="10105" w:type="dxa"/>
            <w:tcBorders>
              <w:top w:val="single" w:sz="8" w:space="0" w:color="000000"/>
              <w:bottom w:val="nil"/>
            </w:tcBorders>
            <w:shd w:val="clear" w:color="auto" w:fill="000000"/>
            <w:hideMark/>
          </w:tcPr>
          <w:p w14:paraId="32251DC0" w14:textId="3714D359" w:rsidR="00FB6E8C" w:rsidRPr="005F7229" w:rsidRDefault="00FB6E8C" w:rsidP="00376ABE">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376ABE">
              <w:rPr>
                <w:rFonts w:ascii="Times New Roman" w:eastAsia="MS Mincho" w:hAnsi="Times New Roman" w:cs="Times New Roman"/>
                <w:b/>
                <w:bCs/>
                <w:color w:val="0D0D0D"/>
                <w:lang w:val="sq-AL"/>
              </w:rPr>
              <w:t>41</w:t>
            </w:r>
          </w:p>
        </w:tc>
      </w:tr>
      <w:tr w:rsidR="00FB6E8C" w:rsidRPr="00313B73" w14:paraId="29F81130" w14:textId="77777777" w:rsidTr="00376ABE">
        <w:trPr>
          <w:trHeight w:val="379"/>
        </w:trPr>
        <w:tc>
          <w:tcPr>
            <w:tcW w:w="10105" w:type="dxa"/>
            <w:tcBorders>
              <w:top w:val="single" w:sz="8" w:space="0" w:color="000000"/>
              <w:bottom w:val="single" w:sz="8" w:space="0" w:color="000000"/>
            </w:tcBorders>
            <w:hideMark/>
          </w:tcPr>
          <w:p w14:paraId="0F8E58D9" w14:textId="3CFB8D92" w:rsidR="00FB6E8C" w:rsidRPr="005F7229" w:rsidRDefault="000C5C65" w:rsidP="00376ABE">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2F34702" w14:textId="4DADAC8A" w:rsidR="00FB6E8C" w:rsidRPr="005F7229" w:rsidRDefault="000C5C65" w:rsidP="00376ABE">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86CD4E4" w14:textId="77777777" w:rsidTr="00376ABE">
        <w:trPr>
          <w:trHeight w:val="2390"/>
        </w:trPr>
        <w:tc>
          <w:tcPr>
            <w:tcW w:w="10105" w:type="dxa"/>
            <w:tcBorders>
              <w:top w:val="nil"/>
            </w:tcBorders>
          </w:tcPr>
          <w:p w14:paraId="5D67B2A9" w14:textId="77777777" w:rsid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b/>
                <w:bCs/>
                <w:color w:val="080C0C"/>
                <w:lang w:val="it-IT"/>
              </w:rPr>
              <w:t>Tema:</w:t>
            </w:r>
            <w:r w:rsidRPr="00746802">
              <w:rPr>
                <w:rFonts w:ascii="Times New Roman" w:hAnsi="Times New Roman" w:cs="Times New Roman"/>
                <w:color w:val="080C0C"/>
                <w:lang w:val="it-IT"/>
              </w:rPr>
              <w:t xml:space="preserve"> Tekste joletrare: tekste të shkurtra (zyr- tare e jozyrtare, si p.sh.: lajmërime, kërkesa, letra, shpallje, urime, ftesa, falënderime etj.).</w:t>
            </w:r>
          </w:p>
          <w:p w14:paraId="1BEA87DB" w14:textId="77777777" w:rsidR="00746802" w:rsidRPr="00746802" w:rsidRDefault="00746802" w:rsidP="00746802">
            <w:pPr>
              <w:pStyle w:val="NoSpacing"/>
              <w:rPr>
                <w:rFonts w:ascii="Times New Roman" w:hAnsi="Times New Roman" w:cs="Times New Roman"/>
                <w:color w:val="080C0C"/>
                <w:lang w:val="it-IT"/>
              </w:rPr>
            </w:pPr>
          </w:p>
          <w:p w14:paraId="6E3DF5E0" w14:textId="77777777" w:rsidR="00746802" w:rsidRPr="00746802" w:rsidRDefault="00746802" w:rsidP="00746802">
            <w:pPr>
              <w:pStyle w:val="NoSpacing"/>
              <w:rPr>
                <w:rFonts w:ascii="Times New Roman" w:hAnsi="Times New Roman" w:cs="Times New Roman"/>
                <w:b/>
                <w:bCs/>
                <w:color w:val="080C0C"/>
                <w:lang w:val="it-IT"/>
              </w:rPr>
            </w:pPr>
            <w:r w:rsidRPr="00746802">
              <w:rPr>
                <w:rFonts w:ascii="Times New Roman" w:hAnsi="Times New Roman" w:cs="Times New Roman"/>
                <w:b/>
                <w:bCs/>
                <w:color w:val="080C0C"/>
                <w:lang w:val="it-IT"/>
              </w:rPr>
              <w:t>Rezultatet e të nxënit të temës:</w:t>
            </w:r>
          </w:p>
          <w:p w14:paraId="5A0E9593" w14:textId="77777777" w:rsid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Dëgjon aktivisht folësit, diskuton, bashkëbise- don dhe reagon.</w:t>
            </w:r>
          </w:p>
          <w:p w14:paraId="0A9F6758" w14:textId="77777777" w:rsidR="00746802" w:rsidRPr="00746802" w:rsidRDefault="00746802" w:rsidP="00746802">
            <w:pPr>
              <w:pStyle w:val="NoSpacing"/>
              <w:rPr>
                <w:rFonts w:ascii="Times New Roman" w:hAnsi="Times New Roman" w:cs="Times New Roman"/>
                <w:color w:val="080C0C"/>
                <w:lang w:val="it-IT"/>
              </w:rPr>
            </w:pPr>
          </w:p>
          <w:p w14:paraId="7C8D0456" w14:textId="77777777" w:rsidR="00746802" w:rsidRDefault="00746802" w:rsidP="00746802">
            <w:pPr>
              <w:pStyle w:val="NoSpacing"/>
              <w:rPr>
                <w:rFonts w:ascii="Times New Roman" w:hAnsi="Times New Roman" w:cs="Times New Roman"/>
                <w:b/>
                <w:bCs/>
                <w:color w:val="080C0C"/>
                <w:lang w:val="it-IT"/>
              </w:rPr>
            </w:pPr>
            <w:r w:rsidRPr="00746802">
              <w:rPr>
                <w:rFonts w:ascii="Times New Roman" w:hAnsi="Times New Roman" w:cs="Times New Roman"/>
                <w:b/>
                <w:bCs/>
                <w:color w:val="080C0C"/>
                <w:lang w:val="it-IT"/>
              </w:rPr>
              <w:t>Kontributi në rezultatet për kompetencat kryesore të shkallës: I.1,2; II.5; III.1,2.</w:t>
            </w:r>
          </w:p>
          <w:p w14:paraId="2B2514AE" w14:textId="77777777" w:rsidR="00746802" w:rsidRPr="00746802" w:rsidRDefault="00746802" w:rsidP="00746802">
            <w:pPr>
              <w:pStyle w:val="NoSpacing"/>
              <w:rPr>
                <w:rFonts w:ascii="Times New Roman" w:hAnsi="Times New Roman" w:cs="Times New Roman"/>
                <w:b/>
                <w:bCs/>
                <w:color w:val="080C0C"/>
                <w:lang w:val="it-IT"/>
              </w:rPr>
            </w:pPr>
          </w:p>
          <w:p w14:paraId="48EC5293" w14:textId="77777777" w:rsidR="00746802" w:rsidRDefault="00746802" w:rsidP="00746802">
            <w:pPr>
              <w:pStyle w:val="NoSpacing"/>
              <w:rPr>
                <w:rFonts w:ascii="Times New Roman" w:hAnsi="Times New Roman" w:cs="Times New Roman"/>
                <w:b/>
                <w:bCs/>
                <w:color w:val="080C0C"/>
                <w:lang w:val="it-IT"/>
              </w:rPr>
            </w:pPr>
            <w:r w:rsidRPr="00746802">
              <w:rPr>
                <w:rFonts w:ascii="Times New Roman" w:hAnsi="Times New Roman" w:cs="Times New Roman"/>
                <w:b/>
                <w:bCs/>
                <w:color w:val="080C0C"/>
                <w:lang w:val="it-IT"/>
              </w:rPr>
              <w:t>Kontributi në rezultatet e fushës së kurrikulës: 1.1,8; 2.6; 3.7,8.</w:t>
            </w:r>
          </w:p>
          <w:p w14:paraId="1662B2E9" w14:textId="77777777" w:rsidR="00746802" w:rsidRPr="00746802" w:rsidRDefault="00746802" w:rsidP="00746802">
            <w:pPr>
              <w:pStyle w:val="NoSpacing"/>
              <w:rPr>
                <w:rFonts w:ascii="Times New Roman" w:hAnsi="Times New Roman" w:cs="Times New Roman"/>
                <w:b/>
                <w:bCs/>
                <w:color w:val="080C0C"/>
                <w:lang w:val="it-IT"/>
              </w:rPr>
            </w:pPr>
          </w:p>
          <w:p w14:paraId="0C273C3C"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b/>
                <w:bCs/>
                <w:color w:val="080C0C"/>
                <w:lang w:val="it-IT"/>
              </w:rPr>
              <w:t>Njësia mësimore:</w:t>
            </w:r>
            <w:r w:rsidRPr="00746802">
              <w:rPr>
                <w:rFonts w:ascii="Times New Roman" w:hAnsi="Times New Roman" w:cs="Times New Roman"/>
                <w:color w:val="080C0C"/>
                <w:lang w:val="it-IT"/>
              </w:rPr>
              <w:t xml:space="preserve"> “Ditari i Gregut” (ora I)</w:t>
            </w:r>
          </w:p>
          <w:p w14:paraId="583E776D" w14:textId="77777777" w:rsidR="00746802" w:rsidRPr="00746802" w:rsidRDefault="00746802" w:rsidP="00746802">
            <w:pPr>
              <w:pStyle w:val="NoSpacing"/>
              <w:rPr>
                <w:rFonts w:ascii="Times New Roman" w:hAnsi="Times New Roman" w:cs="Times New Roman"/>
                <w:b/>
                <w:bCs/>
                <w:color w:val="080C0C"/>
                <w:lang w:val="it-IT"/>
              </w:rPr>
            </w:pPr>
            <w:r w:rsidRPr="00746802">
              <w:rPr>
                <w:rFonts w:ascii="Times New Roman" w:hAnsi="Times New Roman" w:cs="Times New Roman"/>
                <w:b/>
                <w:bCs/>
                <w:color w:val="080C0C"/>
                <w:lang w:val="it-IT"/>
              </w:rPr>
              <w:t>Rezultatet e të nxënit të orës mësimore:</w:t>
            </w:r>
          </w:p>
          <w:p w14:paraId="6F788230"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Diskuton rreth ditarit dhe rëndësisë së tij;</w:t>
            </w:r>
          </w:p>
          <w:p w14:paraId="7D27535C"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Analizon tekstet e lexuara;</w:t>
            </w:r>
          </w:p>
          <w:p w14:paraId="68B5EE39"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Shkruan një fletë ditari.</w:t>
            </w:r>
          </w:p>
          <w:p w14:paraId="26810003" w14:textId="77777777" w:rsidR="00746802" w:rsidRPr="00313B73" w:rsidRDefault="00746802" w:rsidP="00746802">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DEA3DDE"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b/>
                <w:bCs/>
                <w:color w:val="080C0C"/>
                <w:lang w:val="it-IT"/>
              </w:rPr>
              <w:t>Burimet, mjetet e konkretizimit dhe materialet mësimore:</w:t>
            </w:r>
            <w:r w:rsidRPr="00746802">
              <w:rPr>
                <w:rFonts w:ascii="Times New Roman" w:hAnsi="Times New Roman" w:cs="Times New Roman"/>
                <w:color w:val="080C0C"/>
                <w:lang w:val="it-IT"/>
              </w:rPr>
              <w:t xml:space="preserve"> Ilustrime.</w:t>
            </w:r>
          </w:p>
          <w:p w14:paraId="5E545220"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Lidhja me lëndët e tjera mësimore dhe/apo me çështjet ndërkurrikulare dhe situatat jetësore:</w:t>
            </w:r>
          </w:p>
          <w:p w14:paraId="63DF85B7"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Shoqëria dhe mjedisi, Edukatë figurative, Njeriu dhe e natyra, Arsimi për zhvillim të qëndrueshëm.</w:t>
            </w:r>
          </w:p>
          <w:p w14:paraId="12910C72" w14:textId="4B138095" w:rsidR="00746802" w:rsidRPr="00746802" w:rsidRDefault="00746802" w:rsidP="00746802">
            <w:pPr>
              <w:pStyle w:val="NoSpacing"/>
              <w:rPr>
                <w:rFonts w:ascii="Times New Roman" w:hAnsi="Times New Roman" w:cs="Times New Roman"/>
                <w:b/>
                <w:bCs/>
                <w:color w:val="080C0C"/>
                <w:lang w:val="it-IT"/>
              </w:rPr>
            </w:pPr>
            <w:r w:rsidRPr="00746802">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746802">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746802">
              <w:rPr>
                <w:rFonts w:ascii="Times New Roman" w:hAnsi="Times New Roman" w:cs="Times New Roman"/>
                <w:color w:val="080C0C"/>
                <w:lang w:val="it-IT"/>
              </w:rPr>
              <w:t>Pyetja sjell pyetjen</w:t>
            </w:r>
          </w:p>
          <w:p w14:paraId="61972962"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Drejtohen pyetjet:</w:t>
            </w:r>
          </w:p>
          <w:p w14:paraId="7F1B88BD"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A mbani ditar personal?</w:t>
            </w:r>
          </w:p>
          <w:p w14:paraId="5E59A954"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Çfarë shkruani në të?</w:t>
            </w:r>
          </w:p>
          <w:p w14:paraId="30C1E04C"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A i keni vënë emër ditarit tuaj?</w:t>
            </w:r>
          </w:p>
          <w:p w14:paraId="18C682DA" w14:textId="77777777" w:rsid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Nxënësit japin përgjigjet rreth pyetjeve.</w:t>
            </w:r>
          </w:p>
          <w:p w14:paraId="42A97697"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b/>
                <w:bCs/>
                <w:color w:val="080C0C"/>
                <w:lang w:val="it-IT"/>
              </w:rPr>
              <w:t>Ndërtimi i njohurive:</w:t>
            </w:r>
            <w:r w:rsidRPr="00746802">
              <w:rPr>
                <w:rFonts w:ascii="Times New Roman" w:hAnsi="Times New Roman" w:cs="Times New Roman"/>
                <w:color w:val="080C0C"/>
                <w:lang w:val="it-IT"/>
              </w:rPr>
              <w:t xml:space="preserve"> Përpunimi i përmbajtjes Lexo/nënvizo/analizo/argumento</w:t>
            </w:r>
          </w:p>
          <w:p w14:paraId="7A3764AE" w14:textId="77777777" w:rsidR="00746802" w:rsidRPr="00313B73" w:rsidRDefault="00746802" w:rsidP="00746802">
            <w:pPr>
              <w:pStyle w:val="NoSpacing"/>
              <w:rPr>
                <w:rFonts w:ascii="Times New Roman" w:hAnsi="Times New Roman" w:cs="Times New Roman"/>
                <w:color w:val="080C0C"/>
              </w:rPr>
            </w:pPr>
            <w:r w:rsidRPr="00746802">
              <w:rPr>
                <w:rFonts w:ascii="Times New Roman" w:hAnsi="Times New Roman" w:cs="Times New Roman"/>
                <w:color w:val="080C0C"/>
                <w:lang w:val="it-IT"/>
              </w:rPr>
              <w:t xml:space="preserve">Lexohen tekstet “Ditari i Gregut” dhe “Ditari i Lasë”. </w:t>
            </w:r>
            <w:r w:rsidRPr="00313B73">
              <w:rPr>
                <w:rFonts w:ascii="Times New Roman" w:hAnsi="Times New Roman" w:cs="Times New Roman"/>
                <w:color w:val="080C0C"/>
              </w:rPr>
              <w:t>Gjatë leximit nënvizojnë me lapsa me ngjyra:</w:t>
            </w:r>
          </w:p>
          <w:p w14:paraId="3A1E61A5"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1.</w:t>
            </w:r>
            <w:r w:rsidRPr="00746802">
              <w:rPr>
                <w:rFonts w:ascii="Times New Roman" w:hAnsi="Times New Roman" w:cs="Times New Roman"/>
                <w:color w:val="080C0C"/>
                <w:lang w:val="it-IT"/>
              </w:rPr>
              <w:tab/>
              <w:t>Personin që shkruan ditar (ngjyra e kuqe);</w:t>
            </w:r>
          </w:p>
          <w:p w14:paraId="3A94C94A"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2.</w:t>
            </w:r>
            <w:r w:rsidRPr="00746802">
              <w:rPr>
                <w:rFonts w:ascii="Times New Roman" w:hAnsi="Times New Roman" w:cs="Times New Roman"/>
                <w:color w:val="080C0C"/>
                <w:lang w:val="it-IT"/>
              </w:rPr>
              <w:tab/>
              <w:t>Kohën dhe vendin (ngjyra e kaltër);</w:t>
            </w:r>
          </w:p>
          <w:p w14:paraId="78FAE742"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3.</w:t>
            </w:r>
            <w:r w:rsidRPr="00746802">
              <w:rPr>
                <w:rFonts w:ascii="Times New Roman" w:hAnsi="Times New Roman" w:cs="Times New Roman"/>
                <w:color w:val="080C0C"/>
                <w:lang w:val="it-IT"/>
              </w:rPr>
              <w:tab/>
              <w:t>Fjalinë më mbresëlënëse (ngjyra e verdhë);</w:t>
            </w:r>
          </w:p>
          <w:p w14:paraId="4C86C4D7"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4.</w:t>
            </w:r>
            <w:r w:rsidRPr="00746802">
              <w:rPr>
                <w:rFonts w:ascii="Times New Roman" w:hAnsi="Times New Roman" w:cs="Times New Roman"/>
                <w:color w:val="080C0C"/>
                <w:lang w:val="it-IT"/>
              </w:rPr>
              <w:tab/>
              <w:t>Emrat e personave të përfshirë në shkrim (ngjyra e gjelbër).</w:t>
            </w:r>
          </w:p>
          <w:p w14:paraId="693A3B4D"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Bisedojnë në dyshe dhe analizojnë shënimet e mbajtura duke argumentuar për zgjedhjet që kanë bërë.</w:t>
            </w:r>
          </w:p>
          <w:p w14:paraId="7A01F8F2"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Diskutimi hapet në tërë klasën.</w:t>
            </w:r>
          </w:p>
          <w:p w14:paraId="351730BE" w14:textId="6FCEB376"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b/>
                <w:bCs/>
                <w:color w:val="080C0C"/>
                <w:lang w:val="it-IT"/>
              </w:rPr>
              <w:lastRenderedPageBreak/>
              <w:t>Përforcimi:</w:t>
            </w:r>
            <w:r>
              <w:rPr>
                <w:rFonts w:ascii="Times New Roman" w:hAnsi="Times New Roman" w:cs="Times New Roman"/>
                <w:color w:val="080C0C"/>
                <w:lang w:val="it-IT"/>
              </w:rPr>
              <w:t xml:space="preserve"> </w:t>
            </w:r>
            <w:r w:rsidRPr="00746802">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746802">
              <w:rPr>
                <w:rFonts w:ascii="Times New Roman" w:hAnsi="Times New Roman" w:cs="Times New Roman"/>
                <w:color w:val="080C0C"/>
                <w:lang w:val="it-IT"/>
              </w:rPr>
              <w:t>Shkrim i orientuar</w:t>
            </w:r>
          </w:p>
          <w:p w14:paraId="55B5BB38"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Përpiqu të shkruash një fletë ditari duke përsh- kruar njërën nga këto ngjarje:</w:t>
            </w:r>
          </w:p>
          <w:p w14:paraId="37DC3726"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Dita më gazmore në familjen time;</w:t>
            </w:r>
          </w:p>
          <w:p w14:paraId="163C848C"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Dita më e bukur ne shkollën time;</w:t>
            </w:r>
          </w:p>
          <w:p w14:paraId="2AB5BD3C"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w:t>
            </w:r>
            <w:r w:rsidRPr="00746802">
              <w:rPr>
                <w:rFonts w:ascii="Times New Roman" w:hAnsi="Times New Roman" w:cs="Times New Roman"/>
                <w:color w:val="080C0C"/>
                <w:lang w:val="it-IT"/>
              </w:rPr>
              <w:tab/>
              <w:t>Ngjarja më interesante në lagjen ku jetoj.</w:t>
            </w:r>
          </w:p>
          <w:p w14:paraId="07731014"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b/>
                <w:bCs/>
                <w:color w:val="080C0C"/>
                <w:lang w:val="it-IT"/>
              </w:rPr>
              <w:t>Nxënësit vlerësohen</w:t>
            </w:r>
            <w:r w:rsidRPr="00746802">
              <w:rPr>
                <w:rFonts w:ascii="Times New Roman" w:hAnsi="Times New Roman" w:cs="Times New Roman"/>
                <w:color w:val="080C0C"/>
                <w:lang w:val="it-IT"/>
              </w:rPr>
              <w:t xml:space="preserve"> për pjesëmarrjen aktive në diskutim, analizën e teksteve dhe mënyrën e shkrimit të një flete ditari.</w:t>
            </w:r>
          </w:p>
          <w:p w14:paraId="643C7660" w14:textId="77777777" w:rsidR="00746802" w:rsidRPr="00746802" w:rsidRDefault="00746802" w:rsidP="00746802">
            <w:pPr>
              <w:pStyle w:val="NoSpacing"/>
              <w:rPr>
                <w:rFonts w:ascii="Times New Roman" w:hAnsi="Times New Roman" w:cs="Times New Roman"/>
                <w:b/>
                <w:bCs/>
                <w:color w:val="080C0C"/>
                <w:lang w:val="it-IT"/>
              </w:rPr>
            </w:pPr>
            <w:r w:rsidRPr="00746802">
              <w:rPr>
                <w:rFonts w:ascii="Times New Roman" w:hAnsi="Times New Roman" w:cs="Times New Roman"/>
                <w:b/>
                <w:bCs/>
                <w:color w:val="080C0C"/>
                <w:lang w:val="it-IT"/>
              </w:rPr>
              <w:t>Detyrë:</w:t>
            </w:r>
          </w:p>
          <w:p w14:paraId="7E963A08" w14:textId="77777777" w:rsidR="00746802" w:rsidRPr="00746802" w:rsidRDefault="00746802" w:rsidP="00746802">
            <w:pPr>
              <w:pStyle w:val="NoSpacing"/>
              <w:rPr>
                <w:rFonts w:ascii="Times New Roman" w:hAnsi="Times New Roman" w:cs="Times New Roman"/>
                <w:color w:val="080C0C"/>
                <w:lang w:val="it-IT"/>
              </w:rPr>
            </w:pPr>
            <w:r w:rsidRPr="00746802">
              <w:rPr>
                <w:rFonts w:ascii="Times New Roman" w:hAnsi="Times New Roman" w:cs="Times New Roman"/>
                <w:color w:val="080C0C"/>
                <w:lang w:val="it-IT"/>
              </w:rPr>
              <w:t>Shkruajnë fjalitë më mbresëlënëse nga ditari i Gregut dhe ditari i Lasë.</w:t>
            </w:r>
          </w:p>
          <w:p w14:paraId="2B402F8C" w14:textId="77777777" w:rsidR="00FB6E8C" w:rsidRPr="005F7229" w:rsidRDefault="00FB6E8C" w:rsidP="00376ABE">
            <w:pPr>
              <w:pStyle w:val="NoSpacing"/>
              <w:rPr>
                <w:rFonts w:ascii="Times New Roman" w:hAnsi="Times New Roman" w:cs="Times New Roman"/>
                <w:color w:val="080C0C"/>
                <w:lang w:val="it-IT"/>
              </w:rPr>
            </w:pPr>
          </w:p>
        </w:tc>
      </w:tr>
    </w:tbl>
    <w:p w14:paraId="215DB1F6" w14:textId="77777777" w:rsidR="00FB6E8C" w:rsidRPr="005F7229" w:rsidRDefault="00FB6E8C">
      <w:pPr>
        <w:rPr>
          <w:rFonts w:ascii="Times New Roman" w:hAnsi="Times New Roman" w:cs="Times New Roman"/>
          <w:lang w:val="it-IT"/>
        </w:rPr>
      </w:pPr>
    </w:p>
    <w:p w14:paraId="452D34BE" w14:textId="77777777" w:rsidR="00FB6E8C" w:rsidRPr="005F7229" w:rsidRDefault="00FB6E8C">
      <w:pPr>
        <w:rPr>
          <w:rFonts w:ascii="Times New Roman" w:hAnsi="Times New Roman" w:cs="Times New Roman"/>
          <w:lang w:val="it-IT"/>
        </w:rPr>
      </w:pPr>
    </w:p>
    <w:p w14:paraId="192CF7B7" w14:textId="77777777" w:rsidR="00FB6E8C" w:rsidRPr="005F7229" w:rsidRDefault="00FB6E8C">
      <w:pPr>
        <w:rPr>
          <w:rFonts w:ascii="Times New Roman" w:hAnsi="Times New Roman" w:cs="Times New Roman"/>
          <w:lang w:val="it-IT"/>
        </w:rPr>
      </w:pPr>
    </w:p>
    <w:p w14:paraId="552E8B85" w14:textId="77777777" w:rsidR="00FB6E8C" w:rsidRPr="005F7229" w:rsidRDefault="00FB6E8C" w:rsidP="00FB6E8C">
      <w:pPr>
        <w:rPr>
          <w:rFonts w:ascii="Times New Roman" w:hAnsi="Times New Roman" w:cs="Times New Roman"/>
          <w:lang w:val="it-IT"/>
        </w:rPr>
      </w:pPr>
    </w:p>
    <w:p w14:paraId="75AB5FA7" w14:textId="77777777" w:rsidR="00FB6E8C" w:rsidRDefault="00FB6E8C" w:rsidP="00FB6E8C">
      <w:pPr>
        <w:rPr>
          <w:rFonts w:ascii="Times New Roman" w:hAnsi="Times New Roman" w:cs="Times New Roman"/>
          <w:lang w:val="it-IT"/>
        </w:rPr>
      </w:pPr>
    </w:p>
    <w:p w14:paraId="7B619837" w14:textId="77777777" w:rsidR="0058129D" w:rsidRDefault="0058129D" w:rsidP="00FB6E8C">
      <w:pPr>
        <w:rPr>
          <w:rFonts w:ascii="Times New Roman" w:hAnsi="Times New Roman" w:cs="Times New Roman"/>
          <w:lang w:val="it-IT"/>
        </w:rPr>
      </w:pPr>
    </w:p>
    <w:p w14:paraId="6CF4A4F6" w14:textId="77777777" w:rsidR="0058129D" w:rsidRDefault="0058129D" w:rsidP="00FB6E8C">
      <w:pPr>
        <w:rPr>
          <w:rFonts w:ascii="Times New Roman" w:hAnsi="Times New Roman" w:cs="Times New Roman"/>
          <w:lang w:val="it-IT"/>
        </w:rPr>
      </w:pPr>
    </w:p>
    <w:p w14:paraId="653182A6" w14:textId="77777777" w:rsidR="0058129D" w:rsidRDefault="0058129D" w:rsidP="00FB6E8C">
      <w:pPr>
        <w:rPr>
          <w:rFonts w:ascii="Times New Roman" w:hAnsi="Times New Roman" w:cs="Times New Roman"/>
          <w:lang w:val="it-IT"/>
        </w:rPr>
      </w:pPr>
    </w:p>
    <w:p w14:paraId="11A91F14" w14:textId="77777777" w:rsidR="0058129D" w:rsidRDefault="0058129D" w:rsidP="00FB6E8C">
      <w:pPr>
        <w:rPr>
          <w:rFonts w:ascii="Times New Roman" w:hAnsi="Times New Roman" w:cs="Times New Roman"/>
          <w:lang w:val="it-IT"/>
        </w:rPr>
      </w:pPr>
    </w:p>
    <w:p w14:paraId="203A1D15" w14:textId="77777777" w:rsidR="0058129D" w:rsidRDefault="0058129D" w:rsidP="00FB6E8C">
      <w:pPr>
        <w:rPr>
          <w:rFonts w:ascii="Times New Roman" w:hAnsi="Times New Roman" w:cs="Times New Roman"/>
          <w:lang w:val="it-IT"/>
        </w:rPr>
      </w:pPr>
    </w:p>
    <w:p w14:paraId="26F4DF3A" w14:textId="77777777" w:rsidR="0058129D" w:rsidRDefault="0058129D" w:rsidP="00FB6E8C">
      <w:pPr>
        <w:rPr>
          <w:rFonts w:ascii="Times New Roman" w:hAnsi="Times New Roman" w:cs="Times New Roman"/>
          <w:lang w:val="it-IT"/>
        </w:rPr>
      </w:pPr>
    </w:p>
    <w:p w14:paraId="60266633" w14:textId="77777777" w:rsidR="0058129D" w:rsidRDefault="0058129D" w:rsidP="00FB6E8C">
      <w:pPr>
        <w:rPr>
          <w:rFonts w:ascii="Times New Roman" w:hAnsi="Times New Roman" w:cs="Times New Roman"/>
          <w:lang w:val="it-IT"/>
        </w:rPr>
      </w:pPr>
    </w:p>
    <w:p w14:paraId="711E9C81" w14:textId="77777777" w:rsidR="0058129D" w:rsidRDefault="0058129D" w:rsidP="00FB6E8C">
      <w:pPr>
        <w:rPr>
          <w:rFonts w:ascii="Times New Roman" w:hAnsi="Times New Roman" w:cs="Times New Roman"/>
          <w:lang w:val="it-IT"/>
        </w:rPr>
      </w:pPr>
    </w:p>
    <w:p w14:paraId="0CC9A728" w14:textId="77777777" w:rsidR="0058129D" w:rsidRDefault="0058129D" w:rsidP="00FB6E8C">
      <w:pPr>
        <w:rPr>
          <w:rFonts w:ascii="Times New Roman" w:hAnsi="Times New Roman" w:cs="Times New Roman"/>
          <w:lang w:val="it-IT"/>
        </w:rPr>
      </w:pPr>
    </w:p>
    <w:p w14:paraId="3A5BCD7A" w14:textId="77777777" w:rsidR="0058129D" w:rsidRDefault="0058129D" w:rsidP="00FB6E8C">
      <w:pPr>
        <w:rPr>
          <w:rFonts w:ascii="Times New Roman" w:hAnsi="Times New Roman" w:cs="Times New Roman"/>
          <w:lang w:val="it-IT"/>
        </w:rPr>
      </w:pPr>
    </w:p>
    <w:p w14:paraId="2011E31D" w14:textId="77777777" w:rsidR="0058129D" w:rsidRDefault="0058129D" w:rsidP="00FB6E8C">
      <w:pPr>
        <w:rPr>
          <w:rFonts w:ascii="Times New Roman" w:hAnsi="Times New Roman" w:cs="Times New Roman"/>
          <w:lang w:val="it-IT"/>
        </w:rPr>
      </w:pPr>
    </w:p>
    <w:p w14:paraId="375E1F20" w14:textId="77777777" w:rsidR="0058129D" w:rsidRDefault="0058129D" w:rsidP="00FB6E8C">
      <w:pPr>
        <w:rPr>
          <w:rFonts w:ascii="Times New Roman" w:hAnsi="Times New Roman" w:cs="Times New Roman"/>
          <w:lang w:val="it-IT"/>
        </w:rPr>
      </w:pPr>
    </w:p>
    <w:p w14:paraId="248CFD64" w14:textId="77777777" w:rsidR="0058129D" w:rsidRDefault="0058129D" w:rsidP="00FB6E8C">
      <w:pPr>
        <w:rPr>
          <w:rFonts w:ascii="Times New Roman" w:hAnsi="Times New Roman" w:cs="Times New Roman"/>
          <w:lang w:val="it-IT"/>
        </w:rPr>
      </w:pPr>
    </w:p>
    <w:p w14:paraId="1CCCA738" w14:textId="77777777" w:rsidR="0058129D" w:rsidRPr="005F7229" w:rsidRDefault="0058129D"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7A1359A" w14:textId="77777777" w:rsidTr="007A25B0">
        <w:trPr>
          <w:trHeight w:val="206"/>
        </w:trPr>
        <w:tc>
          <w:tcPr>
            <w:tcW w:w="10105" w:type="dxa"/>
            <w:tcBorders>
              <w:top w:val="single" w:sz="8" w:space="0" w:color="000000"/>
              <w:bottom w:val="nil"/>
            </w:tcBorders>
            <w:shd w:val="clear" w:color="auto" w:fill="000000"/>
            <w:hideMark/>
          </w:tcPr>
          <w:p w14:paraId="4A8190EA" w14:textId="6EAD9B9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C3057E">
              <w:rPr>
                <w:rFonts w:ascii="Times New Roman" w:eastAsia="MS Mincho" w:hAnsi="Times New Roman" w:cs="Times New Roman"/>
                <w:b/>
                <w:bCs/>
                <w:color w:val="0D0D0D"/>
                <w:lang w:val="sq-AL"/>
              </w:rPr>
              <w:t>4</w:t>
            </w:r>
            <w:r w:rsidRPr="005F7229">
              <w:rPr>
                <w:rFonts w:ascii="Times New Roman" w:eastAsia="MS Mincho" w:hAnsi="Times New Roman" w:cs="Times New Roman"/>
                <w:b/>
                <w:bCs/>
                <w:color w:val="0D0D0D"/>
                <w:lang w:val="sq-AL"/>
              </w:rPr>
              <w:t>2</w:t>
            </w:r>
          </w:p>
        </w:tc>
      </w:tr>
      <w:tr w:rsidR="00FB6E8C" w:rsidRPr="00313B73" w14:paraId="1849FBA6" w14:textId="77777777" w:rsidTr="007A25B0">
        <w:trPr>
          <w:trHeight w:val="379"/>
        </w:trPr>
        <w:tc>
          <w:tcPr>
            <w:tcW w:w="10105" w:type="dxa"/>
            <w:tcBorders>
              <w:top w:val="single" w:sz="8" w:space="0" w:color="000000"/>
              <w:bottom w:val="single" w:sz="8" w:space="0" w:color="000000"/>
            </w:tcBorders>
            <w:hideMark/>
          </w:tcPr>
          <w:p w14:paraId="2E92318F" w14:textId="671D31C6"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398401E8" w14:textId="784C89F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9E88A9E" w14:textId="77777777" w:rsidTr="007A25B0">
        <w:trPr>
          <w:trHeight w:val="2390"/>
        </w:trPr>
        <w:tc>
          <w:tcPr>
            <w:tcW w:w="10105" w:type="dxa"/>
            <w:tcBorders>
              <w:top w:val="nil"/>
            </w:tcBorders>
          </w:tcPr>
          <w:p w14:paraId="32424CDF"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Tema:</w:t>
            </w:r>
            <w:r w:rsidRPr="0058129D">
              <w:rPr>
                <w:rFonts w:ascii="Times New Roman" w:hAnsi="Times New Roman" w:cs="Times New Roman"/>
                <w:color w:val="080C0C"/>
                <w:lang w:val="it-IT"/>
              </w:rPr>
              <w:t xml:space="preserve"> Tekste joletrare: tekste të shkurtra (zyr- tare e jozyrtare, si p.sh.: lajmërime, kërkesa, letra, shpallje, urime, ftesa, falënderime etj).</w:t>
            </w:r>
          </w:p>
          <w:p w14:paraId="348BC7E7" w14:textId="77777777" w:rsidR="0058129D" w:rsidRP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Rezultatet e të nxënit të temës:</w:t>
            </w:r>
          </w:p>
          <w:p w14:paraId="7180A7EE" w14:textId="77777777" w:rsid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Dëgjon aktivisht folësit, diskuton, bashkëbise- don dhe reagon.</w:t>
            </w:r>
          </w:p>
          <w:p w14:paraId="07EA8D61" w14:textId="77777777" w:rsidR="0058129D" w:rsidRDefault="0058129D" w:rsidP="0058129D">
            <w:pPr>
              <w:pStyle w:val="NoSpacing"/>
              <w:rPr>
                <w:rFonts w:ascii="Times New Roman" w:hAnsi="Times New Roman" w:cs="Times New Roman"/>
                <w:color w:val="080C0C"/>
                <w:lang w:val="it-IT"/>
              </w:rPr>
            </w:pPr>
          </w:p>
          <w:p w14:paraId="6FB74C72" w14:textId="67DC425B" w:rsid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Kontributi në rezultatet për kompetencat kryesore të shkallës: I.1,2; II.5; III.1,2.</w:t>
            </w:r>
          </w:p>
          <w:p w14:paraId="14D1CCA9" w14:textId="77777777" w:rsidR="0058129D" w:rsidRPr="0058129D" w:rsidRDefault="0058129D" w:rsidP="0058129D">
            <w:pPr>
              <w:pStyle w:val="NoSpacing"/>
              <w:rPr>
                <w:rFonts w:ascii="Times New Roman" w:hAnsi="Times New Roman" w:cs="Times New Roman"/>
                <w:b/>
                <w:bCs/>
                <w:color w:val="080C0C"/>
                <w:lang w:val="it-IT"/>
              </w:rPr>
            </w:pPr>
          </w:p>
          <w:p w14:paraId="65FC9C56" w14:textId="77777777" w:rsid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Kontributi në rezultatet e fushës së kurrikulës: 1.1,8; 2.6; 3.7,8.</w:t>
            </w:r>
          </w:p>
          <w:p w14:paraId="20B2FF4B" w14:textId="77777777" w:rsidR="0058129D" w:rsidRPr="0058129D" w:rsidRDefault="0058129D" w:rsidP="0058129D">
            <w:pPr>
              <w:pStyle w:val="NoSpacing"/>
              <w:rPr>
                <w:rFonts w:ascii="Times New Roman" w:hAnsi="Times New Roman" w:cs="Times New Roman"/>
                <w:b/>
                <w:bCs/>
                <w:color w:val="080C0C"/>
                <w:lang w:val="it-IT"/>
              </w:rPr>
            </w:pPr>
          </w:p>
          <w:p w14:paraId="3D250EDA" w14:textId="77777777" w:rsid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Njësia mësimore:</w:t>
            </w:r>
            <w:r w:rsidRPr="0058129D">
              <w:rPr>
                <w:rFonts w:ascii="Times New Roman" w:hAnsi="Times New Roman" w:cs="Times New Roman"/>
                <w:color w:val="080C0C"/>
                <w:lang w:val="it-IT"/>
              </w:rPr>
              <w:t xml:space="preserve"> Ditari i Gregut (ora II)</w:t>
            </w:r>
          </w:p>
          <w:p w14:paraId="3E7CE67E" w14:textId="77777777" w:rsidR="0058129D" w:rsidRPr="0058129D" w:rsidRDefault="0058129D" w:rsidP="0058129D">
            <w:pPr>
              <w:pStyle w:val="NoSpacing"/>
              <w:rPr>
                <w:rFonts w:ascii="Times New Roman" w:hAnsi="Times New Roman" w:cs="Times New Roman"/>
                <w:color w:val="080C0C"/>
                <w:lang w:val="it-IT"/>
              </w:rPr>
            </w:pPr>
          </w:p>
          <w:p w14:paraId="51B793FE" w14:textId="77777777" w:rsidR="0058129D" w:rsidRP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Rezultatet e të nxënit të orës mësimore:</w:t>
            </w:r>
          </w:p>
          <w:p w14:paraId="0AB5461A"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Diskuton rreth pyetjeve të dhëna;</w:t>
            </w:r>
          </w:p>
          <w:p w14:paraId="674F0A37"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Përmbledh idetë kryesore të tekstit;</w:t>
            </w:r>
          </w:p>
          <w:p w14:paraId="5E47D7B7"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Komenton rreth pjesës më të pëlqyer të tekstit.</w:t>
            </w:r>
          </w:p>
          <w:p w14:paraId="052B6B5D"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DC28721"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Burimet, mjetet e konkretizimit dhe materialet mësimore: Fletë A4, mjete shkrimi.</w:t>
            </w:r>
          </w:p>
          <w:p w14:paraId="5AC6ED9B"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Shoqëria dhe mjedisi, Arsimi për zhvillim të qëndrueshëm, Tregon përvoja vetjake që lidhen me temën.</w:t>
            </w:r>
          </w:p>
          <w:p w14:paraId="13EC45D7" w14:textId="77777777" w:rsidR="0058129D" w:rsidRPr="00313B73" w:rsidRDefault="0058129D" w:rsidP="0058129D">
            <w:pPr>
              <w:pStyle w:val="NoSpacing"/>
              <w:rPr>
                <w:rFonts w:ascii="Times New Roman" w:hAnsi="Times New Roman" w:cs="Times New Roman"/>
                <w:color w:val="080C0C"/>
              </w:rPr>
            </w:pPr>
          </w:p>
          <w:p w14:paraId="485A5BF6" w14:textId="22EA5C86" w:rsidR="0058129D" w:rsidRPr="00313B73" w:rsidRDefault="0058129D" w:rsidP="0058129D">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p>
          <w:p w14:paraId="4D86B546"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Përgatitja për të nxënët</w:t>
            </w:r>
          </w:p>
          <w:p w14:paraId="43E50E27"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Shqyrtim i përbashkët</w:t>
            </w:r>
          </w:p>
          <w:p w14:paraId="455CD232"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Diskutohet me nxënësit rreth pyetjeve të rubrikës Mendimi yt.</w:t>
            </w:r>
          </w:p>
          <w:p w14:paraId="14F8B4D0"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Përse Gregu bëri ato zgjedhje në panair?</w:t>
            </w:r>
          </w:p>
          <w:p w14:paraId="243D5194"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Cilat nga porositë e nënës të pëlqejnë më shumë? Pse?</w:t>
            </w:r>
          </w:p>
          <w:p w14:paraId="5F6F4F37"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Të kanë ndodhur edhe ty situata të ngjashme me ato të Gregut?</w:t>
            </w:r>
          </w:p>
          <w:p w14:paraId="4C3ED083"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Si sillesh ti ndaj këshillave të prindërve?</w:t>
            </w:r>
          </w:p>
          <w:p w14:paraId="20D22222"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 xml:space="preserve"> </w:t>
            </w:r>
          </w:p>
          <w:p w14:paraId="0E325231"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Ndërtimi i njohurive:</w:t>
            </w:r>
            <w:r w:rsidRPr="0058129D">
              <w:rPr>
                <w:rFonts w:ascii="Times New Roman" w:hAnsi="Times New Roman" w:cs="Times New Roman"/>
                <w:color w:val="080C0C"/>
                <w:lang w:val="it-IT"/>
              </w:rPr>
              <w:t xml:space="preserve"> Përpunimi i përmbajtjes Lexo - përmblidh në dyshe</w:t>
            </w:r>
          </w:p>
          <w:p w14:paraId="3B87CE4F"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Nxënësit lexojnë dy ditarët dhe në dyshe përm- bledhin idetë kryesore të tyre.</w:t>
            </w:r>
          </w:p>
          <w:p w14:paraId="6402827E"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Plotësojnë rubrikën Krijojmë dhe diskutojmë si- pas kërkesave të dhëna.</w:t>
            </w:r>
          </w:p>
          <w:p w14:paraId="4F54F4CA" w14:textId="77777777" w:rsid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Diskutojnë në dyshe rreth përgjigjeve dhe paraqesin idetë e tyre para klasës.</w:t>
            </w:r>
          </w:p>
          <w:p w14:paraId="093FBB22"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Përforcimi:</w:t>
            </w:r>
            <w:r w:rsidRPr="0058129D">
              <w:rPr>
                <w:rFonts w:ascii="Times New Roman" w:hAnsi="Times New Roman" w:cs="Times New Roman"/>
                <w:color w:val="080C0C"/>
                <w:lang w:val="it-IT"/>
              </w:rPr>
              <w:t xml:space="preserve"> Konsolidimi i të nxënit Ditari dypjesësh</w:t>
            </w:r>
          </w:p>
          <w:p w14:paraId="6CFAC158"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lastRenderedPageBreak/>
              <w:t>Nxënësit plotësojnë ditarin dypjesësh duke shkruar në njërën anë pjesën më të pëlqyer nga ditari i Gregut dhe në anën tjetër komentet rreth tyre.</w:t>
            </w:r>
          </w:p>
          <w:p w14:paraId="6AD83D6F" w14:textId="77777777" w:rsidR="0058129D" w:rsidRPr="0058129D" w:rsidRDefault="0058129D" w:rsidP="0058129D">
            <w:pPr>
              <w:pStyle w:val="NoSpacing"/>
              <w:rPr>
                <w:rFonts w:ascii="Times New Roman" w:hAnsi="Times New Roman" w:cs="Times New Roman"/>
                <w:color w:val="080C0C"/>
                <w:lang w:val="it-IT"/>
              </w:rPr>
            </w:pPr>
          </w:p>
          <w:p w14:paraId="04B9BDE5"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Pjesa e pëlqyer</w:t>
            </w:r>
            <w:r w:rsidRPr="0058129D">
              <w:rPr>
                <w:rFonts w:ascii="Times New Roman" w:hAnsi="Times New Roman" w:cs="Times New Roman"/>
                <w:color w:val="080C0C"/>
                <w:lang w:val="it-IT"/>
              </w:rPr>
              <w:tab/>
              <w:t>Komenti</w:t>
            </w:r>
          </w:p>
          <w:p w14:paraId="6639FBF5"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Nxënësit vlerësohen</w:t>
            </w:r>
            <w:r w:rsidRPr="0058129D">
              <w:rPr>
                <w:rFonts w:ascii="Times New Roman" w:hAnsi="Times New Roman" w:cs="Times New Roman"/>
                <w:color w:val="080C0C"/>
                <w:lang w:val="it-IT"/>
              </w:rPr>
              <w:t xml:space="preserve"> për saktësinë e përgjigjeve rreth pyetjeve, mënyrën e përmbledhjes së ideve krye- sore dhe mënyrën e komentimit rreth pjesës së pëlqyer.</w:t>
            </w:r>
          </w:p>
          <w:p w14:paraId="5983CB61"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Detyrë</w:t>
            </w:r>
            <w:r w:rsidRPr="0058129D">
              <w:rPr>
                <w:rFonts w:ascii="Times New Roman" w:hAnsi="Times New Roman" w:cs="Times New Roman"/>
                <w:color w:val="080C0C"/>
                <w:lang w:val="it-IT"/>
              </w:rPr>
              <w:t>:</w:t>
            </w:r>
          </w:p>
          <w:p w14:paraId="173B52EA" w14:textId="754CCC14" w:rsidR="0058129D" w:rsidRPr="005F7229"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Shkruajnë një ese me temën “Ditari është miku im besnik”.</w:t>
            </w:r>
          </w:p>
        </w:tc>
      </w:tr>
    </w:tbl>
    <w:p w14:paraId="491AC564" w14:textId="77777777" w:rsidR="00FB6E8C" w:rsidRPr="005F7229" w:rsidRDefault="00FB6E8C" w:rsidP="00FB6E8C">
      <w:pPr>
        <w:rPr>
          <w:rFonts w:ascii="Times New Roman" w:hAnsi="Times New Roman" w:cs="Times New Roman"/>
          <w:lang w:val="it-IT"/>
        </w:rPr>
      </w:pPr>
    </w:p>
    <w:p w14:paraId="23137242" w14:textId="77777777" w:rsidR="00FB6E8C" w:rsidRPr="005F7229" w:rsidRDefault="00FB6E8C" w:rsidP="00FB6E8C">
      <w:pPr>
        <w:rPr>
          <w:rFonts w:ascii="Times New Roman" w:hAnsi="Times New Roman" w:cs="Times New Roman"/>
          <w:lang w:val="it-IT"/>
        </w:rPr>
      </w:pPr>
    </w:p>
    <w:p w14:paraId="3C131B27" w14:textId="77777777" w:rsidR="00FB6E8C" w:rsidRPr="005F7229" w:rsidRDefault="00FB6E8C" w:rsidP="00FB6E8C">
      <w:pPr>
        <w:rPr>
          <w:rFonts w:ascii="Times New Roman" w:hAnsi="Times New Roman" w:cs="Times New Roman"/>
          <w:lang w:val="it-IT"/>
        </w:rPr>
      </w:pPr>
    </w:p>
    <w:p w14:paraId="44058474" w14:textId="77777777" w:rsidR="00FB6E8C" w:rsidRPr="005F7229" w:rsidRDefault="00FB6E8C" w:rsidP="00FB6E8C">
      <w:pPr>
        <w:rPr>
          <w:rFonts w:ascii="Times New Roman" w:hAnsi="Times New Roman" w:cs="Times New Roman"/>
          <w:lang w:val="it-IT"/>
        </w:rPr>
      </w:pPr>
    </w:p>
    <w:p w14:paraId="22B73574" w14:textId="77777777" w:rsidR="00FB6E8C" w:rsidRPr="005F7229" w:rsidRDefault="00FB6E8C" w:rsidP="00FB6E8C">
      <w:pPr>
        <w:rPr>
          <w:rFonts w:ascii="Times New Roman" w:hAnsi="Times New Roman" w:cs="Times New Roman"/>
          <w:lang w:val="it-IT"/>
        </w:rPr>
      </w:pPr>
    </w:p>
    <w:p w14:paraId="698A586A" w14:textId="77777777" w:rsidR="00FB6E8C" w:rsidRPr="005F7229" w:rsidRDefault="00FB6E8C" w:rsidP="00FB6E8C">
      <w:pPr>
        <w:rPr>
          <w:rFonts w:ascii="Times New Roman" w:hAnsi="Times New Roman" w:cs="Times New Roman"/>
          <w:lang w:val="it-IT"/>
        </w:rPr>
      </w:pPr>
    </w:p>
    <w:p w14:paraId="7B6EB9F7" w14:textId="77777777" w:rsidR="00FB6E8C" w:rsidRPr="005F7229" w:rsidRDefault="00FB6E8C" w:rsidP="00FB6E8C">
      <w:pPr>
        <w:rPr>
          <w:rFonts w:ascii="Times New Roman" w:hAnsi="Times New Roman" w:cs="Times New Roman"/>
          <w:lang w:val="it-IT"/>
        </w:rPr>
      </w:pPr>
    </w:p>
    <w:p w14:paraId="61E1224D" w14:textId="77777777" w:rsidR="00FB6E8C" w:rsidRPr="005F7229" w:rsidRDefault="00FB6E8C" w:rsidP="00FB6E8C">
      <w:pPr>
        <w:rPr>
          <w:rFonts w:ascii="Times New Roman" w:hAnsi="Times New Roman" w:cs="Times New Roman"/>
          <w:lang w:val="it-IT"/>
        </w:rPr>
      </w:pPr>
    </w:p>
    <w:p w14:paraId="14EDE1A1" w14:textId="77777777" w:rsidR="00FB6E8C" w:rsidRPr="005F7229" w:rsidRDefault="00FB6E8C" w:rsidP="00FB6E8C">
      <w:pPr>
        <w:rPr>
          <w:rFonts w:ascii="Times New Roman" w:hAnsi="Times New Roman" w:cs="Times New Roman"/>
          <w:lang w:val="it-IT"/>
        </w:rPr>
      </w:pPr>
    </w:p>
    <w:p w14:paraId="04F5A86C" w14:textId="77777777" w:rsidR="00FB6E8C" w:rsidRDefault="00FB6E8C" w:rsidP="00FB6E8C">
      <w:pPr>
        <w:rPr>
          <w:rFonts w:ascii="Times New Roman" w:hAnsi="Times New Roman" w:cs="Times New Roman"/>
          <w:lang w:val="it-IT"/>
        </w:rPr>
      </w:pPr>
    </w:p>
    <w:p w14:paraId="0D6B2545" w14:textId="77777777" w:rsidR="0058129D" w:rsidRDefault="0058129D" w:rsidP="00FB6E8C">
      <w:pPr>
        <w:rPr>
          <w:rFonts w:ascii="Times New Roman" w:hAnsi="Times New Roman" w:cs="Times New Roman"/>
          <w:lang w:val="it-IT"/>
        </w:rPr>
      </w:pPr>
    </w:p>
    <w:p w14:paraId="1A9E89FE" w14:textId="77777777" w:rsidR="0058129D" w:rsidRDefault="0058129D" w:rsidP="00FB6E8C">
      <w:pPr>
        <w:rPr>
          <w:rFonts w:ascii="Times New Roman" w:hAnsi="Times New Roman" w:cs="Times New Roman"/>
          <w:lang w:val="it-IT"/>
        </w:rPr>
      </w:pPr>
    </w:p>
    <w:p w14:paraId="2FCBCCAC" w14:textId="77777777" w:rsidR="0058129D" w:rsidRDefault="0058129D" w:rsidP="00FB6E8C">
      <w:pPr>
        <w:rPr>
          <w:rFonts w:ascii="Times New Roman" w:hAnsi="Times New Roman" w:cs="Times New Roman"/>
          <w:lang w:val="it-IT"/>
        </w:rPr>
      </w:pPr>
    </w:p>
    <w:p w14:paraId="611F54C0" w14:textId="77777777" w:rsidR="0058129D" w:rsidRDefault="0058129D" w:rsidP="00FB6E8C">
      <w:pPr>
        <w:rPr>
          <w:rFonts w:ascii="Times New Roman" w:hAnsi="Times New Roman" w:cs="Times New Roman"/>
          <w:lang w:val="it-IT"/>
        </w:rPr>
      </w:pPr>
    </w:p>
    <w:p w14:paraId="37537430" w14:textId="77777777" w:rsidR="0058129D" w:rsidRDefault="0058129D" w:rsidP="00FB6E8C">
      <w:pPr>
        <w:rPr>
          <w:rFonts w:ascii="Times New Roman" w:hAnsi="Times New Roman" w:cs="Times New Roman"/>
          <w:lang w:val="it-IT"/>
        </w:rPr>
      </w:pPr>
    </w:p>
    <w:p w14:paraId="05AF9702" w14:textId="77777777" w:rsidR="0058129D" w:rsidRDefault="0058129D" w:rsidP="00FB6E8C">
      <w:pPr>
        <w:rPr>
          <w:rFonts w:ascii="Times New Roman" w:hAnsi="Times New Roman" w:cs="Times New Roman"/>
          <w:lang w:val="it-IT"/>
        </w:rPr>
      </w:pPr>
    </w:p>
    <w:p w14:paraId="21F1EB5D" w14:textId="77777777" w:rsidR="0058129D" w:rsidRDefault="0058129D" w:rsidP="00FB6E8C">
      <w:pPr>
        <w:rPr>
          <w:rFonts w:ascii="Times New Roman" w:hAnsi="Times New Roman" w:cs="Times New Roman"/>
          <w:lang w:val="it-IT"/>
        </w:rPr>
      </w:pPr>
    </w:p>
    <w:p w14:paraId="7FC8261A" w14:textId="77777777" w:rsidR="0058129D" w:rsidRDefault="0058129D" w:rsidP="00FB6E8C">
      <w:pPr>
        <w:rPr>
          <w:rFonts w:ascii="Times New Roman" w:hAnsi="Times New Roman" w:cs="Times New Roman"/>
          <w:lang w:val="it-IT"/>
        </w:rPr>
      </w:pPr>
    </w:p>
    <w:p w14:paraId="633027D9" w14:textId="77777777" w:rsidR="0058129D" w:rsidRDefault="0058129D" w:rsidP="00FB6E8C">
      <w:pPr>
        <w:rPr>
          <w:rFonts w:ascii="Times New Roman" w:hAnsi="Times New Roman" w:cs="Times New Roman"/>
          <w:lang w:val="it-IT"/>
        </w:rPr>
      </w:pPr>
    </w:p>
    <w:p w14:paraId="3F266686" w14:textId="77777777" w:rsidR="0058129D" w:rsidRPr="005F7229" w:rsidRDefault="0058129D"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60A3195" w14:textId="77777777" w:rsidTr="007A25B0">
        <w:trPr>
          <w:trHeight w:val="206"/>
        </w:trPr>
        <w:tc>
          <w:tcPr>
            <w:tcW w:w="10105" w:type="dxa"/>
            <w:tcBorders>
              <w:top w:val="single" w:sz="8" w:space="0" w:color="000000"/>
              <w:bottom w:val="nil"/>
            </w:tcBorders>
            <w:shd w:val="clear" w:color="auto" w:fill="000000"/>
            <w:hideMark/>
          </w:tcPr>
          <w:p w14:paraId="5F4ADCEC" w14:textId="62F61F71"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58129D">
              <w:rPr>
                <w:rFonts w:ascii="Times New Roman" w:eastAsia="MS Mincho" w:hAnsi="Times New Roman" w:cs="Times New Roman"/>
                <w:b/>
                <w:bCs/>
                <w:color w:val="0D0D0D"/>
                <w:lang w:val="sq-AL"/>
              </w:rPr>
              <w:t>43</w:t>
            </w:r>
          </w:p>
        </w:tc>
      </w:tr>
      <w:tr w:rsidR="00FB6E8C" w:rsidRPr="00313B73" w14:paraId="0F125B64" w14:textId="77777777" w:rsidTr="007A25B0">
        <w:trPr>
          <w:trHeight w:val="379"/>
        </w:trPr>
        <w:tc>
          <w:tcPr>
            <w:tcW w:w="10105" w:type="dxa"/>
            <w:tcBorders>
              <w:top w:val="single" w:sz="8" w:space="0" w:color="000000"/>
              <w:bottom w:val="single" w:sz="8" w:space="0" w:color="000000"/>
            </w:tcBorders>
            <w:hideMark/>
          </w:tcPr>
          <w:p w14:paraId="601D17E3" w14:textId="5F7DF2AE"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72A5BD8" w14:textId="6C871D2D"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83EDE76" w14:textId="77777777" w:rsidTr="007A25B0">
        <w:trPr>
          <w:trHeight w:val="2390"/>
        </w:trPr>
        <w:tc>
          <w:tcPr>
            <w:tcW w:w="10105" w:type="dxa"/>
            <w:tcBorders>
              <w:top w:val="nil"/>
            </w:tcBorders>
          </w:tcPr>
          <w:p w14:paraId="2E28FB33"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Tema:</w:t>
            </w:r>
            <w:r w:rsidRPr="0058129D">
              <w:rPr>
                <w:rFonts w:ascii="Times New Roman" w:hAnsi="Times New Roman" w:cs="Times New Roman"/>
                <w:color w:val="080C0C"/>
                <w:lang w:val="it-IT"/>
              </w:rPr>
              <w:t xml:space="preserve"> Tekste joletrare: tekste të shkurtra (zyr- tare e jozyrtare, si p.sh.: lajmërime, kërkesa, letra, shpallje, urime, ftesa, falënderime etj.).</w:t>
            </w:r>
          </w:p>
          <w:p w14:paraId="75399ED4" w14:textId="77777777" w:rsidR="0058129D" w:rsidRP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Rezultatet e të nxënit të temës:</w:t>
            </w:r>
          </w:p>
          <w:p w14:paraId="3E8F19E9" w14:textId="77777777" w:rsid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Shkruan për nevoja vetjake, përmes përdorimit të modeleve: letra, ftesa, kërkesa, urime, biogra- fi, autobiografi, poezi, tregime, ditarë, artikuj të thjeshtë, shfaq mendime për një film, shfaqje ose ekspozitë.</w:t>
            </w:r>
          </w:p>
          <w:p w14:paraId="0A744003" w14:textId="77777777" w:rsidR="0058129D" w:rsidRPr="0058129D" w:rsidRDefault="0058129D" w:rsidP="0058129D">
            <w:pPr>
              <w:pStyle w:val="NoSpacing"/>
              <w:rPr>
                <w:rFonts w:ascii="Times New Roman" w:hAnsi="Times New Roman" w:cs="Times New Roman"/>
                <w:color w:val="080C0C"/>
                <w:lang w:val="it-IT"/>
              </w:rPr>
            </w:pPr>
          </w:p>
          <w:p w14:paraId="12E1D2E5" w14:textId="77777777" w:rsid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Kontributi në rezultatet për kompetencat kryesore të shkallës: I.2,3; II.5; III.2.</w:t>
            </w:r>
          </w:p>
          <w:p w14:paraId="2D4CC0BE" w14:textId="77777777" w:rsidR="0058129D" w:rsidRPr="0058129D" w:rsidRDefault="0058129D" w:rsidP="0058129D">
            <w:pPr>
              <w:pStyle w:val="NoSpacing"/>
              <w:rPr>
                <w:rFonts w:ascii="Times New Roman" w:hAnsi="Times New Roman" w:cs="Times New Roman"/>
                <w:b/>
                <w:bCs/>
                <w:color w:val="080C0C"/>
                <w:lang w:val="it-IT"/>
              </w:rPr>
            </w:pPr>
          </w:p>
          <w:p w14:paraId="7C644719" w14:textId="77777777" w:rsidR="0058129D" w:rsidRP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Kontributi në rezultatet e fushës së kurrikulës: 1.1; 2.6; 3.7,8.</w:t>
            </w:r>
          </w:p>
          <w:p w14:paraId="2E0874DB" w14:textId="77777777" w:rsidR="0058129D" w:rsidRPr="0058129D" w:rsidRDefault="0058129D" w:rsidP="0058129D">
            <w:pPr>
              <w:pStyle w:val="NoSpacing"/>
              <w:rPr>
                <w:rFonts w:ascii="Times New Roman" w:hAnsi="Times New Roman" w:cs="Times New Roman"/>
                <w:color w:val="080C0C"/>
                <w:lang w:val="it-IT"/>
              </w:rPr>
            </w:pPr>
          </w:p>
          <w:p w14:paraId="1577C942"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b/>
                <w:bCs/>
                <w:color w:val="080C0C"/>
                <w:lang w:val="it-IT"/>
              </w:rPr>
              <w:t>Njësia mësimore:</w:t>
            </w:r>
            <w:r w:rsidRPr="0058129D">
              <w:rPr>
                <w:rFonts w:ascii="Times New Roman" w:hAnsi="Times New Roman" w:cs="Times New Roman"/>
                <w:color w:val="080C0C"/>
                <w:lang w:val="it-IT"/>
              </w:rPr>
              <w:t xml:space="preserve"> Shkruajmë: Ditari im</w:t>
            </w:r>
          </w:p>
          <w:p w14:paraId="2F709855" w14:textId="77777777" w:rsidR="0058129D" w:rsidRPr="0058129D" w:rsidRDefault="0058129D" w:rsidP="0058129D">
            <w:pPr>
              <w:pStyle w:val="NoSpacing"/>
              <w:rPr>
                <w:rFonts w:ascii="Times New Roman" w:hAnsi="Times New Roman" w:cs="Times New Roman"/>
                <w:b/>
                <w:bCs/>
                <w:color w:val="080C0C"/>
                <w:lang w:val="it-IT"/>
              </w:rPr>
            </w:pPr>
            <w:r w:rsidRPr="0058129D">
              <w:rPr>
                <w:rFonts w:ascii="Times New Roman" w:hAnsi="Times New Roman" w:cs="Times New Roman"/>
                <w:b/>
                <w:bCs/>
                <w:color w:val="080C0C"/>
                <w:lang w:val="it-IT"/>
              </w:rPr>
              <w:t>Rezultatet e të nxënit të orës mësimore:</w:t>
            </w:r>
          </w:p>
          <w:p w14:paraId="0D90C6EE"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Tregon çfarë di për ditarin;</w:t>
            </w:r>
          </w:p>
          <w:p w14:paraId="062C47F8"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Analizon rregullat për të shkruar një ditar;</w:t>
            </w:r>
          </w:p>
          <w:p w14:paraId="6BD1AEB6"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w:t>
            </w:r>
            <w:r w:rsidRPr="0058129D">
              <w:rPr>
                <w:rFonts w:ascii="Times New Roman" w:hAnsi="Times New Roman" w:cs="Times New Roman"/>
                <w:color w:val="080C0C"/>
                <w:lang w:val="it-IT"/>
              </w:rPr>
              <w:tab/>
              <w:t>Krijon me mjete ricikluese bllokun e ditarit personal.</w:t>
            </w:r>
          </w:p>
          <w:p w14:paraId="6628701B"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8619C8B"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Fletë, organizues grafik.</w:t>
            </w:r>
          </w:p>
          <w:p w14:paraId="13BF4715"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2C16A827" w14:textId="77777777" w:rsidR="0058129D" w:rsidRPr="00313B73" w:rsidRDefault="0058129D" w:rsidP="0058129D">
            <w:pPr>
              <w:pStyle w:val="NoSpacing"/>
              <w:rPr>
                <w:rFonts w:ascii="Times New Roman" w:hAnsi="Times New Roman" w:cs="Times New Roman"/>
                <w:color w:val="080C0C"/>
              </w:rPr>
            </w:pPr>
            <w:r w:rsidRPr="00313B73">
              <w:rPr>
                <w:rFonts w:ascii="Times New Roman" w:hAnsi="Times New Roman" w:cs="Times New Roman"/>
                <w:color w:val="080C0C"/>
              </w:rPr>
              <w:t>Shoqëria dhe mjedisi, Arsimimi për zhvillim të qëndrueshëm.</w:t>
            </w:r>
          </w:p>
          <w:p w14:paraId="7C3DAA7E" w14:textId="77777777" w:rsidR="0058129D" w:rsidRPr="00313B73" w:rsidRDefault="0058129D" w:rsidP="0058129D">
            <w:pPr>
              <w:pStyle w:val="NoSpacing"/>
              <w:rPr>
                <w:rFonts w:ascii="Times New Roman" w:hAnsi="Times New Roman" w:cs="Times New Roman"/>
                <w:color w:val="080C0C"/>
              </w:rPr>
            </w:pPr>
          </w:p>
          <w:p w14:paraId="39A7738A" w14:textId="686C86EF" w:rsidR="0058129D" w:rsidRPr="00313B73" w:rsidRDefault="0058129D" w:rsidP="0058129D">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r w:rsidR="00BE5556" w:rsidRPr="00313B73">
              <w:rPr>
                <w:rFonts w:ascii="Times New Roman" w:hAnsi="Times New Roman" w:cs="Times New Roman"/>
                <w:b/>
                <w:bCs/>
                <w:color w:val="080C0C"/>
              </w:rPr>
              <w:t xml:space="preserve"> </w:t>
            </w:r>
            <w:r w:rsidRPr="00313B73">
              <w:rPr>
                <w:rFonts w:ascii="Times New Roman" w:hAnsi="Times New Roman" w:cs="Times New Roman"/>
                <w:color w:val="080C0C"/>
              </w:rPr>
              <w:t>Përgatitja për të nxënët</w:t>
            </w:r>
            <w:r w:rsidR="00BE5556" w:rsidRPr="00313B73">
              <w:rPr>
                <w:rFonts w:ascii="Times New Roman" w:hAnsi="Times New Roman" w:cs="Times New Roman"/>
                <w:color w:val="080C0C"/>
              </w:rPr>
              <w:t xml:space="preserve"> </w:t>
            </w:r>
            <w:r w:rsidRPr="00313B73">
              <w:rPr>
                <w:rFonts w:ascii="Times New Roman" w:hAnsi="Times New Roman" w:cs="Times New Roman"/>
                <w:color w:val="080C0C"/>
              </w:rPr>
              <w:t>Diskutim për njohuritë paraprake</w:t>
            </w:r>
          </w:p>
          <w:p w14:paraId="68083CD6" w14:textId="77777777" w:rsidR="0058129D" w:rsidRPr="0058129D" w:rsidRDefault="0058129D" w:rsidP="0058129D">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Udhëzohen nxënësit të plotësojnë mendimin: Ditari im... </w:t>
            </w:r>
            <w:r w:rsidRPr="0058129D">
              <w:rPr>
                <w:rFonts w:ascii="Times New Roman" w:hAnsi="Times New Roman" w:cs="Times New Roman"/>
                <w:color w:val="080C0C"/>
                <w:lang w:val="it-IT"/>
              </w:rPr>
              <w:t>Mendimet e nxënësve shkruhen në tabelë.</w:t>
            </w:r>
          </w:p>
          <w:p w14:paraId="56775FAF" w14:textId="268177AF" w:rsidR="0058129D" w:rsidRPr="0058129D" w:rsidRDefault="0058129D" w:rsidP="00BE5556">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 xml:space="preserve"> </w:t>
            </w:r>
          </w:p>
          <w:p w14:paraId="3C9EAE2B" w14:textId="77777777" w:rsidR="0058129D" w:rsidRPr="0058129D" w:rsidRDefault="0058129D" w:rsidP="0058129D">
            <w:pPr>
              <w:pStyle w:val="NoSpacing"/>
              <w:rPr>
                <w:rFonts w:ascii="Times New Roman" w:hAnsi="Times New Roman" w:cs="Times New Roman"/>
                <w:color w:val="080C0C"/>
                <w:lang w:val="it-IT"/>
              </w:rPr>
            </w:pPr>
            <w:r w:rsidRPr="00BE5556">
              <w:rPr>
                <w:rFonts w:ascii="Times New Roman" w:hAnsi="Times New Roman" w:cs="Times New Roman"/>
                <w:b/>
                <w:bCs/>
                <w:color w:val="080C0C"/>
                <w:lang w:val="it-IT"/>
              </w:rPr>
              <w:t>Ndërtimi i njohurive:</w:t>
            </w:r>
            <w:r w:rsidRPr="0058129D">
              <w:rPr>
                <w:rFonts w:ascii="Times New Roman" w:hAnsi="Times New Roman" w:cs="Times New Roman"/>
                <w:color w:val="080C0C"/>
                <w:lang w:val="it-IT"/>
              </w:rPr>
              <w:t xml:space="preserve"> Përpunimi i përmbajtjes Analizo/Plotëso</w:t>
            </w:r>
          </w:p>
          <w:p w14:paraId="2E8C74A6"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Formohen grupet e ekspertëve, të cilët do të ana- lizojnë rregullat për të shkruar në ditar.</w:t>
            </w:r>
          </w:p>
          <w:p w14:paraId="5D63D3A7"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Më pas i gjejnë ato të zbatuara në ditarin e Hi- rushes.</w:t>
            </w:r>
          </w:p>
          <w:p w14:paraId="59BB9538" w14:textId="77777777" w:rsid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Udhëheqësi i grupit prezanton para të tjerëve në klasë gjetjet e grupit të tij.</w:t>
            </w:r>
          </w:p>
          <w:p w14:paraId="3C67C63F" w14:textId="2CF66241" w:rsidR="0058129D" w:rsidRPr="00BE5556" w:rsidRDefault="0058129D" w:rsidP="0058129D">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Përforcimi:</w:t>
            </w:r>
            <w:r w:rsidR="00BE5556">
              <w:rPr>
                <w:rFonts w:ascii="Times New Roman" w:hAnsi="Times New Roman" w:cs="Times New Roman"/>
                <w:b/>
                <w:bCs/>
                <w:color w:val="080C0C"/>
                <w:lang w:val="it-IT"/>
              </w:rPr>
              <w:t xml:space="preserve"> </w:t>
            </w:r>
            <w:r w:rsidRPr="0058129D">
              <w:rPr>
                <w:rFonts w:ascii="Times New Roman" w:hAnsi="Times New Roman" w:cs="Times New Roman"/>
                <w:color w:val="080C0C"/>
                <w:lang w:val="it-IT"/>
              </w:rPr>
              <w:t>Konsolidimi i të nxënit</w:t>
            </w:r>
            <w:r w:rsidR="00BE5556">
              <w:rPr>
                <w:rFonts w:ascii="Times New Roman" w:hAnsi="Times New Roman" w:cs="Times New Roman"/>
                <w:color w:val="080C0C"/>
                <w:lang w:val="it-IT"/>
              </w:rPr>
              <w:t xml:space="preserve"> </w:t>
            </w:r>
            <w:r w:rsidRPr="0058129D">
              <w:rPr>
                <w:rFonts w:ascii="Times New Roman" w:hAnsi="Times New Roman" w:cs="Times New Roman"/>
                <w:color w:val="080C0C"/>
                <w:lang w:val="it-IT"/>
              </w:rPr>
              <w:t>Turi i galerisë</w:t>
            </w:r>
          </w:p>
          <w:p w14:paraId="742D325B"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Me materialet e riciklueshme secili nxënës kri- jon bllokun (kopertinën dhe fletët) e tij të ditarit personal.</w:t>
            </w:r>
          </w:p>
          <w:p w14:paraId="479C4048" w14:textId="77777777" w:rsidR="0058129D" w:rsidRPr="0058129D"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Paraqiten krijimet në një kënd të klasës dhe secili tregon përse e ka kompozuar në atë mënyrë.</w:t>
            </w:r>
          </w:p>
          <w:p w14:paraId="505AE5DE" w14:textId="77777777" w:rsidR="0058129D" w:rsidRPr="0058129D" w:rsidRDefault="0058129D" w:rsidP="0058129D">
            <w:pPr>
              <w:pStyle w:val="NoSpacing"/>
              <w:rPr>
                <w:rFonts w:ascii="Times New Roman" w:hAnsi="Times New Roman" w:cs="Times New Roman"/>
                <w:color w:val="080C0C"/>
                <w:lang w:val="it-IT"/>
              </w:rPr>
            </w:pPr>
          </w:p>
          <w:p w14:paraId="4A315C13" w14:textId="77777777" w:rsidR="0058129D" w:rsidRPr="0058129D" w:rsidRDefault="0058129D" w:rsidP="0058129D">
            <w:pPr>
              <w:pStyle w:val="NoSpacing"/>
              <w:rPr>
                <w:rFonts w:ascii="Times New Roman" w:hAnsi="Times New Roman" w:cs="Times New Roman"/>
                <w:color w:val="080C0C"/>
                <w:lang w:val="it-IT"/>
              </w:rPr>
            </w:pPr>
            <w:r w:rsidRPr="00BE5556">
              <w:rPr>
                <w:rFonts w:ascii="Times New Roman" w:hAnsi="Times New Roman" w:cs="Times New Roman"/>
                <w:b/>
                <w:bCs/>
                <w:color w:val="080C0C"/>
                <w:lang w:val="it-IT"/>
              </w:rPr>
              <w:t>Nxënësit vlerësohen</w:t>
            </w:r>
            <w:r w:rsidRPr="0058129D">
              <w:rPr>
                <w:rFonts w:ascii="Times New Roman" w:hAnsi="Times New Roman" w:cs="Times New Roman"/>
                <w:color w:val="080C0C"/>
                <w:lang w:val="it-IT"/>
              </w:rPr>
              <w:t xml:space="preserve"> për njohuritë që kanë për ditarin, mënyrën e analizimit të rregullave për të shkruar një ditar dhe krijimtarinë.</w:t>
            </w:r>
          </w:p>
          <w:p w14:paraId="62A62A5A" w14:textId="77777777" w:rsidR="0058129D" w:rsidRPr="00BE5556" w:rsidRDefault="0058129D" w:rsidP="0058129D">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Detyrë:</w:t>
            </w:r>
          </w:p>
          <w:p w14:paraId="3912FB48" w14:textId="1BB3BCA7" w:rsidR="00FB6E8C" w:rsidRPr="005F7229" w:rsidRDefault="0058129D" w:rsidP="0058129D">
            <w:pPr>
              <w:pStyle w:val="NoSpacing"/>
              <w:rPr>
                <w:rFonts w:ascii="Times New Roman" w:hAnsi="Times New Roman" w:cs="Times New Roman"/>
                <w:color w:val="080C0C"/>
                <w:lang w:val="it-IT"/>
              </w:rPr>
            </w:pPr>
            <w:r w:rsidRPr="0058129D">
              <w:rPr>
                <w:rFonts w:ascii="Times New Roman" w:hAnsi="Times New Roman" w:cs="Times New Roman"/>
                <w:color w:val="080C0C"/>
                <w:lang w:val="it-IT"/>
              </w:rPr>
              <w:t>Plotësojnë ushtrimin në libër, fq. 65.</w:t>
            </w:r>
          </w:p>
        </w:tc>
      </w:tr>
    </w:tbl>
    <w:p w14:paraId="0EA1E3E4" w14:textId="77777777" w:rsidR="00BE5556" w:rsidRDefault="00BE5556"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BE5556" w:rsidRPr="00313B73" w14:paraId="226A1D37" w14:textId="77777777" w:rsidTr="006468BC">
        <w:trPr>
          <w:trHeight w:val="206"/>
        </w:trPr>
        <w:tc>
          <w:tcPr>
            <w:tcW w:w="10105" w:type="dxa"/>
            <w:tcBorders>
              <w:top w:val="single" w:sz="8" w:space="0" w:color="000000"/>
              <w:bottom w:val="nil"/>
            </w:tcBorders>
            <w:shd w:val="clear" w:color="auto" w:fill="000000"/>
            <w:hideMark/>
          </w:tcPr>
          <w:p w14:paraId="3CF1C6F3" w14:textId="586576EC" w:rsidR="00BE5556" w:rsidRPr="003E7646" w:rsidRDefault="00BE5556" w:rsidP="006468BC">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44</w:t>
            </w:r>
          </w:p>
        </w:tc>
      </w:tr>
      <w:tr w:rsidR="00BE5556" w:rsidRPr="00313B73" w14:paraId="17F63D9E" w14:textId="77777777" w:rsidTr="006468BC">
        <w:trPr>
          <w:trHeight w:val="379"/>
        </w:trPr>
        <w:tc>
          <w:tcPr>
            <w:tcW w:w="10105" w:type="dxa"/>
            <w:tcBorders>
              <w:top w:val="single" w:sz="8" w:space="0" w:color="000000"/>
              <w:bottom w:val="single" w:sz="8" w:space="0" w:color="000000"/>
            </w:tcBorders>
            <w:hideMark/>
          </w:tcPr>
          <w:p w14:paraId="5BEF7EA7" w14:textId="77777777" w:rsidR="00BE5556" w:rsidRPr="00FB6E8C" w:rsidRDefault="00BE5556" w:rsidP="006468BC">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DDAA4F0" w14:textId="77777777" w:rsidR="00BE5556" w:rsidRPr="003E7646" w:rsidRDefault="00BE5556" w:rsidP="006468BC">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BE5556" w:rsidRPr="00313B73" w14:paraId="7D6B77E1" w14:textId="77777777" w:rsidTr="006468BC">
        <w:trPr>
          <w:trHeight w:val="2390"/>
        </w:trPr>
        <w:tc>
          <w:tcPr>
            <w:tcW w:w="10105" w:type="dxa"/>
            <w:tcBorders>
              <w:top w:val="nil"/>
            </w:tcBorders>
          </w:tcPr>
          <w:p w14:paraId="42F8E4AB"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b/>
                <w:bCs/>
                <w:color w:val="080C0C"/>
                <w:lang w:val="it-IT"/>
              </w:rPr>
              <w:t>Tema:</w:t>
            </w:r>
            <w:r w:rsidRPr="00BE5556">
              <w:rPr>
                <w:rFonts w:ascii="Times New Roman" w:hAnsi="Times New Roman" w:cs="Times New Roman"/>
                <w:color w:val="080C0C"/>
                <w:lang w:val="it-IT"/>
              </w:rPr>
              <w:t xml:space="preserve"> Tekste dramatike ose të dramatizuara:</w:t>
            </w:r>
          </w:p>
          <w:p w14:paraId="61695779"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monologu, dialogu, akti, skena, regjisori etj.</w:t>
            </w:r>
          </w:p>
          <w:p w14:paraId="1F4E0EA5" w14:textId="77777777" w:rsidR="00BE5556" w:rsidRPr="00BE5556" w:rsidRDefault="00BE5556" w:rsidP="00BE5556">
            <w:pPr>
              <w:pStyle w:val="NoSpacing"/>
              <w:rPr>
                <w:rFonts w:ascii="Times New Roman" w:hAnsi="Times New Roman" w:cs="Times New Roman"/>
                <w:color w:val="080C0C"/>
                <w:lang w:val="it-IT"/>
              </w:rPr>
            </w:pPr>
          </w:p>
          <w:p w14:paraId="214DB79E" w14:textId="77777777" w:rsidR="00BE5556" w:rsidRPr="00BE5556" w:rsidRDefault="00BE5556" w:rsidP="00BE5556">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Rezultatet e të nxënit të temës:</w:t>
            </w:r>
          </w:p>
          <w:p w14:paraId="3D89E923"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Identifikon veçoritë e prozës dhe dramës, si:</w:t>
            </w:r>
          </w:p>
          <w:p w14:paraId="6EC1BB27"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tema, ngjarja, personazhet, rrëfimtari, mono- logu, dialogu, aktet, radiodrama, drama tele- vizive etj.</w:t>
            </w:r>
          </w:p>
          <w:p w14:paraId="2E4E5CDA" w14:textId="77777777" w:rsidR="00BE5556" w:rsidRPr="00BE5556" w:rsidRDefault="00BE5556" w:rsidP="00BE5556">
            <w:pPr>
              <w:pStyle w:val="NoSpacing"/>
              <w:rPr>
                <w:rFonts w:ascii="Times New Roman" w:hAnsi="Times New Roman" w:cs="Times New Roman"/>
                <w:color w:val="080C0C"/>
                <w:lang w:val="it-IT"/>
              </w:rPr>
            </w:pPr>
          </w:p>
          <w:p w14:paraId="1935C666" w14:textId="77777777" w:rsidR="00BE5556" w:rsidRPr="00BE5556" w:rsidRDefault="00BE5556" w:rsidP="00BE5556">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Kontributi në rezultatet për kompetencat kryesore të shkallës: I.1,3; II.1; III.1,4.</w:t>
            </w:r>
          </w:p>
          <w:p w14:paraId="14A28523" w14:textId="77777777" w:rsidR="00BE5556" w:rsidRPr="00BE5556" w:rsidRDefault="00BE5556" w:rsidP="00BE5556">
            <w:pPr>
              <w:pStyle w:val="NoSpacing"/>
              <w:rPr>
                <w:rFonts w:ascii="Times New Roman" w:hAnsi="Times New Roman" w:cs="Times New Roman"/>
                <w:b/>
                <w:bCs/>
                <w:color w:val="080C0C"/>
                <w:lang w:val="it-IT"/>
              </w:rPr>
            </w:pPr>
          </w:p>
          <w:p w14:paraId="3F08FB04" w14:textId="77777777" w:rsidR="00BE5556" w:rsidRPr="00BE5556" w:rsidRDefault="00BE5556" w:rsidP="00BE5556">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Kontributi në rezultatet e fushës së kurrikulës: 1.7; 2.1.6; 3.3.6.</w:t>
            </w:r>
          </w:p>
          <w:p w14:paraId="569298A0" w14:textId="77777777" w:rsidR="00BE5556" w:rsidRPr="00BE5556" w:rsidRDefault="00BE5556" w:rsidP="00BE5556">
            <w:pPr>
              <w:pStyle w:val="NoSpacing"/>
              <w:rPr>
                <w:rFonts w:ascii="Times New Roman" w:hAnsi="Times New Roman" w:cs="Times New Roman"/>
                <w:color w:val="080C0C"/>
                <w:lang w:val="it-IT"/>
              </w:rPr>
            </w:pPr>
          </w:p>
          <w:p w14:paraId="50F6199A"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b/>
                <w:bCs/>
                <w:color w:val="080C0C"/>
                <w:lang w:val="it-IT"/>
              </w:rPr>
              <w:t>Njësia mësimore</w:t>
            </w:r>
            <w:r w:rsidRPr="00BE5556">
              <w:rPr>
                <w:rFonts w:ascii="Times New Roman" w:hAnsi="Times New Roman" w:cs="Times New Roman"/>
                <w:color w:val="080C0C"/>
                <w:lang w:val="it-IT"/>
              </w:rPr>
              <w:t>: “Princesha e pikëlluar” (ora I)</w:t>
            </w:r>
          </w:p>
          <w:p w14:paraId="0C40FCDE" w14:textId="77777777" w:rsidR="00BE5556" w:rsidRPr="00BE5556" w:rsidRDefault="00BE5556" w:rsidP="00BE5556">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Rezultatet e të nxënit të orës mësimore:</w:t>
            </w:r>
          </w:p>
          <w:p w14:paraId="343194E9"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Përcakton veçoritë e pjesës teatrale;</w:t>
            </w:r>
          </w:p>
          <w:p w14:paraId="6D2A7453"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U përgjigjet pyetjeve rreth përmbajtjes së tekstit;</w:t>
            </w:r>
          </w:p>
          <w:p w14:paraId="10BD9183"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Përmbledh njohuritë rreth temës së dhënë.</w:t>
            </w:r>
          </w:p>
          <w:p w14:paraId="5383FDB8" w14:textId="77777777" w:rsidR="00BE5556" w:rsidRPr="00313B73" w:rsidRDefault="00BE5556" w:rsidP="00BE5556">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09A95F5A"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b/>
                <w:bCs/>
                <w:color w:val="080C0C"/>
                <w:lang w:val="it-IT"/>
              </w:rPr>
              <w:t>Burimet, mjetet e konkretizimit dhe materialet mësimore:</w:t>
            </w:r>
            <w:r w:rsidRPr="00BE5556">
              <w:rPr>
                <w:rFonts w:ascii="Times New Roman" w:hAnsi="Times New Roman" w:cs="Times New Roman"/>
                <w:color w:val="080C0C"/>
                <w:lang w:val="it-IT"/>
              </w:rPr>
              <w:t xml:space="preserve"> Ilustrime, fletë A4.</w:t>
            </w:r>
          </w:p>
          <w:p w14:paraId="41BBBB90"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Lidhja me lëndët e tjera mësimore dhe/apo me çështjet ndërkurrikulare dhe situatat jetësore:</w:t>
            </w:r>
          </w:p>
          <w:p w14:paraId="5A17622C"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Shoqëria dhe mjedisi, Njeriu dhe natyra, Edukatë muzikore, Arsimi për zhvillim të qëndrueshëm.</w:t>
            </w:r>
          </w:p>
          <w:p w14:paraId="305A6A56" w14:textId="2E8C61A8" w:rsidR="00BE5556" w:rsidRPr="00BE5556" w:rsidRDefault="00BE5556" w:rsidP="00BE5556">
            <w:pPr>
              <w:pStyle w:val="NoSpacing"/>
              <w:rPr>
                <w:rFonts w:ascii="Times New Roman" w:hAnsi="Times New Roman" w:cs="Times New Roman"/>
                <w:b/>
                <w:bCs/>
                <w:color w:val="080C0C"/>
                <w:lang w:val="it-IT"/>
              </w:rPr>
            </w:pPr>
            <w:r w:rsidRPr="00BE5556">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BE5556">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BE5556">
              <w:rPr>
                <w:rFonts w:ascii="Times New Roman" w:hAnsi="Times New Roman" w:cs="Times New Roman"/>
                <w:color w:val="080C0C"/>
                <w:lang w:val="it-IT"/>
              </w:rPr>
              <w:t>Bileta e hyrjes</w:t>
            </w:r>
          </w:p>
          <w:p w14:paraId="17AE38B7"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Secili ka përpara nga një fletëz në të cilën shkruajnë emrin, fjalën përshëndetëse dhe do të plotësojnë:</w:t>
            </w:r>
          </w:p>
          <w:p w14:paraId="42AFBF8E" w14:textId="7CB160B4" w:rsid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 xml:space="preserve"> Lexohen shkrimet dhe përmblidhen veçoritë e pjesëve teatrale në tabelë.</w:t>
            </w:r>
          </w:p>
          <w:p w14:paraId="5FFA8E09" w14:textId="77777777" w:rsidR="001F663A" w:rsidRPr="00BE5556" w:rsidRDefault="001F663A" w:rsidP="00BE5556">
            <w:pPr>
              <w:pStyle w:val="NoSpacing"/>
              <w:rPr>
                <w:rFonts w:ascii="Times New Roman" w:hAnsi="Times New Roman" w:cs="Times New Roman"/>
                <w:color w:val="080C0C"/>
                <w:lang w:val="it-IT"/>
              </w:rPr>
            </w:pPr>
          </w:p>
          <w:p w14:paraId="6B547044" w14:textId="77777777" w:rsidR="00BE5556" w:rsidRPr="00BE5556" w:rsidRDefault="00BE5556" w:rsidP="00BE5556">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Ndërtimi i njohurive:</w:t>
            </w:r>
            <w:r w:rsidRPr="00BE5556">
              <w:rPr>
                <w:rFonts w:ascii="Times New Roman" w:hAnsi="Times New Roman" w:cs="Times New Roman"/>
                <w:color w:val="080C0C"/>
                <w:lang w:val="it-IT"/>
              </w:rPr>
              <w:t xml:space="preserve"> Përpunimi i përmbajtjes Tabela e parashikimeve</w:t>
            </w:r>
          </w:p>
          <w:p w14:paraId="2163DE0F" w14:textId="77777777" w:rsidR="00BE5556" w:rsidRPr="00313B73" w:rsidRDefault="00BE5556" w:rsidP="00BE5556">
            <w:pPr>
              <w:pStyle w:val="NoSpacing"/>
              <w:rPr>
                <w:rFonts w:ascii="Times New Roman" w:hAnsi="Times New Roman" w:cs="Times New Roman"/>
                <w:color w:val="080C0C"/>
              </w:rPr>
            </w:pPr>
            <w:r w:rsidRPr="00313B73">
              <w:rPr>
                <w:rFonts w:ascii="Times New Roman" w:hAnsi="Times New Roman" w:cs="Times New Roman"/>
                <w:color w:val="080C0C"/>
              </w:rPr>
              <w:t>Lexohet teksti sipas roleve dhe argumentohen përgjigjet e tyre me bashkëbisedim.</w:t>
            </w:r>
          </w:p>
          <w:p w14:paraId="0F4ABAF2" w14:textId="77777777" w:rsidR="00BE5556" w:rsidRPr="00313B73" w:rsidRDefault="00BE5556" w:rsidP="00BE5556">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Kush përpiqet ta gëzojë princeshën?</w:t>
            </w:r>
          </w:p>
          <w:p w14:paraId="40F2930E" w14:textId="77777777" w:rsidR="00BE5556" w:rsidRPr="00313B73" w:rsidRDefault="00BE5556" w:rsidP="00BE5556">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bëjnë ata për ta gëzuar princeshën?</w:t>
            </w:r>
          </w:p>
          <w:p w14:paraId="35006251"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Çfarë i solli magjistari që ta bëjë të lumtur?</w:t>
            </w:r>
          </w:p>
          <w:p w14:paraId="6AC89C48"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Si e kupton më në fund princesha se si të jetë e lumtur?</w:t>
            </w:r>
          </w:p>
          <w:p w14:paraId="2D2074B6"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Jeni ndier ndonjëherë të pakënaqur si princesha? Pse?</w:t>
            </w:r>
          </w:p>
          <w:p w14:paraId="512A3C03"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w:t>
            </w:r>
            <w:r w:rsidRPr="00BE5556">
              <w:rPr>
                <w:rFonts w:ascii="Times New Roman" w:hAnsi="Times New Roman" w:cs="Times New Roman"/>
                <w:color w:val="080C0C"/>
                <w:lang w:val="it-IT"/>
              </w:rPr>
              <w:tab/>
              <w:t>Çfarë ju ndihmoi të jeni sërish të lumtur?</w:t>
            </w:r>
          </w:p>
          <w:p w14:paraId="5C4D2D62"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Secili analizon rolin e tij dhe tregon se sa i afro- het karakterit të personazhit.</w:t>
            </w:r>
          </w:p>
          <w:p w14:paraId="03DC2ACE" w14:textId="77777777" w:rsidR="00BE5556" w:rsidRPr="00BE5556" w:rsidRDefault="00BE5556" w:rsidP="00BE5556">
            <w:pPr>
              <w:pStyle w:val="NoSpacing"/>
              <w:rPr>
                <w:rFonts w:ascii="Times New Roman" w:hAnsi="Times New Roman" w:cs="Times New Roman"/>
                <w:color w:val="080C0C"/>
                <w:lang w:val="it-IT"/>
              </w:rPr>
            </w:pPr>
          </w:p>
          <w:p w14:paraId="3062C1BB" w14:textId="77777777" w:rsidR="00BE5556" w:rsidRPr="00BE5556" w:rsidRDefault="00BE5556" w:rsidP="00BE5556">
            <w:pPr>
              <w:pStyle w:val="NoSpacing"/>
              <w:rPr>
                <w:rFonts w:ascii="Times New Roman" w:hAnsi="Times New Roman" w:cs="Times New Roman"/>
                <w:color w:val="080C0C"/>
                <w:lang w:val="it-IT"/>
              </w:rPr>
            </w:pPr>
          </w:p>
          <w:p w14:paraId="5803F32C" w14:textId="77777777" w:rsidR="001F663A" w:rsidRDefault="001F663A" w:rsidP="00BE5556">
            <w:pPr>
              <w:pStyle w:val="NoSpacing"/>
              <w:rPr>
                <w:rFonts w:ascii="Times New Roman" w:hAnsi="Times New Roman" w:cs="Times New Roman"/>
                <w:color w:val="080C0C"/>
                <w:lang w:val="it-IT"/>
              </w:rPr>
            </w:pPr>
          </w:p>
          <w:p w14:paraId="57AEF2CE" w14:textId="51FE0EC2"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Kush e përcakton lumturinë tonë, ne apo të tjerët?</w:t>
            </w:r>
          </w:p>
          <w:p w14:paraId="6DA5BACD"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 xml:space="preserve"> </w:t>
            </w:r>
          </w:p>
          <w:p w14:paraId="09FC2EE1" w14:textId="77777777" w:rsidR="00BE5556" w:rsidRPr="00BE5556" w:rsidRDefault="00BE5556" w:rsidP="00BE5556">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Përforcimi:</w:t>
            </w:r>
            <w:r w:rsidRPr="00BE5556">
              <w:rPr>
                <w:rFonts w:ascii="Times New Roman" w:hAnsi="Times New Roman" w:cs="Times New Roman"/>
                <w:color w:val="080C0C"/>
                <w:lang w:val="it-IT"/>
              </w:rPr>
              <w:t xml:space="preserve"> Konsolidimi i të nxënit Shkrim i lirë</w:t>
            </w:r>
          </w:p>
          <w:p w14:paraId="1323E911" w14:textId="5CF99DD6" w:rsidR="001F663A"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Nxënësit shkruajnë për temën:</w:t>
            </w:r>
          </w:p>
          <w:p w14:paraId="03709DC2" w14:textId="77777777"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Ata shkruajnë për rreth 5 minuta dhe i lexojnë shkrimet e tyre.</w:t>
            </w:r>
          </w:p>
          <w:p w14:paraId="25272CE1" w14:textId="77777777" w:rsidR="00BE5556" w:rsidRPr="00BE5556" w:rsidRDefault="00BE5556" w:rsidP="00BE5556">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Nxënësit vlerësohen</w:t>
            </w:r>
            <w:r w:rsidRPr="00BE5556">
              <w:rPr>
                <w:rFonts w:ascii="Times New Roman" w:hAnsi="Times New Roman" w:cs="Times New Roman"/>
                <w:color w:val="080C0C"/>
                <w:lang w:val="it-IT"/>
              </w:rPr>
              <w:t xml:space="preserve"> për përcaktimin e veçorive të pjesëve teatrale, saktësinë e përgjigjeve dhe krijim- tarinë.</w:t>
            </w:r>
          </w:p>
          <w:p w14:paraId="6AF169D6" w14:textId="77777777" w:rsidR="00BE5556" w:rsidRPr="001F663A" w:rsidRDefault="00BE5556" w:rsidP="00BE5556">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Detyrë:</w:t>
            </w:r>
          </w:p>
          <w:p w14:paraId="5CA6933D" w14:textId="4A761620" w:rsidR="00BE5556" w:rsidRPr="00BE5556" w:rsidRDefault="00BE5556" w:rsidP="00BE5556">
            <w:pPr>
              <w:pStyle w:val="NoSpacing"/>
              <w:rPr>
                <w:rFonts w:ascii="Times New Roman" w:hAnsi="Times New Roman" w:cs="Times New Roman"/>
                <w:color w:val="080C0C"/>
                <w:lang w:val="it-IT"/>
              </w:rPr>
            </w:pPr>
            <w:r w:rsidRPr="00BE5556">
              <w:rPr>
                <w:rFonts w:ascii="Times New Roman" w:hAnsi="Times New Roman" w:cs="Times New Roman"/>
                <w:color w:val="080C0C"/>
                <w:lang w:val="it-IT"/>
              </w:rPr>
              <w:t>Mësojnë rolin e caktuar dhe hulumtojnë në internet për princërit dhe princeshat dhe jetën e tyre.</w:t>
            </w:r>
          </w:p>
        </w:tc>
      </w:tr>
    </w:tbl>
    <w:p w14:paraId="52407AEA" w14:textId="77777777" w:rsidR="00BE5556" w:rsidRDefault="00BE5556" w:rsidP="00FB6E8C">
      <w:pPr>
        <w:rPr>
          <w:rFonts w:ascii="Times New Roman" w:hAnsi="Times New Roman" w:cs="Times New Roman"/>
          <w:lang w:val="it-IT"/>
        </w:rPr>
      </w:pPr>
    </w:p>
    <w:p w14:paraId="50F6F4FB" w14:textId="77777777" w:rsidR="00BE5556" w:rsidRPr="005F7229" w:rsidRDefault="00BE5556" w:rsidP="00FB6E8C">
      <w:pPr>
        <w:rPr>
          <w:rFonts w:ascii="Times New Roman" w:hAnsi="Times New Roman" w:cs="Times New Roman"/>
          <w:lang w:val="it-IT"/>
        </w:rPr>
      </w:pPr>
    </w:p>
    <w:p w14:paraId="30050715" w14:textId="77777777" w:rsidR="00FB6E8C" w:rsidRPr="005F7229" w:rsidRDefault="00FB6E8C" w:rsidP="00FB6E8C">
      <w:pPr>
        <w:rPr>
          <w:rFonts w:ascii="Times New Roman" w:hAnsi="Times New Roman" w:cs="Times New Roman"/>
          <w:lang w:val="it-IT"/>
        </w:rPr>
      </w:pPr>
    </w:p>
    <w:p w14:paraId="4BED88AB" w14:textId="77777777" w:rsidR="00FB6E8C" w:rsidRPr="005F7229" w:rsidRDefault="00FB6E8C" w:rsidP="00FB6E8C">
      <w:pPr>
        <w:rPr>
          <w:rFonts w:ascii="Times New Roman" w:hAnsi="Times New Roman" w:cs="Times New Roman"/>
          <w:lang w:val="it-IT"/>
        </w:rPr>
      </w:pPr>
    </w:p>
    <w:p w14:paraId="72A0F25E" w14:textId="77777777" w:rsidR="00FB6E8C" w:rsidRPr="005F7229" w:rsidRDefault="00FB6E8C" w:rsidP="00FB6E8C">
      <w:pPr>
        <w:rPr>
          <w:rFonts w:ascii="Times New Roman" w:hAnsi="Times New Roman" w:cs="Times New Roman"/>
          <w:lang w:val="it-IT"/>
        </w:rPr>
      </w:pPr>
    </w:p>
    <w:p w14:paraId="237EEFB8" w14:textId="77777777" w:rsidR="00FB6E8C" w:rsidRPr="005F7229" w:rsidRDefault="00FB6E8C" w:rsidP="00FB6E8C">
      <w:pPr>
        <w:rPr>
          <w:rFonts w:ascii="Times New Roman" w:hAnsi="Times New Roman" w:cs="Times New Roman"/>
          <w:lang w:val="it-IT"/>
        </w:rPr>
      </w:pPr>
    </w:p>
    <w:p w14:paraId="57BF2B27" w14:textId="77777777" w:rsidR="00FB6E8C" w:rsidRPr="005F7229" w:rsidRDefault="00FB6E8C" w:rsidP="00FB6E8C">
      <w:pPr>
        <w:rPr>
          <w:rFonts w:ascii="Times New Roman" w:hAnsi="Times New Roman" w:cs="Times New Roman"/>
          <w:lang w:val="it-IT"/>
        </w:rPr>
      </w:pPr>
    </w:p>
    <w:p w14:paraId="5BE751AE" w14:textId="77777777" w:rsidR="00FB6E8C" w:rsidRPr="005F7229" w:rsidRDefault="00FB6E8C" w:rsidP="00FB6E8C">
      <w:pPr>
        <w:rPr>
          <w:rFonts w:ascii="Times New Roman" w:hAnsi="Times New Roman" w:cs="Times New Roman"/>
          <w:lang w:val="it-IT"/>
        </w:rPr>
      </w:pPr>
    </w:p>
    <w:p w14:paraId="54356A3C" w14:textId="77777777" w:rsidR="00FB6E8C" w:rsidRDefault="00FB6E8C" w:rsidP="00FB6E8C">
      <w:pPr>
        <w:rPr>
          <w:rFonts w:ascii="Times New Roman" w:hAnsi="Times New Roman" w:cs="Times New Roman"/>
          <w:lang w:val="it-IT"/>
        </w:rPr>
      </w:pPr>
    </w:p>
    <w:p w14:paraId="008B686A" w14:textId="77777777" w:rsidR="001F663A" w:rsidRDefault="001F663A" w:rsidP="00FB6E8C">
      <w:pPr>
        <w:rPr>
          <w:rFonts w:ascii="Times New Roman" w:hAnsi="Times New Roman" w:cs="Times New Roman"/>
          <w:lang w:val="it-IT"/>
        </w:rPr>
      </w:pPr>
    </w:p>
    <w:p w14:paraId="222372EA" w14:textId="77777777" w:rsidR="001F663A" w:rsidRDefault="001F663A" w:rsidP="00FB6E8C">
      <w:pPr>
        <w:rPr>
          <w:rFonts w:ascii="Times New Roman" w:hAnsi="Times New Roman" w:cs="Times New Roman"/>
          <w:lang w:val="it-IT"/>
        </w:rPr>
      </w:pPr>
    </w:p>
    <w:p w14:paraId="1C4D7D2A" w14:textId="77777777" w:rsidR="001F663A" w:rsidRDefault="001F663A" w:rsidP="00FB6E8C">
      <w:pPr>
        <w:rPr>
          <w:rFonts w:ascii="Times New Roman" w:hAnsi="Times New Roman" w:cs="Times New Roman"/>
          <w:lang w:val="it-IT"/>
        </w:rPr>
      </w:pPr>
    </w:p>
    <w:p w14:paraId="785B757E" w14:textId="77777777" w:rsidR="001F663A" w:rsidRDefault="001F663A" w:rsidP="00FB6E8C">
      <w:pPr>
        <w:rPr>
          <w:rFonts w:ascii="Times New Roman" w:hAnsi="Times New Roman" w:cs="Times New Roman"/>
          <w:lang w:val="it-IT"/>
        </w:rPr>
      </w:pPr>
    </w:p>
    <w:p w14:paraId="02B5D30D" w14:textId="77777777" w:rsidR="001F663A" w:rsidRDefault="001F663A" w:rsidP="00FB6E8C">
      <w:pPr>
        <w:rPr>
          <w:rFonts w:ascii="Times New Roman" w:hAnsi="Times New Roman" w:cs="Times New Roman"/>
          <w:lang w:val="it-IT"/>
        </w:rPr>
      </w:pPr>
    </w:p>
    <w:p w14:paraId="682F7CB5" w14:textId="77777777" w:rsidR="001F663A" w:rsidRDefault="001F663A" w:rsidP="00FB6E8C">
      <w:pPr>
        <w:rPr>
          <w:rFonts w:ascii="Times New Roman" w:hAnsi="Times New Roman" w:cs="Times New Roman"/>
          <w:lang w:val="it-IT"/>
        </w:rPr>
      </w:pPr>
    </w:p>
    <w:p w14:paraId="48C0DAE3" w14:textId="77777777" w:rsidR="001F663A" w:rsidRDefault="001F663A" w:rsidP="00FB6E8C">
      <w:pPr>
        <w:rPr>
          <w:rFonts w:ascii="Times New Roman" w:hAnsi="Times New Roman" w:cs="Times New Roman"/>
          <w:lang w:val="it-IT"/>
        </w:rPr>
      </w:pPr>
    </w:p>
    <w:p w14:paraId="19787A8E" w14:textId="77777777" w:rsidR="001F663A" w:rsidRDefault="001F663A" w:rsidP="00FB6E8C">
      <w:pPr>
        <w:rPr>
          <w:rFonts w:ascii="Times New Roman" w:hAnsi="Times New Roman" w:cs="Times New Roman"/>
          <w:lang w:val="it-IT"/>
        </w:rPr>
      </w:pPr>
    </w:p>
    <w:p w14:paraId="13E07CF7" w14:textId="77777777" w:rsidR="001F663A" w:rsidRPr="005F7229" w:rsidRDefault="001F663A"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6ACD1A7" w14:textId="77777777" w:rsidTr="007A25B0">
        <w:trPr>
          <w:trHeight w:val="206"/>
        </w:trPr>
        <w:tc>
          <w:tcPr>
            <w:tcW w:w="10105" w:type="dxa"/>
            <w:tcBorders>
              <w:top w:val="single" w:sz="8" w:space="0" w:color="000000"/>
              <w:bottom w:val="nil"/>
            </w:tcBorders>
            <w:shd w:val="clear" w:color="auto" w:fill="000000"/>
            <w:hideMark/>
          </w:tcPr>
          <w:p w14:paraId="53503277" w14:textId="327948EE"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1F663A">
              <w:rPr>
                <w:rFonts w:ascii="Times New Roman" w:eastAsia="MS Mincho" w:hAnsi="Times New Roman" w:cs="Times New Roman"/>
                <w:b/>
                <w:bCs/>
                <w:color w:val="0D0D0D"/>
                <w:lang w:val="sq-AL"/>
              </w:rPr>
              <w:t>45</w:t>
            </w:r>
          </w:p>
        </w:tc>
      </w:tr>
      <w:tr w:rsidR="00FB6E8C" w:rsidRPr="00313B73" w14:paraId="3C768507" w14:textId="77777777" w:rsidTr="007A25B0">
        <w:trPr>
          <w:trHeight w:val="379"/>
        </w:trPr>
        <w:tc>
          <w:tcPr>
            <w:tcW w:w="10105" w:type="dxa"/>
            <w:tcBorders>
              <w:top w:val="single" w:sz="8" w:space="0" w:color="000000"/>
              <w:bottom w:val="single" w:sz="8" w:space="0" w:color="000000"/>
            </w:tcBorders>
            <w:hideMark/>
          </w:tcPr>
          <w:p w14:paraId="6EF3C603" w14:textId="3D5457B4"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90052D5" w14:textId="3EB7332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52A37324" w14:textId="77777777" w:rsidTr="007A25B0">
        <w:trPr>
          <w:trHeight w:val="2390"/>
        </w:trPr>
        <w:tc>
          <w:tcPr>
            <w:tcW w:w="10105" w:type="dxa"/>
            <w:tcBorders>
              <w:top w:val="nil"/>
            </w:tcBorders>
          </w:tcPr>
          <w:p w14:paraId="58702C6A"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Tema:</w:t>
            </w:r>
            <w:r w:rsidRPr="001F663A">
              <w:rPr>
                <w:rFonts w:ascii="Times New Roman" w:hAnsi="Times New Roman" w:cs="Times New Roman"/>
                <w:color w:val="080C0C"/>
                <w:lang w:val="it-IT"/>
              </w:rPr>
              <w:t xml:space="preserve"> Tekste dramatike ose të dramatizuara:</w:t>
            </w:r>
          </w:p>
          <w:p w14:paraId="6264C3CF"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monologu, dialogu, akti, skena, regjisori etj.</w:t>
            </w:r>
          </w:p>
          <w:p w14:paraId="4EB8CC37"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Rezultatet e të nxënit të temës:</w:t>
            </w:r>
          </w:p>
          <w:p w14:paraId="227F4907" w14:textId="77777777" w:rsid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Imiton karakteret e personazheve dhe luan role.</w:t>
            </w:r>
          </w:p>
          <w:p w14:paraId="08214C5E"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Kontributi në rezultatet për kompetencat kryesore të shkallës: I.1,3; II.1; III.1,4.</w:t>
            </w:r>
          </w:p>
          <w:p w14:paraId="007B55D2"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Kontributi në rezultatet e fushës së kurrikulës: 1.1; 2.1.6; 3.3.6.</w:t>
            </w:r>
          </w:p>
          <w:p w14:paraId="5F153092"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Njësia mësimore:</w:t>
            </w:r>
            <w:r w:rsidRPr="001F663A">
              <w:rPr>
                <w:rFonts w:ascii="Times New Roman" w:hAnsi="Times New Roman" w:cs="Times New Roman"/>
                <w:color w:val="080C0C"/>
                <w:lang w:val="it-IT"/>
              </w:rPr>
              <w:t xml:space="preserve"> “Princesha e pikëlluar” (ora II)</w:t>
            </w:r>
          </w:p>
          <w:p w14:paraId="4AF52871"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Rezultatet e të nxënit të orës mësimore:</w:t>
            </w:r>
          </w:p>
          <w:p w14:paraId="3A1D5FA7"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U përgjigjet pyetjeve rreth tekstit të lexuar;</w:t>
            </w:r>
          </w:p>
          <w:p w14:paraId="13EB5307"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Luan në role pjesën teatrale;</w:t>
            </w:r>
          </w:p>
          <w:p w14:paraId="45DCE05A"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Përmbledh ngjarjen në hartën e tregimit.</w:t>
            </w:r>
          </w:p>
          <w:p w14:paraId="4597A800"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614D087"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Ilustrime, laptop, projektor.</w:t>
            </w:r>
          </w:p>
          <w:p w14:paraId="4790C4A7"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17D50CF1"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w:t>
            </w:r>
          </w:p>
          <w:p w14:paraId="34556290" w14:textId="58623E7A" w:rsidR="001F663A" w:rsidRPr="00313B73" w:rsidRDefault="001F663A" w:rsidP="001F663A">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Diskutim i përbashkët</w:t>
            </w:r>
          </w:p>
          <w:p w14:paraId="4AB303F5"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Analizohen pyetjet në rubrikën Bisedojmë.</w:t>
            </w:r>
          </w:p>
          <w:p w14:paraId="4683B730" w14:textId="17B2168D"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Lexohet rubrika Mësojmë më shumë dhe krahasojnë njohuritë që kanë me ato që morën për pjesët te- atrale dhe dramën.</w:t>
            </w:r>
          </w:p>
          <w:p w14:paraId="1A3A826D"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Lojë në role</w:t>
            </w:r>
          </w:p>
          <w:p w14:paraId="51AA5B59"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Nxënësit luajnë me role pjesën teatrale në klasë.</w:t>
            </w:r>
          </w:p>
          <w:p w14:paraId="0F7F57AD"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Janë përgatitur veshjet e përshtatshme për secilin rol.</w:t>
            </w:r>
          </w:p>
          <w:p w14:paraId="2353425E"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Është përgatitur skena teatrale.</w:t>
            </w:r>
          </w:p>
          <w:p w14:paraId="4C25E4AB"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Është zgjedhur muzika që do të shoqërojë shfaqjen.</w:t>
            </w:r>
          </w:p>
          <w:p w14:paraId="64C249C3"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Plotësohet faqja e librit me rubrikën: Unë në skenën e teatrit, fq. 77.</w:t>
            </w:r>
          </w:p>
          <w:p w14:paraId="3F153725"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Përforcimi:</w:t>
            </w:r>
            <w:r w:rsidRPr="00313B73">
              <w:rPr>
                <w:rFonts w:ascii="Times New Roman" w:hAnsi="Times New Roman" w:cs="Times New Roman"/>
                <w:color w:val="080C0C"/>
              </w:rPr>
              <w:t xml:space="preserve"> Konsolidimi i të nxënit Harta e tregimit</w:t>
            </w:r>
          </w:p>
          <w:p w14:paraId="2BF1660D"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Përmbledhja e tregimit:</w:t>
            </w:r>
          </w:p>
          <w:p w14:paraId="66E4D1DE"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Titulli i ngjarjes (një katror i madh); Personazhet;</w:t>
            </w:r>
          </w:p>
          <w:p w14:paraId="735426FC"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Ngjarja; Mesazhi.</w:t>
            </w:r>
          </w:p>
          <w:p w14:paraId="23C6F4FB" w14:textId="77777777" w:rsidR="001F663A" w:rsidRPr="00313B73" w:rsidRDefault="001F663A" w:rsidP="001F663A">
            <w:pPr>
              <w:pStyle w:val="NoSpacing"/>
              <w:rPr>
                <w:rFonts w:ascii="Times New Roman" w:hAnsi="Times New Roman" w:cs="Times New Roman"/>
                <w:color w:val="080C0C"/>
              </w:rPr>
            </w:pPr>
          </w:p>
          <w:p w14:paraId="532B4678"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mënyrën e dramatizimit në role të pjesës teatrale dhe saktësinë në plotësimin e hartës së ngjarjes.</w:t>
            </w:r>
          </w:p>
          <w:p w14:paraId="3E3B4D79" w14:textId="77777777" w:rsidR="001F663A" w:rsidRPr="00313B73" w:rsidRDefault="001F663A" w:rsidP="001F663A">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60770FBB" w14:textId="0417F9AC" w:rsidR="00FB6E8C"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Shkruajnë për gjërat që i bëjnë të lumtur</w:t>
            </w:r>
          </w:p>
        </w:tc>
      </w:tr>
    </w:tbl>
    <w:p w14:paraId="047DFCE6" w14:textId="77777777" w:rsidR="00FB6E8C" w:rsidRPr="00313B73" w:rsidRDefault="00FB6E8C" w:rsidP="00FB6E8C">
      <w:pPr>
        <w:rPr>
          <w:rFonts w:ascii="Times New Roman" w:hAnsi="Times New Roman" w:cs="Times New Roman"/>
        </w:rPr>
      </w:pPr>
    </w:p>
    <w:p w14:paraId="705BB89A"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6B6D9F0" w14:textId="77777777" w:rsidTr="007A25B0">
        <w:trPr>
          <w:trHeight w:val="206"/>
        </w:trPr>
        <w:tc>
          <w:tcPr>
            <w:tcW w:w="10105" w:type="dxa"/>
            <w:tcBorders>
              <w:top w:val="single" w:sz="8" w:space="0" w:color="000000"/>
              <w:bottom w:val="nil"/>
            </w:tcBorders>
            <w:shd w:val="clear" w:color="auto" w:fill="000000"/>
            <w:hideMark/>
          </w:tcPr>
          <w:p w14:paraId="09C5DCDE" w14:textId="7DFF370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1F663A">
              <w:rPr>
                <w:rFonts w:ascii="Times New Roman" w:eastAsia="MS Mincho" w:hAnsi="Times New Roman" w:cs="Times New Roman"/>
                <w:b/>
                <w:bCs/>
                <w:color w:val="0D0D0D"/>
                <w:lang w:val="sq-AL"/>
              </w:rPr>
              <w:t>46</w:t>
            </w:r>
          </w:p>
        </w:tc>
      </w:tr>
      <w:tr w:rsidR="00FB6E8C" w:rsidRPr="00313B73" w14:paraId="1FCE14A7" w14:textId="77777777" w:rsidTr="007A25B0">
        <w:trPr>
          <w:trHeight w:val="379"/>
        </w:trPr>
        <w:tc>
          <w:tcPr>
            <w:tcW w:w="10105" w:type="dxa"/>
            <w:tcBorders>
              <w:top w:val="single" w:sz="8" w:space="0" w:color="000000"/>
              <w:bottom w:val="single" w:sz="8" w:space="0" w:color="000000"/>
            </w:tcBorders>
            <w:hideMark/>
          </w:tcPr>
          <w:p w14:paraId="2FD382E3" w14:textId="34F405E3"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05108DE" w14:textId="1F718A2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E195FBA" w14:textId="77777777" w:rsidTr="007A25B0">
        <w:trPr>
          <w:trHeight w:val="2390"/>
        </w:trPr>
        <w:tc>
          <w:tcPr>
            <w:tcW w:w="10105" w:type="dxa"/>
            <w:tcBorders>
              <w:top w:val="nil"/>
            </w:tcBorders>
          </w:tcPr>
          <w:p w14:paraId="739E1CA9"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Tema</w:t>
            </w:r>
            <w:r w:rsidRPr="001F663A">
              <w:rPr>
                <w:rFonts w:ascii="Times New Roman" w:hAnsi="Times New Roman" w:cs="Times New Roman"/>
                <w:color w:val="080C0C"/>
                <w:lang w:val="it-IT"/>
              </w:rPr>
              <w:t>: Proza: personazhet letrare, ngjarja, koha dhe hapësira, autori-rrëfyesi, tema, motivet realiteti, imagjinata etj.;</w:t>
            </w:r>
          </w:p>
          <w:p w14:paraId="13BE82AC"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Rezultatet e të nxënit të temës:</w:t>
            </w:r>
          </w:p>
          <w:p w14:paraId="0EA7BCF4" w14:textId="77777777" w:rsid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Interpreton tekste poetike e dramatike edhe në mënyrë skenike.</w:t>
            </w:r>
          </w:p>
          <w:p w14:paraId="1AD1F479" w14:textId="77777777" w:rsidR="001F663A" w:rsidRDefault="001F663A" w:rsidP="001F663A">
            <w:pPr>
              <w:pStyle w:val="NoSpacing"/>
              <w:rPr>
                <w:rFonts w:ascii="Times New Roman" w:hAnsi="Times New Roman" w:cs="Times New Roman"/>
                <w:color w:val="080C0C"/>
                <w:lang w:val="it-IT"/>
              </w:rPr>
            </w:pPr>
          </w:p>
          <w:p w14:paraId="5408A685"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Kontributi në rezultatet për kompetencat kryesore të shkallës: I.3; III.1, 3.4; VI.2</w:t>
            </w:r>
          </w:p>
          <w:p w14:paraId="6AE919E6" w14:textId="77777777" w:rsid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Kontributi në rezultatet e fushës së kurrikulës: 1.8, 10; 2.5,7; 3,7;</w:t>
            </w:r>
          </w:p>
          <w:p w14:paraId="6DAACAA8" w14:textId="77777777" w:rsidR="001F663A" w:rsidRPr="001F663A" w:rsidRDefault="001F663A" w:rsidP="001F663A">
            <w:pPr>
              <w:pStyle w:val="NoSpacing"/>
              <w:rPr>
                <w:rFonts w:ascii="Times New Roman" w:hAnsi="Times New Roman" w:cs="Times New Roman"/>
                <w:b/>
                <w:bCs/>
                <w:color w:val="080C0C"/>
                <w:lang w:val="it-IT"/>
              </w:rPr>
            </w:pPr>
          </w:p>
          <w:p w14:paraId="35CB28D0"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Njësia mësimore:</w:t>
            </w:r>
            <w:r w:rsidRPr="001F663A">
              <w:rPr>
                <w:rFonts w:ascii="Times New Roman" w:hAnsi="Times New Roman" w:cs="Times New Roman"/>
                <w:color w:val="080C0C"/>
                <w:lang w:val="it-IT"/>
              </w:rPr>
              <w:t xml:space="preserve"> Dramatizim</w:t>
            </w:r>
          </w:p>
          <w:p w14:paraId="4DE99485"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Rezultatet e të nxënit të orës mësimore:</w:t>
            </w:r>
          </w:p>
          <w:p w14:paraId="14F38DCF"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Përshkruan personazhin kryesor;</w:t>
            </w:r>
          </w:p>
          <w:p w14:paraId="5E93E95B"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Interpreton rolin e caktuar;</w:t>
            </w:r>
          </w:p>
          <w:p w14:paraId="6B6C39DF"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Paraqet përmes vizatimit pjesën e pëlqyer.</w:t>
            </w:r>
          </w:p>
          <w:p w14:paraId="31F51CD8"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06DD7096" w14:textId="77777777" w:rsidR="001F663A" w:rsidRPr="00313B73" w:rsidRDefault="001F663A" w:rsidP="001F663A">
            <w:pPr>
              <w:pStyle w:val="NoSpacing"/>
              <w:rPr>
                <w:rFonts w:ascii="Times New Roman" w:hAnsi="Times New Roman" w:cs="Times New Roman"/>
                <w:color w:val="080C0C"/>
              </w:rPr>
            </w:pPr>
          </w:p>
          <w:p w14:paraId="236055A0"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Burimet, mjetet e konkretizimit dhe materialet mësimore:</w:t>
            </w:r>
            <w:r w:rsidRPr="001F663A">
              <w:rPr>
                <w:rFonts w:ascii="Times New Roman" w:hAnsi="Times New Roman" w:cs="Times New Roman"/>
                <w:color w:val="080C0C"/>
                <w:lang w:val="it-IT"/>
              </w:rPr>
              <w:t xml:space="preserve"> libri, mjete shkrimi.</w:t>
            </w:r>
          </w:p>
          <w:p w14:paraId="41C195B8"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Lidhja me lëndët e tjera mësimore dhe/apo me çështjet ndërkurrikulare dhe situatat jetësore:</w:t>
            </w:r>
          </w:p>
          <w:p w14:paraId="3A998F55" w14:textId="77777777" w:rsid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Shoqëria dhe mjedisi, Arsimi për zhvillim të qëndrueshëm.</w:t>
            </w:r>
          </w:p>
          <w:p w14:paraId="6574A4C2" w14:textId="77777777" w:rsidR="001F663A" w:rsidRPr="001F663A" w:rsidRDefault="001F663A" w:rsidP="001F663A">
            <w:pPr>
              <w:pStyle w:val="NoSpacing"/>
              <w:rPr>
                <w:rFonts w:ascii="Times New Roman" w:hAnsi="Times New Roman" w:cs="Times New Roman"/>
                <w:color w:val="080C0C"/>
                <w:lang w:val="it-IT"/>
              </w:rPr>
            </w:pPr>
          </w:p>
          <w:p w14:paraId="46E4E5B0" w14:textId="47F04C19"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1F663A">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1F663A">
              <w:rPr>
                <w:rFonts w:ascii="Times New Roman" w:hAnsi="Times New Roman" w:cs="Times New Roman"/>
                <w:color w:val="080C0C"/>
                <w:lang w:val="it-IT"/>
              </w:rPr>
              <w:t>Stuhi mendimesh</w:t>
            </w:r>
          </w:p>
          <w:p w14:paraId="564C63F5"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Nxënësit udhëzohen të shkruajnë disa cilësi të personazhit kryesor – Princeshës së pikëlluar. Disa nga përgjigjet e nxënësve paraqiten në tabelë.</w:t>
            </w:r>
          </w:p>
          <w:p w14:paraId="62FB4709" w14:textId="47E96D6C"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 xml:space="preserve"> </w:t>
            </w:r>
          </w:p>
          <w:p w14:paraId="5CE0FD95"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Ndërtimi i njohurive:</w:t>
            </w:r>
            <w:r w:rsidRPr="001F663A">
              <w:rPr>
                <w:rFonts w:ascii="Times New Roman" w:hAnsi="Times New Roman" w:cs="Times New Roman"/>
                <w:color w:val="080C0C"/>
                <w:lang w:val="it-IT"/>
              </w:rPr>
              <w:t xml:space="preserve"> Përpunimi i përmbajtjes Dramatizim</w:t>
            </w:r>
          </w:p>
          <w:p w14:paraId="3E6D2AC0"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Nxënësit vazhdojnë me dramtizimin e roleve të caktuara nga ora e kaluar.</w:t>
            </w:r>
          </w:p>
          <w:p w14:paraId="7D0DD79F"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Secili grup interpreton rolet para të tjerëve. Nxënësit udhëzohen të plotësojnë skedën e vlerësimit: Unë në skenën e teatrit.</w:t>
            </w:r>
          </w:p>
          <w:p w14:paraId="1715E0BB" w14:textId="77777777" w:rsidR="001F663A" w:rsidRPr="001F663A" w:rsidRDefault="001F663A" w:rsidP="001F663A">
            <w:pPr>
              <w:pStyle w:val="NoSpacing"/>
              <w:rPr>
                <w:rFonts w:ascii="Times New Roman" w:hAnsi="Times New Roman" w:cs="Times New Roman"/>
                <w:color w:val="080C0C"/>
                <w:lang w:val="it-IT"/>
              </w:rPr>
            </w:pPr>
          </w:p>
          <w:p w14:paraId="45002387" w14:textId="29713F95"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1F663A">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1F663A">
              <w:rPr>
                <w:rFonts w:ascii="Times New Roman" w:hAnsi="Times New Roman" w:cs="Times New Roman"/>
                <w:color w:val="080C0C"/>
                <w:lang w:val="it-IT"/>
              </w:rPr>
              <w:t>Turri i galerisë</w:t>
            </w:r>
          </w:p>
          <w:p w14:paraId="315FBCAC"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Nxënësit udhëzohen të paraqesin me vizatim pjesën e pëlqyer nga teksti. Paraqesin punimet e tyre te këndi i punimeve në klasë dhe diskutojnë rreth tyre.</w:t>
            </w:r>
          </w:p>
          <w:p w14:paraId="3ECB31F6"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Nxënësit vlerësohen</w:t>
            </w:r>
            <w:r w:rsidRPr="001F663A">
              <w:rPr>
                <w:rFonts w:ascii="Times New Roman" w:hAnsi="Times New Roman" w:cs="Times New Roman"/>
                <w:color w:val="080C0C"/>
                <w:lang w:val="it-IT"/>
              </w:rPr>
              <w:t xml:space="preserve"> për saktësinë e përshkrimit, interpretimit dhe paraqitjes së pjesëve të pëlqyera përmes vizatimit.</w:t>
            </w:r>
          </w:p>
          <w:p w14:paraId="144885B5"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Detyrë:</w:t>
            </w:r>
          </w:p>
          <w:p w14:paraId="7CA481ED" w14:textId="3D3E3457" w:rsidR="00FB6E8C" w:rsidRPr="005F7229"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Shkruajnë një përfundim ndryshe të përrallës së mësuar.</w:t>
            </w:r>
          </w:p>
        </w:tc>
      </w:tr>
    </w:tbl>
    <w:p w14:paraId="63B88CD9" w14:textId="77777777" w:rsidR="00FB6E8C" w:rsidRPr="005F7229" w:rsidRDefault="00FB6E8C" w:rsidP="00FB6E8C">
      <w:pPr>
        <w:rPr>
          <w:rFonts w:ascii="Times New Roman" w:hAnsi="Times New Roman" w:cs="Times New Roman"/>
          <w:lang w:val="it-IT"/>
        </w:rPr>
      </w:pPr>
    </w:p>
    <w:p w14:paraId="3A004550"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8B65665" w14:textId="77777777" w:rsidTr="007A25B0">
        <w:trPr>
          <w:trHeight w:val="206"/>
        </w:trPr>
        <w:tc>
          <w:tcPr>
            <w:tcW w:w="10105" w:type="dxa"/>
            <w:tcBorders>
              <w:top w:val="single" w:sz="8" w:space="0" w:color="000000"/>
              <w:bottom w:val="nil"/>
            </w:tcBorders>
            <w:shd w:val="clear" w:color="auto" w:fill="000000"/>
            <w:hideMark/>
          </w:tcPr>
          <w:p w14:paraId="376FD7CB" w14:textId="6E619BD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1F663A">
              <w:rPr>
                <w:rFonts w:ascii="Times New Roman" w:eastAsia="MS Mincho" w:hAnsi="Times New Roman" w:cs="Times New Roman"/>
                <w:b/>
                <w:bCs/>
                <w:color w:val="0D0D0D"/>
                <w:lang w:val="sq-AL"/>
              </w:rPr>
              <w:t>47</w:t>
            </w:r>
          </w:p>
        </w:tc>
      </w:tr>
      <w:tr w:rsidR="00FB6E8C" w:rsidRPr="00313B73" w14:paraId="7049B2F3" w14:textId="77777777" w:rsidTr="007A25B0">
        <w:trPr>
          <w:trHeight w:val="379"/>
        </w:trPr>
        <w:tc>
          <w:tcPr>
            <w:tcW w:w="10105" w:type="dxa"/>
            <w:tcBorders>
              <w:top w:val="single" w:sz="8" w:space="0" w:color="000000"/>
              <w:bottom w:val="single" w:sz="8" w:space="0" w:color="000000"/>
            </w:tcBorders>
            <w:hideMark/>
          </w:tcPr>
          <w:p w14:paraId="661D3DC0" w14:textId="658A3E7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AD6DF85" w14:textId="0CD29AF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332F7ED3" w14:textId="77777777" w:rsidTr="007A25B0">
        <w:trPr>
          <w:trHeight w:val="2390"/>
        </w:trPr>
        <w:tc>
          <w:tcPr>
            <w:tcW w:w="10105" w:type="dxa"/>
            <w:tcBorders>
              <w:top w:val="nil"/>
            </w:tcBorders>
          </w:tcPr>
          <w:p w14:paraId="2D2554D7"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Tema:</w:t>
            </w:r>
            <w:r w:rsidRPr="001F663A">
              <w:rPr>
                <w:rFonts w:ascii="Times New Roman" w:hAnsi="Times New Roman" w:cs="Times New Roman"/>
                <w:color w:val="080C0C"/>
                <w:lang w:val="it-IT"/>
              </w:rPr>
              <w:t xml:space="preserve"> Format e thjeshta letrare: fjalë të urta, përralla, përrallëza, legjenda etj.</w:t>
            </w:r>
          </w:p>
          <w:p w14:paraId="0C34835E"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Rezultatet e të nxënit të temës:</w:t>
            </w:r>
          </w:p>
          <w:p w14:paraId="55A056A8" w14:textId="77777777" w:rsid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Dallon porosinë e urtinë në fund të tekstit nga subjekti i rrëfimit.</w:t>
            </w:r>
          </w:p>
          <w:p w14:paraId="1F466DCE" w14:textId="77777777" w:rsidR="001F663A" w:rsidRPr="001F663A" w:rsidRDefault="001F663A" w:rsidP="001F663A">
            <w:pPr>
              <w:pStyle w:val="NoSpacing"/>
              <w:rPr>
                <w:rFonts w:ascii="Times New Roman" w:hAnsi="Times New Roman" w:cs="Times New Roman"/>
                <w:color w:val="080C0C"/>
                <w:lang w:val="it-IT"/>
              </w:rPr>
            </w:pPr>
          </w:p>
          <w:p w14:paraId="03295D00" w14:textId="77777777" w:rsid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Kontributi në rezultatet për kompetencat kryesore të shkallës: I,3,4; II.1; III.1,4.</w:t>
            </w:r>
          </w:p>
          <w:p w14:paraId="512C8FEF" w14:textId="77777777" w:rsidR="001F663A" w:rsidRPr="001F663A" w:rsidRDefault="001F663A" w:rsidP="001F663A">
            <w:pPr>
              <w:pStyle w:val="NoSpacing"/>
              <w:rPr>
                <w:rFonts w:ascii="Times New Roman" w:hAnsi="Times New Roman" w:cs="Times New Roman"/>
                <w:b/>
                <w:bCs/>
                <w:color w:val="080C0C"/>
                <w:lang w:val="it-IT"/>
              </w:rPr>
            </w:pPr>
          </w:p>
          <w:p w14:paraId="64E1870A"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Kontributi në rezultatet e fushës së kurrikulës: 1.3,10; 3.4,7.</w:t>
            </w:r>
          </w:p>
          <w:p w14:paraId="6277ACDC" w14:textId="77777777" w:rsidR="001F663A" w:rsidRPr="001F663A" w:rsidRDefault="001F663A" w:rsidP="001F663A">
            <w:pPr>
              <w:pStyle w:val="NoSpacing"/>
              <w:ind w:firstLine="720"/>
              <w:rPr>
                <w:rFonts w:ascii="Times New Roman" w:hAnsi="Times New Roman" w:cs="Times New Roman"/>
                <w:b/>
                <w:bCs/>
                <w:color w:val="080C0C"/>
                <w:lang w:val="it-IT"/>
              </w:rPr>
            </w:pPr>
          </w:p>
          <w:p w14:paraId="0193C441"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b/>
                <w:bCs/>
                <w:color w:val="080C0C"/>
                <w:lang w:val="it-IT"/>
              </w:rPr>
              <w:t>Njësia mësimore:</w:t>
            </w:r>
            <w:r w:rsidRPr="001F663A">
              <w:rPr>
                <w:rFonts w:ascii="Times New Roman" w:hAnsi="Times New Roman" w:cs="Times New Roman"/>
                <w:color w:val="080C0C"/>
                <w:lang w:val="it-IT"/>
              </w:rPr>
              <w:t xml:space="preserve"> “Bima e lirit” (ora I)</w:t>
            </w:r>
          </w:p>
          <w:p w14:paraId="1CDC9EDF" w14:textId="77777777" w:rsidR="001F663A" w:rsidRPr="001F663A" w:rsidRDefault="001F663A" w:rsidP="001F663A">
            <w:pPr>
              <w:pStyle w:val="NoSpacing"/>
              <w:rPr>
                <w:rFonts w:ascii="Times New Roman" w:hAnsi="Times New Roman" w:cs="Times New Roman"/>
                <w:b/>
                <w:bCs/>
                <w:color w:val="080C0C"/>
                <w:lang w:val="it-IT"/>
              </w:rPr>
            </w:pPr>
            <w:r w:rsidRPr="001F663A">
              <w:rPr>
                <w:rFonts w:ascii="Times New Roman" w:hAnsi="Times New Roman" w:cs="Times New Roman"/>
                <w:b/>
                <w:bCs/>
                <w:color w:val="080C0C"/>
                <w:lang w:val="it-IT"/>
              </w:rPr>
              <w:t>Rezultatet e të nxënit të orës mësimore:</w:t>
            </w:r>
          </w:p>
          <w:p w14:paraId="56C79FC3"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Diskuton rreth pyetjes së dhënë;</w:t>
            </w:r>
          </w:p>
          <w:p w14:paraId="4348DD82"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Analizon përmbajtjen bazuar në pyetjet e dhëna;</w:t>
            </w:r>
          </w:p>
          <w:p w14:paraId="5D66A854"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Përshkruan personazhin kryesor të tekstit.</w:t>
            </w:r>
          </w:p>
          <w:p w14:paraId="46549221"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576E03E"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 mjete shkrimi.</w:t>
            </w:r>
          </w:p>
          <w:p w14:paraId="2C8585B6"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Shoqëria dhe mjedisi, Shkathtësi për jetë, Arsimi për zhvillim të qëndrueshëm, Tregon përvojat vet- jake lidhur me temën e dhënë.</w:t>
            </w:r>
          </w:p>
          <w:p w14:paraId="1B05EE45" w14:textId="338ECBBE" w:rsidR="001F663A" w:rsidRPr="00313B73" w:rsidRDefault="001F663A" w:rsidP="001F663A">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r w:rsidR="00583A25" w:rsidRPr="00313B73">
              <w:rPr>
                <w:rFonts w:ascii="Times New Roman" w:hAnsi="Times New Roman" w:cs="Times New Roman"/>
                <w:b/>
                <w:bCs/>
                <w:color w:val="080C0C"/>
              </w:rPr>
              <w:t xml:space="preserve"> </w:t>
            </w:r>
            <w:r w:rsidRPr="00313B73">
              <w:rPr>
                <w:rFonts w:ascii="Times New Roman" w:hAnsi="Times New Roman" w:cs="Times New Roman"/>
                <w:color w:val="080C0C"/>
              </w:rPr>
              <w:t>Përgatitja për të nxënët</w:t>
            </w:r>
            <w:r w:rsidR="00583A25" w:rsidRPr="00313B73">
              <w:rPr>
                <w:rFonts w:ascii="Times New Roman" w:hAnsi="Times New Roman" w:cs="Times New Roman"/>
                <w:color w:val="080C0C"/>
              </w:rPr>
              <w:t xml:space="preserve"> </w:t>
            </w:r>
            <w:r w:rsidRPr="00313B73">
              <w:rPr>
                <w:rFonts w:ascii="Times New Roman" w:hAnsi="Times New Roman" w:cs="Times New Roman"/>
                <w:color w:val="080C0C"/>
              </w:rPr>
              <w:t>Pyetja e ditës</w:t>
            </w:r>
          </w:p>
          <w:p w14:paraId="4D927F6B"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Nxënësve u drejtohet pyetja:</w:t>
            </w:r>
          </w:p>
          <w:p w14:paraId="082F081D"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color w:val="080C0C"/>
              </w:rPr>
              <w:t>- Çfarë mendoni, a mund të jetë njeriu gjithmonë i lumtur në jetë? Nxënësit shprehin mendimet dhe diskutohet rreth tyre.</w:t>
            </w:r>
          </w:p>
          <w:p w14:paraId="2FDF1E18" w14:textId="77777777" w:rsidR="001F663A" w:rsidRPr="00313B73" w:rsidRDefault="001F663A" w:rsidP="001F663A">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i drejtuar</w:t>
            </w:r>
          </w:p>
          <w:p w14:paraId="1D924381"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Paraqitet titulli i tekstit para nxënësve.</w:t>
            </w:r>
          </w:p>
          <w:p w14:paraId="0F347BF7"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Teksti lexohet me ndalesa. Pas çdo ndalese, u drejtohen pyetje lidhur me përmbajtjen e tekstit, si dhe nxiten të shprehin parashikimet e tyre për ngjarjen në vazhdim.</w:t>
            </w:r>
          </w:p>
          <w:p w14:paraId="6B846CDF"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Pyetje të mundshme:</w:t>
            </w:r>
          </w:p>
          <w:p w14:paraId="5251A56A"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Për kë flitet në tekst?</w:t>
            </w:r>
          </w:p>
          <w:p w14:paraId="2143BDD5"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Si ndihej bima e lirit?</w:t>
            </w:r>
          </w:p>
          <w:p w14:paraId="3ED6648D"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Pse e mërzitën fjalët që tha bima e fierit?</w:t>
            </w:r>
          </w:p>
          <w:p w14:paraId="41DC5CB3"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A mendoni se do të ndodhë ashtu siç tha bima e fierit?</w:t>
            </w:r>
          </w:p>
          <w:p w14:paraId="3DDD12F3"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Çfarë i ndodhi bimës së lirit?</w:t>
            </w:r>
          </w:p>
          <w:p w14:paraId="652CB889"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w:t>
            </w:r>
            <w:r w:rsidRPr="001F663A">
              <w:rPr>
                <w:rFonts w:ascii="Times New Roman" w:hAnsi="Times New Roman" w:cs="Times New Roman"/>
                <w:color w:val="080C0C"/>
                <w:lang w:val="it-IT"/>
              </w:rPr>
              <w:tab/>
              <w:t>Si e përballoi ajo vuajtjen?</w:t>
            </w:r>
          </w:p>
          <w:p w14:paraId="7FB04BD0"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Sqarohen fjalët dhe shprehjet e reja. Lexohet tek- sti me intonacion nga nxënësit.</w:t>
            </w:r>
          </w:p>
          <w:p w14:paraId="295967EB"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Përforcimi:</w:t>
            </w:r>
          </w:p>
          <w:p w14:paraId="65F477DD"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lastRenderedPageBreak/>
              <w:t>Konsolidimi i të nxënit</w:t>
            </w:r>
          </w:p>
          <w:p w14:paraId="6EA73CCA"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Harta e karakteristikave të bimës</w:t>
            </w:r>
          </w:p>
          <w:p w14:paraId="20D3F39E"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Nxënësit analizojnë personazhin kryesor të pë- rrallës.</w:t>
            </w:r>
          </w:p>
          <w:p w14:paraId="7F30C052" w14:textId="77777777" w:rsidR="001F663A" w:rsidRPr="001F663A" w:rsidRDefault="001F663A" w:rsidP="001F663A">
            <w:pPr>
              <w:pStyle w:val="NoSpacing"/>
              <w:rPr>
                <w:rFonts w:ascii="Times New Roman" w:hAnsi="Times New Roman" w:cs="Times New Roman"/>
                <w:color w:val="080C0C"/>
                <w:lang w:val="it-IT"/>
              </w:rPr>
            </w:pPr>
          </w:p>
          <w:p w14:paraId="0C4F18D5"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Më pas, i lexojnë punimet e tyre.</w:t>
            </w:r>
          </w:p>
          <w:p w14:paraId="51784D6A"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 xml:space="preserve"> </w:t>
            </w:r>
          </w:p>
          <w:p w14:paraId="2B180348" w14:textId="329FA075"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Bima e lirit</w:t>
            </w:r>
          </w:p>
          <w:p w14:paraId="5342B3F3" w14:textId="77777777" w:rsidR="001F663A"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e bukur</w:t>
            </w:r>
          </w:p>
          <w:p w14:paraId="4B5C7D58" w14:textId="77777777" w:rsid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e lumtur</w:t>
            </w:r>
          </w:p>
          <w:p w14:paraId="1AE224BE" w14:textId="77777777" w:rsidR="001F663A" w:rsidRPr="001F663A" w:rsidRDefault="001F663A" w:rsidP="001F663A">
            <w:pPr>
              <w:pStyle w:val="NoSpacing"/>
              <w:rPr>
                <w:rFonts w:ascii="Times New Roman" w:hAnsi="Times New Roman" w:cs="Times New Roman"/>
                <w:color w:val="080C0C"/>
                <w:lang w:val="it-IT"/>
              </w:rPr>
            </w:pPr>
            <w:r w:rsidRPr="00583A25">
              <w:rPr>
                <w:rFonts w:ascii="Times New Roman" w:hAnsi="Times New Roman" w:cs="Times New Roman"/>
                <w:b/>
                <w:bCs/>
                <w:color w:val="080C0C"/>
                <w:lang w:val="it-IT"/>
              </w:rPr>
              <w:t>Nxënësit vlerësohen</w:t>
            </w:r>
            <w:r w:rsidRPr="001F663A">
              <w:rPr>
                <w:rFonts w:ascii="Times New Roman" w:hAnsi="Times New Roman" w:cs="Times New Roman"/>
                <w:color w:val="080C0C"/>
                <w:lang w:val="it-IT"/>
              </w:rPr>
              <w:t xml:space="preserve"> për pjesëmarrjen aktive në diskutim, saktësinë e tregimit të përmbajtjes bazuar në pyetje dhe mënyrën e analizës së personazhit kryesor.</w:t>
            </w:r>
          </w:p>
          <w:p w14:paraId="70A853AE" w14:textId="77777777" w:rsidR="001F663A" w:rsidRPr="00583A25" w:rsidRDefault="001F663A" w:rsidP="001F663A">
            <w:pPr>
              <w:pStyle w:val="NoSpacing"/>
              <w:rPr>
                <w:rFonts w:ascii="Times New Roman" w:hAnsi="Times New Roman" w:cs="Times New Roman"/>
                <w:b/>
                <w:bCs/>
                <w:color w:val="080C0C"/>
                <w:lang w:val="it-IT"/>
              </w:rPr>
            </w:pPr>
            <w:r w:rsidRPr="00583A25">
              <w:rPr>
                <w:rFonts w:ascii="Times New Roman" w:hAnsi="Times New Roman" w:cs="Times New Roman"/>
                <w:b/>
                <w:bCs/>
                <w:color w:val="080C0C"/>
                <w:lang w:val="it-IT"/>
              </w:rPr>
              <w:t>Detyrë:</w:t>
            </w:r>
          </w:p>
          <w:p w14:paraId="034618BB" w14:textId="049F3612" w:rsidR="00FB6E8C" w:rsidRPr="001F663A" w:rsidRDefault="001F663A" w:rsidP="001F663A">
            <w:pPr>
              <w:pStyle w:val="NoSpacing"/>
              <w:rPr>
                <w:rFonts w:ascii="Times New Roman" w:hAnsi="Times New Roman" w:cs="Times New Roman"/>
                <w:color w:val="080C0C"/>
                <w:lang w:val="it-IT"/>
              </w:rPr>
            </w:pPr>
            <w:r w:rsidRPr="001F663A">
              <w:rPr>
                <w:rFonts w:ascii="Times New Roman" w:hAnsi="Times New Roman" w:cs="Times New Roman"/>
                <w:color w:val="080C0C"/>
                <w:lang w:val="it-IT"/>
              </w:rPr>
              <w:t>Shkruajnë mesazhin që përcjell pjesa.</w:t>
            </w:r>
            <w:r w:rsidRPr="001F663A">
              <w:rPr>
                <w:rFonts w:ascii="Times New Roman" w:hAnsi="Times New Roman" w:cs="Times New Roman"/>
                <w:color w:val="080C0C"/>
                <w:lang w:val="it-IT"/>
              </w:rPr>
              <w:tab/>
            </w:r>
          </w:p>
        </w:tc>
      </w:tr>
    </w:tbl>
    <w:p w14:paraId="402123AB" w14:textId="77777777" w:rsidR="00FB6E8C" w:rsidRDefault="00FB6E8C" w:rsidP="00FB6E8C">
      <w:pPr>
        <w:rPr>
          <w:rFonts w:ascii="Times New Roman" w:hAnsi="Times New Roman" w:cs="Times New Roman"/>
          <w:lang w:val="it-IT"/>
        </w:rPr>
      </w:pPr>
    </w:p>
    <w:p w14:paraId="04C855CE" w14:textId="77777777" w:rsidR="00583A25" w:rsidRDefault="00583A25" w:rsidP="00FB6E8C">
      <w:pPr>
        <w:rPr>
          <w:rFonts w:ascii="Times New Roman" w:hAnsi="Times New Roman" w:cs="Times New Roman"/>
          <w:lang w:val="it-IT"/>
        </w:rPr>
      </w:pPr>
    </w:p>
    <w:p w14:paraId="06AFBE33" w14:textId="77777777" w:rsidR="00583A25" w:rsidRDefault="00583A25" w:rsidP="00FB6E8C">
      <w:pPr>
        <w:rPr>
          <w:rFonts w:ascii="Times New Roman" w:hAnsi="Times New Roman" w:cs="Times New Roman"/>
          <w:lang w:val="it-IT"/>
        </w:rPr>
      </w:pPr>
    </w:p>
    <w:p w14:paraId="3A470111" w14:textId="77777777" w:rsidR="00583A25" w:rsidRDefault="00583A25" w:rsidP="00FB6E8C">
      <w:pPr>
        <w:rPr>
          <w:rFonts w:ascii="Times New Roman" w:hAnsi="Times New Roman" w:cs="Times New Roman"/>
          <w:lang w:val="it-IT"/>
        </w:rPr>
      </w:pPr>
    </w:p>
    <w:p w14:paraId="24D9070B" w14:textId="77777777" w:rsidR="00583A25" w:rsidRDefault="00583A25" w:rsidP="00FB6E8C">
      <w:pPr>
        <w:rPr>
          <w:rFonts w:ascii="Times New Roman" w:hAnsi="Times New Roman" w:cs="Times New Roman"/>
          <w:lang w:val="it-IT"/>
        </w:rPr>
      </w:pPr>
    </w:p>
    <w:p w14:paraId="728442F8" w14:textId="77777777" w:rsidR="00583A25" w:rsidRDefault="00583A25" w:rsidP="00FB6E8C">
      <w:pPr>
        <w:rPr>
          <w:rFonts w:ascii="Times New Roman" w:hAnsi="Times New Roman" w:cs="Times New Roman"/>
          <w:lang w:val="it-IT"/>
        </w:rPr>
      </w:pPr>
    </w:p>
    <w:p w14:paraId="3BD18157" w14:textId="77777777" w:rsidR="00583A25" w:rsidRDefault="00583A25" w:rsidP="00FB6E8C">
      <w:pPr>
        <w:rPr>
          <w:rFonts w:ascii="Times New Roman" w:hAnsi="Times New Roman" w:cs="Times New Roman"/>
          <w:lang w:val="it-IT"/>
        </w:rPr>
      </w:pPr>
    </w:p>
    <w:p w14:paraId="592E5AE7" w14:textId="77777777" w:rsidR="00583A25" w:rsidRDefault="00583A25" w:rsidP="00FB6E8C">
      <w:pPr>
        <w:rPr>
          <w:rFonts w:ascii="Times New Roman" w:hAnsi="Times New Roman" w:cs="Times New Roman"/>
          <w:lang w:val="it-IT"/>
        </w:rPr>
      </w:pPr>
    </w:p>
    <w:p w14:paraId="6D1F0FAB" w14:textId="77777777" w:rsidR="00583A25" w:rsidRPr="005F7229" w:rsidRDefault="00583A25" w:rsidP="00FB6E8C">
      <w:pPr>
        <w:rPr>
          <w:rFonts w:ascii="Times New Roman" w:hAnsi="Times New Roman" w:cs="Times New Roman"/>
          <w:lang w:val="it-IT"/>
        </w:rPr>
      </w:pPr>
    </w:p>
    <w:p w14:paraId="52623EBF" w14:textId="77777777" w:rsidR="00FB6E8C" w:rsidRPr="005F7229" w:rsidRDefault="00FB6E8C" w:rsidP="00FB6E8C">
      <w:pPr>
        <w:rPr>
          <w:rFonts w:ascii="Times New Roman" w:hAnsi="Times New Roman" w:cs="Times New Roman"/>
          <w:lang w:val="it-IT"/>
        </w:rPr>
      </w:pPr>
    </w:p>
    <w:p w14:paraId="1E0E073F" w14:textId="77777777" w:rsidR="00FB6E8C" w:rsidRPr="005F7229" w:rsidRDefault="00FB6E8C" w:rsidP="00FB6E8C">
      <w:pPr>
        <w:rPr>
          <w:rFonts w:ascii="Times New Roman" w:hAnsi="Times New Roman" w:cs="Times New Roman"/>
          <w:lang w:val="it-IT"/>
        </w:rPr>
      </w:pPr>
    </w:p>
    <w:p w14:paraId="1B38B7E8" w14:textId="77777777" w:rsidR="00FB6E8C" w:rsidRPr="005F7229" w:rsidRDefault="00FB6E8C" w:rsidP="00FB6E8C">
      <w:pPr>
        <w:rPr>
          <w:rFonts w:ascii="Times New Roman" w:hAnsi="Times New Roman" w:cs="Times New Roman"/>
          <w:lang w:val="it-IT"/>
        </w:rPr>
      </w:pPr>
    </w:p>
    <w:p w14:paraId="69F405B6" w14:textId="77777777" w:rsidR="00FB6E8C" w:rsidRPr="005F7229" w:rsidRDefault="00FB6E8C" w:rsidP="00FB6E8C">
      <w:pPr>
        <w:rPr>
          <w:rFonts w:ascii="Times New Roman" w:hAnsi="Times New Roman" w:cs="Times New Roman"/>
          <w:lang w:val="it-IT"/>
        </w:rPr>
      </w:pPr>
    </w:p>
    <w:p w14:paraId="518C0D6E" w14:textId="77777777" w:rsidR="00FB6E8C" w:rsidRPr="005F7229" w:rsidRDefault="00FB6E8C" w:rsidP="00FB6E8C">
      <w:pPr>
        <w:rPr>
          <w:rFonts w:ascii="Times New Roman" w:hAnsi="Times New Roman" w:cs="Times New Roman"/>
          <w:lang w:val="it-IT"/>
        </w:rPr>
      </w:pPr>
    </w:p>
    <w:p w14:paraId="04EC0789" w14:textId="77777777" w:rsidR="00FB6E8C" w:rsidRPr="005F7229" w:rsidRDefault="00FB6E8C" w:rsidP="00FB6E8C">
      <w:pPr>
        <w:rPr>
          <w:rFonts w:ascii="Times New Roman" w:hAnsi="Times New Roman" w:cs="Times New Roman"/>
          <w:lang w:val="it-IT"/>
        </w:rPr>
      </w:pPr>
    </w:p>
    <w:p w14:paraId="6DE9CCB0" w14:textId="77777777" w:rsidR="00FB6E8C" w:rsidRPr="005F7229" w:rsidRDefault="00FB6E8C" w:rsidP="00FB6E8C">
      <w:pPr>
        <w:rPr>
          <w:rFonts w:ascii="Times New Roman" w:hAnsi="Times New Roman" w:cs="Times New Roman"/>
          <w:lang w:val="it-IT"/>
        </w:rPr>
      </w:pPr>
    </w:p>
    <w:p w14:paraId="3D5E6570" w14:textId="77777777" w:rsidR="00FB6E8C" w:rsidRPr="005F7229" w:rsidRDefault="00FB6E8C" w:rsidP="00FB6E8C">
      <w:pPr>
        <w:rPr>
          <w:rFonts w:ascii="Times New Roman" w:hAnsi="Times New Roman" w:cs="Times New Roman"/>
          <w:lang w:val="it-IT"/>
        </w:rPr>
      </w:pPr>
    </w:p>
    <w:p w14:paraId="696649EF"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45ADADD" w14:textId="77777777" w:rsidTr="007A25B0">
        <w:trPr>
          <w:trHeight w:val="206"/>
        </w:trPr>
        <w:tc>
          <w:tcPr>
            <w:tcW w:w="10105" w:type="dxa"/>
            <w:tcBorders>
              <w:top w:val="single" w:sz="8" w:space="0" w:color="000000"/>
              <w:bottom w:val="nil"/>
            </w:tcBorders>
            <w:shd w:val="clear" w:color="auto" w:fill="000000"/>
            <w:hideMark/>
          </w:tcPr>
          <w:p w14:paraId="142F4446" w14:textId="7F57547B"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583A25">
              <w:rPr>
                <w:rFonts w:ascii="Times New Roman" w:eastAsia="MS Mincho" w:hAnsi="Times New Roman" w:cs="Times New Roman"/>
                <w:b/>
                <w:bCs/>
                <w:color w:val="0D0D0D"/>
                <w:lang w:val="sq-AL"/>
              </w:rPr>
              <w:t>48</w:t>
            </w:r>
          </w:p>
        </w:tc>
      </w:tr>
      <w:tr w:rsidR="00FB6E8C" w:rsidRPr="00313B73" w14:paraId="700EF8F5" w14:textId="77777777" w:rsidTr="007A25B0">
        <w:trPr>
          <w:trHeight w:val="379"/>
        </w:trPr>
        <w:tc>
          <w:tcPr>
            <w:tcW w:w="10105" w:type="dxa"/>
            <w:tcBorders>
              <w:top w:val="single" w:sz="8" w:space="0" w:color="000000"/>
              <w:bottom w:val="single" w:sz="8" w:space="0" w:color="000000"/>
            </w:tcBorders>
            <w:hideMark/>
          </w:tcPr>
          <w:p w14:paraId="5C8B3B48" w14:textId="7686B95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46E21AE" w14:textId="2FC83F1A"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8982B12" w14:textId="77777777" w:rsidTr="007A25B0">
        <w:trPr>
          <w:trHeight w:val="2390"/>
        </w:trPr>
        <w:tc>
          <w:tcPr>
            <w:tcW w:w="10105" w:type="dxa"/>
            <w:tcBorders>
              <w:top w:val="nil"/>
            </w:tcBorders>
          </w:tcPr>
          <w:p w14:paraId="3DD08F0D" w14:textId="77777777" w:rsid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b/>
                <w:bCs/>
                <w:color w:val="080C0C"/>
                <w:lang w:val="it-IT"/>
              </w:rPr>
              <w:t>Tema:</w:t>
            </w:r>
            <w:r w:rsidRPr="00583A25">
              <w:rPr>
                <w:rFonts w:ascii="Times New Roman" w:hAnsi="Times New Roman" w:cs="Times New Roman"/>
                <w:color w:val="080C0C"/>
                <w:lang w:val="it-IT"/>
              </w:rPr>
              <w:t xml:space="preserve"> Proza: personazhet letrare, ngjarja, koha dhe hapësira, autori-rrëfyesi, tema, motivet, realiteti, imagjinata.</w:t>
            </w:r>
          </w:p>
          <w:p w14:paraId="12BF12C6" w14:textId="77777777" w:rsidR="00583A25" w:rsidRPr="00583A25" w:rsidRDefault="00583A25" w:rsidP="00583A25">
            <w:pPr>
              <w:pStyle w:val="NoSpacing"/>
              <w:rPr>
                <w:rFonts w:ascii="Times New Roman" w:hAnsi="Times New Roman" w:cs="Times New Roman"/>
                <w:color w:val="080C0C"/>
                <w:lang w:val="it-IT"/>
              </w:rPr>
            </w:pPr>
          </w:p>
          <w:p w14:paraId="050CB513" w14:textId="77777777" w:rsidR="00583A25" w:rsidRPr="00583A25" w:rsidRDefault="00583A25" w:rsidP="00583A25">
            <w:pPr>
              <w:pStyle w:val="NoSpacing"/>
              <w:rPr>
                <w:rFonts w:ascii="Times New Roman" w:hAnsi="Times New Roman" w:cs="Times New Roman"/>
                <w:b/>
                <w:bCs/>
                <w:color w:val="080C0C"/>
                <w:lang w:val="it-IT"/>
              </w:rPr>
            </w:pPr>
            <w:r w:rsidRPr="00583A25">
              <w:rPr>
                <w:rFonts w:ascii="Times New Roman" w:hAnsi="Times New Roman" w:cs="Times New Roman"/>
                <w:b/>
                <w:bCs/>
                <w:color w:val="080C0C"/>
                <w:lang w:val="it-IT"/>
              </w:rPr>
              <w:t>Rezultatet e të nxënit të temës:</w:t>
            </w:r>
          </w:p>
          <w:p w14:paraId="538B5B17" w14:textId="77777777" w:rsid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Dallon porosinë e urtinë në fund të tekstit nga subjekti i rrëfimit.</w:t>
            </w:r>
          </w:p>
          <w:p w14:paraId="2E402C11" w14:textId="77777777" w:rsidR="00583A25" w:rsidRDefault="00583A25" w:rsidP="00583A25">
            <w:pPr>
              <w:pStyle w:val="NoSpacing"/>
              <w:rPr>
                <w:rFonts w:ascii="Times New Roman" w:hAnsi="Times New Roman" w:cs="Times New Roman"/>
                <w:color w:val="080C0C"/>
                <w:lang w:val="it-IT"/>
              </w:rPr>
            </w:pPr>
          </w:p>
          <w:p w14:paraId="24325C3F" w14:textId="187DD424" w:rsidR="00583A25" w:rsidRDefault="00583A25" w:rsidP="00583A25">
            <w:pPr>
              <w:pStyle w:val="NoSpacing"/>
              <w:rPr>
                <w:rFonts w:ascii="Times New Roman" w:hAnsi="Times New Roman" w:cs="Times New Roman"/>
                <w:b/>
                <w:bCs/>
                <w:color w:val="080C0C"/>
                <w:lang w:val="it-IT"/>
              </w:rPr>
            </w:pPr>
            <w:r w:rsidRPr="00583A25">
              <w:rPr>
                <w:rFonts w:ascii="Times New Roman" w:hAnsi="Times New Roman" w:cs="Times New Roman"/>
                <w:b/>
                <w:bCs/>
                <w:color w:val="080C0C"/>
                <w:lang w:val="it-IT"/>
              </w:rPr>
              <w:t>Kontributi në rezultatet për kompetencat kryesore të shkallës: I.1, 4; II.2; II.3; III.7.</w:t>
            </w:r>
          </w:p>
          <w:p w14:paraId="3A216DBC" w14:textId="77777777" w:rsidR="00583A25" w:rsidRPr="00583A25" w:rsidRDefault="00583A25" w:rsidP="00583A25">
            <w:pPr>
              <w:pStyle w:val="NoSpacing"/>
              <w:rPr>
                <w:rFonts w:ascii="Times New Roman" w:hAnsi="Times New Roman" w:cs="Times New Roman"/>
                <w:b/>
                <w:bCs/>
                <w:color w:val="080C0C"/>
                <w:lang w:val="it-IT"/>
              </w:rPr>
            </w:pPr>
          </w:p>
          <w:p w14:paraId="3B099D07" w14:textId="77777777" w:rsidR="00583A25" w:rsidRDefault="00583A25" w:rsidP="00583A25">
            <w:pPr>
              <w:pStyle w:val="NoSpacing"/>
              <w:rPr>
                <w:rFonts w:ascii="Times New Roman" w:hAnsi="Times New Roman" w:cs="Times New Roman"/>
                <w:b/>
                <w:bCs/>
                <w:color w:val="080C0C"/>
                <w:lang w:val="it-IT"/>
              </w:rPr>
            </w:pPr>
            <w:r w:rsidRPr="00583A25">
              <w:rPr>
                <w:rFonts w:ascii="Times New Roman" w:hAnsi="Times New Roman" w:cs="Times New Roman"/>
                <w:b/>
                <w:bCs/>
                <w:color w:val="080C0C"/>
                <w:lang w:val="it-IT"/>
              </w:rPr>
              <w:t>Kontributi në rezultatet e fushës së kurrikulës: 1.1; 2.1,5; 3.1, 6.</w:t>
            </w:r>
          </w:p>
          <w:p w14:paraId="318E35F7" w14:textId="77777777" w:rsidR="00583A25" w:rsidRPr="00583A25" w:rsidRDefault="00583A25" w:rsidP="00583A25">
            <w:pPr>
              <w:pStyle w:val="NoSpacing"/>
              <w:rPr>
                <w:rFonts w:ascii="Times New Roman" w:hAnsi="Times New Roman" w:cs="Times New Roman"/>
                <w:b/>
                <w:bCs/>
                <w:color w:val="080C0C"/>
                <w:lang w:val="it-IT"/>
              </w:rPr>
            </w:pPr>
          </w:p>
          <w:p w14:paraId="12CA766B"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b/>
                <w:bCs/>
                <w:color w:val="080C0C"/>
                <w:lang w:val="it-IT"/>
              </w:rPr>
              <w:t>Njësia mësimore:</w:t>
            </w:r>
            <w:r w:rsidRPr="00583A25">
              <w:rPr>
                <w:rFonts w:ascii="Times New Roman" w:hAnsi="Times New Roman" w:cs="Times New Roman"/>
                <w:color w:val="080C0C"/>
                <w:lang w:val="it-IT"/>
              </w:rPr>
              <w:t xml:space="preserve"> “Bima e lirit” (ora II)</w:t>
            </w:r>
          </w:p>
          <w:p w14:paraId="7C2DA7D5" w14:textId="77777777" w:rsidR="00583A25" w:rsidRPr="00583A25" w:rsidRDefault="00583A25" w:rsidP="00583A25">
            <w:pPr>
              <w:pStyle w:val="NoSpacing"/>
              <w:rPr>
                <w:rFonts w:ascii="Times New Roman" w:hAnsi="Times New Roman" w:cs="Times New Roman"/>
                <w:b/>
                <w:bCs/>
                <w:color w:val="080C0C"/>
                <w:lang w:val="it-IT"/>
              </w:rPr>
            </w:pPr>
            <w:r w:rsidRPr="00583A25">
              <w:rPr>
                <w:rFonts w:ascii="Times New Roman" w:hAnsi="Times New Roman" w:cs="Times New Roman"/>
                <w:b/>
                <w:bCs/>
                <w:color w:val="080C0C"/>
                <w:lang w:val="it-IT"/>
              </w:rPr>
              <w:t>Rezultatet e të nxënit të orës mësimore:</w:t>
            </w:r>
          </w:p>
          <w:p w14:paraId="7E8C82B9"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w:t>
            </w:r>
            <w:r w:rsidRPr="00583A25">
              <w:rPr>
                <w:rFonts w:ascii="Times New Roman" w:hAnsi="Times New Roman" w:cs="Times New Roman"/>
                <w:color w:val="080C0C"/>
                <w:lang w:val="it-IT"/>
              </w:rPr>
              <w:tab/>
              <w:t>Analizon përmbajtjen e tekstit bazuar në pyetje;</w:t>
            </w:r>
          </w:p>
          <w:p w14:paraId="6F7FE638"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Plotëson detyrat sipas kërkesave të dhëna;</w:t>
            </w:r>
          </w:p>
          <w:p w14:paraId="18AFEBA8"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Përmbledh tri pjesët e ndara të tekstit me nga një fjali.</w:t>
            </w:r>
          </w:p>
          <w:p w14:paraId="04EC5FDD" w14:textId="77777777" w:rsidR="00583A25" w:rsidRPr="00313B73" w:rsidRDefault="00583A25" w:rsidP="00583A25">
            <w:pPr>
              <w:pStyle w:val="NoSpacing"/>
              <w:rPr>
                <w:rFonts w:ascii="Times New Roman" w:hAnsi="Times New Roman" w:cs="Times New Roman"/>
                <w:color w:val="080C0C"/>
              </w:rPr>
            </w:pPr>
          </w:p>
          <w:p w14:paraId="2FF04281"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F342ABA"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Burimet, mjetet e konkretizimit dhe materialet mësimore: Fletë A4, mjete shkrimi.</w:t>
            </w:r>
          </w:p>
          <w:p w14:paraId="7F57EF91"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Shoqëria dhe mjedisi, Shkathtësi për jetë, Arsimi për zhvillim të qëndrueshëm, Tregon përvojat vet- jake lidhur me temën e dhënë.</w:t>
            </w:r>
          </w:p>
          <w:p w14:paraId="3DF66EFA" w14:textId="77777777" w:rsidR="00583A25" w:rsidRPr="00313B73" w:rsidRDefault="00583A25" w:rsidP="00583A25">
            <w:pPr>
              <w:pStyle w:val="NoSpacing"/>
              <w:rPr>
                <w:rFonts w:ascii="Times New Roman" w:hAnsi="Times New Roman" w:cs="Times New Roman"/>
                <w:color w:val="080C0C"/>
              </w:rPr>
            </w:pPr>
          </w:p>
          <w:p w14:paraId="5FADC1FD" w14:textId="4CE78075" w:rsidR="00583A25" w:rsidRPr="00313B73" w:rsidRDefault="00583A25" w:rsidP="00583A25">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Shqyrtim i përbashkët</w:t>
            </w:r>
          </w:p>
          <w:p w14:paraId="27F7EFE3"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Diskutohet me nxënësit rreth pyetjeve të rubrikës Mendimi yt.</w:t>
            </w:r>
          </w:p>
          <w:p w14:paraId="6DBA9D4C"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w:t>
            </w:r>
            <w:r w:rsidRPr="00583A25">
              <w:rPr>
                <w:rFonts w:ascii="Times New Roman" w:hAnsi="Times New Roman" w:cs="Times New Roman"/>
                <w:color w:val="080C0C"/>
                <w:lang w:val="it-IT"/>
              </w:rPr>
              <w:tab/>
              <w:t>Në çfarë u shndërrua bima e lirit?</w:t>
            </w:r>
          </w:p>
          <w:p w14:paraId="2B31518A"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w:t>
            </w:r>
            <w:r w:rsidRPr="00583A25">
              <w:rPr>
                <w:rFonts w:ascii="Times New Roman" w:hAnsi="Times New Roman" w:cs="Times New Roman"/>
                <w:color w:val="080C0C"/>
                <w:lang w:val="it-IT"/>
              </w:rPr>
              <w:tab/>
              <w:t>A ndikuan fatkeqësitë që i ndodhën në gjendjen shpirtërore të saj?</w:t>
            </w:r>
          </w:p>
          <w:p w14:paraId="1E11E863"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w:t>
            </w:r>
            <w:r w:rsidRPr="00583A25">
              <w:rPr>
                <w:rFonts w:ascii="Times New Roman" w:hAnsi="Times New Roman" w:cs="Times New Roman"/>
                <w:color w:val="080C0C"/>
                <w:lang w:val="it-IT"/>
              </w:rPr>
              <w:tab/>
              <w:t>Si i kuptoni fjalët e bimës së lirit: “... duhet të mësohemi ta përballojmë vuajtjen”?</w:t>
            </w:r>
          </w:p>
          <w:p w14:paraId="300CDBDB"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w:t>
            </w:r>
            <w:r w:rsidRPr="00583A25">
              <w:rPr>
                <w:rFonts w:ascii="Times New Roman" w:hAnsi="Times New Roman" w:cs="Times New Roman"/>
                <w:color w:val="080C0C"/>
                <w:lang w:val="it-IT"/>
              </w:rPr>
              <w:tab/>
              <w:t>Po ti, si i përballon vështirësitë që të dalin në jetën e përditshme?</w:t>
            </w:r>
          </w:p>
          <w:p w14:paraId="37D1F730" w14:textId="7B266252"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 xml:space="preserve"> </w:t>
            </w:r>
          </w:p>
          <w:p w14:paraId="1B04B33F"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b/>
                <w:bCs/>
                <w:color w:val="080C0C"/>
                <w:lang w:val="it-IT"/>
              </w:rPr>
              <w:t>Ndërtimi i njohurive:</w:t>
            </w:r>
            <w:r w:rsidRPr="00583A25">
              <w:rPr>
                <w:rFonts w:ascii="Times New Roman" w:hAnsi="Times New Roman" w:cs="Times New Roman"/>
                <w:color w:val="080C0C"/>
                <w:lang w:val="it-IT"/>
              </w:rPr>
              <w:t xml:space="preserve"> Përpunimi i përmbajtjes Lexo - analizo - plotëso</w:t>
            </w:r>
          </w:p>
          <w:p w14:paraId="1E5D2A9E"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Nxënësit lexojnë dhe duke analizuar plotësojnë rubrikën Krijojmë. Diskutohet sipas kërkesave të dhëna.</w:t>
            </w:r>
          </w:p>
          <w:p w14:paraId="7738AD40"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Lidhin me shigjetë rrugën që bëri bima e lirit de- risa u bë libër.</w:t>
            </w:r>
          </w:p>
          <w:p w14:paraId="545B5B22"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Gjejnë në tekst dhe shkruajnë fjalitë që tregojnë gjendjen emocionale të bimës së lirit.</w:t>
            </w:r>
          </w:p>
          <w:p w14:paraId="30F51DDE"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Në fillim</w:t>
            </w:r>
            <w:r w:rsidRPr="00313B73">
              <w:rPr>
                <w:rFonts w:ascii="Times New Roman" w:hAnsi="Times New Roman" w:cs="Times New Roman"/>
                <w:color w:val="080C0C"/>
              </w:rPr>
              <w:tab/>
              <w:t>Gjatë shndërrimeve</w:t>
            </w:r>
            <w:r w:rsidRPr="00313B73">
              <w:rPr>
                <w:rFonts w:ascii="Times New Roman" w:hAnsi="Times New Roman" w:cs="Times New Roman"/>
                <w:color w:val="080C0C"/>
              </w:rPr>
              <w:tab/>
              <w:t>Në fund</w:t>
            </w:r>
          </w:p>
          <w:p w14:paraId="46878B04"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ab/>
            </w:r>
            <w:r w:rsidRPr="00313B73">
              <w:rPr>
                <w:rFonts w:ascii="Times New Roman" w:hAnsi="Times New Roman" w:cs="Times New Roman"/>
                <w:color w:val="080C0C"/>
              </w:rPr>
              <w:tab/>
            </w:r>
          </w:p>
          <w:p w14:paraId="346D1BFE" w14:textId="43ACF61E"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b/>
                <w:bCs/>
                <w:color w:val="080C0C"/>
              </w:rPr>
              <w:lastRenderedPageBreak/>
              <w:t>Përforcimi:</w:t>
            </w:r>
            <w:r w:rsidR="00640425" w:rsidRPr="00313B73">
              <w:rPr>
                <w:rFonts w:ascii="Times New Roman" w:hAnsi="Times New Roman" w:cs="Times New Roman"/>
                <w:color w:val="080C0C"/>
              </w:rPr>
              <w:t xml:space="preserve"> </w:t>
            </w:r>
            <w:r w:rsidRPr="00313B73">
              <w:rPr>
                <w:rFonts w:ascii="Times New Roman" w:hAnsi="Times New Roman" w:cs="Times New Roman"/>
                <w:color w:val="080C0C"/>
              </w:rPr>
              <w:t>Konsolidimi i të nxënit</w:t>
            </w:r>
            <w:r w:rsidR="00640425" w:rsidRPr="00313B73">
              <w:rPr>
                <w:rFonts w:ascii="Times New Roman" w:hAnsi="Times New Roman" w:cs="Times New Roman"/>
                <w:color w:val="080C0C"/>
              </w:rPr>
              <w:t xml:space="preserve"> </w:t>
            </w:r>
            <w:r w:rsidRPr="00313B73">
              <w:rPr>
                <w:rFonts w:ascii="Times New Roman" w:hAnsi="Times New Roman" w:cs="Times New Roman"/>
                <w:color w:val="080C0C"/>
              </w:rPr>
              <w:t>Lexo - përmblidh në dyshe</w:t>
            </w:r>
          </w:p>
          <w:p w14:paraId="58D7A687"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Nxënësit e lexojnë tekstin dhe në dyshe përmble- dhin hyrjen, zhvillimin dhe mbylljen me nga një fjali.</w:t>
            </w:r>
          </w:p>
          <w:p w14:paraId="57FBCEE1"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 xml:space="preserve">Hyrja   </w:t>
            </w:r>
            <w:r w:rsidRPr="00313B73">
              <w:rPr>
                <w:rFonts w:ascii="Times New Roman" w:hAnsi="Times New Roman" w:cs="Times New Roman"/>
                <w:color w:val="080C0C"/>
              </w:rPr>
              <w:tab/>
            </w:r>
          </w:p>
          <w:p w14:paraId="723C76DC"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 xml:space="preserve">Zhvillimi i ngjarjes   </w:t>
            </w:r>
            <w:r w:rsidRPr="00313B73">
              <w:rPr>
                <w:rFonts w:ascii="Times New Roman" w:hAnsi="Times New Roman" w:cs="Times New Roman"/>
                <w:color w:val="080C0C"/>
              </w:rPr>
              <w:tab/>
            </w:r>
          </w:p>
          <w:p w14:paraId="14A8D00F" w14:textId="77777777" w:rsidR="00583A25" w:rsidRPr="00313B73" w:rsidRDefault="00583A25" w:rsidP="00583A25">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 xml:space="preserve">Mbyllja   </w:t>
            </w:r>
            <w:r w:rsidRPr="00313B73">
              <w:rPr>
                <w:rFonts w:ascii="Times New Roman" w:hAnsi="Times New Roman" w:cs="Times New Roman"/>
                <w:color w:val="080C0C"/>
              </w:rPr>
              <w:tab/>
            </w:r>
          </w:p>
          <w:p w14:paraId="2B4285EC" w14:textId="77777777" w:rsidR="00583A25" w:rsidRPr="00583A25"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Më pas, i lexojnë punimet e tyre.</w:t>
            </w:r>
          </w:p>
          <w:p w14:paraId="3FBB85FE" w14:textId="77777777" w:rsidR="00640425" w:rsidRDefault="00640425" w:rsidP="00583A25">
            <w:pPr>
              <w:pStyle w:val="NoSpacing"/>
              <w:rPr>
                <w:rFonts w:ascii="Times New Roman" w:hAnsi="Times New Roman" w:cs="Times New Roman"/>
                <w:color w:val="080C0C"/>
                <w:lang w:val="it-IT"/>
              </w:rPr>
            </w:pPr>
          </w:p>
          <w:p w14:paraId="7289DD94" w14:textId="3CC3D47D" w:rsidR="00583A25" w:rsidRPr="00583A25" w:rsidRDefault="00583A25" w:rsidP="00583A25">
            <w:pPr>
              <w:pStyle w:val="NoSpacing"/>
              <w:rPr>
                <w:rFonts w:ascii="Times New Roman" w:hAnsi="Times New Roman" w:cs="Times New Roman"/>
                <w:color w:val="080C0C"/>
                <w:lang w:val="it-IT"/>
              </w:rPr>
            </w:pPr>
            <w:r w:rsidRPr="00640425">
              <w:rPr>
                <w:rFonts w:ascii="Times New Roman" w:hAnsi="Times New Roman" w:cs="Times New Roman"/>
                <w:b/>
                <w:bCs/>
                <w:color w:val="080C0C"/>
                <w:lang w:val="it-IT"/>
              </w:rPr>
              <w:t>Nxënësit vlerësohen</w:t>
            </w:r>
            <w:r w:rsidRPr="00583A25">
              <w:rPr>
                <w:rFonts w:ascii="Times New Roman" w:hAnsi="Times New Roman" w:cs="Times New Roman"/>
                <w:color w:val="080C0C"/>
                <w:lang w:val="it-IT"/>
              </w:rPr>
              <w:t xml:space="preserve"> për pjesëmarrjen aktive në diskutim, saktësinë e plotësimit të detyrave të dhëna dhe mënyrën e përmbledhjes së pjesëve të tekstit me nga një fjali.</w:t>
            </w:r>
          </w:p>
          <w:p w14:paraId="2E067A57" w14:textId="77777777" w:rsidR="00583A25" w:rsidRPr="00640425" w:rsidRDefault="00583A25" w:rsidP="00583A25">
            <w:pPr>
              <w:pStyle w:val="NoSpacing"/>
              <w:rPr>
                <w:rFonts w:ascii="Times New Roman" w:hAnsi="Times New Roman" w:cs="Times New Roman"/>
                <w:b/>
                <w:bCs/>
                <w:color w:val="080C0C"/>
                <w:lang w:val="it-IT"/>
              </w:rPr>
            </w:pPr>
            <w:r w:rsidRPr="00640425">
              <w:rPr>
                <w:rFonts w:ascii="Times New Roman" w:hAnsi="Times New Roman" w:cs="Times New Roman"/>
                <w:b/>
                <w:bCs/>
                <w:color w:val="080C0C"/>
                <w:lang w:val="it-IT"/>
              </w:rPr>
              <w:t>Detyrë:</w:t>
            </w:r>
          </w:p>
          <w:p w14:paraId="3022F831" w14:textId="499033F2" w:rsidR="00FB6E8C" w:rsidRPr="005F7229" w:rsidRDefault="00583A25" w:rsidP="00583A25">
            <w:pPr>
              <w:pStyle w:val="NoSpacing"/>
              <w:rPr>
                <w:rFonts w:ascii="Times New Roman" w:hAnsi="Times New Roman" w:cs="Times New Roman"/>
                <w:color w:val="080C0C"/>
                <w:lang w:val="it-IT"/>
              </w:rPr>
            </w:pPr>
            <w:r w:rsidRPr="00583A25">
              <w:rPr>
                <w:rFonts w:ascii="Times New Roman" w:hAnsi="Times New Roman" w:cs="Times New Roman"/>
                <w:color w:val="080C0C"/>
                <w:lang w:val="it-IT"/>
              </w:rPr>
              <w:t>Të shkruajë mesazhin që përcjell pjesa.</w:t>
            </w:r>
          </w:p>
        </w:tc>
      </w:tr>
    </w:tbl>
    <w:p w14:paraId="36E9F001" w14:textId="77777777" w:rsidR="00FB6E8C" w:rsidRPr="005F7229" w:rsidRDefault="00FB6E8C" w:rsidP="00FB6E8C">
      <w:pPr>
        <w:rPr>
          <w:rFonts w:ascii="Times New Roman" w:hAnsi="Times New Roman" w:cs="Times New Roman"/>
          <w:lang w:val="it-IT"/>
        </w:rPr>
      </w:pPr>
    </w:p>
    <w:p w14:paraId="47A93A3E" w14:textId="77777777" w:rsidR="00FB6E8C" w:rsidRPr="005F7229" w:rsidRDefault="00FB6E8C" w:rsidP="00FB6E8C">
      <w:pPr>
        <w:rPr>
          <w:rFonts w:ascii="Times New Roman" w:hAnsi="Times New Roman" w:cs="Times New Roman"/>
          <w:lang w:val="it-IT"/>
        </w:rPr>
      </w:pPr>
    </w:p>
    <w:p w14:paraId="422C46B2" w14:textId="77777777" w:rsidR="00FB6E8C" w:rsidRPr="005F7229" w:rsidRDefault="00FB6E8C" w:rsidP="00FB6E8C">
      <w:pPr>
        <w:rPr>
          <w:rFonts w:ascii="Times New Roman" w:hAnsi="Times New Roman" w:cs="Times New Roman"/>
          <w:lang w:val="it-IT"/>
        </w:rPr>
      </w:pPr>
    </w:p>
    <w:p w14:paraId="37A10344" w14:textId="77777777" w:rsidR="00FB6E8C" w:rsidRDefault="00FB6E8C" w:rsidP="00FB6E8C">
      <w:pPr>
        <w:rPr>
          <w:rFonts w:ascii="Times New Roman" w:hAnsi="Times New Roman" w:cs="Times New Roman"/>
          <w:lang w:val="it-IT"/>
        </w:rPr>
      </w:pPr>
    </w:p>
    <w:p w14:paraId="69BDC04D" w14:textId="77777777" w:rsidR="00640425" w:rsidRDefault="00640425" w:rsidP="00FB6E8C">
      <w:pPr>
        <w:rPr>
          <w:rFonts w:ascii="Times New Roman" w:hAnsi="Times New Roman" w:cs="Times New Roman"/>
          <w:lang w:val="it-IT"/>
        </w:rPr>
      </w:pPr>
    </w:p>
    <w:p w14:paraId="6FE2C3CF" w14:textId="77777777" w:rsidR="00640425" w:rsidRDefault="00640425" w:rsidP="00FB6E8C">
      <w:pPr>
        <w:rPr>
          <w:rFonts w:ascii="Times New Roman" w:hAnsi="Times New Roman" w:cs="Times New Roman"/>
          <w:lang w:val="it-IT"/>
        </w:rPr>
      </w:pPr>
    </w:p>
    <w:p w14:paraId="3F17386A" w14:textId="77777777" w:rsidR="00640425" w:rsidRDefault="00640425" w:rsidP="00FB6E8C">
      <w:pPr>
        <w:rPr>
          <w:rFonts w:ascii="Times New Roman" w:hAnsi="Times New Roman" w:cs="Times New Roman"/>
          <w:lang w:val="it-IT"/>
        </w:rPr>
      </w:pPr>
    </w:p>
    <w:p w14:paraId="2DE00DB0" w14:textId="77777777" w:rsidR="00640425" w:rsidRDefault="00640425" w:rsidP="00FB6E8C">
      <w:pPr>
        <w:rPr>
          <w:rFonts w:ascii="Times New Roman" w:hAnsi="Times New Roman" w:cs="Times New Roman"/>
          <w:lang w:val="it-IT"/>
        </w:rPr>
      </w:pPr>
    </w:p>
    <w:p w14:paraId="68DCF692" w14:textId="77777777" w:rsidR="00640425" w:rsidRDefault="00640425" w:rsidP="00FB6E8C">
      <w:pPr>
        <w:rPr>
          <w:rFonts w:ascii="Times New Roman" w:hAnsi="Times New Roman" w:cs="Times New Roman"/>
          <w:lang w:val="it-IT"/>
        </w:rPr>
      </w:pPr>
    </w:p>
    <w:p w14:paraId="23A511D2" w14:textId="77777777" w:rsidR="00640425" w:rsidRDefault="00640425" w:rsidP="00FB6E8C">
      <w:pPr>
        <w:rPr>
          <w:rFonts w:ascii="Times New Roman" w:hAnsi="Times New Roman" w:cs="Times New Roman"/>
          <w:lang w:val="it-IT"/>
        </w:rPr>
      </w:pPr>
    </w:p>
    <w:p w14:paraId="14658A5B" w14:textId="77777777" w:rsidR="00640425" w:rsidRDefault="00640425" w:rsidP="00FB6E8C">
      <w:pPr>
        <w:rPr>
          <w:rFonts w:ascii="Times New Roman" w:hAnsi="Times New Roman" w:cs="Times New Roman"/>
          <w:lang w:val="it-IT"/>
        </w:rPr>
      </w:pPr>
    </w:p>
    <w:p w14:paraId="50BB0748" w14:textId="77777777" w:rsidR="00640425" w:rsidRDefault="00640425" w:rsidP="00FB6E8C">
      <w:pPr>
        <w:rPr>
          <w:rFonts w:ascii="Times New Roman" w:hAnsi="Times New Roman" w:cs="Times New Roman"/>
          <w:lang w:val="it-IT"/>
        </w:rPr>
      </w:pPr>
    </w:p>
    <w:p w14:paraId="24D0C061" w14:textId="77777777" w:rsidR="00640425" w:rsidRDefault="00640425" w:rsidP="00FB6E8C">
      <w:pPr>
        <w:rPr>
          <w:rFonts w:ascii="Times New Roman" w:hAnsi="Times New Roman" w:cs="Times New Roman"/>
          <w:lang w:val="it-IT"/>
        </w:rPr>
      </w:pPr>
    </w:p>
    <w:p w14:paraId="48AC5B56" w14:textId="77777777" w:rsidR="00640425" w:rsidRDefault="00640425" w:rsidP="00FB6E8C">
      <w:pPr>
        <w:rPr>
          <w:rFonts w:ascii="Times New Roman" w:hAnsi="Times New Roman" w:cs="Times New Roman"/>
          <w:lang w:val="it-IT"/>
        </w:rPr>
      </w:pPr>
    </w:p>
    <w:p w14:paraId="798F8C93" w14:textId="77777777" w:rsidR="00640425" w:rsidRDefault="00640425" w:rsidP="00FB6E8C">
      <w:pPr>
        <w:rPr>
          <w:rFonts w:ascii="Times New Roman" w:hAnsi="Times New Roman" w:cs="Times New Roman"/>
          <w:lang w:val="it-IT"/>
        </w:rPr>
      </w:pPr>
    </w:p>
    <w:p w14:paraId="0688EAA2" w14:textId="77777777" w:rsidR="00640425" w:rsidRDefault="00640425" w:rsidP="00FB6E8C">
      <w:pPr>
        <w:rPr>
          <w:rFonts w:ascii="Times New Roman" w:hAnsi="Times New Roman" w:cs="Times New Roman"/>
          <w:lang w:val="it-IT"/>
        </w:rPr>
      </w:pPr>
    </w:p>
    <w:p w14:paraId="41225179" w14:textId="77777777" w:rsidR="00640425" w:rsidRDefault="00640425" w:rsidP="00FB6E8C">
      <w:pPr>
        <w:rPr>
          <w:rFonts w:ascii="Times New Roman" w:hAnsi="Times New Roman" w:cs="Times New Roman"/>
          <w:lang w:val="it-IT"/>
        </w:rPr>
      </w:pPr>
    </w:p>
    <w:p w14:paraId="75E35D7F" w14:textId="77777777" w:rsidR="00640425" w:rsidRPr="005F7229" w:rsidRDefault="00640425"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25263F9F" w14:textId="77777777" w:rsidTr="007A25B0">
        <w:trPr>
          <w:trHeight w:val="206"/>
        </w:trPr>
        <w:tc>
          <w:tcPr>
            <w:tcW w:w="10105" w:type="dxa"/>
            <w:tcBorders>
              <w:top w:val="single" w:sz="8" w:space="0" w:color="000000"/>
              <w:bottom w:val="nil"/>
            </w:tcBorders>
            <w:shd w:val="clear" w:color="auto" w:fill="000000"/>
            <w:hideMark/>
          </w:tcPr>
          <w:p w14:paraId="3707110F" w14:textId="0367BBCF"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40425">
              <w:rPr>
                <w:rFonts w:ascii="Times New Roman" w:eastAsia="MS Mincho" w:hAnsi="Times New Roman" w:cs="Times New Roman"/>
                <w:b/>
                <w:bCs/>
                <w:color w:val="0D0D0D"/>
                <w:lang w:val="sq-AL"/>
              </w:rPr>
              <w:t>49</w:t>
            </w:r>
          </w:p>
        </w:tc>
      </w:tr>
      <w:tr w:rsidR="00FB6E8C" w:rsidRPr="00313B73" w14:paraId="384C8900" w14:textId="77777777" w:rsidTr="007A25B0">
        <w:trPr>
          <w:trHeight w:val="379"/>
        </w:trPr>
        <w:tc>
          <w:tcPr>
            <w:tcW w:w="10105" w:type="dxa"/>
            <w:tcBorders>
              <w:top w:val="single" w:sz="8" w:space="0" w:color="000000"/>
              <w:bottom w:val="single" w:sz="8" w:space="0" w:color="000000"/>
            </w:tcBorders>
            <w:hideMark/>
          </w:tcPr>
          <w:p w14:paraId="47638211" w14:textId="3DC0743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4F818EB5" w14:textId="46131569"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32B6D59" w14:textId="77777777" w:rsidTr="007A25B0">
        <w:trPr>
          <w:trHeight w:val="2390"/>
        </w:trPr>
        <w:tc>
          <w:tcPr>
            <w:tcW w:w="10105" w:type="dxa"/>
            <w:tcBorders>
              <w:top w:val="nil"/>
            </w:tcBorders>
          </w:tcPr>
          <w:p w14:paraId="08783A21" w14:textId="77777777" w:rsid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b/>
                <w:bCs/>
                <w:color w:val="080C0C"/>
                <w:lang w:val="it-IT"/>
              </w:rPr>
              <w:t>Tema:</w:t>
            </w:r>
            <w:r w:rsidRPr="00400396">
              <w:rPr>
                <w:rFonts w:ascii="Times New Roman" w:hAnsi="Times New Roman" w:cs="Times New Roman"/>
                <w:color w:val="080C0C"/>
                <w:lang w:val="it-IT"/>
              </w:rPr>
              <w:t xml:space="preserve"> Rrëfime, histori të shkurtra, tekste pop- ullarizuese si nga fusha e sportit, muzikës, film- it, aktiviteteve, informacioneve të ndryshme etj.</w:t>
            </w:r>
          </w:p>
          <w:p w14:paraId="158CE468" w14:textId="77777777" w:rsidR="00400396" w:rsidRPr="00400396" w:rsidRDefault="00400396" w:rsidP="00400396">
            <w:pPr>
              <w:pStyle w:val="NoSpacing"/>
              <w:rPr>
                <w:rFonts w:ascii="Times New Roman" w:hAnsi="Times New Roman" w:cs="Times New Roman"/>
                <w:color w:val="080C0C"/>
                <w:lang w:val="it-IT"/>
              </w:rPr>
            </w:pPr>
          </w:p>
          <w:p w14:paraId="075ACAE0"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b/>
                <w:bCs/>
                <w:color w:val="080C0C"/>
                <w:lang w:val="it-IT"/>
              </w:rPr>
              <w:t>Rezultatet e të nxënit të temës:</w:t>
            </w:r>
            <w:r w:rsidRPr="00400396">
              <w:rPr>
                <w:rFonts w:ascii="Times New Roman" w:hAnsi="Times New Roman" w:cs="Times New Roman"/>
                <w:color w:val="080C0C"/>
                <w:lang w:val="it-IT"/>
              </w:rPr>
              <w:t xml:space="preserve"> Shkruan për nevoja vetjake, përmes përdorimit të modeleve:</w:t>
            </w:r>
          </w:p>
          <w:p w14:paraId="4125A068" w14:textId="77777777" w:rsid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letra, ftesa, kërkesa, urime, biografi, autobi- ografi, poezi, tregime, ditarë, artikuj të thjeshtë, shfaq mendime për një film, shfaqje, ekspozitë dhe për situata të ndryshme jetësore.</w:t>
            </w:r>
          </w:p>
          <w:p w14:paraId="27BEFBBF" w14:textId="77777777" w:rsidR="00400396" w:rsidRDefault="00400396" w:rsidP="00400396">
            <w:pPr>
              <w:pStyle w:val="NoSpacing"/>
              <w:rPr>
                <w:rFonts w:ascii="Times New Roman" w:hAnsi="Times New Roman" w:cs="Times New Roman"/>
                <w:color w:val="080C0C"/>
                <w:lang w:val="it-IT"/>
              </w:rPr>
            </w:pPr>
          </w:p>
          <w:p w14:paraId="5B8795FD" w14:textId="29CC900D" w:rsidR="00400396" w:rsidRDefault="00400396" w:rsidP="00400396">
            <w:pPr>
              <w:pStyle w:val="NoSpacing"/>
              <w:rPr>
                <w:rFonts w:ascii="Times New Roman" w:hAnsi="Times New Roman" w:cs="Times New Roman"/>
                <w:b/>
                <w:bCs/>
                <w:color w:val="080C0C"/>
                <w:lang w:val="it-IT"/>
              </w:rPr>
            </w:pPr>
            <w:r w:rsidRPr="00400396">
              <w:rPr>
                <w:rFonts w:ascii="Times New Roman" w:hAnsi="Times New Roman" w:cs="Times New Roman"/>
                <w:b/>
                <w:bCs/>
                <w:color w:val="080C0C"/>
                <w:lang w:val="it-IT"/>
              </w:rPr>
              <w:t>Kontributi në rezultatet për kompetencat kryesore të shkallës: I.1; I.2; I.3; III.1; III.4.</w:t>
            </w:r>
          </w:p>
          <w:p w14:paraId="15EF1DD4" w14:textId="77777777" w:rsidR="00400396" w:rsidRPr="00400396" w:rsidRDefault="00400396" w:rsidP="00400396">
            <w:pPr>
              <w:pStyle w:val="NoSpacing"/>
              <w:rPr>
                <w:rFonts w:ascii="Times New Roman" w:hAnsi="Times New Roman" w:cs="Times New Roman"/>
                <w:b/>
                <w:bCs/>
                <w:color w:val="080C0C"/>
                <w:lang w:val="it-IT"/>
              </w:rPr>
            </w:pPr>
          </w:p>
          <w:p w14:paraId="7B91ED70" w14:textId="77777777" w:rsidR="00400396" w:rsidRPr="00400396" w:rsidRDefault="00400396" w:rsidP="00400396">
            <w:pPr>
              <w:pStyle w:val="NoSpacing"/>
              <w:rPr>
                <w:rFonts w:ascii="Times New Roman" w:hAnsi="Times New Roman" w:cs="Times New Roman"/>
                <w:b/>
                <w:bCs/>
                <w:color w:val="080C0C"/>
                <w:lang w:val="it-IT"/>
              </w:rPr>
            </w:pPr>
            <w:r w:rsidRPr="00400396">
              <w:rPr>
                <w:rFonts w:ascii="Times New Roman" w:hAnsi="Times New Roman" w:cs="Times New Roman"/>
                <w:b/>
                <w:bCs/>
                <w:color w:val="080C0C"/>
                <w:lang w:val="it-IT"/>
              </w:rPr>
              <w:t>Kontributi në rezultatet e fushës së kurrikulës: 1.1; 1.2; 1.3; 2.1; 3.3.</w:t>
            </w:r>
          </w:p>
          <w:p w14:paraId="5C740F89" w14:textId="77777777" w:rsidR="00400396" w:rsidRDefault="00400396" w:rsidP="00400396">
            <w:pPr>
              <w:pStyle w:val="NoSpacing"/>
              <w:rPr>
                <w:rFonts w:ascii="Times New Roman" w:hAnsi="Times New Roman" w:cs="Times New Roman"/>
                <w:color w:val="080C0C"/>
                <w:lang w:val="it-IT"/>
              </w:rPr>
            </w:pPr>
          </w:p>
          <w:p w14:paraId="746AE316" w14:textId="019C18E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b/>
                <w:bCs/>
                <w:color w:val="080C0C"/>
                <w:lang w:val="it-IT"/>
              </w:rPr>
              <w:t>Njësia mësimore:</w:t>
            </w:r>
            <w:r w:rsidRPr="00400396">
              <w:rPr>
                <w:rFonts w:ascii="Times New Roman" w:hAnsi="Times New Roman" w:cs="Times New Roman"/>
                <w:color w:val="080C0C"/>
                <w:lang w:val="it-IT"/>
              </w:rPr>
              <w:t xml:space="preserve"> “Sallatë përrallash”</w:t>
            </w:r>
          </w:p>
          <w:p w14:paraId="4396CA9D" w14:textId="77777777" w:rsidR="00400396" w:rsidRPr="00400396" w:rsidRDefault="00400396" w:rsidP="00400396">
            <w:pPr>
              <w:pStyle w:val="NoSpacing"/>
              <w:rPr>
                <w:rFonts w:ascii="Times New Roman" w:hAnsi="Times New Roman" w:cs="Times New Roman"/>
                <w:b/>
                <w:bCs/>
                <w:color w:val="080C0C"/>
                <w:lang w:val="it-IT"/>
              </w:rPr>
            </w:pPr>
            <w:r w:rsidRPr="00400396">
              <w:rPr>
                <w:rFonts w:ascii="Times New Roman" w:hAnsi="Times New Roman" w:cs="Times New Roman"/>
                <w:b/>
                <w:bCs/>
                <w:color w:val="080C0C"/>
                <w:lang w:val="it-IT"/>
              </w:rPr>
              <w:t>Rezultatet e të nxënit të orës mësimore:</w:t>
            </w:r>
          </w:p>
          <w:p w14:paraId="0AE7BA30"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Lexon poezinë me intonacion;</w:t>
            </w:r>
          </w:p>
          <w:p w14:paraId="76DE6C0C"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U përgjigjet pyetjeve rreth përmbajtjes së poezisë;</w:t>
            </w:r>
          </w:p>
          <w:p w14:paraId="4DE3F36E"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Krijon vargje të reja të poezisë.</w:t>
            </w:r>
          </w:p>
          <w:p w14:paraId="3CFEB288" w14:textId="77777777" w:rsidR="00400396" w:rsidRPr="00313B73" w:rsidRDefault="00400396" w:rsidP="00400396">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5C874AC" w14:textId="77777777" w:rsidR="00400396" w:rsidRPr="00313B73" w:rsidRDefault="00400396" w:rsidP="00400396">
            <w:pPr>
              <w:pStyle w:val="NoSpacing"/>
              <w:rPr>
                <w:rFonts w:ascii="Times New Roman" w:hAnsi="Times New Roman" w:cs="Times New Roman"/>
                <w:color w:val="080C0C"/>
              </w:rPr>
            </w:pPr>
          </w:p>
          <w:p w14:paraId="1213D0A5"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b/>
                <w:bCs/>
                <w:color w:val="080C0C"/>
                <w:lang w:val="it-IT"/>
              </w:rPr>
              <w:t>Burimet, mjetet e konkretizimit dhe materialet mësimore:</w:t>
            </w:r>
            <w:r w:rsidRPr="00400396">
              <w:rPr>
                <w:rFonts w:ascii="Times New Roman" w:hAnsi="Times New Roman" w:cs="Times New Roman"/>
                <w:color w:val="080C0C"/>
                <w:lang w:val="it-IT"/>
              </w:rPr>
              <w:t xml:space="preserve"> Libra me përralla, fletë A4, fotografi.</w:t>
            </w:r>
          </w:p>
          <w:p w14:paraId="1D37F720"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Lidhja me lëndët e tjera mësimore dhe/apo me çështjet ndërkurrikulare dhe situatat jetësore:</w:t>
            </w:r>
          </w:p>
          <w:p w14:paraId="07104E69"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Edukatë figurative, Edukatë muzikore.</w:t>
            </w:r>
          </w:p>
          <w:p w14:paraId="573757FF" w14:textId="77777777" w:rsidR="00400396" w:rsidRDefault="00400396" w:rsidP="00400396">
            <w:pPr>
              <w:pStyle w:val="NoSpacing"/>
              <w:rPr>
                <w:rFonts w:ascii="Times New Roman" w:hAnsi="Times New Roman" w:cs="Times New Roman"/>
                <w:color w:val="080C0C"/>
                <w:lang w:val="it-IT"/>
              </w:rPr>
            </w:pPr>
          </w:p>
          <w:p w14:paraId="30783100" w14:textId="4383FE63" w:rsidR="00400396" w:rsidRPr="00400396" w:rsidRDefault="00400396" w:rsidP="00400396">
            <w:pPr>
              <w:pStyle w:val="NoSpacing"/>
              <w:rPr>
                <w:rFonts w:ascii="Times New Roman" w:hAnsi="Times New Roman" w:cs="Times New Roman"/>
                <w:b/>
                <w:bCs/>
                <w:color w:val="080C0C"/>
                <w:lang w:val="it-IT"/>
              </w:rPr>
            </w:pPr>
            <w:r w:rsidRPr="00400396">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400396">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400396">
              <w:rPr>
                <w:rFonts w:ascii="Times New Roman" w:hAnsi="Times New Roman" w:cs="Times New Roman"/>
                <w:color w:val="080C0C"/>
                <w:lang w:val="it-IT"/>
              </w:rPr>
              <w:t>Stuhi mendimesh</w:t>
            </w:r>
          </w:p>
          <w:p w14:paraId="0DFC8A98"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Nxënësve u drejtohen pyetjet:</w:t>
            </w:r>
          </w:p>
          <w:p w14:paraId="2C5DA889"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Çfarë tregojnë përrallat?</w:t>
            </w:r>
          </w:p>
          <w:p w14:paraId="201755E8"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Cilat përralla keni lexuar?</w:t>
            </w:r>
          </w:p>
          <w:p w14:paraId="3A47595B"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Cili është personazhi juaj më i pëlqyer?</w:t>
            </w:r>
          </w:p>
          <w:p w14:paraId="5E3BDB1D"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Disa nga përgjigjet e tyre paraqiten në hartën semantike.</w:t>
            </w:r>
          </w:p>
          <w:p w14:paraId="47908E08" w14:textId="39C2F6EE"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 xml:space="preserve"> </w:t>
            </w:r>
          </w:p>
          <w:p w14:paraId="0FA5AFDC"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b/>
                <w:bCs/>
                <w:color w:val="080C0C"/>
                <w:lang w:val="it-IT"/>
              </w:rPr>
              <w:t>Ndërtimi i njohurive:</w:t>
            </w:r>
            <w:r w:rsidRPr="00400396">
              <w:rPr>
                <w:rFonts w:ascii="Times New Roman" w:hAnsi="Times New Roman" w:cs="Times New Roman"/>
                <w:color w:val="080C0C"/>
                <w:lang w:val="it-IT"/>
              </w:rPr>
              <w:t xml:space="preserve"> Përpunimi i përmbajtjes Lexim i drejtuar</w:t>
            </w:r>
          </w:p>
          <w:p w14:paraId="6258546D"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Lexohet poezia dhe analizohet çdo strofë përmes pyetjeve:</w:t>
            </w:r>
          </w:p>
          <w:p w14:paraId="71ABBAB4"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Çfarë është shpikur në planetin e çuditshëm?</w:t>
            </w:r>
          </w:p>
          <w:p w14:paraId="642674D0"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Si gatuhet “sallata me përralla”?</w:t>
            </w:r>
          </w:p>
          <w:p w14:paraId="325C3F48"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Cilat personazhe marrin pjesë në këtë histo- ri?</w:t>
            </w:r>
          </w:p>
          <w:p w14:paraId="17F48054"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w:t>
            </w:r>
            <w:r w:rsidRPr="00400396">
              <w:rPr>
                <w:rFonts w:ascii="Times New Roman" w:hAnsi="Times New Roman" w:cs="Times New Roman"/>
                <w:color w:val="080C0C"/>
                <w:lang w:val="it-IT"/>
              </w:rPr>
              <w:tab/>
              <w:t>Çfarë ka të veçantë kjo poezi?</w:t>
            </w:r>
          </w:p>
          <w:p w14:paraId="19EBE1D2"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lastRenderedPageBreak/>
              <w:t>•</w:t>
            </w:r>
            <w:r w:rsidRPr="00400396">
              <w:rPr>
                <w:rFonts w:ascii="Times New Roman" w:hAnsi="Times New Roman" w:cs="Times New Roman"/>
                <w:color w:val="080C0C"/>
                <w:lang w:val="it-IT"/>
              </w:rPr>
              <w:tab/>
              <w:t>A të bëri të qeshësh? Etj.</w:t>
            </w:r>
          </w:p>
          <w:p w14:paraId="0942FDD3"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Lexohet poezia edhe nga nxënësit me intona- cionin e duhur.</w:t>
            </w:r>
          </w:p>
          <w:p w14:paraId="6A103488" w14:textId="77777777" w:rsid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Plotësohet ushtrimi 1.</w:t>
            </w:r>
          </w:p>
          <w:p w14:paraId="0E58C8E2" w14:textId="77777777" w:rsidR="00400396" w:rsidRPr="00400396" w:rsidRDefault="00400396" w:rsidP="00400396">
            <w:pPr>
              <w:pStyle w:val="NoSpacing"/>
              <w:rPr>
                <w:rFonts w:ascii="Times New Roman" w:hAnsi="Times New Roman" w:cs="Times New Roman"/>
                <w:color w:val="080C0C"/>
                <w:lang w:val="it-IT"/>
              </w:rPr>
            </w:pPr>
          </w:p>
          <w:p w14:paraId="04B4D32C" w14:textId="39A71CD8" w:rsidR="00400396" w:rsidRPr="00400396" w:rsidRDefault="00400396" w:rsidP="00400396">
            <w:pPr>
              <w:pStyle w:val="NoSpacing"/>
              <w:rPr>
                <w:rFonts w:ascii="Times New Roman" w:hAnsi="Times New Roman" w:cs="Times New Roman"/>
                <w:b/>
                <w:bCs/>
                <w:color w:val="080C0C"/>
                <w:lang w:val="it-IT"/>
              </w:rPr>
            </w:pPr>
            <w:r w:rsidRPr="00400396">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400396">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400396">
              <w:rPr>
                <w:rFonts w:ascii="Times New Roman" w:hAnsi="Times New Roman" w:cs="Times New Roman"/>
                <w:color w:val="080C0C"/>
                <w:lang w:val="it-IT"/>
              </w:rPr>
              <w:t>Shkrim i orientuar</w:t>
            </w:r>
          </w:p>
          <w:p w14:paraId="2815EECA"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Sipas kërkesës së autorit, nxënësit do të vazhdo- jnë të shkruajnë vetë poezinë.</w:t>
            </w:r>
          </w:p>
          <w:p w14:paraId="6C7690E0" w14:textId="77777777" w:rsidR="00400396" w:rsidRP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Pas përfundimit, nxënësit lexojnë krijimet e tyre.</w:t>
            </w:r>
          </w:p>
          <w:p w14:paraId="3A1E4C35" w14:textId="77777777" w:rsidR="00400396" w:rsidRDefault="00400396" w:rsidP="00400396">
            <w:pPr>
              <w:pStyle w:val="NoSpacing"/>
              <w:rPr>
                <w:rFonts w:ascii="Times New Roman" w:hAnsi="Times New Roman" w:cs="Times New Roman"/>
                <w:color w:val="080C0C"/>
                <w:lang w:val="it-IT"/>
              </w:rPr>
            </w:pPr>
          </w:p>
          <w:p w14:paraId="4453CFA8" w14:textId="5B0A6DAC" w:rsidR="00400396"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b/>
                <w:bCs/>
                <w:color w:val="080C0C"/>
                <w:lang w:val="it-IT"/>
              </w:rPr>
              <w:t>Nxënësit vlerësohen</w:t>
            </w:r>
            <w:r w:rsidRPr="00400396">
              <w:rPr>
                <w:rFonts w:ascii="Times New Roman" w:hAnsi="Times New Roman" w:cs="Times New Roman"/>
                <w:color w:val="080C0C"/>
                <w:lang w:val="it-IT"/>
              </w:rPr>
              <w:t xml:space="preserve"> për leximin me intonacionin e duhur, saktësinë e përgjigjeve dhe mënyrën e kri- jimit të vargjeve.</w:t>
            </w:r>
          </w:p>
          <w:p w14:paraId="391F127D" w14:textId="77777777" w:rsidR="00400396" w:rsidRPr="00400396" w:rsidRDefault="00400396" w:rsidP="00400396">
            <w:pPr>
              <w:pStyle w:val="NoSpacing"/>
              <w:rPr>
                <w:rFonts w:ascii="Times New Roman" w:hAnsi="Times New Roman" w:cs="Times New Roman"/>
                <w:color w:val="080C0C"/>
                <w:lang w:val="it-IT"/>
              </w:rPr>
            </w:pPr>
          </w:p>
          <w:p w14:paraId="5E524B67" w14:textId="77777777" w:rsidR="00400396" w:rsidRPr="00400396" w:rsidRDefault="00400396" w:rsidP="00400396">
            <w:pPr>
              <w:pStyle w:val="NoSpacing"/>
              <w:rPr>
                <w:rFonts w:ascii="Times New Roman" w:hAnsi="Times New Roman" w:cs="Times New Roman"/>
                <w:b/>
                <w:bCs/>
                <w:color w:val="080C0C"/>
                <w:lang w:val="it-IT"/>
              </w:rPr>
            </w:pPr>
            <w:r w:rsidRPr="00400396">
              <w:rPr>
                <w:rFonts w:ascii="Times New Roman" w:hAnsi="Times New Roman" w:cs="Times New Roman"/>
                <w:b/>
                <w:bCs/>
                <w:color w:val="080C0C"/>
                <w:lang w:val="it-IT"/>
              </w:rPr>
              <w:t>Detyrë:</w:t>
            </w:r>
          </w:p>
          <w:p w14:paraId="3E89AFD6" w14:textId="1623936D" w:rsidR="00FB6E8C" w:rsidRPr="005F7229" w:rsidRDefault="00400396" w:rsidP="00400396">
            <w:pPr>
              <w:pStyle w:val="NoSpacing"/>
              <w:rPr>
                <w:rFonts w:ascii="Times New Roman" w:hAnsi="Times New Roman" w:cs="Times New Roman"/>
                <w:color w:val="080C0C"/>
                <w:lang w:val="it-IT"/>
              </w:rPr>
            </w:pPr>
            <w:r w:rsidRPr="00400396">
              <w:rPr>
                <w:rFonts w:ascii="Times New Roman" w:hAnsi="Times New Roman" w:cs="Times New Roman"/>
                <w:color w:val="080C0C"/>
                <w:lang w:val="it-IT"/>
              </w:rPr>
              <w:t>Krijojnë një poezi të njëjtë, bazuar në figurat e dhëna në ushtrimin 3.</w:t>
            </w:r>
            <w:r w:rsidRPr="00400396">
              <w:rPr>
                <w:rFonts w:ascii="Times New Roman" w:hAnsi="Times New Roman" w:cs="Times New Roman"/>
                <w:color w:val="080C0C"/>
                <w:lang w:val="it-IT"/>
              </w:rPr>
              <w:tab/>
            </w:r>
          </w:p>
        </w:tc>
      </w:tr>
    </w:tbl>
    <w:p w14:paraId="740EC98B" w14:textId="77777777" w:rsidR="00FB6E8C" w:rsidRPr="005F7229" w:rsidRDefault="00FB6E8C" w:rsidP="00FB6E8C">
      <w:pPr>
        <w:rPr>
          <w:rFonts w:ascii="Times New Roman" w:hAnsi="Times New Roman" w:cs="Times New Roman"/>
          <w:lang w:val="it-IT"/>
        </w:rPr>
      </w:pPr>
    </w:p>
    <w:p w14:paraId="7656CE02" w14:textId="77777777" w:rsidR="00FB6E8C" w:rsidRPr="005F7229" w:rsidRDefault="00FB6E8C" w:rsidP="00FB6E8C">
      <w:pPr>
        <w:rPr>
          <w:rFonts w:ascii="Times New Roman" w:hAnsi="Times New Roman" w:cs="Times New Roman"/>
          <w:lang w:val="it-IT"/>
        </w:rPr>
      </w:pPr>
    </w:p>
    <w:p w14:paraId="7B2A0DF2" w14:textId="77777777" w:rsidR="00FB6E8C" w:rsidRPr="005F7229" w:rsidRDefault="00FB6E8C" w:rsidP="00FB6E8C">
      <w:pPr>
        <w:rPr>
          <w:rFonts w:ascii="Times New Roman" w:hAnsi="Times New Roman" w:cs="Times New Roman"/>
          <w:lang w:val="it-IT"/>
        </w:rPr>
      </w:pPr>
    </w:p>
    <w:p w14:paraId="1765FA6C" w14:textId="77777777" w:rsidR="00FB6E8C" w:rsidRPr="005F7229" w:rsidRDefault="00FB6E8C" w:rsidP="00FB6E8C">
      <w:pPr>
        <w:rPr>
          <w:rFonts w:ascii="Times New Roman" w:hAnsi="Times New Roman" w:cs="Times New Roman"/>
          <w:lang w:val="it-IT"/>
        </w:rPr>
      </w:pPr>
    </w:p>
    <w:p w14:paraId="3E44BE4D" w14:textId="77777777" w:rsidR="00FB6E8C" w:rsidRPr="005F7229" w:rsidRDefault="00FB6E8C" w:rsidP="00FB6E8C">
      <w:pPr>
        <w:rPr>
          <w:rFonts w:ascii="Times New Roman" w:hAnsi="Times New Roman" w:cs="Times New Roman"/>
          <w:lang w:val="it-IT"/>
        </w:rPr>
      </w:pPr>
    </w:p>
    <w:p w14:paraId="6E456B3C" w14:textId="77777777" w:rsidR="00FB6E8C" w:rsidRPr="005F7229" w:rsidRDefault="00FB6E8C" w:rsidP="00FB6E8C">
      <w:pPr>
        <w:rPr>
          <w:rFonts w:ascii="Times New Roman" w:hAnsi="Times New Roman" w:cs="Times New Roman"/>
          <w:lang w:val="it-IT"/>
        </w:rPr>
      </w:pPr>
    </w:p>
    <w:p w14:paraId="782FBFC6" w14:textId="77777777" w:rsidR="00FB6E8C" w:rsidRPr="005F7229" w:rsidRDefault="00FB6E8C" w:rsidP="00FB6E8C">
      <w:pPr>
        <w:rPr>
          <w:rFonts w:ascii="Times New Roman" w:hAnsi="Times New Roman" w:cs="Times New Roman"/>
          <w:lang w:val="it-IT"/>
        </w:rPr>
      </w:pPr>
    </w:p>
    <w:p w14:paraId="5ADD0D2F" w14:textId="77777777" w:rsidR="00FB6E8C" w:rsidRDefault="00FB6E8C" w:rsidP="00FB6E8C">
      <w:pPr>
        <w:rPr>
          <w:rFonts w:ascii="Times New Roman" w:hAnsi="Times New Roman" w:cs="Times New Roman"/>
          <w:lang w:val="it-IT"/>
        </w:rPr>
      </w:pPr>
    </w:p>
    <w:p w14:paraId="3E12CCF6" w14:textId="77777777" w:rsidR="00B62C2E" w:rsidRDefault="00B62C2E" w:rsidP="00FB6E8C">
      <w:pPr>
        <w:rPr>
          <w:rFonts w:ascii="Times New Roman" w:hAnsi="Times New Roman" w:cs="Times New Roman"/>
          <w:lang w:val="it-IT"/>
        </w:rPr>
      </w:pPr>
    </w:p>
    <w:p w14:paraId="2CAFA0D1" w14:textId="77777777" w:rsidR="00B62C2E" w:rsidRDefault="00B62C2E" w:rsidP="00FB6E8C">
      <w:pPr>
        <w:rPr>
          <w:rFonts w:ascii="Times New Roman" w:hAnsi="Times New Roman" w:cs="Times New Roman"/>
          <w:lang w:val="it-IT"/>
        </w:rPr>
      </w:pPr>
    </w:p>
    <w:p w14:paraId="27A22F9E" w14:textId="77777777" w:rsidR="00B62C2E" w:rsidRDefault="00B62C2E" w:rsidP="00FB6E8C">
      <w:pPr>
        <w:rPr>
          <w:rFonts w:ascii="Times New Roman" w:hAnsi="Times New Roman" w:cs="Times New Roman"/>
          <w:lang w:val="it-IT"/>
        </w:rPr>
      </w:pPr>
    </w:p>
    <w:p w14:paraId="4E2176D5" w14:textId="77777777" w:rsidR="00B62C2E" w:rsidRDefault="00B62C2E" w:rsidP="00FB6E8C">
      <w:pPr>
        <w:rPr>
          <w:rFonts w:ascii="Times New Roman" w:hAnsi="Times New Roman" w:cs="Times New Roman"/>
          <w:lang w:val="it-IT"/>
        </w:rPr>
      </w:pPr>
    </w:p>
    <w:p w14:paraId="388F8F45" w14:textId="77777777" w:rsidR="00B62C2E" w:rsidRDefault="00B62C2E" w:rsidP="00FB6E8C">
      <w:pPr>
        <w:rPr>
          <w:rFonts w:ascii="Times New Roman" w:hAnsi="Times New Roman" w:cs="Times New Roman"/>
          <w:lang w:val="it-IT"/>
        </w:rPr>
      </w:pPr>
    </w:p>
    <w:p w14:paraId="7BA43A54" w14:textId="77777777" w:rsidR="00B62C2E" w:rsidRDefault="00B62C2E" w:rsidP="00FB6E8C">
      <w:pPr>
        <w:rPr>
          <w:rFonts w:ascii="Times New Roman" w:hAnsi="Times New Roman" w:cs="Times New Roman"/>
          <w:lang w:val="it-IT"/>
        </w:rPr>
      </w:pPr>
    </w:p>
    <w:p w14:paraId="55BE0C25" w14:textId="77777777" w:rsidR="00B62C2E" w:rsidRDefault="00B62C2E" w:rsidP="00FB6E8C">
      <w:pPr>
        <w:rPr>
          <w:rFonts w:ascii="Times New Roman" w:hAnsi="Times New Roman" w:cs="Times New Roman"/>
          <w:lang w:val="it-IT"/>
        </w:rPr>
      </w:pPr>
    </w:p>
    <w:p w14:paraId="43083F9C" w14:textId="77777777" w:rsidR="00B62C2E" w:rsidRDefault="00B62C2E" w:rsidP="00FB6E8C">
      <w:pPr>
        <w:rPr>
          <w:rFonts w:ascii="Times New Roman" w:hAnsi="Times New Roman" w:cs="Times New Roman"/>
          <w:lang w:val="it-IT"/>
        </w:rPr>
      </w:pPr>
    </w:p>
    <w:p w14:paraId="1121396B" w14:textId="77777777" w:rsidR="00B62C2E" w:rsidRPr="005F7229" w:rsidRDefault="00B62C2E"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22CBA749" w14:textId="77777777" w:rsidTr="007A25B0">
        <w:trPr>
          <w:trHeight w:val="206"/>
        </w:trPr>
        <w:tc>
          <w:tcPr>
            <w:tcW w:w="10105" w:type="dxa"/>
            <w:tcBorders>
              <w:top w:val="single" w:sz="8" w:space="0" w:color="000000"/>
              <w:bottom w:val="nil"/>
            </w:tcBorders>
            <w:shd w:val="clear" w:color="auto" w:fill="000000"/>
            <w:hideMark/>
          </w:tcPr>
          <w:p w14:paraId="6D4FA075" w14:textId="73279B5C"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62C2E">
              <w:rPr>
                <w:rFonts w:ascii="Times New Roman" w:eastAsia="MS Mincho" w:hAnsi="Times New Roman" w:cs="Times New Roman"/>
                <w:b/>
                <w:bCs/>
                <w:color w:val="0D0D0D"/>
                <w:lang w:val="sq-AL"/>
              </w:rPr>
              <w:t>50</w:t>
            </w:r>
          </w:p>
        </w:tc>
      </w:tr>
      <w:tr w:rsidR="00FB6E8C" w:rsidRPr="00313B73" w14:paraId="6A79FB6E" w14:textId="77777777" w:rsidTr="007A25B0">
        <w:trPr>
          <w:trHeight w:val="379"/>
        </w:trPr>
        <w:tc>
          <w:tcPr>
            <w:tcW w:w="10105" w:type="dxa"/>
            <w:tcBorders>
              <w:top w:val="single" w:sz="8" w:space="0" w:color="000000"/>
              <w:bottom w:val="single" w:sz="8" w:space="0" w:color="000000"/>
            </w:tcBorders>
            <w:hideMark/>
          </w:tcPr>
          <w:p w14:paraId="79DD5BE1" w14:textId="14262534"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3C1AC811" w14:textId="78D0577C"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3708A598" w14:textId="77777777" w:rsidTr="007A25B0">
        <w:trPr>
          <w:trHeight w:val="2390"/>
        </w:trPr>
        <w:tc>
          <w:tcPr>
            <w:tcW w:w="10105" w:type="dxa"/>
            <w:tcBorders>
              <w:top w:val="nil"/>
            </w:tcBorders>
          </w:tcPr>
          <w:p w14:paraId="682FB0A1" w14:textId="77777777" w:rsid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Tema:</w:t>
            </w:r>
            <w:r w:rsidRPr="00B62C2E">
              <w:rPr>
                <w:rFonts w:ascii="Times New Roman" w:hAnsi="Times New Roman" w:cs="Times New Roman"/>
                <w:color w:val="080C0C"/>
                <w:lang w:val="it-IT"/>
              </w:rPr>
              <w:t xml:space="preserve"> Tekste kulturore, dokumentare dhe edukative.</w:t>
            </w:r>
          </w:p>
          <w:p w14:paraId="6A924D3D" w14:textId="77777777" w:rsidR="00B62C2E" w:rsidRPr="00B62C2E" w:rsidRDefault="00B62C2E" w:rsidP="00B62C2E">
            <w:pPr>
              <w:pStyle w:val="NoSpacing"/>
              <w:rPr>
                <w:rFonts w:ascii="Times New Roman" w:hAnsi="Times New Roman" w:cs="Times New Roman"/>
                <w:color w:val="080C0C"/>
                <w:lang w:val="it-IT"/>
              </w:rPr>
            </w:pPr>
          </w:p>
          <w:p w14:paraId="08981231" w14:textId="77777777"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Rezultatet e të nxënit të temës:</w:t>
            </w:r>
          </w:p>
          <w:p w14:paraId="4CFEA563" w14:textId="77777777" w:rsid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Dallon porosinë dhe urtinë në fund të tekstit nga subjekti i rrëfimit.</w:t>
            </w:r>
          </w:p>
          <w:p w14:paraId="59CE7D27" w14:textId="77777777" w:rsidR="00B62C2E" w:rsidRPr="00B62C2E" w:rsidRDefault="00B62C2E" w:rsidP="00B62C2E">
            <w:pPr>
              <w:pStyle w:val="NoSpacing"/>
              <w:rPr>
                <w:rFonts w:ascii="Times New Roman" w:hAnsi="Times New Roman" w:cs="Times New Roman"/>
                <w:color w:val="080C0C"/>
                <w:lang w:val="it-IT"/>
              </w:rPr>
            </w:pPr>
          </w:p>
          <w:p w14:paraId="601B9AA8" w14:textId="77777777" w:rsid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Kontributi në rezultatet për kompetencat kryesore të shkallës: I.1,2,4,6; II.1,4; III.4.</w:t>
            </w:r>
          </w:p>
          <w:p w14:paraId="703CA6EE" w14:textId="77777777" w:rsidR="00B62C2E" w:rsidRPr="00B62C2E" w:rsidRDefault="00B62C2E" w:rsidP="00B62C2E">
            <w:pPr>
              <w:pStyle w:val="NoSpacing"/>
              <w:rPr>
                <w:rFonts w:ascii="Times New Roman" w:hAnsi="Times New Roman" w:cs="Times New Roman"/>
                <w:b/>
                <w:bCs/>
                <w:color w:val="080C0C"/>
                <w:lang w:val="it-IT"/>
              </w:rPr>
            </w:pPr>
          </w:p>
          <w:p w14:paraId="1E091B1D" w14:textId="77777777"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Kontributi në rezultatet e fushës së kurrikulës: 1.1,3,5; 2.4,5; 3.1.</w:t>
            </w:r>
          </w:p>
          <w:p w14:paraId="35B9E938" w14:textId="77777777" w:rsidR="00B62C2E" w:rsidRPr="00B62C2E" w:rsidRDefault="00B62C2E" w:rsidP="00B62C2E">
            <w:pPr>
              <w:pStyle w:val="NoSpacing"/>
              <w:rPr>
                <w:rFonts w:ascii="Times New Roman" w:hAnsi="Times New Roman" w:cs="Times New Roman"/>
                <w:color w:val="080C0C"/>
                <w:lang w:val="it-IT"/>
              </w:rPr>
            </w:pPr>
          </w:p>
          <w:p w14:paraId="6FB09EFF"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Njësia mësimore:</w:t>
            </w:r>
            <w:r w:rsidRPr="00B62C2E">
              <w:rPr>
                <w:rFonts w:ascii="Times New Roman" w:hAnsi="Times New Roman" w:cs="Times New Roman"/>
                <w:color w:val="080C0C"/>
                <w:lang w:val="it-IT"/>
              </w:rPr>
              <w:t xml:space="preserve"> “Si u bë Andi ‘kuzhinier’?”</w:t>
            </w:r>
          </w:p>
          <w:p w14:paraId="65D07C9E" w14:textId="77777777"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Rezultatet e të nxënit të orës mësimore:</w:t>
            </w:r>
          </w:p>
          <w:p w14:paraId="0A49AD77"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w:t>
            </w:r>
            <w:r w:rsidRPr="00B62C2E">
              <w:rPr>
                <w:rFonts w:ascii="Times New Roman" w:hAnsi="Times New Roman" w:cs="Times New Roman"/>
                <w:color w:val="080C0C"/>
                <w:lang w:val="it-IT"/>
              </w:rPr>
              <w:tab/>
              <w:t>Lidh përvojën e vet me atë të personazhit;</w:t>
            </w:r>
          </w:p>
          <w:p w14:paraId="47906F91"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w:t>
            </w:r>
            <w:r w:rsidRPr="00B62C2E">
              <w:rPr>
                <w:rFonts w:ascii="Times New Roman" w:hAnsi="Times New Roman" w:cs="Times New Roman"/>
                <w:color w:val="080C0C"/>
                <w:lang w:val="it-IT"/>
              </w:rPr>
              <w:tab/>
              <w:t>Përshkruan personazhin kryesor;</w:t>
            </w:r>
          </w:p>
          <w:p w14:paraId="0B14F681"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Krahason personazhin në fillim dhe në fund të ngjarjes.</w:t>
            </w:r>
          </w:p>
          <w:p w14:paraId="3E416AC3"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FF973E0" w14:textId="77777777" w:rsidR="00B62C2E" w:rsidRPr="00313B73" w:rsidRDefault="00B62C2E" w:rsidP="00B62C2E">
            <w:pPr>
              <w:pStyle w:val="NoSpacing"/>
              <w:rPr>
                <w:rFonts w:ascii="Times New Roman" w:hAnsi="Times New Roman" w:cs="Times New Roman"/>
                <w:color w:val="080C0C"/>
              </w:rPr>
            </w:pPr>
          </w:p>
          <w:p w14:paraId="6EA981A5"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w:t>
            </w:r>
          </w:p>
          <w:p w14:paraId="77DF89BA"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55B3AF43"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Shkathtësi për jetë, Shoqëria dhe mjedisi.</w:t>
            </w:r>
          </w:p>
          <w:p w14:paraId="48A4A10E" w14:textId="77777777" w:rsidR="00B62C2E" w:rsidRPr="00313B73" w:rsidRDefault="00B62C2E" w:rsidP="00B62C2E">
            <w:pPr>
              <w:pStyle w:val="NoSpacing"/>
              <w:rPr>
                <w:rFonts w:ascii="Times New Roman" w:hAnsi="Times New Roman" w:cs="Times New Roman"/>
                <w:color w:val="080C0C"/>
              </w:rPr>
            </w:pPr>
          </w:p>
          <w:p w14:paraId="0E4B9636" w14:textId="1F1EF48B" w:rsidR="00B62C2E" w:rsidRPr="00313B73" w:rsidRDefault="00B62C2E" w:rsidP="00B62C2E">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Organizuesi grafik i ushqimeve</w:t>
            </w:r>
          </w:p>
          <w:p w14:paraId="04CE5695"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Diskutohet për mënyrën e të ushqyerit dhe përzgjedhjen e ushqimeve. Në katrorin e parë vendosin ush- qimet që i hanë me dëshirë, ato që nuk i shijojnë shumë në të dytin, kurse ato që nuk do t’i hanin kurrë në katrorin e tretë. Arsyetojnë zgjedhjen e tyre.</w:t>
            </w:r>
          </w:p>
          <w:p w14:paraId="47BFCDA4" w14:textId="6EC37D43"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2440F1A9"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Kubimi</w:t>
            </w:r>
          </w:p>
          <w:p w14:paraId="6A839524"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Lexojnë tekstin të ndarë në tri pjesë dhe u për- gjigjen pyetjeve:</w:t>
            </w:r>
          </w:p>
          <w:p w14:paraId="54FD817C"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Përshkruaje: Si duket Andi?</w:t>
            </w:r>
          </w:p>
          <w:p w14:paraId="1C5D521C"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Krahasoje: Me cilin person është i ngjashëm? Nga kush ndryshon?</w:t>
            </w:r>
          </w:p>
          <w:p w14:paraId="4323AA67"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Shoqëroje: Çfarë ju bën të mendoni tani që e njihni më mirë?</w:t>
            </w:r>
          </w:p>
          <w:p w14:paraId="4A4D0E07"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Analizoje: Çfarë e bën të veçantë atë?</w:t>
            </w:r>
          </w:p>
          <w:p w14:paraId="09200FDE"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Zbatoje: A mund të jetë ndryshimi i Andit shem- bull për ju? Nëse po, çfarë do të ndryshosh në përditshmërinë tënde?</w:t>
            </w:r>
          </w:p>
          <w:p w14:paraId="2E0D6BA6"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Vlerësoje: Andi pati një shndërrim teksa zhvi- llohej ngjarja.</w:t>
            </w:r>
          </w:p>
          <w:p w14:paraId="53E79B64"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Çfarë mendoni tani për të? Zgjidhni elementet që ju bënë përshtypje duke i mbështetur me ar- gumente.</w:t>
            </w:r>
          </w:p>
          <w:p w14:paraId="77412E3B"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lastRenderedPageBreak/>
              <w:t>•</w:t>
            </w:r>
            <w:r w:rsidRPr="00B62C2E">
              <w:rPr>
                <w:rFonts w:ascii="Times New Roman" w:hAnsi="Times New Roman" w:cs="Times New Roman"/>
                <w:color w:val="080C0C"/>
                <w:lang w:val="it-IT"/>
              </w:rPr>
              <w:tab/>
              <w:t>Çfarë mësimi more nga pjesa?</w:t>
            </w:r>
          </w:p>
          <w:p w14:paraId="5EC322C8" w14:textId="2A26F5F1" w:rsidR="00B62C2E" w:rsidRPr="00B62C2E" w:rsidRDefault="00B62C2E" w:rsidP="00B62C2E">
            <w:pPr>
              <w:pStyle w:val="NoSpacing"/>
              <w:rPr>
                <w:rFonts w:ascii="Times New Roman" w:hAnsi="Times New Roman" w:cs="Times New Roman"/>
                <w:color w:val="080C0C"/>
                <w:lang w:val="it-IT"/>
              </w:rPr>
            </w:pPr>
          </w:p>
          <w:p w14:paraId="780F7D88"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Argumentohen përshkrimet dhe diskutohen në klasë.</w:t>
            </w:r>
          </w:p>
          <w:p w14:paraId="797C77DF" w14:textId="6EA79AE1"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70169952" w14:textId="04B5D163" w:rsidR="00B62C2E" w:rsidRPr="00313B73" w:rsidRDefault="00B62C2E" w:rsidP="00B62C2E">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Përforcimi: </w:t>
            </w:r>
            <w:r w:rsidRPr="00313B73">
              <w:rPr>
                <w:rFonts w:ascii="Times New Roman" w:hAnsi="Times New Roman" w:cs="Times New Roman"/>
                <w:color w:val="080C0C"/>
              </w:rPr>
              <w:t>Konsolidimi i të nxënit Përshkruaj/argumento</w:t>
            </w:r>
          </w:p>
          <w:p w14:paraId="2E04C00C"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Përshkruajnë Andin në fillim të ngjarjes dhe në fund të saj.</w:t>
            </w:r>
          </w:p>
          <w:p w14:paraId="4845769A"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Andi në fillim të ngjarjes</w:t>
            </w:r>
            <w:r w:rsidRPr="00313B73">
              <w:rPr>
                <w:rFonts w:ascii="Times New Roman" w:hAnsi="Times New Roman" w:cs="Times New Roman"/>
                <w:color w:val="080C0C"/>
              </w:rPr>
              <w:tab/>
              <w:t>Andi në fund të ngjarjes</w:t>
            </w:r>
          </w:p>
          <w:p w14:paraId="00BC1781" w14:textId="77777777" w:rsidR="00B62C2E" w:rsidRPr="00313B73" w:rsidRDefault="00B62C2E" w:rsidP="00B62C2E">
            <w:pPr>
              <w:pStyle w:val="NoSpacing"/>
              <w:rPr>
                <w:rFonts w:ascii="Times New Roman" w:hAnsi="Times New Roman" w:cs="Times New Roman"/>
                <w:color w:val="080C0C"/>
              </w:rPr>
            </w:pPr>
          </w:p>
          <w:p w14:paraId="500A1EF6"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lidhjen e përvojës së personazhit me veten, përshkrimin, krahasimin dhe vlerë- simin e personazhit.</w:t>
            </w:r>
          </w:p>
          <w:p w14:paraId="527E7C4B" w14:textId="77777777" w:rsidR="00B62C2E" w:rsidRPr="00313B73" w:rsidRDefault="00B62C2E" w:rsidP="00B62C2E">
            <w:pPr>
              <w:pStyle w:val="NoSpacing"/>
              <w:rPr>
                <w:rFonts w:ascii="Times New Roman" w:hAnsi="Times New Roman" w:cs="Times New Roman"/>
                <w:color w:val="080C0C"/>
              </w:rPr>
            </w:pPr>
          </w:p>
          <w:p w14:paraId="2F52B183" w14:textId="77777777" w:rsidR="00B62C2E" w:rsidRPr="00313B73" w:rsidRDefault="00B62C2E" w:rsidP="00B62C2E">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22BFE6DE" w14:textId="1270C8E2" w:rsidR="00FB6E8C"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Ushtrimi 3. Bëjnë listën e ushqimeve të shëndetshme që do t’i përgatitin për një javë</w:t>
            </w:r>
          </w:p>
        </w:tc>
      </w:tr>
    </w:tbl>
    <w:p w14:paraId="61C594FA" w14:textId="77777777" w:rsidR="00FB6E8C" w:rsidRPr="00313B73" w:rsidRDefault="00FB6E8C" w:rsidP="00FB6E8C">
      <w:pPr>
        <w:rPr>
          <w:rFonts w:ascii="Times New Roman" w:hAnsi="Times New Roman" w:cs="Times New Roman"/>
        </w:rPr>
      </w:pPr>
    </w:p>
    <w:p w14:paraId="73F13613" w14:textId="77777777" w:rsidR="00FB6E8C" w:rsidRPr="00313B73" w:rsidRDefault="00FB6E8C" w:rsidP="00FB6E8C">
      <w:pPr>
        <w:rPr>
          <w:rFonts w:ascii="Times New Roman" w:hAnsi="Times New Roman" w:cs="Times New Roman"/>
        </w:rPr>
      </w:pPr>
    </w:p>
    <w:p w14:paraId="07B46F64" w14:textId="77777777" w:rsidR="00FB6E8C" w:rsidRPr="00313B73" w:rsidRDefault="00FB6E8C" w:rsidP="00FB6E8C">
      <w:pPr>
        <w:rPr>
          <w:rFonts w:ascii="Times New Roman" w:hAnsi="Times New Roman" w:cs="Times New Roman"/>
        </w:rPr>
      </w:pPr>
    </w:p>
    <w:p w14:paraId="302205CD" w14:textId="77777777" w:rsidR="00FB6E8C" w:rsidRPr="00313B73" w:rsidRDefault="00FB6E8C" w:rsidP="00FB6E8C">
      <w:pPr>
        <w:rPr>
          <w:rFonts w:ascii="Times New Roman" w:hAnsi="Times New Roman" w:cs="Times New Roman"/>
        </w:rPr>
      </w:pPr>
    </w:p>
    <w:p w14:paraId="313B32FC" w14:textId="77777777" w:rsidR="00B62C2E" w:rsidRPr="00313B73" w:rsidRDefault="00B62C2E" w:rsidP="00FB6E8C">
      <w:pPr>
        <w:rPr>
          <w:rFonts w:ascii="Times New Roman" w:hAnsi="Times New Roman" w:cs="Times New Roman"/>
        </w:rPr>
      </w:pPr>
    </w:p>
    <w:p w14:paraId="26D82DAB" w14:textId="77777777" w:rsidR="00B62C2E" w:rsidRPr="00313B73" w:rsidRDefault="00B62C2E" w:rsidP="00FB6E8C">
      <w:pPr>
        <w:rPr>
          <w:rFonts w:ascii="Times New Roman" w:hAnsi="Times New Roman" w:cs="Times New Roman"/>
        </w:rPr>
      </w:pPr>
    </w:p>
    <w:p w14:paraId="56DCFE28" w14:textId="77777777" w:rsidR="00B62C2E" w:rsidRPr="00313B73" w:rsidRDefault="00B62C2E" w:rsidP="00FB6E8C">
      <w:pPr>
        <w:rPr>
          <w:rFonts w:ascii="Times New Roman" w:hAnsi="Times New Roman" w:cs="Times New Roman"/>
        </w:rPr>
      </w:pPr>
    </w:p>
    <w:p w14:paraId="1901A037" w14:textId="77777777" w:rsidR="00B62C2E" w:rsidRPr="00313B73" w:rsidRDefault="00B62C2E" w:rsidP="00FB6E8C">
      <w:pPr>
        <w:rPr>
          <w:rFonts w:ascii="Times New Roman" w:hAnsi="Times New Roman" w:cs="Times New Roman"/>
        </w:rPr>
      </w:pPr>
    </w:p>
    <w:p w14:paraId="42C9C878" w14:textId="77777777" w:rsidR="00B62C2E" w:rsidRPr="00313B73" w:rsidRDefault="00B62C2E" w:rsidP="00FB6E8C">
      <w:pPr>
        <w:rPr>
          <w:rFonts w:ascii="Times New Roman" w:hAnsi="Times New Roman" w:cs="Times New Roman"/>
        </w:rPr>
      </w:pPr>
    </w:p>
    <w:p w14:paraId="2A60D8DC" w14:textId="77777777" w:rsidR="00B62C2E" w:rsidRPr="00313B73" w:rsidRDefault="00B62C2E" w:rsidP="00FB6E8C">
      <w:pPr>
        <w:rPr>
          <w:rFonts w:ascii="Times New Roman" w:hAnsi="Times New Roman" w:cs="Times New Roman"/>
        </w:rPr>
      </w:pPr>
    </w:p>
    <w:p w14:paraId="32C16D42" w14:textId="77777777" w:rsidR="00B62C2E" w:rsidRPr="00313B73" w:rsidRDefault="00B62C2E" w:rsidP="00FB6E8C">
      <w:pPr>
        <w:rPr>
          <w:rFonts w:ascii="Times New Roman" w:hAnsi="Times New Roman" w:cs="Times New Roman"/>
        </w:rPr>
      </w:pPr>
    </w:p>
    <w:p w14:paraId="4B13F5C6" w14:textId="77777777" w:rsidR="00B62C2E" w:rsidRPr="00313B73" w:rsidRDefault="00B62C2E" w:rsidP="00FB6E8C">
      <w:pPr>
        <w:rPr>
          <w:rFonts w:ascii="Times New Roman" w:hAnsi="Times New Roman" w:cs="Times New Roman"/>
        </w:rPr>
      </w:pPr>
    </w:p>
    <w:p w14:paraId="4171560D" w14:textId="77777777" w:rsidR="00B62C2E" w:rsidRPr="00313B73" w:rsidRDefault="00B62C2E" w:rsidP="00FB6E8C">
      <w:pPr>
        <w:rPr>
          <w:rFonts w:ascii="Times New Roman" w:hAnsi="Times New Roman" w:cs="Times New Roman"/>
        </w:rPr>
      </w:pPr>
    </w:p>
    <w:p w14:paraId="5A000B16" w14:textId="77777777" w:rsidR="00B62C2E" w:rsidRPr="00313B73" w:rsidRDefault="00B62C2E" w:rsidP="00FB6E8C">
      <w:pPr>
        <w:rPr>
          <w:rFonts w:ascii="Times New Roman" w:hAnsi="Times New Roman" w:cs="Times New Roman"/>
        </w:rPr>
      </w:pPr>
    </w:p>
    <w:p w14:paraId="3FF16B8C" w14:textId="77777777" w:rsidR="00B62C2E" w:rsidRPr="00313B73" w:rsidRDefault="00B62C2E" w:rsidP="00FB6E8C">
      <w:pPr>
        <w:rPr>
          <w:rFonts w:ascii="Times New Roman" w:hAnsi="Times New Roman" w:cs="Times New Roman"/>
        </w:rPr>
      </w:pPr>
    </w:p>
    <w:p w14:paraId="40843690" w14:textId="77777777" w:rsidR="00B62C2E" w:rsidRPr="00313B73" w:rsidRDefault="00B62C2E" w:rsidP="00FB6E8C">
      <w:pPr>
        <w:rPr>
          <w:rFonts w:ascii="Times New Roman" w:hAnsi="Times New Roman" w:cs="Times New Roman"/>
        </w:rPr>
      </w:pPr>
    </w:p>
    <w:p w14:paraId="154D623F"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51B21A3" w14:textId="77777777" w:rsidTr="007A25B0">
        <w:trPr>
          <w:trHeight w:val="206"/>
        </w:trPr>
        <w:tc>
          <w:tcPr>
            <w:tcW w:w="10105" w:type="dxa"/>
            <w:tcBorders>
              <w:top w:val="single" w:sz="8" w:space="0" w:color="000000"/>
              <w:bottom w:val="nil"/>
            </w:tcBorders>
            <w:shd w:val="clear" w:color="auto" w:fill="000000"/>
            <w:hideMark/>
          </w:tcPr>
          <w:p w14:paraId="54BEC1BC" w14:textId="1380D195"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62C2E">
              <w:rPr>
                <w:rFonts w:ascii="Times New Roman" w:eastAsia="MS Mincho" w:hAnsi="Times New Roman" w:cs="Times New Roman"/>
                <w:b/>
                <w:bCs/>
                <w:color w:val="0D0D0D"/>
                <w:lang w:val="sq-AL"/>
              </w:rPr>
              <w:t>51</w:t>
            </w:r>
          </w:p>
        </w:tc>
      </w:tr>
      <w:tr w:rsidR="00FB6E8C" w:rsidRPr="00313B73" w14:paraId="6B0AFF4D" w14:textId="77777777" w:rsidTr="007A25B0">
        <w:trPr>
          <w:trHeight w:val="379"/>
        </w:trPr>
        <w:tc>
          <w:tcPr>
            <w:tcW w:w="10105" w:type="dxa"/>
            <w:tcBorders>
              <w:top w:val="single" w:sz="8" w:space="0" w:color="000000"/>
              <w:bottom w:val="single" w:sz="8" w:space="0" w:color="000000"/>
            </w:tcBorders>
            <w:hideMark/>
          </w:tcPr>
          <w:p w14:paraId="6CE649F9" w14:textId="12429DCC"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9B0B48A" w14:textId="37CDD7D5"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0DFBCA74" w14:textId="77777777" w:rsidTr="007A25B0">
        <w:trPr>
          <w:trHeight w:val="2390"/>
        </w:trPr>
        <w:tc>
          <w:tcPr>
            <w:tcW w:w="10105" w:type="dxa"/>
            <w:tcBorders>
              <w:top w:val="nil"/>
            </w:tcBorders>
          </w:tcPr>
          <w:p w14:paraId="354D3CE7" w14:textId="77777777" w:rsid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Tema:</w:t>
            </w:r>
            <w:r w:rsidRPr="00B62C2E">
              <w:rPr>
                <w:rFonts w:ascii="Times New Roman" w:hAnsi="Times New Roman" w:cs="Times New Roman"/>
                <w:color w:val="080C0C"/>
                <w:lang w:val="it-IT"/>
              </w:rPr>
              <w:t xml:space="preserve"> Ligjërata e drejtë dhe e zhdrejtë</w:t>
            </w:r>
          </w:p>
          <w:p w14:paraId="746BA79B" w14:textId="77777777" w:rsidR="00B62C2E" w:rsidRPr="00B62C2E" w:rsidRDefault="00B62C2E" w:rsidP="00B62C2E">
            <w:pPr>
              <w:pStyle w:val="NoSpacing"/>
              <w:rPr>
                <w:rFonts w:ascii="Times New Roman" w:hAnsi="Times New Roman" w:cs="Times New Roman"/>
                <w:color w:val="080C0C"/>
                <w:lang w:val="it-IT"/>
              </w:rPr>
            </w:pPr>
          </w:p>
          <w:p w14:paraId="6F264A7F" w14:textId="77777777"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Rezultatet e të nxënit të temës:</w:t>
            </w:r>
          </w:p>
          <w:p w14:paraId="2B04EF83" w14:textId="77777777" w:rsid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Përdor drejt shenjat e pikësimit gjatë të shkru- arit, kryesisht në ligjëratën e drejtë dhe të zhdrejtë.</w:t>
            </w:r>
          </w:p>
          <w:p w14:paraId="367610C3" w14:textId="77777777" w:rsidR="00B62C2E" w:rsidRDefault="00B62C2E" w:rsidP="00B62C2E">
            <w:pPr>
              <w:pStyle w:val="NoSpacing"/>
              <w:rPr>
                <w:rFonts w:ascii="Times New Roman" w:hAnsi="Times New Roman" w:cs="Times New Roman"/>
                <w:color w:val="080C0C"/>
                <w:lang w:val="it-IT"/>
              </w:rPr>
            </w:pPr>
          </w:p>
          <w:p w14:paraId="7765345A" w14:textId="77777777" w:rsid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Kontributi në rezultatet për kompetencat kryesore të shkallës: I.3,6; II.2; III.1,4; V.8; VI.2.</w:t>
            </w:r>
          </w:p>
          <w:p w14:paraId="22975F4F" w14:textId="77777777" w:rsidR="00B62C2E" w:rsidRPr="00B62C2E" w:rsidRDefault="00B62C2E" w:rsidP="00B62C2E">
            <w:pPr>
              <w:pStyle w:val="NoSpacing"/>
              <w:rPr>
                <w:rFonts w:ascii="Times New Roman" w:hAnsi="Times New Roman" w:cs="Times New Roman"/>
                <w:b/>
                <w:bCs/>
                <w:color w:val="080C0C"/>
                <w:lang w:val="it-IT"/>
              </w:rPr>
            </w:pPr>
          </w:p>
          <w:p w14:paraId="6035B902" w14:textId="08077D23" w:rsid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Kontributi në rezultatet e fushës së kurrikulës: 1.8,10; 2.7; 3.7.8.</w:t>
            </w:r>
          </w:p>
          <w:p w14:paraId="339DCDBD" w14:textId="77777777" w:rsidR="00B62C2E" w:rsidRPr="00B62C2E" w:rsidRDefault="00B62C2E" w:rsidP="00B62C2E">
            <w:pPr>
              <w:pStyle w:val="NoSpacing"/>
              <w:rPr>
                <w:rFonts w:ascii="Times New Roman" w:hAnsi="Times New Roman" w:cs="Times New Roman"/>
                <w:b/>
                <w:bCs/>
                <w:color w:val="080C0C"/>
                <w:lang w:val="it-IT"/>
              </w:rPr>
            </w:pPr>
          </w:p>
          <w:p w14:paraId="21606CEE" w14:textId="10D1EB1F"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Njësia mësimore:</w:t>
            </w:r>
            <w:r w:rsidRPr="00B62C2E">
              <w:rPr>
                <w:rFonts w:ascii="Times New Roman" w:hAnsi="Times New Roman" w:cs="Times New Roman"/>
                <w:color w:val="080C0C"/>
                <w:lang w:val="it-IT"/>
              </w:rPr>
              <w:t xml:space="preserve"> Ligjërata e drejtë dhe ligjërata e zhdrejtë (ora I)</w:t>
            </w:r>
          </w:p>
          <w:p w14:paraId="0B3FB361" w14:textId="77777777"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Rezultatet e të nxënit të orës mësimore:</w:t>
            </w:r>
          </w:p>
          <w:p w14:paraId="25D141F5"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w:t>
            </w:r>
            <w:r w:rsidRPr="00B62C2E">
              <w:rPr>
                <w:rFonts w:ascii="Times New Roman" w:hAnsi="Times New Roman" w:cs="Times New Roman"/>
                <w:color w:val="080C0C"/>
                <w:lang w:val="it-IT"/>
              </w:rPr>
              <w:tab/>
              <w:t>Tregon rëndësinë e përdorimit të drejtë të shenjave të pikësimit;</w:t>
            </w:r>
          </w:p>
          <w:p w14:paraId="67DC0830"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w:t>
            </w:r>
            <w:r w:rsidRPr="00B62C2E">
              <w:rPr>
                <w:rFonts w:ascii="Times New Roman" w:hAnsi="Times New Roman" w:cs="Times New Roman"/>
                <w:color w:val="080C0C"/>
                <w:lang w:val="it-IT"/>
              </w:rPr>
              <w:tab/>
              <w:t>Dallon ligjëratën e drejtë nga fjalët e autorit;</w:t>
            </w:r>
          </w:p>
          <w:p w14:paraId="7F331A20"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w:t>
            </w:r>
            <w:r w:rsidRPr="00B62C2E">
              <w:rPr>
                <w:rFonts w:ascii="Times New Roman" w:hAnsi="Times New Roman" w:cs="Times New Roman"/>
                <w:color w:val="080C0C"/>
                <w:lang w:val="it-IT"/>
              </w:rPr>
              <w:tab/>
              <w:t>Kthen ligjëratën e drejtë në ligjeratë të zhdrejtë dhe anasjelltas.</w:t>
            </w:r>
          </w:p>
          <w:p w14:paraId="667E295F"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0464C64" w14:textId="77777777" w:rsidR="00B62C2E" w:rsidRPr="00313B73" w:rsidRDefault="00B62C2E" w:rsidP="00B62C2E">
            <w:pPr>
              <w:pStyle w:val="NoSpacing"/>
              <w:rPr>
                <w:rFonts w:ascii="Times New Roman" w:hAnsi="Times New Roman" w:cs="Times New Roman"/>
                <w:color w:val="080C0C"/>
              </w:rPr>
            </w:pPr>
          </w:p>
          <w:p w14:paraId="11060325"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Burimet, mjetet e konkretizimit dhe materialet mësimore:</w:t>
            </w:r>
            <w:r w:rsidRPr="00B62C2E">
              <w:rPr>
                <w:rFonts w:ascii="Times New Roman" w:hAnsi="Times New Roman" w:cs="Times New Roman"/>
                <w:color w:val="080C0C"/>
                <w:lang w:val="it-IT"/>
              </w:rPr>
              <w:t xml:space="preserve"> Tiketa, mjete shkrimi, fletë.</w:t>
            </w:r>
          </w:p>
          <w:p w14:paraId="2EB36FEB"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Lidhja me lëndët e tjera mësimore dhe/apo me çështjet ndërkurrikulare dhe situatat jetësore:</w:t>
            </w:r>
          </w:p>
          <w:p w14:paraId="34D95D2B"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Shoqëria dhe mjedisi, Arsim për zhvillim të qëndrueshëm.</w:t>
            </w:r>
          </w:p>
          <w:p w14:paraId="3418F928" w14:textId="77777777" w:rsidR="00B62C2E" w:rsidRDefault="00B62C2E" w:rsidP="00B62C2E">
            <w:pPr>
              <w:pStyle w:val="NoSpacing"/>
              <w:rPr>
                <w:rFonts w:ascii="Times New Roman" w:hAnsi="Times New Roman" w:cs="Times New Roman"/>
                <w:color w:val="080C0C"/>
                <w:lang w:val="it-IT"/>
              </w:rPr>
            </w:pPr>
          </w:p>
          <w:p w14:paraId="7FD1C418" w14:textId="697FACAA"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B62C2E">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B62C2E">
              <w:rPr>
                <w:rFonts w:ascii="Times New Roman" w:hAnsi="Times New Roman" w:cs="Times New Roman"/>
                <w:color w:val="080C0C"/>
                <w:lang w:val="it-IT"/>
              </w:rPr>
              <w:t>Diskutim rreth njohurive paraprake</w:t>
            </w:r>
          </w:p>
          <w:p w14:paraId="2D5CD1CB" w14:textId="77777777" w:rsidR="00B62C2E" w:rsidRPr="00313B73" w:rsidRDefault="00B62C2E" w:rsidP="00B62C2E">
            <w:pPr>
              <w:pStyle w:val="NoSpacing"/>
              <w:rPr>
                <w:rFonts w:ascii="Times New Roman" w:hAnsi="Times New Roman" w:cs="Times New Roman"/>
                <w:color w:val="080C0C"/>
              </w:rPr>
            </w:pPr>
            <w:r w:rsidRPr="00313B73">
              <w:rPr>
                <w:rFonts w:ascii="Times New Roman" w:hAnsi="Times New Roman" w:cs="Times New Roman"/>
                <w:color w:val="080C0C"/>
              </w:rPr>
              <w:t>Nxënësve u shpërndahen etiketa me shenjat e pikësimit.</w:t>
            </w:r>
          </w:p>
          <w:p w14:paraId="5CE92300"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Secili nxënës tregon rolin e shenjës që ka. Rikujtojnë tregimin: “Një dialog mes shenjave të pikësimit’’, ku shenjat e pikësimit “grinden’’ dhe “mburren’’.</w:t>
            </w:r>
          </w:p>
          <w:p w14:paraId="76F09110"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Disa nxënës tregojnë rëndësinë e përdorimit të drejtë të tyre.</w:t>
            </w:r>
          </w:p>
          <w:p w14:paraId="1924D848" w14:textId="620FEE1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 xml:space="preserve"> </w:t>
            </w:r>
          </w:p>
          <w:p w14:paraId="3589FF39"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Ndërtimi i njohurive:</w:t>
            </w:r>
            <w:r w:rsidRPr="00B62C2E">
              <w:rPr>
                <w:rFonts w:ascii="Times New Roman" w:hAnsi="Times New Roman" w:cs="Times New Roman"/>
                <w:color w:val="080C0C"/>
                <w:lang w:val="it-IT"/>
              </w:rPr>
              <w:t xml:space="preserve"> Përpunimi i përmbajtjes Lexo - analizo - plotëso</w:t>
            </w:r>
          </w:p>
          <w:p w14:paraId="0A1108F9"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Nxënësit lexojnë informacionet nga teksti lidhur me ligjëratën e drejtë dhe të zhdrejtë. U jepen sqarimet e nevojshme.</w:t>
            </w:r>
          </w:p>
          <w:p w14:paraId="4A91F513"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Lexojnë shembujt e dhënë në tekst dhe disa nxë- nës shpjegojnë përdorimin e shenjave të pikë- simit për ligjëratën e drejtë.</w:t>
            </w:r>
          </w:p>
          <w:p w14:paraId="5C73B1B8"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Dallojnë ligjëratën e drejtë dhe fjalët e autorit. Rishkruajnë shembujt duke përdorur drejt shen- jat e pikësimit. Përdorin shkronjën e madhe aty ku ka nevojë.</w:t>
            </w:r>
          </w:p>
          <w:p w14:paraId="5D75B530"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Rishkruajnë fjalitë duke i vendosur fjalët e au- torit në pozicione të tjera të mundshme.</w:t>
            </w:r>
          </w:p>
          <w:p w14:paraId="07B4C802"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Përforcimi: Konsolidimi i të nxënit Rishikim në dyshe</w:t>
            </w:r>
          </w:p>
          <w:p w14:paraId="3D69B8D6"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lastRenderedPageBreak/>
              <w:t>Nxënësit udhëzohen të lexojnë dhe të dallojnë ligjëratën e drejtë nga ajo e zhdrejtë.</w:t>
            </w:r>
          </w:p>
          <w:p w14:paraId="1BE4C7DB"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Ligjëratat e drejta i kthejnë në të zhdrejta dhe anasjelltas. Gjejnë ndryshimet.</w:t>
            </w:r>
          </w:p>
          <w:p w14:paraId="32D3D56E"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Shkëmbejnë librat me njëri-tjetrin, korrigjojnë gabimet dhe diskutojnë rreth tyre.</w:t>
            </w:r>
          </w:p>
          <w:p w14:paraId="03AFB1A2" w14:textId="77777777" w:rsidR="00B62C2E" w:rsidRPr="00B62C2E" w:rsidRDefault="00B62C2E" w:rsidP="00B62C2E">
            <w:pPr>
              <w:pStyle w:val="NoSpacing"/>
              <w:rPr>
                <w:rFonts w:ascii="Times New Roman" w:hAnsi="Times New Roman" w:cs="Times New Roman"/>
                <w:b/>
                <w:bCs/>
                <w:color w:val="080C0C"/>
                <w:lang w:val="it-IT"/>
              </w:rPr>
            </w:pPr>
          </w:p>
          <w:p w14:paraId="063E5112" w14:textId="77777777" w:rsidR="00B62C2E" w:rsidRPr="00B62C2E"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b/>
                <w:bCs/>
                <w:color w:val="080C0C"/>
                <w:lang w:val="it-IT"/>
              </w:rPr>
              <w:t>Nxënësit vlerësohen</w:t>
            </w:r>
            <w:r w:rsidRPr="00B62C2E">
              <w:rPr>
                <w:rFonts w:ascii="Times New Roman" w:hAnsi="Times New Roman" w:cs="Times New Roman"/>
                <w:color w:val="080C0C"/>
                <w:lang w:val="it-IT"/>
              </w:rPr>
              <w:t xml:space="preserve"> për saktësinë e përdorimit të shenjave të pikësimit, dallimin e ligjëratës së drejtë dhe të zhdrejtë dhe mënyrën e kthimit të ligjëratës së drejtë në ligjëratë të zhdrejtë.</w:t>
            </w:r>
          </w:p>
          <w:p w14:paraId="1FB8E261" w14:textId="77777777" w:rsidR="00B62C2E" w:rsidRPr="00B62C2E" w:rsidRDefault="00B62C2E" w:rsidP="00B62C2E">
            <w:pPr>
              <w:pStyle w:val="NoSpacing"/>
              <w:rPr>
                <w:rFonts w:ascii="Times New Roman" w:hAnsi="Times New Roman" w:cs="Times New Roman"/>
                <w:b/>
                <w:bCs/>
                <w:color w:val="080C0C"/>
                <w:lang w:val="it-IT"/>
              </w:rPr>
            </w:pPr>
            <w:r w:rsidRPr="00B62C2E">
              <w:rPr>
                <w:rFonts w:ascii="Times New Roman" w:hAnsi="Times New Roman" w:cs="Times New Roman"/>
                <w:b/>
                <w:bCs/>
                <w:color w:val="080C0C"/>
                <w:lang w:val="it-IT"/>
              </w:rPr>
              <w:t>Detyrë:</w:t>
            </w:r>
          </w:p>
          <w:p w14:paraId="6DB32E15" w14:textId="12D1579E" w:rsidR="00FB6E8C" w:rsidRPr="005F7229" w:rsidRDefault="00B62C2E" w:rsidP="00B62C2E">
            <w:pPr>
              <w:pStyle w:val="NoSpacing"/>
              <w:rPr>
                <w:rFonts w:ascii="Times New Roman" w:hAnsi="Times New Roman" w:cs="Times New Roman"/>
                <w:color w:val="080C0C"/>
                <w:lang w:val="it-IT"/>
              </w:rPr>
            </w:pPr>
            <w:r w:rsidRPr="00B62C2E">
              <w:rPr>
                <w:rFonts w:ascii="Times New Roman" w:hAnsi="Times New Roman" w:cs="Times New Roman"/>
                <w:color w:val="080C0C"/>
                <w:lang w:val="it-IT"/>
              </w:rPr>
              <w:t>Shkruajnë një tekst me 50 fjalë dhe nënvizojnë me një vijë ligjëratën e drejtë dhe me dy vija atë të</w:t>
            </w:r>
            <w:r w:rsidRPr="00B62C2E">
              <w:rPr>
                <w:rFonts w:ascii="Times New Roman" w:hAnsi="Times New Roman" w:cs="Times New Roman"/>
                <w:color w:val="080C0C"/>
                <w:lang w:val="it-IT"/>
              </w:rPr>
              <w:tab/>
              <w:t xml:space="preserve"> zhdrejtë.</w:t>
            </w:r>
            <w:r w:rsidRPr="00B62C2E">
              <w:rPr>
                <w:rFonts w:ascii="Times New Roman" w:hAnsi="Times New Roman" w:cs="Times New Roman"/>
                <w:color w:val="080C0C"/>
                <w:lang w:val="it-IT"/>
              </w:rPr>
              <w:tab/>
            </w:r>
          </w:p>
        </w:tc>
      </w:tr>
    </w:tbl>
    <w:p w14:paraId="3ABC453A" w14:textId="77777777" w:rsidR="00FB6E8C" w:rsidRDefault="00FB6E8C">
      <w:pPr>
        <w:rPr>
          <w:rFonts w:ascii="Times New Roman" w:hAnsi="Times New Roman" w:cs="Times New Roman"/>
          <w:lang w:val="it-IT"/>
        </w:rPr>
      </w:pPr>
    </w:p>
    <w:p w14:paraId="329BDA81" w14:textId="77777777" w:rsidR="00B62C2E" w:rsidRDefault="00B62C2E">
      <w:pPr>
        <w:rPr>
          <w:rFonts w:ascii="Times New Roman" w:hAnsi="Times New Roman" w:cs="Times New Roman"/>
          <w:lang w:val="it-IT"/>
        </w:rPr>
      </w:pPr>
    </w:p>
    <w:p w14:paraId="2D19C0CA" w14:textId="77777777" w:rsidR="00B62C2E" w:rsidRDefault="00B62C2E">
      <w:pPr>
        <w:rPr>
          <w:rFonts w:ascii="Times New Roman" w:hAnsi="Times New Roman" w:cs="Times New Roman"/>
          <w:lang w:val="it-IT"/>
        </w:rPr>
      </w:pPr>
    </w:p>
    <w:p w14:paraId="0C851D0E" w14:textId="77777777" w:rsidR="00B62C2E" w:rsidRDefault="00B62C2E">
      <w:pPr>
        <w:rPr>
          <w:rFonts w:ascii="Times New Roman" w:hAnsi="Times New Roman" w:cs="Times New Roman"/>
          <w:lang w:val="it-IT"/>
        </w:rPr>
      </w:pPr>
    </w:p>
    <w:p w14:paraId="6007C35D" w14:textId="77777777" w:rsidR="00B62C2E" w:rsidRDefault="00B62C2E">
      <w:pPr>
        <w:rPr>
          <w:rFonts w:ascii="Times New Roman" w:hAnsi="Times New Roman" w:cs="Times New Roman"/>
          <w:lang w:val="it-IT"/>
        </w:rPr>
      </w:pPr>
    </w:p>
    <w:p w14:paraId="0BA82D18" w14:textId="77777777" w:rsidR="00B62C2E" w:rsidRDefault="00B62C2E">
      <w:pPr>
        <w:rPr>
          <w:rFonts w:ascii="Times New Roman" w:hAnsi="Times New Roman" w:cs="Times New Roman"/>
          <w:lang w:val="it-IT"/>
        </w:rPr>
      </w:pPr>
    </w:p>
    <w:p w14:paraId="3EE83CB3" w14:textId="77777777" w:rsidR="00B62C2E" w:rsidRDefault="00B62C2E">
      <w:pPr>
        <w:rPr>
          <w:rFonts w:ascii="Times New Roman" w:hAnsi="Times New Roman" w:cs="Times New Roman"/>
          <w:lang w:val="it-IT"/>
        </w:rPr>
      </w:pPr>
    </w:p>
    <w:p w14:paraId="762D8C10" w14:textId="77777777" w:rsidR="00B62C2E" w:rsidRDefault="00B62C2E">
      <w:pPr>
        <w:rPr>
          <w:rFonts w:ascii="Times New Roman" w:hAnsi="Times New Roman" w:cs="Times New Roman"/>
          <w:lang w:val="it-IT"/>
        </w:rPr>
      </w:pPr>
    </w:p>
    <w:p w14:paraId="1527F961" w14:textId="77777777" w:rsidR="00B62C2E" w:rsidRDefault="00B62C2E">
      <w:pPr>
        <w:rPr>
          <w:rFonts w:ascii="Times New Roman" w:hAnsi="Times New Roman" w:cs="Times New Roman"/>
          <w:lang w:val="it-IT"/>
        </w:rPr>
      </w:pPr>
    </w:p>
    <w:p w14:paraId="64C22FEF" w14:textId="77777777" w:rsidR="00B62C2E" w:rsidRDefault="00B62C2E">
      <w:pPr>
        <w:rPr>
          <w:rFonts w:ascii="Times New Roman" w:hAnsi="Times New Roman" w:cs="Times New Roman"/>
          <w:lang w:val="it-IT"/>
        </w:rPr>
      </w:pPr>
    </w:p>
    <w:p w14:paraId="44C314AC" w14:textId="77777777" w:rsidR="00B62C2E" w:rsidRDefault="00B62C2E">
      <w:pPr>
        <w:rPr>
          <w:rFonts w:ascii="Times New Roman" w:hAnsi="Times New Roman" w:cs="Times New Roman"/>
          <w:lang w:val="it-IT"/>
        </w:rPr>
      </w:pPr>
    </w:p>
    <w:p w14:paraId="22FB33E3" w14:textId="77777777" w:rsidR="00B62C2E" w:rsidRDefault="00B62C2E">
      <w:pPr>
        <w:rPr>
          <w:rFonts w:ascii="Times New Roman" w:hAnsi="Times New Roman" w:cs="Times New Roman"/>
          <w:lang w:val="it-IT"/>
        </w:rPr>
      </w:pPr>
    </w:p>
    <w:p w14:paraId="65603C43" w14:textId="77777777" w:rsidR="00B62C2E" w:rsidRDefault="00B62C2E">
      <w:pPr>
        <w:rPr>
          <w:rFonts w:ascii="Times New Roman" w:hAnsi="Times New Roman" w:cs="Times New Roman"/>
          <w:lang w:val="it-IT"/>
        </w:rPr>
      </w:pPr>
    </w:p>
    <w:p w14:paraId="42903571" w14:textId="77777777" w:rsidR="00B62C2E" w:rsidRPr="005F7229" w:rsidRDefault="00B62C2E">
      <w:pPr>
        <w:rPr>
          <w:rFonts w:ascii="Times New Roman" w:hAnsi="Times New Roman" w:cs="Times New Roman"/>
          <w:lang w:val="it-IT"/>
        </w:rPr>
      </w:pPr>
    </w:p>
    <w:p w14:paraId="7EFE5158" w14:textId="77777777" w:rsidR="00FB6E8C" w:rsidRPr="005F7229" w:rsidRDefault="00FB6E8C">
      <w:pPr>
        <w:rPr>
          <w:rFonts w:ascii="Times New Roman" w:hAnsi="Times New Roman" w:cs="Times New Roman"/>
          <w:lang w:val="it-IT"/>
        </w:rPr>
      </w:pPr>
    </w:p>
    <w:p w14:paraId="3F0E9D43" w14:textId="77777777" w:rsidR="00FB6E8C" w:rsidRPr="005F7229" w:rsidRDefault="00FB6E8C">
      <w:pPr>
        <w:rPr>
          <w:rFonts w:ascii="Times New Roman" w:hAnsi="Times New Roman" w:cs="Times New Roman"/>
          <w:lang w:val="it-IT"/>
        </w:rPr>
      </w:pPr>
    </w:p>
    <w:p w14:paraId="4992F8E1" w14:textId="77777777" w:rsidR="00FB6E8C" w:rsidRPr="005F7229" w:rsidRDefault="00FB6E8C">
      <w:pPr>
        <w:rPr>
          <w:rFonts w:ascii="Times New Roman" w:hAnsi="Times New Roman" w:cs="Times New Roman"/>
          <w:lang w:val="it-IT"/>
        </w:rPr>
      </w:pPr>
    </w:p>
    <w:p w14:paraId="33C550C8" w14:textId="77777777" w:rsidR="00FB6E8C" w:rsidRPr="005F7229" w:rsidRDefault="00FB6E8C">
      <w:pPr>
        <w:rPr>
          <w:rFonts w:ascii="Times New Roman" w:hAnsi="Times New Roman" w:cs="Times New Roman"/>
          <w:lang w:val="it-IT"/>
        </w:rPr>
      </w:pPr>
    </w:p>
    <w:p w14:paraId="751B2C9C" w14:textId="77777777" w:rsidR="00FB6E8C" w:rsidRPr="005F7229" w:rsidRDefault="00FB6E8C" w:rsidP="00FB6E8C">
      <w:pPr>
        <w:rPr>
          <w:rFonts w:ascii="Times New Roman" w:hAnsi="Times New Roman" w:cs="Times New Roman"/>
          <w:lang w:val="it-IT"/>
        </w:rPr>
      </w:pPr>
    </w:p>
    <w:p w14:paraId="2E8B5CCD"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1B12E9B" w14:textId="77777777" w:rsidTr="007A25B0">
        <w:trPr>
          <w:trHeight w:val="206"/>
        </w:trPr>
        <w:tc>
          <w:tcPr>
            <w:tcW w:w="10105" w:type="dxa"/>
            <w:tcBorders>
              <w:top w:val="single" w:sz="8" w:space="0" w:color="000000"/>
              <w:bottom w:val="nil"/>
            </w:tcBorders>
            <w:shd w:val="clear" w:color="auto" w:fill="000000"/>
            <w:hideMark/>
          </w:tcPr>
          <w:p w14:paraId="3373EF54" w14:textId="315F06AB"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62C2E">
              <w:rPr>
                <w:rFonts w:ascii="Times New Roman" w:eastAsia="MS Mincho" w:hAnsi="Times New Roman" w:cs="Times New Roman"/>
                <w:b/>
                <w:bCs/>
                <w:color w:val="0D0D0D"/>
                <w:lang w:val="sq-AL"/>
              </w:rPr>
              <w:t>5</w:t>
            </w:r>
            <w:r w:rsidRPr="005F7229">
              <w:rPr>
                <w:rFonts w:ascii="Times New Roman" w:eastAsia="MS Mincho" w:hAnsi="Times New Roman" w:cs="Times New Roman"/>
                <w:b/>
                <w:bCs/>
                <w:color w:val="0D0D0D"/>
                <w:lang w:val="sq-AL"/>
              </w:rPr>
              <w:t>2</w:t>
            </w:r>
          </w:p>
        </w:tc>
      </w:tr>
      <w:tr w:rsidR="00FB6E8C" w:rsidRPr="00313B73" w14:paraId="11B0F335" w14:textId="77777777" w:rsidTr="007A25B0">
        <w:trPr>
          <w:trHeight w:val="379"/>
        </w:trPr>
        <w:tc>
          <w:tcPr>
            <w:tcW w:w="10105" w:type="dxa"/>
            <w:tcBorders>
              <w:top w:val="single" w:sz="8" w:space="0" w:color="000000"/>
              <w:bottom w:val="single" w:sz="8" w:space="0" w:color="000000"/>
            </w:tcBorders>
            <w:hideMark/>
          </w:tcPr>
          <w:p w14:paraId="05558F8F" w14:textId="0FF323C7"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3E710A9D" w14:textId="4F012C42"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74429C6" w14:textId="77777777" w:rsidTr="00656108">
        <w:trPr>
          <w:trHeight w:val="1333"/>
        </w:trPr>
        <w:tc>
          <w:tcPr>
            <w:tcW w:w="10105" w:type="dxa"/>
            <w:tcBorders>
              <w:top w:val="nil"/>
            </w:tcBorders>
          </w:tcPr>
          <w:p w14:paraId="0D8029F0" w14:textId="77777777" w:rsidR="002E4E63" w:rsidRDefault="002E4E63" w:rsidP="002E4E63">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Tema:</w:t>
            </w:r>
            <w:r w:rsidRPr="002E4E63">
              <w:rPr>
                <w:rFonts w:ascii="Times New Roman" w:hAnsi="Times New Roman" w:cs="Times New Roman"/>
                <w:color w:val="080C0C"/>
                <w:lang w:val="it-IT"/>
              </w:rPr>
              <w:t xml:space="preserve"> Ligjërata e drejtë dhe e zhdrejtë</w:t>
            </w:r>
          </w:p>
          <w:p w14:paraId="0E407E75" w14:textId="77777777" w:rsidR="00656108" w:rsidRPr="002E4E63" w:rsidRDefault="00656108" w:rsidP="002E4E63">
            <w:pPr>
              <w:pStyle w:val="NoSpacing"/>
              <w:rPr>
                <w:rFonts w:ascii="Times New Roman" w:hAnsi="Times New Roman" w:cs="Times New Roman"/>
                <w:color w:val="080C0C"/>
                <w:lang w:val="it-IT"/>
              </w:rPr>
            </w:pPr>
          </w:p>
          <w:p w14:paraId="177F0E1C" w14:textId="004CF595" w:rsidR="00656108"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Rezultatet e të nxënit të temës:</w:t>
            </w:r>
          </w:p>
          <w:p w14:paraId="05794CF9" w14:textId="77777777" w:rsid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Përdor drejt shenjat e pikësimit gjatë të shkru- arit, kryesisht në ligjëratën e drejtë dhe të zhdrejtë.</w:t>
            </w:r>
          </w:p>
          <w:p w14:paraId="502A4E2C" w14:textId="77777777" w:rsidR="00656108" w:rsidRPr="002E4E63" w:rsidRDefault="00656108" w:rsidP="002E4E63">
            <w:pPr>
              <w:pStyle w:val="NoSpacing"/>
              <w:rPr>
                <w:rFonts w:ascii="Times New Roman" w:hAnsi="Times New Roman" w:cs="Times New Roman"/>
                <w:color w:val="080C0C"/>
                <w:lang w:val="it-IT"/>
              </w:rPr>
            </w:pPr>
          </w:p>
          <w:p w14:paraId="198AB298" w14:textId="77777777" w:rsidR="002E4E63"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Kontributi në rezultatet për kompetencat kryesore të shkallës: I.3,6; II.2; III.1,4; V.8; VI.2.</w:t>
            </w:r>
          </w:p>
          <w:p w14:paraId="02A22F12" w14:textId="77777777" w:rsidR="00656108" w:rsidRPr="00656108" w:rsidRDefault="00656108" w:rsidP="002E4E63">
            <w:pPr>
              <w:pStyle w:val="NoSpacing"/>
              <w:rPr>
                <w:rFonts w:ascii="Times New Roman" w:hAnsi="Times New Roman" w:cs="Times New Roman"/>
                <w:b/>
                <w:bCs/>
                <w:color w:val="080C0C"/>
                <w:lang w:val="it-IT"/>
              </w:rPr>
            </w:pPr>
          </w:p>
          <w:p w14:paraId="78F2254A" w14:textId="77777777" w:rsidR="002E4E63"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Kontributi në rezultatet e fushës së kurrikulës: 1.8,10; 2.7; 3.7.8.</w:t>
            </w:r>
          </w:p>
          <w:p w14:paraId="19714D82" w14:textId="77777777" w:rsidR="00656108" w:rsidRPr="002E4E63" w:rsidRDefault="00656108" w:rsidP="002E4E63">
            <w:pPr>
              <w:pStyle w:val="NoSpacing"/>
              <w:rPr>
                <w:rFonts w:ascii="Times New Roman" w:hAnsi="Times New Roman" w:cs="Times New Roman"/>
                <w:color w:val="080C0C"/>
                <w:lang w:val="it-IT"/>
              </w:rPr>
            </w:pPr>
          </w:p>
          <w:p w14:paraId="5E0C15E8" w14:textId="77777777" w:rsidR="002E4E63" w:rsidRPr="002E4E63" w:rsidRDefault="002E4E63" w:rsidP="002E4E63">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Njësia mësimore:</w:t>
            </w:r>
            <w:r w:rsidRPr="002E4E63">
              <w:rPr>
                <w:rFonts w:ascii="Times New Roman" w:hAnsi="Times New Roman" w:cs="Times New Roman"/>
                <w:color w:val="080C0C"/>
                <w:lang w:val="it-IT"/>
              </w:rPr>
              <w:t xml:space="preserve"> Ligjërata e drejtë dhe ligjërata e zhdrejtë (ora II)</w:t>
            </w:r>
          </w:p>
          <w:p w14:paraId="10B14485" w14:textId="7C2A7B31" w:rsidR="002E4E63"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Rezultatet e të nxënit të orës mësimore:</w:t>
            </w:r>
          </w:p>
          <w:p w14:paraId="7B9E509E"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w:t>
            </w:r>
            <w:r w:rsidRPr="002E4E63">
              <w:rPr>
                <w:rFonts w:ascii="Times New Roman" w:hAnsi="Times New Roman" w:cs="Times New Roman"/>
                <w:color w:val="080C0C"/>
                <w:lang w:val="it-IT"/>
              </w:rPr>
              <w:tab/>
              <w:t>Rishkruan tekstin duke nxjerrë në kryeradhë replikat;</w:t>
            </w:r>
          </w:p>
          <w:p w14:paraId="0387C758"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w:t>
            </w:r>
            <w:r w:rsidRPr="002E4E63">
              <w:rPr>
                <w:rFonts w:ascii="Times New Roman" w:hAnsi="Times New Roman" w:cs="Times New Roman"/>
                <w:color w:val="080C0C"/>
                <w:lang w:val="it-IT"/>
              </w:rPr>
              <w:tab/>
              <w:t>Vendos shenjat e pikësimit në vendin e duhur;</w:t>
            </w:r>
          </w:p>
          <w:p w14:paraId="0AF73DE2"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w:t>
            </w:r>
            <w:r w:rsidRPr="002E4E63">
              <w:rPr>
                <w:rFonts w:ascii="Times New Roman" w:hAnsi="Times New Roman" w:cs="Times New Roman"/>
                <w:color w:val="080C0C"/>
                <w:lang w:val="it-IT"/>
              </w:rPr>
              <w:tab/>
              <w:t>Klasifikon ligjëratat sipas llojit.</w:t>
            </w:r>
          </w:p>
          <w:p w14:paraId="4A0DC272" w14:textId="77777777" w:rsidR="002E4E63" w:rsidRPr="002E4E63" w:rsidRDefault="002E4E63" w:rsidP="002E4E63">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Kriteret e suksesit:</w:t>
            </w:r>
            <w:r w:rsidRPr="002E4E63">
              <w:rPr>
                <w:rFonts w:ascii="Times New Roman" w:hAnsi="Times New Roman" w:cs="Times New Roman"/>
                <w:color w:val="080C0C"/>
                <w:lang w:val="it-IT"/>
              </w:rPr>
              <w:t xml:space="preserve"> Përcaktohen me nxënësit në klasë.</w:t>
            </w:r>
          </w:p>
          <w:p w14:paraId="0CE963DD"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Burimet, mjetet e konkretizimit dhe materialet mësimore: Fisha, fletë, mjete shkrimi.</w:t>
            </w:r>
          </w:p>
          <w:p w14:paraId="70A8BD98"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Lidhja me lëndët e tjera mësimore dhe/apo me çështjet ndërkurrikulare dhe situatat jetësore:</w:t>
            </w:r>
          </w:p>
          <w:p w14:paraId="147E65C9"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Shoqëria dhe mjedisi, Arsim për zhvillim të qëndrueshëm.</w:t>
            </w:r>
          </w:p>
          <w:p w14:paraId="3550BE7C" w14:textId="77777777" w:rsidR="00656108" w:rsidRDefault="00656108" w:rsidP="002E4E63">
            <w:pPr>
              <w:pStyle w:val="NoSpacing"/>
              <w:rPr>
                <w:rFonts w:ascii="Times New Roman" w:hAnsi="Times New Roman" w:cs="Times New Roman"/>
                <w:color w:val="080C0C"/>
                <w:lang w:val="it-IT"/>
              </w:rPr>
            </w:pPr>
          </w:p>
          <w:p w14:paraId="644913A4" w14:textId="2F69EBA8" w:rsidR="002E4E63"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Parashikimi:</w:t>
            </w:r>
            <w:r w:rsidR="00656108">
              <w:rPr>
                <w:rFonts w:ascii="Times New Roman" w:hAnsi="Times New Roman" w:cs="Times New Roman"/>
                <w:b/>
                <w:bCs/>
                <w:color w:val="080C0C"/>
                <w:lang w:val="it-IT"/>
              </w:rPr>
              <w:t xml:space="preserve"> </w:t>
            </w:r>
            <w:r w:rsidRPr="002E4E63">
              <w:rPr>
                <w:rFonts w:ascii="Times New Roman" w:hAnsi="Times New Roman" w:cs="Times New Roman"/>
                <w:color w:val="080C0C"/>
                <w:lang w:val="it-IT"/>
              </w:rPr>
              <w:t>Përgatitja për të nxënët</w:t>
            </w:r>
            <w:r w:rsidR="00656108">
              <w:rPr>
                <w:rFonts w:ascii="Times New Roman" w:hAnsi="Times New Roman" w:cs="Times New Roman"/>
                <w:color w:val="080C0C"/>
                <w:lang w:val="it-IT"/>
              </w:rPr>
              <w:t xml:space="preserve"> </w:t>
            </w:r>
            <w:r w:rsidRPr="002E4E63">
              <w:rPr>
                <w:rFonts w:ascii="Times New Roman" w:hAnsi="Times New Roman" w:cs="Times New Roman"/>
                <w:color w:val="080C0C"/>
                <w:lang w:val="it-IT"/>
              </w:rPr>
              <w:t>Diskutim i përbashkët</w:t>
            </w:r>
          </w:p>
          <w:p w14:paraId="62836FD7"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Disa nxënës lexojnë detyrat e shtëpisë.</w:t>
            </w:r>
          </w:p>
          <w:p w14:paraId="67666F35"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Diskutojnë nëse kanë gjetur saktë pjesët që paraqesin ligjëratën e drejtë dhe të zhdrejtë. Përmes pyetjeve rikujtojnë se çfarë është ligjërata e drejtë, e zhdrejtë dhe replika.</w:t>
            </w:r>
          </w:p>
          <w:p w14:paraId="2957301B" w14:textId="0D826054"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 xml:space="preserve"> </w:t>
            </w:r>
          </w:p>
          <w:p w14:paraId="10DD57D3" w14:textId="77777777" w:rsidR="002E4E63" w:rsidRPr="002E4E63" w:rsidRDefault="002E4E63" w:rsidP="002E4E63">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Ndërtimi i njohurive:</w:t>
            </w:r>
            <w:r w:rsidRPr="002E4E63">
              <w:rPr>
                <w:rFonts w:ascii="Times New Roman" w:hAnsi="Times New Roman" w:cs="Times New Roman"/>
                <w:color w:val="080C0C"/>
                <w:lang w:val="it-IT"/>
              </w:rPr>
              <w:t xml:space="preserve"> Përpunimi i përmbajtjes Lexo - analizo - plotëso</w:t>
            </w:r>
          </w:p>
          <w:p w14:paraId="167EEF3B"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Nxënësit udhëzohen të lexojnë tekstin në ush- trimin 1. Rishkruajnë tekstin duke nxjerrë në kryeradhë çdo replikë.</w:t>
            </w:r>
          </w:p>
          <w:p w14:paraId="1EAC590B" w14:textId="77777777" w:rsidR="002E4E63" w:rsidRPr="00313B73" w:rsidRDefault="002E4E63" w:rsidP="002E4E63">
            <w:pPr>
              <w:pStyle w:val="NoSpacing"/>
              <w:rPr>
                <w:rFonts w:ascii="Times New Roman" w:hAnsi="Times New Roman" w:cs="Times New Roman"/>
                <w:color w:val="080C0C"/>
              </w:rPr>
            </w:pPr>
            <w:r w:rsidRPr="00313B73">
              <w:rPr>
                <w:rFonts w:ascii="Times New Roman" w:hAnsi="Times New Roman" w:cs="Times New Roman"/>
                <w:color w:val="080C0C"/>
              </w:rPr>
              <w:t>Vendosin shenjat e pikësimit aty ku janë hequr.</w:t>
            </w:r>
          </w:p>
          <w:p w14:paraId="54E0ADB9" w14:textId="77777777" w:rsidR="002E4E63" w:rsidRPr="00313B73" w:rsidRDefault="002E4E63" w:rsidP="002E4E63">
            <w:pPr>
              <w:pStyle w:val="NoSpacing"/>
              <w:rPr>
                <w:rFonts w:ascii="Times New Roman" w:hAnsi="Times New Roman" w:cs="Times New Roman"/>
                <w:color w:val="080C0C"/>
              </w:rPr>
            </w:pPr>
            <w:r w:rsidRPr="00313B73">
              <w:rPr>
                <w:rFonts w:ascii="Times New Roman" w:hAnsi="Times New Roman" w:cs="Times New Roman"/>
                <w:color w:val="080C0C"/>
              </w:rPr>
              <w:t>Në dyshe rishikojnë shkrimet e njëri-tjetrit duke bërë ndryshimet e nevojshme.</w:t>
            </w:r>
          </w:p>
          <w:p w14:paraId="5F9F09EF" w14:textId="47A7F173" w:rsidR="002E4E63"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Përforcimi:</w:t>
            </w:r>
            <w:r w:rsidR="00656108">
              <w:rPr>
                <w:rFonts w:ascii="Times New Roman" w:hAnsi="Times New Roman" w:cs="Times New Roman"/>
                <w:b/>
                <w:bCs/>
                <w:color w:val="080C0C"/>
                <w:lang w:val="it-IT"/>
              </w:rPr>
              <w:t xml:space="preserve"> </w:t>
            </w:r>
            <w:r w:rsidRPr="002E4E63">
              <w:rPr>
                <w:rFonts w:ascii="Times New Roman" w:hAnsi="Times New Roman" w:cs="Times New Roman"/>
                <w:color w:val="080C0C"/>
                <w:lang w:val="it-IT"/>
              </w:rPr>
              <w:t>Konsolidimi i të nxënit</w:t>
            </w:r>
            <w:r w:rsidR="00656108">
              <w:rPr>
                <w:rFonts w:ascii="Times New Roman" w:hAnsi="Times New Roman" w:cs="Times New Roman"/>
                <w:color w:val="080C0C"/>
                <w:lang w:val="it-IT"/>
              </w:rPr>
              <w:t xml:space="preserve"> </w:t>
            </w:r>
            <w:r w:rsidRPr="002E4E63">
              <w:rPr>
                <w:rFonts w:ascii="Times New Roman" w:hAnsi="Times New Roman" w:cs="Times New Roman"/>
                <w:color w:val="080C0C"/>
                <w:lang w:val="it-IT"/>
              </w:rPr>
              <w:t>Copëzat e përziera</w:t>
            </w:r>
          </w:p>
          <w:p w14:paraId="734D04CA"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Nxënësve u shpërndahen fishat me ligjërata të drejta dhe ligjërata të zhdrejta.</w:t>
            </w:r>
          </w:p>
          <w:p w14:paraId="6CBDB9F5"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Ata që i kanë ligjëratat e drejta grupohen dhe formojnë tekstin e shkurtër me fishat e dhëna, të cilat i ngjesin në fletë.</w:t>
            </w:r>
          </w:p>
          <w:p w14:paraId="4593E084" w14:textId="77777777" w:rsidR="002E4E63" w:rsidRPr="002E4E63" w:rsidRDefault="002E4E63" w:rsidP="002E4E63">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Në të njëjtën mënyrë vazhdojnë edhe nxënësit të cilët i kanë fishat me ligjëratë të zhdrejtë.</w:t>
            </w:r>
          </w:p>
          <w:p w14:paraId="5519132D" w14:textId="77777777" w:rsidR="002E4E63" w:rsidRPr="002E4E63" w:rsidRDefault="002E4E63" w:rsidP="002E4E63">
            <w:pPr>
              <w:pStyle w:val="NoSpacing"/>
              <w:rPr>
                <w:rFonts w:ascii="Times New Roman" w:hAnsi="Times New Roman" w:cs="Times New Roman"/>
                <w:color w:val="080C0C"/>
                <w:lang w:val="it-IT"/>
              </w:rPr>
            </w:pPr>
          </w:p>
          <w:p w14:paraId="3E017C6A" w14:textId="77777777" w:rsidR="002E4E63" w:rsidRPr="002E4E63" w:rsidRDefault="002E4E63" w:rsidP="002E4E63">
            <w:pPr>
              <w:pStyle w:val="NoSpacing"/>
              <w:rPr>
                <w:rFonts w:ascii="Times New Roman" w:hAnsi="Times New Roman" w:cs="Times New Roman"/>
                <w:color w:val="080C0C"/>
                <w:lang w:val="it-IT"/>
              </w:rPr>
            </w:pPr>
          </w:p>
          <w:p w14:paraId="5A0ECAE5" w14:textId="77777777" w:rsidR="002E4E63" w:rsidRDefault="002E4E63" w:rsidP="002E4E63">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Nxënësit vlerësohen</w:t>
            </w:r>
            <w:r w:rsidRPr="002E4E63">
              <w:rPr>
                <w:rFonts w:ascii="Times New Roman" w:hAnsi="Times New Roman" w:cs="Times New Roman"/>
                <w:color w:val="080C0C"/>
                <w:lang w:val="it-IT"/>
              </w:rPr>
              <w:t xml:space="preserve"> për saktësinë e përgjigjeve, mënyrën e rishkrimit të tekstit sipas kërkesës së dhënë dhe klasifikimin e ligjëratave sipas llojit.</w:t>
            </w:r>
          </w:p>
          <w:p w14:paraId="048A8B9C" w14:textId="77777777" w:rsidR="002E4E63" w:rsidRPr="00656108" w:rsidRDefault="002E4E63" w:rsidP="002E4E63">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Detyrë:</w:t>
            </w:r>
          </w:p>
          <w:p w14:paraId="19366818" w14:textId="7020AFB3" w:rsidR="00656108" w:rsidRPr="00656108" w:rsidRDefault="002E4E63" w:rsidP="00656108">
            <w:pPr>
              <w:pStyle w:val="NoSpacing"/>
              <w:rPr>
                <w:rFonts w:ascii="Times New Roman" w:hAnsi="Times New Roman" w:cs="Times New Roman"/>
                <w:color w:val="080C0C"/>
                <w:lang w:val="it-IT"/>
              </w:rPr>
            </w:pPr>
            <w:r w:rsidRPr="002E4E63">
              <w:rPr>
                <w:rFonts w:ascii="Times New Roman" w:hAnsi="Times New Roman" w:cs="Times New Roman"/>
                <w:color w:val="080C0C"/>
                <w:lang w:val="it-IT"/>
              </w:rPr>
              <w:t>Shkruajnë një dialog imagjinar me një anëtar të familjes dhe e kthejnë atë në ligjëratë të zhdrejtë.</w:t>
            </w:r>
            <w:r w:rsidRPr="002E4E63">
              <w:rPr>
                <w:rFonts w:ascii="Times New Roman" w:hAnsi="Times New Roman" w:cs="Times New Roman"/>
                <w:color w:val="080C0C"/>
                <w:lang w:val="it-IT"/>
              </w:rPr>
              <w:tab/>
            </w:r>
          </w:p>
        </w:tc>
      </w:tr>
    </w:tbl>
    <w:p w14:paraId="6D036E96" w14:textId="77777777" w:rsidR="00FB6E8C" w:rsidRPr="005F7229" w:rsidRDefault="00FB6E8C" w:rsidP="00FB6E8C">
      <w:pPr>
        <w:rPr>
          <w:rFonts w:ascii="Times New Roman" w:hAnsi="Times New Roman" w:cs="Times New Roman"/>
          <w:lang w:val="it-IT"/>
        </w:rPr>
      </w:pPr>
    </w:p>
    <w:p w14:paraId="37B672A5" w14:textId="77777777" w:rsidR="00FB6E8C" w:rsidRPr="005F7229" w:rsidRDefault="00FB6E8C" w:rsidP="00FB6E8C">
      <w:pPr>
        <w:rPr>
          <w:rFonts w:ascii="Times New Roman" w:hAnsi="Times New Roman" w:cs="Times New Roman"/>
          <w:lang w:val="it-IT"/>
        </w:rPr>
      </w:pPr>
    </w:p>
    <w:p w14:paraId="6D58EB0C" w14:textId="77777777" w:rsidR="00FB6E8C" w:rsidRPr="005F7229" w:rsidRDefault="00FB6E8C" w:rsidP="00FB6E8C">
      <w:pPr>
        <w:rPr>
          <w:rFonts w:ascii="Times New Roman" w:hAnsi="Times New Roman" w:cs="Times New Roman"/>
          <w:lang w:val="it-IT"/>
        </w:rPr>
      </w:pPr>
    </w:p>
    <w:p w14:paraId="073E13AA" w14:textId="77777777" w:rsidR="00FB6E8C" w:rsidRPr="005F7229" w:rsidRDefault="00FB6E8C" w:rsidP="00FB6E8C">
      <w:pPr>
        <w:rPr>
          <w:rFonts w:ascii="Times New Roman" w:hAnsi="Times New Roman" w:cs="Times New Roman"/>
          <w:lang w:val="it-IT"/>
        </w:rPr>
      </w:pPr>
    </w:p>
    <w:p w14:paraId="73850E3D" w14:textId="77777777" w:rsidR="00FB6E8C" w:rsidRPr="005F7229" w:rsidRDefault="00FB6E8C" w:rsidP="00FB6E8C">
      <w:pPr>
        <w:rPr>
          <w:rFonts w:ascii="Times New Roman" w:hAnsi="Times New Roman" w:cs="Times New Roman"/>
          <w:lang w:val="it-IT"/>
        </w:rPr>
      </w:pPr>
    </w:p>
    <w:p w14:paraId="52801DD0" w14:textId="77777777" w:rsidR="00FB6E8C" w:rsidRPr="005F7229" w:rsidRDefault="00FB6E8C" w:rsidP="00FB6E8C">
      <w:pPr>
        <w:rPr>
          <w:rFonts w:ascii="Times New Roman" w:hAnsi="Times New Roman" w:cs="Times New Roman"/>
          <w:lang w:val="it-IT"/>
        </w:rPr>
      </w:pPr>
    </w:p>
    <w:p w14:paraId="1804A4E2" w14:textId="77777777" w:rsidR="00FB6E8C" w:rsidRDefault="00FB6E8C" w:rsidP="00FB6E8C">
      <w:pPr>
        <w:rPr>
          <w:rFonts w:ascii="Times New Roman" w:hAnsi="Times New Roman" w:cs="Times New Roman"/>
          <w:lang w:val="it-IT"/>
        </w:rPr>
      </w:pPr>
    </w:p>
    <w:p w14:paraId="55D744C4" w14:textId="77777777" w:rsidR="00656108" w:rsidRDefault="00656108" w:rsidP="00FB6E8C">
      <w:pPr>
        <w:rPr>
          <w:rFonts w:ascii="Times New Roman" w:hAnsi="Times New Roman" w:cs="Times New Roman"/>
          <w:lang w:val="it-IT"/>
        </w:rPr>
      </w:pPr>
    </w:p>
    <w:p w14:paraId="275B1D5F" w14:textId="77777777" w:rsidR="00656108" w:rsidRDefault="00656108" w:rsidP="00FB6E8C">
      <w:pPr>
        <w:rPr>
          <w:rFonts w:ascii="Times New Roman" w:hAnsi="Times New Roman" w:cs="Times New Roman"/>
          <w:lang w:val="it-IT"/>
        </w:rPr>
      </w:pPr>
    </w:p>
    <w:p w14:paraId="42FAC17A" w14:textId="77777777" w:rsidR="00656108" w:rsidRDefault="00656108" w:rsidP="00FB6E8C">
      <w:pPr>
        <w:rPr>
          <w:rFonts w:ascii="Times New Roman" w:hAnsi="Times New Roman" w:cs="Times New Roman"/>
          <w:lang w:val="it-IT"/>
        </w:rPr>
      </w:pPr>
    </w:p>
    <w:p w14:paraId="4A87DCAB" w14:textId="77777777" w:rsidR="00656108" w:rsidRDefault="00656108" w:rsidP="00FB6E8C">
      <w:pPr>
        <w:rPr>
          <w:rFonts w:ascii="Times New Roman" w:hAnsi="Times New Roman" w:cs="Times New Roman"/>
          <w:lang w:val="it-IT"/>
        </w:rPr>
      </w:pPr>
    </w:p>
    <w:p w14:paraId="277AFA89" w14:textId="77777777" w:rsidR="00656108" w:rsidRDefault="00656108" w:rsidP="00FB6E8C">
      <w:pPr>
        <w:rPr>
          <w:rFonts w:ascii="Times New Roman" w:hAnsi="Times New Roman" w:cs="Times New Roman"/>
          <w:lang w:val="it-IT"/>
        </w:rPr>
      </w:pPr>
    </w:p>
    <w:p w14:paraId="39D94435" w14:textId="77777777" w:rsidR="00656108" w:rsidRDefault="00656108" w:rsidP="00FB6E8C">
      <w:pPr>
        <w:rPr>
          <w:rFonts w:ascii="Times New Roman" w:hAnsi="Times New Roman" w:cs="Times New Roman"/>
          <w:lang w:val="it-IT"/>
        </w:rPr>
      </w:pPr>
    </w:p>
    <w:p w14:paraId="169BCC9E" w14:textId="77777777" w:rsidR="00656108" w:rsidRDefault="00656108" w:rsidP="00FB6E8C">
      <w:pPr>
        <w:rPr>
          <w:rFonts w:ascii="Times New Roman" w:hAnsi="Times New Roman" w:cs="Times New Roman"/>
          <w:lang w:val="it-IT"/>
        </w:rPr>
      </w:pPr>
    </w:p>
    <w:p w14:paraId="598E5849" w14:textId="77777777" w:rsidR="00656108" w:rsidRDefault="00656108" w:rsidP="00FB6E8C">
      <w:pPr>
        <w:rPr>
          <w:rFonts w:ascii="Times New Roman" w:hAnsi="Times New Roman" w:cs="Times New Roman"/>
          <w:lang w:val="it-IT"/>
        </w:rPr>
      </w:pPr>
    </w:p>
    <w:p w14:paraId="0AF48F68" w14:textId="77777777" w:rsidR="00656108" w:rsidRDefault="00656108" w:rsidP="00FB6E8C">
      <w:pPr>
        <w:rPr>
          <w:rFonts w:ascii="Times New Roman" w:hAnsi="Times New Roman" w:cs="Times New Roman"/>
          <w:lang w:val="it-IT"/>
        </w:rPr>
      </w:pPr>
    </w:p>
    <w:p w14:paraId="014BB053" w14:textId="77777777" w:rsidR="00656108" w:rsidRDefault="00656108" w:rsidP="00FB6E8C">
      <w:pPr>
        <w:rPr>
          <w:rFonts w:ascii="Times New Roman" w:hAnsi="Times New Roman" w:cs="Times New Roman"/>
          <w:lang w:val="it-IT"/>
        </w:rPr>
      </w:pPr>
    </w:p>
    <w:p w14:paraId="617FF40F" w14:textId="77777777" w:rsidR="00656108" w:rsidRDefault="00656108" w:rsidP="00FB6E8C">
      <w:pPr>
        <w:rPr>
          <w:rFonts w:ascii="Times New Roman" w:hAnsi="Times New Roman" w:cs="Times New Roman"/>
          <w:lang w:val="it-IT"/>
        </w:rPr>
      </w:pPr>
    </w:p>
    <w:p w14:paraId="418507C8" w14:textId="77777777" w:rsidR="00656108" w:rsidRDefault="00656108" w:rsidP="00FB6E8C">
      <w:pPr>
        <w:rPr>
          <w:rFonts w:ascii="Times New Roman" w:hAnsi="Times New Roman" w:cs="Times New Roman"/>
          <w:lang w:val="it-IT"/>
        </w:rPr>
      </w:pPr>
    </w:p>
    <w:p w14:paraId="3723EF8A" w14:textId="77777777" w:rsidR="00656108" w:rsidRDefault="00656108" w:rsidP="00FB6E8C">
      <w:pPr>
        <w:rPr>
          <w:rFonts w:ascii="Times New Roman" w:hAnsi="Times New Roman" w:cs="Times New Roman"/>
          <w:lang w:val="it-IT"/>
        </w:rPr>
      </w:pPr>
    </w:p>
    <w:p w14:paraId="6DD77870"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AFFD65E" w14:textId="77777777" w:rsidTr="007A25B0">
        <w:trPr>
          <w:trHeight w:val="206"/>
        </w:trPr>
        <w:tc>
          <w:tcPr>
            <w:tcW w:w="10105" w:type="dxa"/>
            <w:tcBorders>
              <w:top w:val="single" w:sz="8" w:space="0" w:color="000000"/>
              <w:bottom w:val="nil"/>
            </w:tcBorders>
            <w:shd w:val="clear" w:color="auto" w:fill="000000"/>
            <w:hideMark/>
          </w:tcPr>
          <w:p w14:paraId="7E34647C" w14:textId="0A1D9883"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56108">
              <w:rPr>
                <w:rFonts w:ascii="Times New Roman" w:eastAsia="MS Mincho" w:hAnsi="Times New Roman" w:cs="Times New Roman"/>
                <w:b/>
                <w:bCs/>
                <w:color w:val="0D0D0D"/>
                <w:lang w:val="sq-AL"/>
              </w:rPr>
              <w:t>53</w:t>
            </w:r>
          </w:p>
        </w:tc>
      </w:tr>
      <w:tr w:rsidR="00FB6E8C" w:rsidRPr="00313B73" w14:paraId="5A4E40A4" w14:textId="77777777" w:rsidTr="007A25B0">
        <w:trPr>
          <w:trHeight w:val="379"/>
        </w:trPr>
        <w:tc>
          <w:tcPr>
            <w:tcW w:w="10105" w:type="dxa"/>
            <w:tcBorders>
              <w:top w:val="single" w:sz="8" w:space="0" w:color="000000"/>
              <w:bottom w:val="single" w:sz="8" w:space="0" w:color="000000"/>
            </w:tcBorders>
            <w:hideMark/>
          </w:tcPr>
          <w:p w14:paraId="03CFAE97" w14:textId="6B9F942D"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169938C" w14:textId="0E96399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9A86FDC" w14:textId="77777777" w:rsidTr="007A25B0">
        <w:trPr>
          <w:trHeight w:val="2390"/>
        </w:trPr>
        <w:tc>
          <w:tcPr>
            <w:tcW w:w="10105" w:type="dxa"/>
            <w:tcBorders>
              <w:top w:val="nil"/>
            </w:tcBorders>
          </w:tcPr>
          <w:p w14:paraId="7D19E7D7"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Tema:</w:t>
            </w:r>
            <w:r w:rsidRPr="00656108">
              <w:rPr>
                <w:rFonts w:ascii="Times New Roman" w:hAnsi="Times New Roman" w:cs="Times New Roman"/>
                <w:color w:val="080C0C"/>
                <w:lang w:val="it-IT"/>
              </w:rPr>
              <w:t xml:space="preserve"> Tekste joletrare të karakterit njohës, didaktik, dokumentar, popullarizues shkencor, ekologjik, etik, edukativ etj.; tekste të folura, të lexuara, të xhiruara dhe të ekranizuara.</w:t>
            </w:r>
          </w:p>
          <w:p w14:paraId="3DEE5C89" w14:textId="77777777" w:rsidR="00656108" w:rsidRDefault="00656108" w:rsidP="00656108">
            <w:pPr>
              <w:pStyle w:val="NoSpacing"/>
              <w:rPr>
                <w:rFonts w:ascii="Times New Roman" w:hAnsi="Times New Roman" w:cs="Times New Roman"/>
                <w:b/>
                <w:bCs/>
                <w:color w:val="080C0C"/>
                <w:lang w:val="it-IT"/>
              </w:rPr>
            </w:pPr>
          </w:p>
          <w:p w14:paraId="65E01718" w14:textId="5857DE0C"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Rezultatet e të nxënit të temës:</w:t>
            </w:r>
          </w:p>
          <w:p w14:paraId="60E2D473"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Demonstron kulturë të pavarur të të shprehurit; Imiton karakteret e personazheve dhe luan role.</w:t>
            </w:r>
          </w:p>
          <w:p w14:paraId="2370AB55" w14:textId="77777777" w:rsidR="00656108" w:rsidRPr="00656108" w:rsidRDefault="00656108" w:rsidP="00656108">
            <w:pPr>
              <w:pStyle w:val="NoSpacing"/>
              <w:rPr>
                <w:rFonts w:ascii="Times New Roman" w:hAnsi="Times New Roman" w:cs="Times New Roman"/>
                <w:b/>
                <w:bCs/>
                <w:color w:val="080C0C"/>
                <w:lang w:val="it-IT"/>
              </w:rPr>
            </w:pPr>
          </w:p>
          <w:p w14:paraId="78FD2CB8" w14:textId="2E7A4332"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Kontributi në rezultatet për kompetencat kryesore të shkallës: I.3; II.7; III.4.</w:t>
            </w:r>
          </w:p>
          <w:p w14:paraId="55C66D04" w14:textId="77777777" w:rsidR="00656108" w:rsidRPr="00656108" w:rsidRDefault="00656108" w:rsidP="00656108">
            <w:pPr>
              <w:pStyle w:val="NoSpacing"/>
              <w:rPr>
                <w:rFonts w:ascii="Times New Roman" w:hAnsi="Times New Roman" w:cs="Times New Roman"/>
                <w:b/>
                <w:bCs/>
                <w:color w:val="080C0C"/>
                <w:lang w:val="it-IT"/>
              </w:rPr>
            </w:pPr>
          </w:p>
          <w:p w14:paraId="23A99318" w14:textId="3469B160"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Kontributi në rezultatet e fushës së kurrikulës: 1.3; 2.2; 2.5.</w:t>
            </w:r>
          </w:p>
          <w:p w14:paraId="3B7CCA20" w14:textId="77777777" w:rsidR="00656108" w:rsidRPr="00656108" w:rsidRDefault="00656108" w:rsidP="00656108">
            <w:pPr>
              <w:pStyle w:val="NoSpacing"/>
              <w:rPr>
                <w:rFonts w:ascii="Times New Roman" w:hAnsi="Times New Roman" w:cs="Times New Roman"/>
                <w:color w:val="080C0C"/>
                <w:lang w:val="it-IT"/>
              </w:rPr>
            </w:pPr>
          </w:p>
          <w:p w14:paraId="3D62EF43"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Njësia mësimore:</w:t>
            </w:r>
            <w:r w:rsidRPr="00656108">
              <w:rPr>
                <w:rFonts w:ascii="Times New Roman" w:hAnsi="Times New Roman" w:cs="Times New Roman"/>
                <w:color w:val="080C0C"/>
                <w:lang w:val="it-IT"/>
              </w:rPr>
              <w:t xml:space="preserve"> “Edukimi ushqimor në tryezë”</w:t>
            </w:r>
          </w:p>
          <w:p w14:paraId="1781BBAD" w14:textId="77777777"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Rezultatet e të nxënit të orës mësimore:</w:t>
            </w:r>
          </w:p>
          <w:p w14:paraId="6709A99F"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Diskuton rreth ushqimeve të pëlqyera;</w:t>
            </w:r>
          </w:p>
          <w:p w14:paraId="78BD276D"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Liston veçoritë e tekstit udhëzues;</w:t>
            </w:r>
          </w:p>
          <w:p w14:paraId="0B9E8BAB"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Zbaton një eksperiment mbi pjekjen e frutave sipas procesit të përshkruar.</w:t>
            </w:r>
          </w:p>
          <w:p w14:paraId="5C60D764"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9935C70" w14:textId="77777777" w:rsidR="00656108" w:rsidRPr="00313B73" w:rsidRDefault="00656108" w:rsidP="00656108">
            <w:pPr>
              <w:pStyle w:val="NoSpacing"/>
              <w:rPr>
                <w:rFonts w:ascii="Times New Roman" w:hAnsi="Times New Roman" w:cs="Times New Roman"/>
                <w:color w:val="080C0C"/>
              </w:rPr>
            </w:pPr>
          </w:p>
          <w:p w14:paraId="0A3400FB"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Burimet, mjetet e konkretizimit dhe materialet mësimore:</w:t>
            </w:r>
            <w:r w:rsidRPr="00656108">
              <w:rPr>
                <w:rFonts w:ascii="Times New Roman" w:hAnsi="Times New Roman" w:cs="Times New Roman"/>
                <w:color w:val="080C0C"/>
                <w:lang w:val="it-IT"/>
              </w:rPr>
              <w:t xml:space="preserve"> Fruta të papjekura, limon, qese plastike, libër i gatimeve.</w:t>
            </w:r>
          </w:p>
          <w:p w14:paraId="08165502"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Lidhja me lëndët e tjera mësimore dhe/apo me çështjet ndërkurrikulare dhe situatat jetësore: Edukatë figurative, Shoqëria dhe mjedisi, Matematikë, Njeriu dhe natyra, Arsimi për zhvillim të qën- drueshëm.</w:t>
            </w:r>
          </w:p>
          <w:p w14:paraId="7ECFED75" w14:textId="77777777" w:rsidR="00656108" w:rsidRDefault="00656108" w:rsidP="00656108">
            <w:pPr>
              <w:pStyle w:val="NoSpacing"/>
              <w:rPr>
                <w:rFonts w:ascii="Times New Roman" w:hAnsi="Times New Roman" w:cs="Times New Roman"/>
                <w:b/>
                <w:bCs/>
                <w:color w:val="080C0C"/>
                <w:lang w:val="it-IT"/>
              </w:rPr>
            </w:pPr>
          </w:p>
          <w:p w14:paraId="7710F312" w14:textId="40CFCBF3"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656108">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656108">
              <w:rPr>
                <w:rFonts w:ascii="Times New Roman" w:hAnsi="Times New Roman" w:cs="Times New Roman"/>
                <w:color w:val="080C0C"/>
                <w:lang w:val="it-IT"/>
              </w:rPr>
              <w:t>Stuhi mendimesh</w:t>
            </w:r>
          </w:p>
          <w:p w14:paraId="6049E609"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Nxënësve u drejtohen pyetjet:</w:t>
            </w:r>
          </w:p>
          <w:p w14:paraId="0E0AC1B6"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A ju pëlqen të gatuani?</w:t>
            </w:r>
          </w:p>
          <w:p w14:paraId="4DB61FCF"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Cilat ushqime ju pëlqejnë më shumë?</w:t>
            </w:r>
          </w:p>
          <w:p w14:paraId="5EEF26FB"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Kush gatuan në shtëpinë tuaj? Diskutohen mendimet së bashku.</w:t>
            </w:r>
          </w:p>
          <w:p w14:paraId="43F8A55E"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color w:val="080C0C"/>
              </w:rPr>
              <w:t>Ndërtimi i njohurive: Përpunimi i përmbajtjes Lexo/diskuto</w:t>
            </w:r>
          </w:p>
          <w:p w14:paraId="34ECCFD4"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Nxënësit lexojnë tregimin për disa minuta. U drejtohen pyetjet:</w:t>
            </w:r>
          </w:p>
          <w:p w14:paraId="7BEDD932"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Çfarë dëshire kishte Poema?</w:t>
            </w:r>
          </w:p>
          <w:p w14:paraId="6EB2438E"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Me kë gatuante ajo në kuzhinë?</w:t>
            </w:r>
          </w:p>
          <w:p w14:paraId="47D68A1C"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Po ty, a të pëlqen të gatuash?</w:t>
            </w:r>
          </w:p>
          <w:p w14:paraId="0C7D20D4"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A ndodh shpesh që t’i ndihmosh prindërit në kuzhinë?</w:t>
            </w:r>
          </w:p>
          <w:p w14:paraId="37611186"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Cilat gatime të pëlqejnë më shumë?</w:t>
            </w:r>
          </w:p>
          <w:p w14:paraId="21EA177A"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Po ti, a ke bërë ndonjë gatim të thjeshtë si Poema?</w:t>
            </w:r>
          </w:p>
          <w:p w14:paraId="2C9355F9"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lastRenderedPageBreak/>
              <w:t>Shkruajnë recetën, në rast se do të gatuanin për shokun apo shoqen që mund ta kenë ftuar për darkë. Lexojnë shkrimet e tyre.</w:t>
            </w:r>
          </w:p>
          <w:p w14:paraId="2B560335"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Diskutohen këshillat dhe kuriozitetet mbi edukimin ushqimor.</w:t>
            </w:r>
          </w:p>
          <w:p w14:paraId="1DC5C240" w14:textId="77777777" w:rsid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Shkruhen në tabelë veçoritë e tekstit udhëzues.</w:t>
            </w:r>
          </w:p>
          <w:p w14:paraId="63215EDF" w14:textId="77777777" w:rsidR="00656108" w:rsidRPr="00656108" w:rsidRDefault="00656108" w:rsidP="00656108">
            <w:pPr>
              <w:pStyle w:val="NoSpacing"/>
              <w:rPr>
                <w:rFonts w:ascii="Times New Roman" w:hAnsi="Times New Roman" w:cs="Times New Roman"/>
                <w:color w:val="080C0C"/>
                <w:lang w:val="it-IT"/>
              </w:rPr>
            </w:pPr>
          </w:p>
          <w:p w14:paraId="46B9DB5B"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Përforcimi:</w:t>
            </w:r>
            <w:r w:rsidRPr="00656108">
              <w:rPr>
                <w:rFonts w:ascii="Times New Roman" w:hAnsi="Times New Roman" w:cs="Times New Roman"/>
                <w:color w:val="080C0C"/>
                <w:lang w:val="it-IT"/>
              </w:rPr>
              <w:t xml:space="preserve"> Konsolidimi i të nxënit Lexo/praktiko</w:t>
            </w:r>
          </w:p>
          <w:p w14:paraId="6320FE2F"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Vështrohen frutat e papjekura mirë, të cilat i kanë sjellë nxënësit në klasë. U drejtohet pyetja:</w:t>
            </w:r>
          </w:p>
          <w:p w14:paraId="03C43FE6"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Si të veprojmë për t’i pjekur frutat më shpejt?</w:t>
            </w:r>
          </w:p>
          <w:p w14:paraId="1AD40079"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Ndiqen hapat e procesit dhe praktikohen ata me frutat që nxënësit i kanë sjellë në klasë. Udhëzohen që pas dy-tri ditësh t’i kontrollojnë ato.</w:t>
            </w:r>
          </w:p>
          <w:p w14:paraId="5222D1FC"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Lexojnë rubrikën Mësojmë më shumë dhe marrin informacionet për tekstin udhëzues dhe për Ditën e Ushqimit.</w:t>
            </w:r>
          </w:p>
          <w:p w14:paraId="1CDE9AF3"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Shkruajnë dy materiale që kanë lexuar si tekste udhëzuese dhe i paraqesin ato para të tjerëve.</w:t>
            </w:r>
          </w:p>
          <w:p w14:paraId="22EB0D0F" w14:textId="77777777" w:rsidR="00656108" w:rsidRPr="00656108" w:rsidRDefault="00656108" w:rsidP="00656108">
            <w:pPr>
              <w:pStyle w:val="NoSpacing"/>
              <w:rPr>
                <w:rFonts w:ascii="Times New Roman" w:hAnsi="Times New Roman" w:cs="Times New Roman"/>
                <w:color w:val="080C0C"/>
                <w:lang w:val="it-IT"/>
              </w:rPr>
            </w:pPr>
          </w:p>
          <w:p w14:paraId="2E60B571" w14:textId="77777777" w:rsid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Nxënësit vlerësohen</w:t>
            </w:r>
            <w:r w:rsidRPr="00656108">
              <w:rPr>
                <w:rFonts w:ascii="Times New Roman" w:hAnsi="Times New Roman" w:cs="Times New Roman"/>
                <w:color w:val="080C0C"/>
                <w:lang w:val="it-IT"/>
              </w:rPr>
              <w:t xml:space="preserve"> për pjesëmarrjen aktive në diskutim, listimin e udhëzimeve të dhëna në tekst dhe mënyrën e zbatimit të eksperimentit.</w:t>
            </w:r>
          </w:p>
          <w:p w14:paraId="761F7729" w14:textId="77777777" w:rsidR="00656108" w:rsidRPr="00656108" w:rsidRDefault="00656108" w:rsidP="00656108">
            <w:pPr>
              <w:pStyle w:val="NoSpacing"/>
              <w:rPr>
                <w:rFonts w:ascii="Times New Roman" w:hAnsi="Times New Roman" w:cs="Times New Roman"/>
                <w:color w:val="080C0C"/>
                <w:lang w:val="it-IT"/>
              </w:rPr>
            </w:pPr>
          </w:p>
          <w:p w14:paraId="4F1D8458" w14:textId="77777777"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Detyrë:</w:t>
            </w:r>
          </w:p>
          <w:p w14:paraId="31D168A6" w14:textId="302B6079" w:rsidR="00FB6E8C" w:rsidRPr="005F7229"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Përgatisin një ëmbëlsirë me prindërit në shtëpi. E incizojnë dhe e paraqesin para klasës me videoprojek- tor. Shkruajnë dy materiale hulumtuese si tekste udhëzuese për Ditën e Ushqimit, 16 tetor.</w:t>
            </w:r>
            <w:r w:rsidRPr="00656108">
              <w:rPr>
                <w:rFonts w:ascii="Times New Roman" w:hAnsi="Times New Roman" w:cs="Times New Roman"/>
                <w:color w:val="080C0C"/>
                <w:lang w:val="it-IT"/>
              </w:rPr>
              <w:tab/>
            </w:r>
          </w:p>
        </w:tc>
      </w:tr>
    </w:tbl>
    <w:p w14:paraId="5DD836AB" w14:textId="77777777" w:rsidR="00FB6E8C" w:rsidRPr="005F7229" w:rsidRDefault="00FB6E8C" w:rsidP="00FB6E8C">
      <w:pPr>
        <w:rPr>
          <w:rFonts w:ascii="Times New Roman" w:hAnsi="Times New Roman" w:cs="Times New Roman"/>
          <w:lang w:val="it-IT"/>
        </w:rPr>
      </w:pPr>
    </w:p>
    <w:p w14:paraId="4AB61F9A" w14:textId="77777777" w:rsidR="00FB6E8C" w:rsidRPr="005F7229" w:rsidRDefault="00FB6E8C" w:rsidP="00FB6E8C">
      <w:pPr>
        <w:rPr>
          <w:rFonts w:ascii="Times New Roman" w:hAnsi="Times New Roman" w:cs="Times New Roman"/>
          <w:lang w:val="it-IT"/>
        </w:rPr>
      </w:pPr>
    </w:p>
    <w:p w14:paraId="47E73CD9" w14:textId="77777777" w:rsidR="00FB6E8C" w:rsidRPr="005F7229" w:rsidRDefault="00FB6E8C" w:rsidP="00FB6E8C">
      <w:pPr>
        <w:rPr>
          <w:rFonts w:ascii="Times New Roman" w:hAnsi="Times New Roman" w:cs="Times New Roman"/>
          <w:lang w:val="it-IT"/>
        </w:rPr>
      </w:pPr>
    </w:p>
    <w:p w14:paraId="0D162BE0" w14:textId="77777777" w:rsidR="00FB6E8C" w:rsidRPr="005F7229" w:rsidRDefault="00FB6E8C" w:rsidP="00FB6E8C">
      <w:pPr>
        <w:rPr>
          <w:rFonts w:ascii="Times New Roman" w:hAnsi="Times New Roman" w:cs="Times New Roman"/>
          <w:lang w:val="it-IT"/>
        </w:rPr>
      </w:pPr>
    </w:p>
    <w:p w14:paraId="269DD817" w14:textId="77777777" w:rsidR="00FB6E8C" w:rsidRPr="005F7229" w:rsidRDefault="00FB6E8C" w:rsidP="00FB6E8C">
      <w:pPr>
        <w:rPr>
          <w:rFonts w:ascii="Times New Roman" w:hAnsi="Times New Roman" w:cs="Times New Roman"/>
          <w:lang w:val="it-IT"/>
        </w:rPr>
      </w:pPr>
    </w:p>
    <w:p w14:paraId="1077A82D" w14:textId="77777777" w:rsidR="00FB6E8C" w:rsidRPr="005F7229" w:rsidRDefault="00FB6E8C" w:rsidP="00FB6E8C">
      <w:pPr>
        <w:rPr>
          <w:rFonts w:ascii="Times New Roman" w:hAnsi="Times New Roman" w:cs="Times New Roman"/>
          <w:lang w:val="it-IT"/>
        </w:rPr>
      </w:pPr>
    </w:p>
    <w:p w14:paraId="597B7434" w14:textId="77777777" w:rsidR="00FB6E8C" w:rsidRPr="005F7229" w:rsidRDefault="00FB6E8C" w:rsidP="00FB6E8C">
      <w:pPr>
        <w:rPr>
          <w:rFonts w:ascii="Times New Roman" w:hAnsi="Times New Roman" w:cs="Times New Roman"/>
          <w:lang w:val="it-IT"/>
        </w:rPr>
      </w:pPr>
    </w:p>
    <w:p w14:paraId="7025CF05" w14:textId="77777777" w:rsidR="00FB6E8C" w:rsidRDefault="00FB6E8C" w:rsidP="00FB6E8C">
      <w:pPr>
        <w:rPr>
          <w:rFonts w:ascii="Times New Roman" w:hAnsi="Times New Roman" w:cs="Times New Roman"/>
          <w:lang w:val="it-IT"/>
        </w:rPr>
      </w:pPr>
    </w:p>
    <w:p w14:paraId="37FC45D1" w14:textId="77777777" w:rsidR="00656108" w:rsidRDefault="00656108" w:rsidP="00FB6E8C">
      <w:pPr>
        <w:rPr>
          <w:rFonts w:ascii="Times New Roman" w:hAnsi="Times New Roman" w:cs="Times New Roman"/>
          <w:lang w:val="it-IT"/>
        </w:rPr>
      </w:pPr>
    </w:p>
    <w:p w14:paraId="34FA5B23" w14:textId="77777777" w:rsidR="00656108" w:rsidRDefault="00656108" w:rsidP="00FB6E8C">
      <w:pPr>
        <w:rPr>
          <w:rFonts w:ascii="Times New Roman" w:hAnsi="Times New Roman" w:cs="Times New Roman"/>
          <w:lang w:val="it-IT"/>
        </w:rPr>
      </w:pPr>
    </w:p>
    <w:p w14:paraId="73BD3BFA" w14:textId="77777777" w:rsidR="00656108" w:rsidRDefault="00656108" w:rsidP="00FB6E8C">
      <w:pPr>
        <w:rPr>
          <w:rFonts w:ascii="Times New Roman" w:hAnsi="Times New Roman" w:cs="Times New Roman"/>
          <w:lang w:val="it-IT"/>
        </w:rPr>
      </w:pPr>
    </w:p>
    <w:p w14:paraId="13D5FE6E" w14:textId="77777777" w:rsidR="00656108" w:rsidRDefault="00656108" w:rsidP="00FB6E8C">
      <w:pPr>
        <w:rPr>
          <w:rFonts w:ascii="Times New Roman" w:hAnsi="Times New Roman" w:cs="Times New Roman"/>
          <w:lang w:val="it-IT"/>
        </w:rPr>
      </w:pPr>
    </w:p>
    <w:p w14:paraId="5AE2FF5E" w14:textId="77777777" w:rsidR="00656108" w:rsidRPr="005F7229" w:rsidRDefault="00656108"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250F5A9" w14:textId="77777777" w:rsidTr="007A25B0">
        <w:trPr>
          <w:trHeight w:val="206"/>
        </w:trPr>
        <w:tc>
          <w:tcPr>
            <w:tcW w:w="10105" w:type="dxa"/>
            <w:tcBorders>
              <w:top w:val="single" w:sz="8" w:space="0" w:color="000000"/>
              <w:bottom w:val="nil"/>
            </w:tcBorders>
            <w:shd w:val="clear" w:color="auto" w:fill="000000"/>
            <w:hideMark/>
          </w:tcPr>
          <w:p w14:paraId="7583F4BD" w14:textId="1C05EE6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56108">
              <w:rPr>
                <w:rFonts w:ascii="Times New Roman" w:eastAsia="MS Mincho" w:hAnsi="Times New Roman" w:cs="Times New Roman"/>
                <w:b/>
                <w:bCs/>
                <w:color w:val="0D0D0D"/>
                <w:lang w:val="sq-AL"/>
              </w:rPr>
              <w:t>54</w:t>
            </w:r>
          </w:p>
        </w:tc>
      </w:tr>
      <w:tr w:rsidR="00FB6E8C" w:rsidRPr="00313B73" w14:paraId="10471C91" w14:textId="77777777" w:rsidTr="007A25B0">
        <w:trPr>
          <w:trHeight w:val="379"/>
        </w:trPr>
        <w:tc>
          <w:tcPr>
            <w:tcW w:w="10105" w:type="dxa"/>
            <w:tcBorders>
              <w:top w:val="single" w:sz="8" w:space="0" w:color="000000"/>
              <w:bottom w:val="single" w:sz="8" w:space="0" w:color="000000"/>
            </w:tcBorders>
            <w:hideMark/>
          </w:tcPr>
          <w:p w14:paraId="56ED501A" w14:textId="1C6D28D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926CB03" w14:textId="71671516"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A185187" w14:textId="77777777" w:rsidTr="007A25B0">
        <w:trPr>
          <w:trHeight w:val="2390"/>
        </w:trPr>
        <w:tc>
          <w:tcPr>
            <w:tcW w:w="10105" w:type="dxa"/>
            <w:tcBorders>
              <w:top w:val="nil"/>
            </w:tcBorders>
          </w:tcPr>
          <w:p w14:paraId="2E76DD72"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Tema:</w:t>
            </w:r>
            <w:r w:rsidRPr="00656108">
              <w:rPr>
                <w:rFonts w:ascii="Times New Roman" w:hAnsi="Times New Roman" w:cs="Times New Roman"/>
                <w:color w:val="080C0C"/>
                <w:lang w:val="it-IT"/>
              </w:rPr>
              <w:t xml:space="preserve"> Proza: personazhet letrare, ngjarja, koha dhe hapësira, autori-rrëfyesi, tema, motivet, realiteti, imagjinata etj. Poezia: ritmi, vargu, strofa, rima, personifikimi, hiperbola, litota, epiteti, krahasimi, metafora.</w:t>
            </w:r>
          </w:p>
          <w:p w14:paraId="6D4D181B" w14:textId="77777777" w:rsidR="00656108" w:rsidRDefault="00656108" w:rsidP="00656108">
            <w:pPr>
              <w:pStyle w:val="NoSpacing"/>
              <w:rPr>
                <w:rFonts w:ascii="Times New Roman" w:hAnsi="Times New Roman" w:cs="Times New Roman"/>
                <w:b/>
                <w:bCs/>
                <w:color w:val="080C0C"/>
                <w:lang w:val="it-IT"/>
              </w:rPr>
            </w:pPr>
          </w:p>
          <w:p w14:paraId="211A2406" w14:textId="1FD5EF61"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Rezultatet e të nxënit të temës:</w:t>
            </w:r>
          </w:p>
          <w:p w14:paraId="02E4CA35"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Dallon idenë kryesore nga detajet.</w:t>
            </w:r>
          </w:p>
          <w:p w14:paraId="6F33F80C" w14:textId="77777777" w:rsidR="00656108" w:rsidRDefault="00656108" w:rsidP="00656108">
            <w:pPr>
              <w:pStyle w:val="NoSpacing"/>
              <w:rPr>
                <w:rFonts w:ascii="Times New Roman" w:hAnsi="Times New Roman" w:cs="Times New Roman"/>
                <w:b/>
                <w:bCs/>
                <w:color w:val="080C0C"/>
                <w:lang w:val="it-IT"/>
              </w:rPr>
            </w:pPr>
          </w:p>
          <w:p w14:paraId="1E2E066F" w14:textId="2B441DB2"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Kontributi në rezultatet për kompetencat kryesore të shkallës: I.1,3; II.1,6; III.4; IV.4.</w:t>
            </w:r>
          </w:p>
          <w:p w14:paraId="574E7E75" w14:textId="77777777" w:rsidR="00656108" w:rsidRDefault="00656108" w:rsidP="00656108">
            <w:pPr>
              <w:pStyle w:val="NoSpacing"/>
              <w:rPr>
                <w:rFonts w:ascii="Times New Roman" w:hAnsi="Times New Roman" w:cs="Times New Roman"/>
                <w:b/>
                <w:bCs/>
                <w:color w:val="080C0C"/>
                <w:lang w:val="it-IT"/>
              </w:rPr>
            </w:pPr>
          </w:p>
          <w:p w14:paraId="66B9861F" w14:textId="37BFE204"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Kontributi në rezultatet e fushës së kurrikulës: 1.3,7; 2.4,9; 3.9; 4.4.</w:t>
            </w:r>
          </w:p>
          <w:p w14:paraId="765B5423" w14:textId="77777777" w:rsidR="00656108" w:rsidRPr="00656108" w:rsidRDefault="00656108" w:rsidP="00656108">
            <w:pPr>
              <w:pStyle w:val="NoSpacing"/>
              <w:rPr>
                <w:rFonts w:ascii="Times New Roman" w:hAnsi="Times New Roman" w:cs="Times New Roman"/>
                <w:b/>
                <w:bCs/>
                <w:color w:val="080C0C"/>
                <w:lang w:val="it-IT"/>
              </w:rPr>
            </w:pPr>
          </w:p>
          <w:p w14:paraId="28B7ACBD"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Njësia mësimore:</w:t>
            </w:r>
            <w:r w:rsidRPr="00656108">
              <w:rPr>
                <w:rFonts w:ascii="Times New Roman" w:hAnsi="Times New Roman" w:cs="Times New Roman"/>
                <w:color w:val="080C0C"/>
                <w:lang w:val="it-IT"/>
              </w:rPr>
              <w:t xml:space="preserve"> “Anës liqenit”</w:t>
            </w:r>
          </w:p>
          <w:p w14:paraId="296AA966" w14:textId="77777777"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Rezultatet e të nxënit të orës mësimore:</w:t>
            </w:r>
          </w:p>
          <w:p w14:paraId="7BF1869E"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Tregon çfarë di për pamjet e liqenit;</w:t>
            </w:r>
          </w:p>
          <w:p w14:paraId="7BC6500F"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U përgjigjet pyetjeve lidhur me përmbajtjen e tekstit dhe poezisë së lexuar;</w:t>
            </w:r>
          </w:p>
          <w:p w14:paraId="01FA489D"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Përshkruajnë liqenin e Badovcit duke u bazuar në shkrimet e autorëve.</w:t>
            </w:r>
          </w:p>
          <w:p w14:paraId="79C05791"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48E946E6" w14:textId="77777777" w:rsidR="00656108" w:rsidRPr="00313B73" w:rsidRDefault="00656108" w:rsidP="00656108">
            <w:pPr>
              <w:pStyle w:val="NoSpacing"/>
              <w:rPr>
                <w:rFonts w:ascii="Times New Roman" w:hAnsi="Times New Roman" w:cs="Times New Roman"/>
                <w:color w:val="080C0C"/>
              </w:rPr>
            </w:pPr>
          </w:p>
          <w:p w14:paraId="62EC6025" w14:textId="6549525B"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Foto të liqenit, videoprojektor.</w:t>
            </w:r>
          </w:p>
          <w:p w14:paraId="21314FC6"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7BCE1AB8"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Arsimi për zhvillim të qëndrueshëm.</w:t>
            </w:r>
          </w:p>
          <w:p w14:paraId="1C886B13" w14:textId="77777777" w:rsidR="00656108" w:rsidRPr="00313B73" w:rsidRDefault="00656108" w:rsidP="00656108">
            <w:pPr>
              <w:pStyle w:val="NoSpacing"/>
              <w:rPr>
                <w:rFonts w:ascii="Times New Roman" w:hAnsi="Times New Roman" w:cs="Times New Roman"/>
                <w:color w:val="080C0C"/>
              </w:rPr>
            </w:pPr>
          </w:p>
          <w:p w14:paraId="2BFCF974" w14:textId="606CCC5D" w:rsidR="00656108" w:rsidRPr="00313B73" w:rsidRDefault="00656108" w:rsidP="00656108">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Parashikimi në bazë të ilustrimit</w:t>
            </w:r>
          </w:p>
          <w:p w14:paraId="22FAB21B"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color w:val="080C0C"/>
              </w:rPr>
              <w:t>Paraqiten në videoprojektor foto të liqenit. Nxënësve u drejtohen pyetjet:</w:t>
            </w:r>
          </w:p>
          <w:p w14:paraId="068F7CEB" w14:textId="77777777" w:rsidR="00656108" w:rsidRPr="00313B73" w:rsidRDefault="00656108" w:rsidP="00656108">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dini për liqenin?</w:t>
            </w:r>
          </w:p>
          <w:p w14:paraId="49B8054F"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A keni vizituar ndonjë liqen? Si dukej natyra? Disa nga idetë e nxënësve shkruhen në tabelë.</w:t>
            </w:r>
          </w:p>
          <w:p w14:paraId="0AA407E2" w14:textId="5FA6DF6B"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mbi liqen?</w:t>
            </w:r>
          </w:p>
          <w:p w14:paraId="3365B224" w14:textId="5F6FE6BE"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 xml:space="preserve"> </w:t>
            </w:r>
          </w:p>
          <w:p w14:paraId="126E2118"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Ndërtimi i njohurive</w:t>
            </w:r>
            <w:r w:rsidRPr="00656108">
              <w:rPr>
                <w:rFonts w:ascii="Times New Roman" w:hAnsi="Times New Roman" w:cs="Times New Roman"/>
                <w:color w:val="080C0C"/>
                <w:lang w:val="it-IT"/>
              </w:rPr>
              <w:t>: Përpunimi i përmbajtjes Lexim me ndalesa</w:t>
            </w:r>
          </w:p>
          <w:p w14:paraId="25F85855"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Nxënësve u lexohet teksti: “Anës liqenit” me ndalesa në paragrafët e saj.</w:t>
            </w:r>
          </w:p>
          <w:p w14:paraId="43617AB6"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Paragrafi 1: Nata po afrohet... nata erdhi. Paragrafi i parë fillon me fjalinë: Nata po afrohet. Çfarë tregon kjo?</w:t>
            </w:r>
          </w:p>
          <w:p w14:paraId="0DAD7D0D"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Paragrafi 2: E kur afrohet nata… e zhubravit faqen. U drejtohen pyetjet:</w:t>
            </w:r>
          </w:p>
          <w:p w14:paraId="53A30289"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Përse autori e pëlqen buzëmbrëmjen? Ku i pëlqen të rrijë?</w:t>
            </w:r>
          </w:p>
          <w:p w14:paraId="2FA51F0E"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Çfarë kupton me fjalinë e fundit: Po një erë e ngadaltë (oh, shumë e ngadaltë!) unjet mbi liqen e zhubravit faqen.?</w:t>
            </w:r>
          </w:p>
          <w:p w14:paraId="6CA53B64"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lastRenderedPageBreak/>
              <w:t>-</w:t>
            </w:r>
            <w:r w:rsidRPr="00656108">
              <w:rPr>
                <w:rFonts w:ascii="Times New Roman" w:hAnsi="Times New Roman" w:cs="Times New Roman"/>
                <w:color w:val="080C0C"/>
                <w:lang w:val="it-IT"/>
              </w:rPr>
              <w:tab/>
              <w:t>Me çfarë e krahason autori qetësinë e liqenit? Çfarë e prish këtë qetësi? Lexojnë çfarë është tek- sti përshkrues.</w:t>
            </w:r>
          </w:p>
          <w:p w14:paraId="19E46D55"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Vazhdojmë me leximin e poezisë: Çaste në liqen. Nxënës vullnetarë lexojnë nga një strofë të poezisë, ku pas çdo strofe u drejtohen pyetjet:</w:t>
            </w:r>
          </w:p>
          <w:p w14:paraId="6B430F0C"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Cilat janë ndryshimet që ndodhin në çaste të ndryshme të ditës?</w:t>
            </w:r>
          </w:p>
          <w:p w14:paraId="06A52FE8"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Ku ndodhet poeti kur e përshkruan liqenin?</w:t>
            </w:r>
          </w:p>
          <w:p w14:paraId="0A2B842B"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Me çfarë e krahason poeti pasqyrimin e dritës</w:t>
            </w:r>
          </w:p>
          <w:p w14:paraId="427A1187"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 xml:space="preserve"> </w:t>
            </w:r>
          </w:p>
          <w:p w14:paraId="5FFF52D0"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Në poezinë e dytë, si e kupton vargun… “dremit liqeri pa kufi”?</w:t>
            </w:r>
          </w:p>
          <w:p w14:paraId="6118EF8B"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w:t>
            </w:r>
            <w:r w:rsidRPr="00656108">
              <w:rPr>
                <w:rFonts w:ascii="Times New Roman" w:hAnsi="Times New Roman" w:cs="Times New Roman"/>
                <w:color w:val="080C0C"/>
                <w:lang w:val="it-IT"/>
              </w:rPr>
              <w:tab/>
              <w:t>Me cilat ngjyra përshkruhen mëngjesi dhe mbrëmja mbi liqen?</w:t>
            </w:r>
          </w:p>
          <w:p w14:paraId="6A792799" w14:textId="6C0F9DDA"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656108">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656108">
              <w:rPr>
                <w:rFonts w:ascii="Times New Roman" w:hAnsi="Times New Roman" w:cs="Times New Roman"/>
                <w:color w:val="080C0C"/>
                <w:lang w:val="it-IT"/>
              </w:rPr>
              <w:t>Shkrim i orientuar</w:t>
            </w:r>
          </w:p>
          <w:p w14:paraId="44F0FC29" w14:textId="77777777" w:rsidR="00656108" w:rsidRP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Nxënësit udhëzohen të përshkruajnë liqenin e Badovcit duke u bazuar në përshkrimet e autorëve. E titullojnë atë. Disa i lexojnë shkrimet e tyre para të tjerëve.</w:t>
            </w:r>
          </w:p>
          <w:p w14:paraId="19F8A691" w14:textId="77777777" w:rsidR="00656108" w:rsidRDefault="00656108" w:rsidP="00656108">
            <w:pPr>
              <w:pStyle w:val="NoSpacing"/>
              <w:rPr>
                <w:rFonts w:ascii="Times New Roman" w:hAnsi="Times New Roman" w:cs="Times New Roman"/>
                <w:color w:val="080C0C"/>
                <w:lang w:val="it-IT"/>
              </w:rPr>
            </w:pPr>
          </w:p>
          <w:p w14:paraId="54526575" w14:textId="32CDBDD7" w:rsidR="00656108"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b/>
                <w:bCs/>
                <w:color w:val="080C0C"/>
                <w:lang w:val="it-IT"/>
              </w:rPr>
              <w:t>Nxënësit vlerësohen</w:t>
            </w:r>
            <w:r w:rsidRPr="00656108">
              <w:rPr>
                <w:rFonts w:ascii="Times New Roman" w:hAnsi="Times New Roman" w:cs="Times New Roman"/>
                <w:color w:val="080C0C"/>
                <w:lang w:val="it-IT"/>
              </w:rPr>
              <w:t xml:space="preserve"> për mënyrën e përshkrimit të liqenit, saktësinë e përgjigjeve rreth përmbajtjes së tekstit dhe poezisë dhe krijimtarinë e tyre.</w:t>
            </w:r>
          </w:p>
          <w:p w14:paraId="65E17C9F" w14:textId="77777777" w:rsidR="00656108" w:rsidRPr="00656108" w:rsidRDefault="00656108" w:rsidP="00656108">
            <w:pPr>
              <w:pStyle w:val="NoSpacing"/>
              <w:rPr>
                <w:rFonts w:ascii="Times New Roman" w:hAnsi="Times New Roman" w:cs="Times New Roman"/>
                <w:color w:val="080C0C"/>
                <w:lang w:val="it-IT"/>
              </w:rPr>
            </w:pPr>
          </w:p>
          <w:p w14:paraId="780B1224" w14:textId="77777777" w:rsidR="00656108" w:rsidRPr="00656108" w:rsidRDefault="00656108" w:rsidP="00656108">
            <w:pPr>
              <w:pStyle w:val="NoSpacing"/>
              <w:rPr>
                <w:rFonts w:ascii="Times New Roman" w:hAnsi="Times New Roman" w:cs="Times New Roman"/>
                <w:b/>
                <w:bCs/>
                <w:color w:val="080C0C"/>
                <w:lang w:val="it-IT"/>
              </w:rPr>
            </w:pPr>
            <w:r w:rsidRPr="00656108">
              <w:rPr>
                <w:rFonts w:ascii="Times New Roman" w:hAnsi="Times New Roman" w:cs="Times New Roman"/>
                <w:b/>
                <w:bCs/>
                <w:color w:val="080C0C"/>
                <w:lang w:val="it-IT"/>
              </w:rPr>
              <w:t>Detyrë:</w:t>
            </w:r>
          </w:p>
          <w:p w14:paraId="1A020220" w14:textId="5BC3EAB5" w:rsidR="00FB6E8C" w:rsidRPr="005F7229" w:rsidRDefault="00656108" w:rsidP="00656108">
            <w:pPr>
              <w:pStyle w:val="NoSpacing"/>
              <w:rPr>
                <w:rFonts w:ascii="Times New Roman" w:hAnsi="Times New Roman" w:cs="Times New Roman"/>
                <w:color w:val="080C0C"/>
                <w:lang w:val="it-IT"/>
              </w:rPr>
            </w:pPr>
            <w:r w:rsidRPr="00656108">
              <w:rPr>
                <w:rFonts w:ascii="Times New Roman" w:hAnsi="Times New Roman" w:cs="Times New Roman"/>
                <w:color w:val="080C0C"/>
                <w:lang w:val="it-IT"/>
              </w:rPr>
              <w:t>Përshkruajnë një ditë imagjinare në liqen dhe e paraqesin me vizatim.</w:t>
            </w:r>
            <w:r w:rsidRPr="00656108">
              <w:rPr>
                <w:rFonts w:ascii="Times New Roman" w:hAnsi="Times New Roman" w:cs="Times New Roman"/>
                <w:color w:val="080C0C"/>
                <w:lang w:val="it-IT"/>
              </w:rPr>
              <w:tab/>
            </w:r>
          </w:p>
        </w:tc>
      </w:tr>
    </w:tbl>
    <w:p w14:paraId="71FC81F4" w14:textId="77777777" w:rsidR="00FB6E8C" w:rsidRPr="005F7229" w:rsidRDefault="00FB6E8C" w:rsidP="00FB6E8C">
      <w:pPr>
        <w:rPr>
          <w:rFonts w:ascii="Times New Roman" w:hAnsi="Times New Roman" w:cs="Times New Roman"/>
          <w:lang w:val="it-IT"/>
        </w:rPr>
      </w:pPr>
    </w:p>
    <w:p w14:paraId="7F126CA4" w14:textId="77777777" w:rsidR="00FB6E8C" w:rsidRPr="005F7229" w:rsidRDefault="00FB6E8C" w:rsidP="00FB6E8C">
      <w:pPr>
        <w:rPr>
          <w:rFonts w:ascii="Times New Roman" w:hAnsi="Times New Roman" w:cs="Times New Roman"/>
          <w:lang w:val="it-IT"/>
        </w:rPr>
      </w:pPr>
    </w:p>
    <w:p w14:paraId="00DECB4A" w14:textId="77777777" w:rsidR="00FB6E8C" w:rsidRPr="005F7229" w:rsidRDefault="00FB6E8C" w:rsidP="00FB6E8C">
      <w:pPr>
        <w:rPr>
          <w:rFonts w:ascii="Times New Roman" w:hAnsi="Times New Roman" w:cs="Times New Roman"/>
          <w:lang w:val="it-IT"/>
        </w:rPr>
      </w:pPr>
    </w:p>
    <w:p w14:paraId="7E298529" w14:textId="77777777" w:rsidR="00FB6E8C" w:rsidRPr="005F7229" w:rsidRDefault="00FB6E8C" w:rsidP="00FB6E8C">
      <w:pPr>
        <w:rPr>
          <w:rFonts w:ascii="Times New Roman" w:hAnsi="Times New Roman" w:cs="Times New Roman"/>
          <w:lang w:val="it-IT"/>
        </w:rPr>
      </w:pPr>
    </w:p>
    <w:p w14:paraId="19E66757" w14:textId="77777777" w:rsidR="00FB6E8C" w:rsidRPr="005F7229" w:rsidRDefault="00FB6E8C" w:rsidP="00FB6E8C">
      <w:pPr>
        <w:rPr>
          <w:rFonts w:ascii="Times New Roman" w:hAnsi="Times New Roman" w:cs="Times New Roman"/>
          <w:lang w:val="it-IT"/>
        </w:rPr>
      </w:pPr>
    </w:p>
    <w:p w14:paraId="371733C5" w14:textId="77777777" w:rsidR="00FB6E8C" w:rsidRPr="005F7229" w:rsidRDefault="00FB6E8C" w:rsidP="00FB6E8C">
      <w:pPr>
        <w:rPr>
          <w:rFonts w:ascii="Times New Roman" w:hAnsi="Times New Roman" w:cs="Times New Roman"/>
          <w:lang w:val="it-IT"/>
        </w:rPr>
      </w:pPr>
    </w:p>
    <w:p w14:paraId="1029EB21" w14:textId="77777777" w:rsidR="00FB6E8C" w:rsidRPr="005F7229" w:rsidRDefault="00FB6E8C" w:rsidP="00FB6E8C">
      <w:pPr>
        <w:rPr>
          <w:rFonts w:ascii="Times New Roman" w:hAnsi="Times New Roman" w:cs="Times New Roman"/>
          <w:lang w:val="it-IT"/>
        </w:rPr>
      </w:pPr>
    </w:p>
    <w:p w14:paraId="332E0D4F" w14:textId="77777777" w:rsidR="00FB6E8C" w:rsidRDefault="00FB6E8C" w:rsidP="00FB6E8C">
      <w:pPr>
        <w:rPr>
          <w:rFonts w:ascii="Times New Roman" w:hAnsi="Times New Roman" w:cs="Times New Roman"/>
          <w:lang w:val="it-IT"/>
        </w:rPr>
      </w:pPr>
    </w:p>
    <w:p w14:paraId="63FA57C5" w14:textId="77777777" w:rsidR="00656108" w:rsidRDefault="00656108" w:rsidP="00FB6E8C">
      <w:pPr>
        <w:rPr>
          <w:rFonts w:ascii="Times New Roman" w:hAnsi="Times New Roman" w:cs="Times New Roman"/>
          <w:lang w:val="it-IT"/>
        </w:rPr>
      </w:pPr>
    </w:p>
    <w:p w14:paraId="01FC1013" w14:textId="77777777" w:rsidR="00656108" w:rsidRDefault="00656108" w:rsidP="00FB6E8C">
      <w:pPr>
        <w:rPr>
          <w:rFonts w:ascii="Times New Roman" w:hAnsi="Times New Roman" w:cs="Times New Roman"/>
          <w:lang w:val="it-IT"/>
        </w:rPr>
      </w:pPr>
    </w:p>
    <w:p w14:paraId="5308A085" w14:textId="77777777" w:rsidR="00656108" w:rsidRDefault="00656108" w:rsidP="00FB6E8C">
      <w:pPr>
        <w:rPr>
          <w:rFonts w:ascii="Times New Roman" w:hAnsi="Times New Roman" w:cs="Times New Roman"/>
          <w:lang w:val="it-IT"/>
        </w:rPr>
      </w:pPr>
    </w:p>
    <w:p w14:paraId="42BF41A5" w14:textId="77777777" w:rsidR="00656108" w:rsidRDefault="00656108" w:rsidP="00FB6E8C">
      <w:pPr>
        <w:rPr>
          <w:rFonts w:ascii="Times New Roman" w:hAnsi="Times New Roman" w:cs="Times New Roman"/>
          <w:lang w:val="it-IT"/>
        </w:rPr>
      </w:pPr>
    </w:p>
    <w:p w14:paraId="24D02595" w14:textId="77777777" w:rsidR="00656108" w:rsidRPr="005F7229" w:rsidRDefault="00656108"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A7FB867" w14:textId="77777777" w:rsidTr="007A25B0">
        <w:trPr>
          <w:trHeight w:val="206"/>
        </w:trPr>
        <w:tc>
          <w:tcPr>
            <w:tcW w:w="10105" w:type="dxa"/>
            <w:tcBorders>
              <w:top w:val="single" w:sz="8" w:space="0" w:color="000000"/>
              <w:bottom w:val="nil"/>
            </w:tcBorders>
            <w:shd w:val="clear" w:color="auto" w:fill="000000"/>
            <w:hideMark/>
          </w:tcPr>
          <w:p w14:paraId="08C14BA5" w14:textId="5332D65E"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2D7B2A">
              <w:rPr>
                <w:rFonts w:ascii="Times New Roman" w:eastAsia="MS Mincho" w:hAnsi="Times New Roman" w:cs="Times New Roman"/>
                <w:b/>
                <w:bCs/>
                <w:color w:val="0D0D0D"/>
                <w:lang w:val="sq-AL"/>
              </w:rPr>
              <w:t>55</w:t>
            </w:r>
          </w:p>
        </w:tc>
      </w:tr>
      <w:tr w:rsidR="00FB6E8C" w:rsidRPr="00313B73" w14:paraId="294811E0" w14:textId="77777777" w:rsidTr="007A25B0">
        <w:trPr>
          <w:trHeight w:val="379"/>
        </w:trPr>
        <w:tc>
          <w:tcPr>
            <w:tcW w:w="10105" w:type="dxa"/>
            <w:tcBorders>
              <w:top w:val="single" w:sz="8" w:space="0" w:color="000000"/>
              <w:bottom w:val="single" w:sz="8" w:space="0" w:color="000000"/>
            </w:tcBorders>
            <w:hideMark/>
          </w:tcPr>
          <w:p w14:paraId="10D241DB" w14:textId="5E4960BB"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D351A8A" w14:textId="2731D185"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50367C3B" w14:textId="77777777" w:rsidTr="007A25B0">
        <w:trPr>
          <w:trHeight w:val="2390"/>
        </w:trPr>
        <w:tc>
          <w:tcPr>
            <w:tcW w:w="10105" w:type="dxa"/>
            <w:tcBorders>
              <w:top w:val="nil"/>
            </w:tcBorders>
          </w:tcPr>
          <w:p w14:paraId="565DC1A1" w14:textId="77777777" w:rsid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Tema:</w:t>
            </w:r>
            <w:r w:rsidRPr="00751B61">
              <w:rPr>
                <w:rFonts w:ascii="Times New Roman" w:hAnsi="Times New Roman" w:cs="Times New Roman"/>
                <w:color w:val="080C0C"/>
                <w:lang w:val="it-IT"/>
              </w:rPr>
              <w:t xml:space="preserve"> Proza: personazhet letrare, ngjarja, koha dhe hapësira, autori-rrëfyesi, tema, motivet, realiteti, imagjinata etj. Poezia: ritmi, vargu, strofa, rima, personifikimi, hiperbola, litota, epiteti, krahasimi, metafora.</w:t>
            </w:r>
          </w:p>
          <w:p w14:paraId="28CB75ED" w14:textId="77777777" w:rsidR="00751B61" w:rsidRPr="00751B61" w:rsidRDefault="00751B61" w:rsidP="00751B61">
            <w:pPr>
              <w:pStyle w:val="NoSpacing"/>
              <w:rPr>
                <w:rFonts w:ascii="Times New Roman" w:hAnsi="Times New Roman" w:cs="Times New Roman"/>
                <w:color w:val="080C0C"/>
                <w:lang w:val="it-IT"/>
              </w:rPr>
            </w:pPr>
          </w:p>
          <w:p w14:paraId="310C963B" w14:textId="4AEC338B"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Rezultatet e të nxënit të temës:</w:t>
            </w:r>
          </w:p>
          <w:p w14:paraId="7F107165" w14:textId="77777777" w:rsid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Dallon idenë kryesore nga detajet.</w:t>
            </w:r>
          </w:p>
          <w:p w14:paraId="3913EC9A" w14:textId="77777777" w:rsidR="00751B61" w:rsidRPr="00751B61" w:rsidRDefault="00751B61" w:rsidP="00751B61">
            <w:pPr>
              <w:pStyle w:val="NoSpacing"/>
              <w:rPr>
                <w:rFonts w:ascii="Times New Roman" w:hAnsi="Times New Roman" w:cs="Times New Roman"/>
                <w:color w:val="080C0C"/>
                <w:lang w:val="it-IT"/>
              </w:rPr>
            </w:pPr>
          </w:p>
          <w:p w14:paraId="34DB21BC" w14:textId="77777777" w:rsid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Kontributi në rezultatet për kompetencat kryesore të shkallës: I.3; II.1; III.4.</w:t>
            </w:r>
          </w:p>
          <w:p w14:paraId="67BC04E0" w14:textId="77777777" w:rsidR="00751B61" w:rsidRPr="00751B61" w:rsidRDefault="00751B61" w:rsidP="00751B61">
            <w:pPr>
              <w:pStyle w:val="NoSpacing"/>
              <w:rPr>
                <w:rFonts w:ascii="Times New Roman" w:hAnsi="Times New Roman" w:cs="Times New Roman"/>
                <w:b/>
                <w:bCs/>
                <w:color w:val="080C0C"/>
                <w:lang w:val="it-IT"/>
              </w:rPr>
            </w:pPr>
          </w:p>
          <w:p w14:paraId="55A9EE74" w14:textId="77777777"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Kontributi në rezultatet e fushës së kurrikulës: 1.3; II.4; III.7.</w:t>
            </w:r>
          </w:p>
          <w:p w14:paraId="732DCB14" w14:textId="77777777" w:rsidR="00751B61" w:rsidRPr="00751B61" w:rsidRDefault="00751B61" w:rsidP="00751B61">
            <w:pPr>
              <w:pStyle w:val="NoSpacing"/>
              <w:rPr>
                <w:rFonts w:ascii="Times New Roman" w:hAnsi="Times New Roman" w:cs="Times New Roman"/>
                <w:color w:val="080C0C"/>
                <w:lang w:val="it-IT"/>
              </w:rPr>
            </w:pPr>
          </w:p>
          <w:p w14:paraId="3ED4B088"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Njësia mësimore:</w:t>
            </w:r>
            <w:r w:rsidRPr="00751B61">
              <w:rPr>
                <w:rFonts w:ascii="Times New Roman" w:hAnsi="Times New Roman" w:cs="Times New Roman"/>
                <w:color w:val="080C0C"/>
                <w:lang w:val="it-IT"/>
              </w:rPr>
              <w:t xml:space="preserve"> “Çaste në liqen”</w:t>
            </w:r>
          </w:p>
          <w:p w14:paraId="00852B66"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Rezultatet e të nxënit të orës mësimore:</w:t>
            </w:r>
          </w:p>
          <w:p w14:paraId="0FDEA14E"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Tregon çfarë di për tekstin përshkrues;</w:t>
            </w:r>
          </w:p>
          <w:p w14:paraId="6ADED81E"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Përshkruan pjesën e pëlqyer;</w:t>
            </w:r>
          </w:p>
          <w:p w14:paraId="0215F7BE"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Kthen prozën në poezi dhe anasjelltas.</w:t>
            </w:r>
          </w:p>
          <w:p w14:paraId="1FCDE10F"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22494EE3" w14:textId="77777777" w:rsidR="00751B61" w:rsidRPr="00313B73" w:rsidRDefault="00751B61" w:rsidP="00751B61">
            <w:pPr>
              <w:pStyle w:val="NoSpacing"/>
              <w:rPr>
                <w:rFonts w:ascii="Times New Roman" w:hAnsi="Times New Roman" w:cs="Times New Roman"/>
                <w:color w:val="080C0C"/>
              </w:rPr>
            </w:pPr>
          </w:p>
          <w:p w14:paraId="383FB64C"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Organizues grafik.</w:t>
            </w:r>
          </w:p>
          <w:p w14:paraId="7F4154C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085E47F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Arsimi për zhvillim të qëndrueshëm.</w:t>
            </w:r>
          </w:p>
          <w:p w14:paraId="23FB70FA" w14:textId="77777777" w:rsidR="00751B61" w:rsidRPr="00313B73" w:rsidRDefault="00751B61" w:rsidP="00751B61">
            <w:pPr>
              <w:pStyle w:val="NoSpacing"/>
              <w:rPr>
                <w:rFonts w:ascii="Times New Roman" w:hAnsi="Times New Roman" w:cs="Times New Roman"/>
                <w:color w:val="080C0C"/>
              </w:rPr>
            </w:pPr>
          </w:p>
          <w:p w14:paraId="5EEF2000" w14:textId="71FA4A67"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751B61">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751B61">
              <w:rPr>
                <w:rFonts w:ascii="Times New Roman" w:hAnsi="Times New Roman" w:cs="Times New Roman"/>
                <w:color w:val="080C0C"/>
                <w:lang w:val="it-IT"/>
              </w:rPr>
              <w:t>Karrigia e autorit</w:t>
            </w:r>
          </w:p>
          <w:p w14:paraId="16AB7E7D"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Mësimi fillon me detyrën e shtëpisë së dhënë orën e mëparshme. Një nxënës ulet në karrigen e autorit dhe lexon shkrimin. Njëjtë veprojnë edhe disa të tjerë.</w:t>
            </w:r>
          </w:p>
          <w:p w14:paraId="0B670160" w14:textId="44D878B3"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 xml:space="preserve"> </w:t>
            </w:r>
          </w:p>
          <w:p w14:paraId="09AC711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Ndërtimi i njohurive:</w:t>
            </w:r>
            <w:r w:rsidRPr="00751B61">
              <w:rPr>
                <w:rFonts w:ascii="Times New Roman" w:hAnsi="Times New Roman" w:cs="Times New Roman"/>
                <w:color w:val="080C0C"/>
                <w:lang w:val="it-IT"/>
              </w:rPr>
              <w:t xml:space="preserve"> Përpunimi i përmbajtjes Ditari dypjesësh</w:t>
            </w:r>
          </w:p>
          <w:p w14:paraId="377BD93F"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Diskutohen veçoritë e tekstit përshkrues në tek- stet e dhëna.</w:t>
            </w:r>
          </w:p>
          <w:p w14:paraId="254A27D2"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Nxënësit udhëzohen ta ndajnë fletën në dy pjesë dhe në njërën anë të shkruajnë pjesën e pëlqyer nga dy tekstet, në anën tjetër komentimin për pjesën e pëlqyer.</w:t>
            </w:r>
          </w:p>
          <w:p w14:paraId="29EE741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Pjesa e pëlqyer</w:t>
            </w:r>
            <w:r w:rsidRPr="00751B61">
              <w:rPr>
                <w:rFonts w:ascii="Times New Roman" w:hAnsi="Times New Roman" w:cs="Times New Roman"/>
                <w:color w:val="080C0C"/>
                <w:lang w:val="it-IT"/>
              </w:rPr>
              <w:tab/>
              <w:t>Komentet</w:t>
            </w:r>
          </w:p>
          <w:p w14:paraId="2B9703FE"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Disa prej tyre i lexojnë shkrimet para të tjerëve.</w:t>
            </w:r>
          </w:p>
          <w:p w14:paraId="5B80DEA5"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 xml:space="preserve"> </w:t>
            </w:r>
          </w:p>
          <w:p w14:paraId="4257CBF8" w14:textId="3F874E6D"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751B61">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751B61">
              <w:rPr>
                <w:rFonts w:ascii="Times New Roman" w:hAnsi="Times New Roman" w:cs="Times New Roman"/>
                <w:color w:val="080C0C"/>
                <w:lang w:val="it-IT"/>
              </w:rPr>
              <w:t>Shkrim i lirë</w:t>
            </w:r>
          </w:p>
          <w:p w14:paraId="3D38C482"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Nxënësit ndahen në dyshe dhe emërtohen me numrat 1 dhe 2.</w:t>
            </w:r>
          </w:p>
          <w:p w14:paraId="45D779C8"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lastRenderedPageBreak/>
              <w:t>Nxënësi 1 udhëzohet që ta kthejë prozën “Anës liqenit’’ në poezi, ndërsa nxënësi 2 ta kthejë poezinë “Çaste në liqen’’ në prozë.</w:t>
            </w:r>
          </w:p>
          <w:p w14:paraId="7667BD3A"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05E56EB9"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saktësinë e përshkrimit të teksteve përshkruese dhe kthimin e teksteve nga proza në poezi dhe anasjelltas.</w:t>
            </w:r>
          </w:p>
          <w:p w14:paraId="4DD56B99" w14:textId="77777777" w:rsidR="00751B61" w:rsidRPr="00313B73" w:rsidRDefault="00751B61" w:rsidP="00751B61">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46C0096D" w14:textId="0F8DB5DC" w:rsidR="00FB6E8C"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Hulumtojnë në internet për ndonjë tekst përshkrues dhe e shkruajnë atë në fletore.</w:t>
            </w:r>
          </w:p>
        </w:tc>
      </w:tr>
    </w:tbl>
    <w:p w14:paraId="5548B0E9" w14:textId="77777777" w:rsidR="00FB6E8C" w:rsidRPr="00313B73" w:rsidRDefault="00FB6E8C" w:rsidP="00FB6E8C">
      <w:pPr>
        <w:rPr>
          <w:rFonts w:ascii="Times New Roman" w:hAnsi="Times New Roman" w:cs="Times New Roman"/>
        </w:rPr>
      </w:pPr>
    </w:p>
    <w:p w14:paraId="60B7AD70" w14:textId="77777777" w:rsidR="00FB6E8C" w:rsidRPr="00313B73" w:rsidRDefault="00FB6E8C" w:rsidP="00FB6E8C">
      <w:pPr>
        <w:rPr>
          <w:rFonts w:ascii="Times New Roman" w:hAnsi="Times New Roman" w:cs="Times New Roman"/>
        </w:rPr>
      </w:pPr>
    </w:p>
    <w:p w14:paraId="018596E1" w14:textId="77777777" w:rsidR="00FB6E8C" w:rsidRPr="00313B73" w:rsidRDefault="00FB6E8C" w:rsidP="00FB6E8C">
      <w:pPr>
        <w:rPr>
          <w:rFonts w:ascii="Times New Roman" w:hAnsi="Times New Roman" w:cs="Times New Roman"/>
        </w:rPr>
      </w:pPr>
    </w:p>
    <w:p w14:paraId="1E60F1E6" w14:textId="77777777" w:rsidR="00751B61" w:rsidRPr="00313B73" w:rsidRDefault="00751B61" w:rsidP="00FB6E8C">
      <w:pPr>
        <w:rPr>
          <w:rFonts w:ascii="Times New Roman" w:hAnsi="Times New Roman" w:cs="Times New Roman"/>
        </w:rPr>
      </w:pPr>
    </w:p>
    <w:p w14:paraId="3B0969A0" w14:textId="77777777" w:rsidR="00751B61" w:rsidRPr="00313B73" w:rsidRDefault="00751B61" w:rsidP="00FB6E8C">
      <w:pPr>
        <w:rPr>
          <w:rFonts w:ascii="Times New Roman" w:hAnsi="Times New Roman" w:cs="Times New Roman"/>
        </w:rPr>
      </w:pPr>
    </w:p>
    <w:p w14:paraId="10DE83A6" w14:textId="77777777" w:rsidR="00751B61" w:rsidRPr="00313B73" w:rsidRDefault="00751B61" w:rsidP="00FB6E8C">
      <w:pPr>
        <w:rPr>
          <w:rFonts w:ascii="Times New Roman" w:hAnsi="Times New Roman" w:cs="Times New Roman"/>
        </w:rPr>
      </w:pPr>
    </w:p>
    <w:p w14:paraId="2B1E822C" w14:textId="77777777" w:rsidR="00751B61" w:rsidRPr="00313B73" w:rsidRDefault="00751B61" w:rsidP="00FB6E8C">
      <w:pPr>
        <w:rPr>
          <w:rFonts w:ascii="Times New Roman" w:hAnsi="Times New Roman" w:cs="Times New Roman"/>
        </w:rPr>
      </w:pPr>
    </w:p>
    <w:p w14:paraId="30A629B5" w14:textId="77777777" w:rsidR="00751B61" w:rsidRPr="00313B73" w:rsidRDefault="00751B61" w:rsidP="00FB6E8C">
      <w:pPr>
        <w:rPr>
          <w:rFonts w:ascii="Times New Roman" w:hAnsi="Times New Roman" w:cs="Times New Roman"/>
        </w:rPr>
      </w:pPr>
    </w:p>
    <w:p w14:paraId="7CF9EC82" w14:textId="77777777" w:rsidR="00FB6E8C" w:rsidRPr="00313B73" w:rsidRDefault="00FB6E8C" w:rsidP="00FB6E8C">
      <w:pPr>
        <w:rPr>
          <w:rFonts w:ascii="Times New Roman" w:hAnsi="Times New Roman" w:cs="Times New Roman"/>
        </w:rPr>
      </w:pPr>
    </w:p>
    <w:p w14:paraId="1AF32EF7" w14:textId="77777777" w:rsidR="00FB6E8C" w:rsidRPr="00313B73" w:rsidRDefault="00FB6E8C" w:rsidP="00FB6E8C">
      <w:pPr>
        <w:rPr>
          <w:rFonts w:ascii="Times New Roman" w:hAnsi="Times New Roman" w:cs="Times New Roman"/>
        </w:rPr>
      </w:pPr>
    </w:p>
    <w:p w14:paraId="7E5D82C8" w14:textId="77777777" w:rsidR="00FB6E8C" w:rsidRPr="00313B73" w:rsidRDefault="00FB6E8C" w:rsidP="00FB6E8C">
      <w:pPr>
        <w:rPr>
          <w:rFonts w:ascii="Times New Roman" w:hAnsi="Times New Roman" w:cs="Times New Roman"/>
        </w:rPr>
      </w:pPr>
    </w:p>
    <w:p w14:paraId="5CCA855B" w14:textId="77777777" w:rsidR="00751B61" w:rsidRPr="00313B73" w:rsidRDefault="00751B61" w:rsidP="00FB6E8C">
      <w:pPr>
        <w:rPr>
          <w:rFonts w:ascii="Times New Roman" w:hAnsi="Times New Roman" w:cs="Times New Roman"/>
        </w:rPr>
      </w:pPr>
    </w:p>
    <w:p w14:paraId="7E7AAA6D" w14:textId="77777777" w:rsidR="00751B61" w:rsidRPr="00313B73" w:rsidRDefault="00751B61" w:rsidP="00FB6E8C">
      <w:pPr>
        <w:rPr>
          <w:rFonts w:ascii="Times New Roman" w:hAnsi="Times New Roman" w:cs="Times New Roman"/>
        </w:rPr>
      </w:pPr>
    </w:p>
    <w:p w14:paraId="048A967B" w14:textId="77777777" w:rsidR="00751B61" w:rsidRPr="00313B73" w:rsidRDefault="00751B61" w:rsidP="00FB6E8C">
      <w:pPr>
        <w:rPr>
          <w:rFonts w:ascii="Times New Roman" w:hAnsi="Times New Roman" w:cs="Times New Roman"/>
        </w:rPr>
      </w:pPr>
    </w:p>
    <w:p w14:paraId="5F8BFB9C" w14:textId="77777777" w:rsidR="00751B61" w:rsidRPr="00313B73" w:rsidRDefault="00751B61" w:rsidP="00FB6E8C">
      <w:pPr>
        <w:rPr>
          <w:rFonts w:ascii="Times New Roman" w:hAnsi="Times New Roman" w:cs="Times New Roman"/>
        </w:rPr>
      </w:pPr>
    </w:p>
    <w:p w14:paraId="7B222C7D" w14:textId="77777777" w:rsidR="00751B61" w:rsidRPr="00313B73" w:rsidRDefault="00751B61" w:rsidP="00FB6E8C">
      <w:pPr>
        <w:rPr>
          <w:rFonts w:ascii="Times New Roman" w:hAnsi="Times New Roman" w:cs="Times New Roman"/>
        </w:rPr>
      </w:pPr>
    </w:p>
    <w:p w14:paraId="68F7259C" w14:textId="77777777" w:rsidR="00751B61" w:rsidRPr="00313B73" w:rsidRDefault="00751B61" w:rsidP="00FB6E8C">
      <w:pPr>
        <w:rPr>
          <w:rFonts w:ascii="Times New Roman" w:hAnsi="Times New Roman" w:cs="Times New Roman"/>
        </w:rPr>
      </w:pPr>
    </w:p>
    <w:p w14:paraId="54DD9FC4" w14:textId="77777777" w:rsidR="00751B61" w:rsidRPr="00313B73" w:rsidRDefault="00751B61" w:rsidP="00FB6E8C">
      <w:pPr>
        <w:rPr>
          <w:rFonts w:ascii="Times New Roman" w:hAnsi="Times New Roman" w:cs="Times New Roman"/>
        </w:rPr>
      </w:pPr>
    </w:p>
    <w:p w14:paraId="22DD9A07" w14:textId="77777777" w:rsidR="00751B61" w:rsidRPr="00313B73" w:rsidRDefault="00751B61" w:rsidP="00FB6E8C">
      <w:pPr>
        <w:rPr>
          <w:rFonts w:ascii="Times New Roman" w:hAnsi="Times New Roman" w:cs="Times New Roman"/>
        </w:rPr>
      </w:pPr>
    </w:p>
    <w:p w14:paraId="5C86A11B" w14:textId="77777777" w:rsidR="00751B61" w:rsidRPr="00313B73" w:rsidRDefault="00751B61"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19918D27" w14:textId="77777777" w:rsidTr="007A25B0">
        <w:trPr>
          <w:trHeight w:val="206"/>
        </w:trPr>
        <w:tc>
          <w:tcPr>
            <w:tcW w:w="10105" w:type="dxa"/>
            <w:tcBorders>
              <w:top w:val="single" w:sz="8" w:space="0" w:color="000000"/>
              <w:bottom w:val="nil"/>
            </w:tcBorders>
            <w:shd w:val="clear" w:color="auto" w:fill="000000"/>
            <w:hideMark/>
          </w:tcPr>
          <w:p w14:paraId="646F36AE" w14:textId="2A7CB9E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751B61">
              <w:rPr>
                <w:rFonts w:ascii="Times New Roman" w:eastAsia="MS Mincho" w:hAnsi="Times New Roman" w:cs="Times New Roman"/>
                <w:b/>
                <w:bCs/>
                <w:color w:val="0D0D0D"/>
                <w:lang w:val="sq-AL"/>
              </w:rPr>
              <w:t>56</w:t>
            </w:r>
          </w:p>
        </w:tc>
      </w:tr>
      <w:tr w:rsidR="00FB6E8C" w:rsidRPr="00313B73" w14:paraId="1EB6E09C" w14:textId="77777777" w:rsidTr="007A25B0">
        <w:trPr>
          <w:trHeight w:val="379"/>
        </w:trPr>
        <w:tc>
          <w:tcPr>
            <w:tcW w:w="10105" w:type="dxa"/>
            <w:tcBorders>
              <w:top w:val="single" w:sz="8" w:space="0" w:color="000000"/>
              <w:bottom w:val="single" w:sz="8" w:space="0" w:color="000000"/>
            </w:tcBorders>
            <w:hideMark/>
          </w:tcPr>
          <w:p w14:paraId="7FE0BFC5" w14:textId="61A791E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C29E804" w14:textId="4F82F7CC"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A0EA6AA" w14:textId="77777777" w:rsidTr="007A25B0">
        <w:trPr>
          <w:trHeight w:val="2390"/>
        </w:trPr>
        <w:tc>
          <w:tcPr>
            <w:tcW w:w="10105" w:type="dxa"/>
            <w:tcBorders>
              <w:top w:val="nil"/>
            </w:tcBorders>
          </w:tcPr>
          <w:p w14:paraId="1139C70F"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Tema:</w:t>
            </w:r>
            <w:r w:rsidRPr="00751B61">
              <w:rPr>
                <w:rFonts w:ascii="Times New Roman" w:hAnsi="Times New Roman" w:cs="Times New Roman"/>
                <w:color w:val="080C0C"/>
                <w:lang w:val="it-IT"/>
              </w:rPr>
              <w:t xml:space="preserve"> Poezia: ritmi, vargu, strofa, rima, per- sonifikimi, hiperbola, litota, epiteti, krahasimi, metafora.</w:t>
            </w:r>
          </w:p>
          <w:p w14:paraId="4BEA31AE" w14:textId="77777777" w:rsidR="00751B61" w:rsidRDefault="00751B61" w:rsidP="00751B61">
            <w:pPr>
              <w:pStyle w:val="NoSpacing"/>
              <w:rPr>
                <w:rFonts w:ascii="Times New Roman" w:hAnsi="Times New Roman" w:cs="Times New Roman"/>
                <w:b/>
                <w:bCs/>
                <w:color w:val="080C0C"/>
                <w:lang w:val="it-IT"/>
              </w:rPr>
            </w:pPr>
          </w:p>
          <w:p w14:paraId="7096402C" w14:textId="72874EE2"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Rezultatet e të nxënit të temës:</w:t>
            </w:r>
          </w:p>
          <w:p w14:paraId="4F28BAE4"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Dallon idenë kryesore nga detajet.</w:t>
            </w:r>
          </w:p>
          <w:p w14:paraId="0FBFFCC5" w14:textId="77777777" w:rsidR="00751B61" w:rsidRDefault="00751B61" w:rsidP="00751B61">
            <w:pPr>
              <w:pStyle w:val="NoSpacing"/>
              <w:rPr>
                <w:rFonts w:ascii="Times New Roman" w:hAnsi="Times New Roman" w:cs="Times New Roman"/>
                <w:color w:val="080C0C"/>
                <w:lang w:val="it-IT"/>
              </w:rPr>
            </w:pPr>
          </w:p>
          <w:p w14:paraId="68968DAC" w14:textId="22AE31FA"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Kontributi në rezultatet për kompetencat kryesore të shkallës: I.1,3; II.1; III.1,4.</w:t>
            </w:r>
          </w:p>
          <w:p w14:paraId="5CE90590" w14:textId="77777777" w:rsidR="00751B61" w:rsidRPr="00751B61" w:rsidRDefault="00751B61" w:rsidP="00751B61">
            <w:pPr>
              <w:pStyle w:val="NoSpacing"/>
              <w:rPr>
                <w:rFonts w:ascii="Times New Roman" w:hAnsi="Times New Roman" w:cs="Times New Roman"/>
                <w:b/>
                <w:bCs/>
                <w:color w:val="080C0C"/>
                <w:lang w:val="it-IT"/>
              </w:rPr>
            </w:pPr>
          </w:p>
          <w:p w14:paraId="72C5FF4F" w14:textId="5350C6D7"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Kontributi në rezultatet e fushës së kurrikulës: 1.3,4,7; 2.4,6; 3.7,8.</w:t>
            </w:r>
          </w:p>
          <w:p w14:paraId="30E07542" w14:textId="77777777" w:rsidR="00751B61" w:rsidRPr="00751B61" w:rsidRDefault="00751B61" w:rsidP="00751B61">
            <w:pPr>
              <w:pStyle w:val="NoSpacing"/>
              <w:rPr>
                <w:rFonts w:ascii="Times New Roman" w:hAnsi="Times New Roman" w:cs="Times New Roman"/>
                <w:color w:val="080C0C"/>
                <w:lang w:val="it-IT"/>
              </w:rPr>
            </w:pPr>
          </w:p>
          <w:p w14:paraId="2DFF2CAF"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Njësia mësimore:</w:t>
            </w:r>
            <w:r w:rsidRPr="00751B61">
              <w:rPr>
                <w:rFonts w:ascii="Times New Roman" w:hAnsi="Times New Roman" w:cs="Times New Roman"/>
                <w:color w:val="080C0C"/>
                <w:lang w:val="it-IT"/>
              </w:rPr>
              <w:t xml:space="preserve"> “Lulëkuqja”</w:t>
            </w:r>
          </w:p>
          <w:p w14:paraId="316208E5" w14:textId="77777777"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Rezultatet e të nxënit të orës mësimore:</w:t>
            </w:r>
          </w:p>
          <w:p w14:paraId="18FC126F"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Përshkruan ilustrimin e paraqitur;</w:t>
            </w:r>
          </w:p>
          <w:p w14:paraId="195BEC9E"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Lexon me intonacion të duhur;</w:t>
            </w:r>
          </w:p>
          <w:p w14:paraId="7691170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Arsyeton përgjigjet lidhur me krahasimet e autorit.</w:t>
            </w:r>
          </w:p>
          <w:p w14:paraId="372D5923"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D930D4F" w14:textId="77777777" w:rsidR="00751B61" w:rsidRPr="00313B73" w:rsidRDefault="00751B61" w:rsidP="00751B61">
            <w:pPr>
              <w:pStyle w:val="NoSpacing"/>
              <w:rPr>
                <w:rFonts w:ascii="Times New Roman" w:hAnsi="Times New Roman" w:cs="Times New Roman"/>
                <w:color w:val="080C0C"/>
              </w:rPr>
            </w:pPr>
          </w:p>
          <w:p w14:paraId="61C15546"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Ilustrime, videoprojektor.</w:t>
            </w:r>
          </w:p>
          <w:p w14:paraId="50F15C29"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566962CA"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Edukatë muzikore, Arsimi për zhvillim të qëndrueshëm.</w:t>
            </w:r>
          </w:p>
          <w:p w14:paraId="23FFCDAE" w14:textId="77777777" w:rsidR="00751B61" w:rsidRPr="00313B73" w:rsidRDefault="00751B61" w:rsidP="00751B61">
            <w:pPr>
              <w:pStyle w:val="NoSpacing"/>
              <w:rPr>
                <w:rFonts w:ascii="Times New Roman" w:hAnsi="Times New Roman" w:cs="Times New Roman"/>
                <w:color w:val="080C0C"/>
              </w:rPr>
            </w:pPr>
          </w:p>
          <w:p w14:paraId="2D3CE912" w14:textId="177061E1" w:rsidR="00751B61" w:rsidRPr="00313B73" w:rsidRDefault="00751B61" w:rsidP="00751B61">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Parashikimi në bazë të ilustrimit dhe të titullit</w:t>
            </w:r>
          </w:p>
          <w:p w14:paraId="14C620F9"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Nxënësit analizojnë pamjet e lulëkuqes në videoprojektor ose në fotografinë e dhënë në tekst. Paraqitet titulli dhe dëgjojnë këngën “Lulëkuqja”, të këngëtares Vaçe Zela.</w:t>
            </w:r>
          </w:p>
          <w:p w14:paraId="0FEBA43C"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Udhëzohen të përshkruajnë lulëkuqen me disa fjali.</w:t>
            </w:r>
          </w:p>
          <w:p w14:paraId="5E0858FA"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668DAB4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Ndërtimi i njohurive:</w:t>
            </w:r>
            <w:r w:rsidRPr="00751B61">
              <w:rPr>
                <w:rFonts w:ascii="Times New Roman" w:hAnsi="Times New Roman" w:cs="Times New Roman"/>
                <w:color w:val="080C0C"/>
                <w:lang w:val="it-IT"/>
              </w:rPr>
              <w:t xml:space="preserve"> Përpunimi i përmbajtjes Lexim me ndalesa</w:t>
            </w:r>
          </w:p>
          <w:p w14:paraId="63F15464"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Nxënësve u lexohet poezia me ndalesa në çdo strofë, ku pas çdo ndalese u drejtohen pyetjet, si:</w:t>
            </w:r>
          </w:p>
          <w:p w14:paraId="3C3F7751"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Kujt ia kushton poeti këtë poezi?</w:t>
            </w:r>
          </w:p>
          <w:p w14:paraId="69D122FC"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Pse autori e quan lulëkuqen të mjerë?</w:t>
            </w:r>
          </w:p>
          <w:p w14:paraId="1737FF1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Ata udhëzohen të shkruajnë vendet ku rritet lulëkuqja.</w:t>
            </w:r>
          </w:p>
          <w:p w14:paraId="5A427551"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Vazhdohet me pyetjet:</w:t>
            </w:r>
          </w:p>
          <w:p w14:paraId="429B7B58"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Përse e harrojnë njerëzit lulëkuqen nëpër fusha?</w:t>
            </w:r>
          </w:p>
          <w:p w14:paraId="61D7AD6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Më çfarë e krahason poeti ngjyrën e lulëkuqes?</w:t>
            </w:r>
          </w:p>
          <w:p w14:paraId="2A24C288"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Si i kupton këto vargje të poetit: “... është shpresa që tregon</w:t>
            </w:r>
          </w:p>
          <w:p w14:paraId="5F479B05"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një të ardhme q’ëndërron...”</w:t>
            </w:r>
          </w:p>
          <w:p w14:paraId="5912F0D2"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lastRenderedPageBreak/>
              <w:t>Nxirret porosia e poezisë.</w:t>
            </w:r>
          </w:p>
          <w:p w14:paraId="46AD989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Lexojnë informacionet për figurën stilistike të krahasimit dhe diskutohet për të.</w:t>
            </w:r>
          </w:p>
          <w:p w14:paraId="0CC456DE"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Përforcimi: Konsolidimi i të nxënit Rrjeti i diskutimit</w:t>
            </w:r>
          </w:p>
          <w:p w14:paraId="63452CFB"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Nxënësit arsyetojnë nëse pajtohen me krahasimet që bëri poeti në fund të poezisë, nëse po, pse dhe, nëse jo, pse.</w:t>
            </w:r>
          </w:p>
          <w:p w14:paraId="6FDB8B12"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 xml:space="preserve"> Po</w:t>
            </w:r>
            <w:r w:rsidRPr="00751B61">
              <w:rPr>
                <w:rFonts w:ascii="Times New Roman" w:hAnsi="Times New Roman" w:cs="Times New Roman"/>
                <w:color w:val="080C0C"/>
                <w:lang w:val="it-IT"/>
              </w:rPr>
              <w:tab/>
            </w:r>
            <w:r w:rsidRPr="00751B61">
              <w:rPr>
                <w:rFonts w:ascii="Times New Roman" w:hAnsi="Times New Roman" w:cs="Times New Roman"/>
                <w:color w:val="080C0C"/>
                <w:lang w:val="it-IT"/>
              </w:rPr>
              <w:tab/>
              <w:t xml:space="preserve"> </w:t>
            </w:r>
            <w:r w:rsidRPr="00751B61">
              <w:rPr>
                <w:rFonts w:ascii="Times New Roman" w:hAnsi="Times New Roman" w:cs="Times New Roman"/>
                <w:color w:val="080C0C"/>
                <w:lang w:val="it-IT"/>
              </w:rPr>
              <w:tab/>
              <w:t xml:space="preserve">Jo </w:t>
            </w:r>
          </w:p>
          <w:p w14:paraId="54733556"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A pajtohesh edhe ti me poetin?</w:t>
            </w:r>
          </w:p>
          <w:p w14:paraId="62D21190"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Gjejnë edhe krahasimin tjetër në strofën e fundit dhe diskutojnë se me kë e krahason tjetër autori lulëkuqen dhe pse.</w:t>
            </w:r>
          </w:p>
          <w:p w14:paraId="2FF89BAD" w14:textId="77777777" w:rsidR="00751B61" w:rsidRPr="00751B61" w:rsidRDefault="00751B61" w:rsidP="00751B61">
            <w:pPr>
              <w:pStyle w:val="NoSpacing"/>
              <w:rPr>
                <w:rFonts w:ascii="Times New Roman" w:hAnsi="Times New Roman" w:cs="Times New Roman"/>
                <w:b/>
                <w:bCs/>
                <w:color w:val="080C0C"/>
                <w:lang w:val="it-IT"/>
              </w:rPr>
            </w:pPr>
          </w:p>
          <w:p w14:paraId="6F7917EF"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b/>
                <w:bCs/>
                <w:color w:val="080C0C"/>
                <w:lang w:val="it-IT"/>
              </w:rPr>
              <w:t>Nxënësit vlerësohen</w:t>
            </w:r>
            <w:r w:rsidRPr="00751B61">
              <w:rPr>
                <w:rFonts w:ascii="Times New Roman" w:hAnsi="Times New Roman" w:cs="Times New Roman"/>
                <w:color w:val="080C0C"/>
                <w:lang w:val="it-IT"/>
              </w:rPr>
              <w:t xml:space="preserve"> për saktësinë e përshkrimit, analizën e tekstit bazuar në pyetje dhe mënyrën e ar- syetimit.</w:t>
            </w:r>
          </w:p>
          <w:p w14:paraId="13980EBC" w14:textId="77777777" w:rsidR="00751B61" w:rsidRPr="00751B61" w:rsidRDefault="00751B61" w:rsidP="00751B61">
            <w:pPr>
              <w:pStyle w:val="NoSpacing"/>
              <w:rPr>
                <w:rFonts w:ascii="Times New Roman" w:hAnsi="Times New Roman" w:cs="Times New Roman"/>
                <w:b/>
                <w:bCs/>
                <w:color w:val="080C0C"/>
                <w:lang w:val="it-IT"/>
              </w:rPr>
            </w:pPr>
            <w:r w:rsidRPr="00751B61">
              <w:rPr>
                <w:rFonts w:ascii="Times New Roman" w:hAnsi="Times New Roman" w:cs="Times New Roman"/>
                <w:b/>
                <w:bCs/>
                <w:color w:val="080C0C"/>
                <w:lang w:val="it-IT"/>
              </w:rPr>
              <w:t>Detyrë:</w:t>
            </w:r>
          </w:p>
          <w:p w14:paraId="49FBC057" w14:textId="4B79ECC8" w:rsidR="00FB6E8C" w:rsidRPr="005F7229"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Analizojnë çiftet e fjalëve në strofën dy dhe tre. Aryetojnë ç’janë ato dhe përse i kanë përdorur autori.</w:t>
            </w:r>
            <w:r w:rsidRPr="00751B61">
              <w:rPr>
                <w:rFonts w:ascii="Times New Roman" w:hAnsi="Times New Roman" w:cs="Times New Roman"/>
                <w:color w:val="080C0C"/>
                <w:lang w:val="it-IT"/>
              </w:rPr>
              <w:tab/>
            </w:r>
          </w:p>
        </w:tc>
      </w:tr>
    </w:tbl>
    <w:p w14:paraId="54E1CA4F" w14:textId="77777777" w:rsidR="00FB6E8C" w:rsidRPr="005F7229" w:rsidRDefault="00FB6E8C">
      <w:pPr>
        <w:rPr>
          <w:rFonts w:ascii="Times New Roman" w:hAnsi="Times New Roman" w:cs="Times New Roman"/>
          <w:lang w:val="it-IT"/>
        </w:rPr>
      </w:pPr>
    </w:p>
    <w:p w14:paraId="0BDFD4AF" w14:textId="77777777" w:rsidR="00FB6E8C" w:rsidRPr="005F7229" w:rsidRDefault="00FB6E8C">
      <w:pPr>
        <w:rPr>
          <w:rFonts w:ascii="Times New Roman" w:hAnsi="Times New Roman" w:cs="Times New Roman"/>
          <w:lang w:val="it-IT"/>
        </w:rPr>
      </w:pPr>
    </w:p>
    <w:p w14:paraId="7E4EC9A2" w14:textId="77777777" w:rsidR="00FB6E8C" w:rsidRDefault="00FB6E8C">
      <w:pPr>
        <w:rPr>
          <w:rFonts w:ascii="Times New Roman" w:hAnsi="Times New Roman" w:cs="Times New Roman"/>
          <w:lang w:val="it-IT"/>
        </w:rPr>
      </w:pPr>
    </w:p>
    <w:p w14:paraId="51E6B9F1" w14:textId="77777777" w:rsidR="00751B61" w:rsidRDefault="00751B61">
      <w:pPr>
        <w:rPr>
          <w:rFonts w:ascii="Times New Roman" w:hAnsi="Times New Roman" w:cs="Times New Roman"/>
          <w:lang w:val="it-IT"/>
        </w:rPr>
      </w:pPr>
    </w:p>
    <w:p w14:paraId="6E5CB234" w14:textId="77777777" w:rsidR="00751B61" w:rsidRDefault="00751B61">
      <w:pPr>
        <w:rPr>
          <w:rFonts w:ascii="Times New Roman" w:hAnsi="Times New Roman" w:cs="Times New Roman"/>
          <w:lang w:val="it-IT"/>
        </w:rPr>
      </w:pPr>
    </w:p>
    <w:p w14:paraId="6779DEEF" w14:textId="77777777" w:rsidR="00751B61" w:rsidRDefault="00751B61">
      <w:pPr>
        <w:rPr>
          <w:rFonts w:ascii="Times New Roman" w:hAnsi="Times New Roman" w:cs="Times New Roman"/>
          <w:lang w:val="it-IT"/>
        </w:rPr>
      </w:pPr>
    </w:p>
    <w:p w14:paraId="13F7DE22" w14:textId="77777777" w:rsidR="00751B61" w:rsidRDefault="00751B61">
      <w:pPr>
        <w:rPr>
          <w:rFonts w:ascii="Times New Roman" w:hAnsi="Times New Roman" w:cs="Times New Roman"/>
          <w:lang w:val="it-IT"/>
        </w:rPr>
      </w:pPr>
    </w:p>
    <w:p w14:paraId="63B01F08" w14:textId="77777777" w:rsidR="00751B61" w:rsidRDefault="00751B61">
      <w:pPr>
        <w:rPr>
          <w:rFonts w:ascii="Times New Roman" w:hAnsi="Times New Roman" w:cs="Times New Roman"/>
          <w:lang w:val="it-IT"/>
        </w:rPr>
      </w:pPr>
    </w:p>
    <w:p w14:paraId="72E95C0A" w14:textId="77777777" w:rsidR="00751B61" w:rsidRDefault="00751B61">
      <w:pPr>
        <w:rPr>
          <w:rFonts w:ascii="Times New Roman" w:hAnsi="Times New Roman" w:cs="Times New Roman"/>
          <w:lang w:val="it-IT"/>
        </w:rPr>
      </w:pPr>
    </w:p>
    <w:p w14:paraId="38936EFA" w14:textId="77777777" w:rsidR="00751B61" w:rsidRDefault="00751B61">
      <w:pPr>
        <w:rPr>
          <w:rFonts w:ascii="Times New Roman" w:hAnsi="Times New Roman" w:cs="Times New Roman"/>
          <w:lang w:val="it-IT"/>
        </w:rPr>
      </w:pPr>
    </w:p>
    <w:p w14:paraId="4AFC8ACA" w14:textId="77777777" w:rsidR="00751B61" w:rsidRDefault="00751B61">
      <w:pPr>
        <w:rPr>
          <w:rFonts w:ascii="Times New Roman" w:hAnsi="Times New Roman" w:cs="Times New Roman"/>
          <w:lang w:val="it-IT"/>
        </w:rPr>
      </w:pPr>
    </w:p>
    <w:p w14:paraId="292AB1E1" w14:textId="77777777" w:rsidR="00751B61" w:rsidRDefault="00751B61">
      <w:pPr>
        <w:rPr>
          <w:rFonts w:ascii="Times New Roman" w:hAnsi="Times New Roman" w:cs="Times New Roman"/>
          <w:lang w:val="it-IT"/>
        </w:rPr>
      </w:pPr>
    </w:p>
    <w:p w14:paraId="49613579" w14:textId="77777777" w:rsidR="00751B61" w:rsidRDefault="00751B61">
      <w:pPr>
        <w:rPr>
          <w:rFonts w:ascii="Times New Roman" w:hAnsi="Times New Roman" w:cs="Times New Roman"/>
          <w:lang w:val="it-IT"/>
        </w:rPr>
      </w:pPr>
    </w:p>
    <w:p w14:paraId="7CE85B58" w14:textId="77777777" w:rsidR="00751B61" w:rsidRDefault="00751B61">
      <w:pPr>
        <w:rPr>
          <w:rFonts w:ascii="Times New Roman" w:hAnsi="Times New Roman" w:cs="Times New Roman"/>
          <w:lang w:val="it-IT"/>
        </w:rPr>
      </w:pPr>
    </w:p>
    <w:p w14:paraId="596C4BB2" w14:textId="77777777" w:rsidR="00751B61" w:rsidRPr="005F7229" w:rsidRDefault="00751B61">
      <w:pPr>
        <w:rPr>
          <w:rFonts w:ascii="Times New Roman" w:hAnsi="Times New Roman" w:cs="Times New Roman"/>
          <w:lang w:val="it-IT"/>
        </w:rPr>
      </w:pPr>
    </w:p>
    <w:p w14:paraId="4AC3E518" w14:textId="77777777" w:rsidR="00FB6E8C" w:rsidRPr="005F7229" w:rsidRDefault="00FB6E8C">
      <w:pPr>
        <w:rPr>
          <w:rFonts w:ascii="Times New Roman" w:hAnsi="Times New Roman" w:cs="Times New Roman"/>
          <w:lang w:val="it-IT"/>
        </w:rPr>
      </w:pPr>
    </w:p>
    <w:p w14:paraId="02D16CB5"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82BC611" w14:textId="77777777" w:rsidTr="007A25B0">
        <w:trPr>
          <w:trHeight w:val="206"/>
        </w:trPr>
        <w:tc>
          <w:tcPr>
            <w:tcW w:w="10105" w:type="dxa"/>
            <w:tcBorders>
              <w:top w:val="single" w:sz="8" w:space="0" w:color="000000"/>
              <w:bottom w:val="nil"/>
            </w:tcBorders>
            <w:shd w:val="clear" w:color="auto" w:fill="000000"/>
            <w:hideMark/>
          </w:tcPr>
          <w:p w14:paraId="37440976" w14:textId="4C210AAA"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751B61">
              <w:rPr>
                <w:rFonts w:ascii="Times New Roman" w:eastAsia="MS Mincho" w:hAnsi="Times New Roman" w:cs="Times New Roman"/>
                <w:b/>
                <w:bCs/>
                <w:color w:val="0D0D0D"/>
                <w:lang w:val="sq-AL"/>
              </w:rPr>
              <w:t>57</w:t>
            </w:r>
          </w:p>
        </w:tc>
      </w:tr>
      <w:tr w:rsidR="00FB6E8C" w:rsidRPr="00313B73" w14:paraId="6DF5AFE2" w14:textId="77777777" w:rsidTr="007A25B0">
        <w:trPr>
          <w:trHeight w:val="379"/>
        </w:trPr>
        <w:tc>
          <w:tcPr>
            <w:tcW w:w="10105" w:type="dxa"/>
            <w:tcBorders>
              <w:top w:val="single" w:sz="8" w:space="0" w:color="000000"/>
              <w:bottom w:val="single" w:sz="8" w:space="0" w:color="000000"/>
            </w:tcBorders>
            <w:hideMark/>
          </w:tcPr>
          <w:p w14:paraId="525A4E9F" w14:textId="2B22C3AB"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D86F86F" w14:textId="55B70B0A"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6B3F531D" w14:textId="77777777" w:rsidTr="00DC614F">
        <w:trPr>
          <w:trHeight w:val="1423"/>
        </w:trPr>
        <w:tc>
          <w:tcPr>
            <w:tcW w:w="10105" w:type="dxa"/>
            <w:tcBorders>
              <w:top w:val="nil"/>
            </w:tcBorders>
          </w:tcPr>
          <w:p w14:paraId="4624E55B" w14:textId="77777777" w:rsidR="00751B61" w:rsidRPr="00751B61" w:rsidRDefault="00751B61" w:rsidP="00751B61">
            <w:pPr>
              <w:pStyle w:val="NoSpacing"/>
              <w:rPr>
                <w:rFonts w:ascii="Times New Roman" w:hAnsi="Times New Roman" w:cs="Times New Roman"/>
                <w:color w:val="080C0C"/>
                <w:lang w:val="it-IT"/>
              </w:rPr>
            </w:pPr>
            <w:r w:rsidRPr="0090274E">
              <w:rPr>
                <w:rFonts w:ascii="Times New Roman" w:hAnsi="Times New Roman" w:cs="Times New Roman"/>
                <w:b/>
                <w:bCs/>
                <w:color w:val="080C0C"/>
                <w:lang w:val="it-IT"/>
              </w:rPr>
              <w:t>Tema:</w:t>
            </w:r>
            <w:r w:rsidRPr="00751B61">
              <w:rPr>
                <w:rFonts w:ascii="Times New Roman" w:hAnsi="Times New Roman" w:cs="Times New Roman"/>
                <w:color w:val="080C0C"/>
                <w:lang w:val="it-IT"/>
              </w:rPr>
              <w:t xml:space="preserve"> Poezia: ritmi, vargu, strofa, rima, per- sonifikimi, hiperbola, litota, epiteti, krahasimi, metafora.</w:t>
            </w:r>
          </w:p>
          <w:p w14:paraId="301B7EA7" w14:textId="77777777" w:rsidR="0090274E" w:rsidRDefault="0090274E" w:rsidP="00751B61">
            <w:pPr>
              <w:pStyle w:val="NoSpacing"/>
              <w:rPr>
                <w:rFonts w:ascii="Times New Roman" w:hAnsi="Times New Roman" w:cs="Times New Roman"/>
                <w:b/>
                <w:bCs/>
                <w:color w:val="080C0C"/>
                <w:lang w:val="it-IT"/>
              </w:rPr>
            </w:pPr>
          </w:p>
          <w:p w14:paraId="107FA955" w14:textId="5CB53E14" w:rsidR="00751B61" w:rsidRPr="0090274E" w:rsidRDefault="00751B61" w:rsidP="00751B61">
            <w:pPr>
              <w:pStyle w:val="NoSpacing"/>
              <w:rPr>
                <w:rFonts w:ascii="Times New Roman" w:hAnsi="Times New Roman" w:cs="Times New Roman"/>
                <w:b/>
                <w:bCs/>
                <w:color w:val="080C0C"/>
                <w:lang w:val="it-IT"/>
              </w:rPr>
            </w:pPr>
            <w:r w:rsidRPr="0090274E">
              <w:rPr>
                <w:rFonts w:ascii="Times New Roman" w:hAnsi="Times New Roman" w:cs="Times New Roman"/>
                <w:b/>
                <w:bCs/>
                <w:color w:val="080C0C"/>
                <w:lang w:val="it-IT"/>
              </w:rPr>
              <w:t>Rezultatet e të nxënit të temës:</w:t>
            </w:r>
          </w:p>
          <w:p w14:paraId="0C8FE11F"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Tregon natyrën e poezisë, ritmin dhe tonalitetin, vargun, ritmin, rimën dhe figurën letrare.</w:t>
            </w:r>
          </w:p>
          <w:p w14:paraId="69459E47" w14:textId="77777777" w:rsidR="0090274E" w:rsidRDefault="0090274E" w:rsidP="00751B61">
            <w:pPr>
              <w:pStyle w:val="NoSpacing"/>
              <w:rPr>
                <w:rFonts w:ascii="Times New Roman" w:hAnsi="Times New Roman" w:cs="Times New Roman"/>
                <w:b/>
                <w:bCs/>
                <w:color w:val="080C0C"/>
                <w:lang w:val="it-IT"/>
              </w:rPr>
            </w:pPr>
          </w:p>
          <w:p w14:paraId="06BC216E" w14:textId="7B4D8DCB" w:rsidR="00751B61" w:rsidRPr="0090274E" w:rsidRDefault="00751B61" w:rsidP="00751B61">
            <w:pPr>
              <w:pStyle w:val="NoSpacing"/>
              <w:rPr>
                <w:rFonts w:ascii="Times New Roman" w:hAnsi="Times New Roman" w:cs="Times New Roman"/>
                <w:b/>
                <w:bCs/>
                <w:color w:val="080C0C"/>
                <w:lang w:val="it-IT"/>
              </w:rPr>
            </w:pPr>
            <w:r w:rsidRPr="0090274E">
              <w:rPr>
                <w:rFonts w:ascii="Times New Roman" w:hAnsi="Times New Roman" w:cs="Times New Roman"/>
                <w:b/>
                <w:bCs/>
                <w:color w:val="080C0C"/>
                <w:lang w:val="it-IT"/>
              </w:rPr>
              <w:t>Kontributi në rezultatet për kompetencat kryesore të shkallës: I.1,3; II.1,6; III.4; IV.4.</w:t>
            </w:r>
          </w:p>
          <w:p w14:paraId="62226623" w14:textId="77777777" w:rsidR="0090274E" w:rsidRDefault="0090274E" w:rsidP="00751B61">
            <w:pPr>
              <w:pStyle w:val="NoSpacing"/>
              <w:rPr>
                <w:rFonts w:ascii="Times New Roman" w:hAnsi="Times New Roman" w:cs="Times New Roman"/>
                <w:b/>
                <w:bCs/>
                <w:color w:val="080C0C"/>
                <w:lang w:val="it-IT"/>
              </w:rPr>
            </w:pPr>
          </w:p>
          <w:p w14:paraId="7A5B3127" w14:textId="2ED5FB9C" w:rsidR="00751B61" w:rsidRPr="0090274E" w:rsidRDefault="00751B61" w:rsidP="00751B61">
            <w:pPr>
              <w:pStyle w:val="NoSpacing"/>
              <w:rPr>
                <w:rFonts w:ascii="Times New Roman" w:hAnsi="Times New Roman" w:cs="Times New Roman"/>
                <w:b/>
                <w:bCs/>
                <w:color w:val="080C0C"/>
                <w:lang w:val="it-IT"/>
              </w:rPr>
            </w:pPr>
            <w:r w:rsidRPr="0090274E">
              <w:rPr>
                <w:rFonts w:ascii="Times New Roman" w:hAnsi="Times New Roman" w:cs="Times New Roman"/>
                <w:b/>
                <w:bCs/>
                <w:color w:val="080C0C"/>
                <w:lang w:val="it-IT"/>
              </w:rPr>
              <w:t>Kontributi në rezultatet e fushës së kurrikulës: 1.3,7; 2.4,9; 3.9; 4.4.</w:t>
            </w:r>
          </w:p>
          <w:p w14:paraId="51E28D24" w14:textId="77777777" w:rsidR="0090274E" w:rsidRDefault="0090274E" w:rsidP="00751B61">
            <w:pPr>
              <w:pStyle w:val="NoSpacing"/>
              <w:rPr>
                <w:rFonts w:ascii="Times New Roman" w:hAnsi="Times New Roman" w:cs="Times New Roman"/>
                <w:color w:val="080C0C"/>
                <w:lang w:val="it-IT"/>
              </w:rPr>
            </w:pPr>
          </w:p>
          <w:p w14:paraId="321D3000" w14:textId="18AD7808" w:rsidR="00751B61" w:rsidRPr="00751B61" w:rsidRDefault="00751B61" w:rsidP="00751B61">
            <w:pPr>
              <w:pStyle w:val="NoSpacing"/>
              <w:rPr>
                <w:rFonts w:ascii="Times New Roman" w:hAnsi="Times New Roman" w:cs="Times New Roman"/>
                <w:color w:val="080C0C"/>
                <w:lang w:val="it-IT"/>
              </w:rPr>
            </w:pPr>
            <w:r w:rsidRPr="0090274E">
              <w:rPr>
                <w:rFonts w:ascii="Times New Roman" w:hAnsi="Times New Roman" w:cs="Times New Roman"/>
                <w:b/>
                <w:bCs/>
                <w:color w:val="080C0C"/>
                <w:lang w:val="it-IT"/>
              </w:rPr>
              <w:t>Njësia mësimore:</w:t>
            </w:r>
            <w:r w:rsidRPr="00751B61">
              <w:rPr>
                <w:rFonts w:ascii="Times New Roman" w:hAnsi="Times New Roman" w:cs="Times New Roman"/>
                <w:color w:val="080C0C"/>
                <w:lang w:val="it-IT"/>
              </w:rPr>
              <w:t xml:space="preserve"> Si ta lexojmë poezinë?</w:t>
            </w:r>
          </w:p>
          <w:p w14:paraId="24C7366F" w14:textId="77777777" w:rsidR="00751B61" w:rsidRPr="0090274E" w:rsidRDefault="00751B61" w:rsidP="00751B61">
            <w:pPr>
              <w:pStyle w:val="NoSpacing"/>
              <w:rPr>
                <w:rFonts w:ascii="Times New Roman" w:hAnsi="Times New Roman" w:cs="Times New Roman"/>
                <w:b/>
                <w:bCs/>
                <w:color w:val="080C0C"/>
                <w:lang w:val="it-IT"/>
              </w:rPr>
            </w:pPr>
            <w:r w:rsidRPr="0090274E">
              <w:rPr>
                <w:rFonts w:ascii="Times New Roman" w:hAnsi="Times New Roman" w:cs="Times New Roman"/>
                <w:b/>
                <w:bCs/>
                <w:color w:val="080C0C"/>
                <w:lang w:val="it-IT"/>
              </w:rPr>
              <w:t>Rezultatet e të nxënit të orës mësimore:</w:t>
            </w:r>
          </w:p>
          <w:p w14:paraId="09801047"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Tregon titujt e poezive të pëlqyera;</w:t>
            </w:r>
          </w:p>
          <w:p w14:paraId="10FD2001"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U përgjigjet pyetjeve lidhur me hapat e lexuesit të mirë të poezisë;</w:t>
            </w:r>
          </w:p>
          <w:p w14:paraId="59C18048" w14:textId="77777777" w:rsidR="00751B61" w:rsidRPr="00751B61" w:rsidRDefault="00751B61" w:rsidP="00751B61">
            <w:pPr>
              <w:pStyle w:val="NoSpacing"/>
              <w:rPr>
                <w:rFonts w:ascii="Times New Roman" w:hAnsi="Times New Roman" w:cs="Times New Roman"/>
                <w:color w:val="080C0C"/>
                <w:lang w:val="it-IT"/>
              </w:rPr>
            </w:pPr>
            <w:r w:rsidRPr="00751B61">
              <w:rPr>
                <w:rFonts w:ascii="Times New Roman" w:hAnsi="Times New Roman" w:cs="Times New Roman"/>
                <w:color w:val="080C0C"/>
                <w:lang w:val="it-IT"/>
              </w:rPr>
              <w:t>•</w:t>
            </w:r>
            <w:r w:rsidRPr="00751B61">
              <w:rPr>
                <w:rFonts w:ascii="Times New Roman" w:hAnsi="Times New Roman" w:cs="Times New Roman"/>
                <w:color w:val="080C0C"/>
                <w:lang w:val="it-IT"/>
              </w:rPr>
              <w:tab/>
              <w:t>Përmbledh me nga një fjali të dhëna rreth hapave këshillues.</w:t>
            </w:r>
          </w:p>
          <w:p w14:paraId="6F6333A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87F4E0B" w14:textId="77777777" w:rsidR="0090274E" w:rsidRPr="00313B73" w:rsidRDefault="0090274E" w:rsidP="00751B61">
            <w:pPr>
              <w:pStyle w:val="NoSpacing"/>
              <w:rPr>
                <w:rFonts w:ascii="Times New Roman" w:hAnsi="Times New Roman" w:cs="Times New Roman"/>
                <w:color w:val="080C0C"/>
              </w:rPr>
            </w:pPr>
          </w:p>
          <w:p w14:paraId="4BC1844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w:t>
            </w:r>
          </w:p>
          <w:p w14:paraId="59FC8650"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47B981D4"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Edukatë muzikore, Arsimi për zhvillim të qëndrueshëm.</w:t>
            </w:r>
          </w:p>
          <w:p w14:paraId="46C1A035" w14:textId="77777777" w:rsidR="0090274E" w:rsidRPr="00313B73" w:rsidRDefault="0090274E" w:rsidP="00751B61">
            <w:pPr>
              <w:pStyle w:val="NoSpacing"/>
              <w:rPr>
                <w:rFonts w:ascii="Times New Roman" w:hAnsi="Times New Roman" w:cs="Times New Roman"/>
                <w:color w:val="080C0C"/>
              </w:rPr>
            </w:pPr>
          </w:p>
          <w:p w14:paraId="6556EBB2" w14:textId="3CD4B21C" w:rsidR="00751B61" w:rsidRPr="00313B73" w:rsidRDefault="00751B61" w:rsidP="00751B61">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r w:rsidR="0090274E" w:rsidRPr="00313B73">
              <w:rPr>
                <w:rFonts w:ascii="Times New Roman" w:hAnsi="Times New Roman" w:cs="Times New Roman"/>
                <w:b/>
                <w:bCs/>
                <w:color w:val="080C0C"/>
              </w:rPr>
              <w:t xml:space="preserve"> </w:t>
            </w:r>
            <w:r w:rsidRPr="00313B73">
              <w:rPr>
                <w:rFonts w:ascii="Times New Roman" w:hAnsi="Times New Roman" w:cs="Times New Roman"/>
                <w:color w:val="080C0C"/>
              </w:rPr>
              <w:t>Përgatitja për të nxënët</w:t>
            </w:r>
            <w:r w:rsidR="0090274E" w:rsidRPr="00313B73">
              <w:rPr>
                <w:rFonts w:ascii="Times New Roman" w:hAnsi="Times New Roman" w:cs="Times New Roman"/>
                <w:color w:val="080C0C"/>
              </w:rPr>
              <w:t xml:space="preserve"> </w:t>
            </w:r>
            <w:r w:rsidRPr="00313B73">
              <w:rPr>
                <w:rFonts w:ascii="Times New Roman" w:hAnsi="Times New Roman" w:cs="Times New Roman"/>
                <w:color w:val="080C0C"/>
              </w:rPr>
              <w:t>Stuhi mendimesh</w:t>
            </w:r>
          </w:p>
          <w:p w14:paraId="529CEC8C"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Nxënësve u drejtohet pyetja:</w:t>
            </w:r>
          </w:p>
          <w:p w14:paraId="692B8B60"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Cila nga poezitë e mësuara më parë, ose ju që keni shkruar, ju ka pëlqyer më së shumti? Disa nga titujt e treguar i shkruajmë në tabelë.</w:t>
            </w:r>
          </w:p>
          <w:p w14:paraId="2A71A8B4" w14:textId="3467230E"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6561BAB5"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Marrëdhënia pyetje-përgjigje</w:t>
            </w:r>
          </w:p>
          <w:p w14:paraId="7144B03B"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Pyeten nxënësit nëse u pëlqeu poezia dhe a e kuptuan atë. Atyre që mendojnë se nuk e kanë kuptuar dhe nuk u ka pëlqyer mjaftueshëm, kër- kohet të deklarohen duke e ngritur dorën.</w:t>
            </w:r>
          </w:p>
          <w:p w14:paraId="7329B8A6"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Pastaj fillohet me pyetjet për diskutim - 10 hapat që duhen ndjekur për t’u bërë lexues më i mirë i poezisë. Pasi të lexojnë hapat dhe pyetjet për secilin, përgjigjen duke shpalosur përvojën e tyre të deritanishme sa i përket poezisë, emo- cioneve që u dhuron leximi i saj, vështirësitë që hasin, njohjen e veçorive të saj etj.</w:t>
            </w:r>
          </w:p>
          <w:p w14:paraId="229DA3D4" w14:textId="77777777" w:rsidR="00751B61" w:rsidRPr="00313B73" w:rsidRDefault="00751B61" w:rsidP="00751B61">
            <w:pPr>
              <w:pStyle w:val="NoSpacing"/>
              <w:rPr>
                <w:rFonts w:ascii="Times New Roman" w:hAnsi="Times New Roman" w:cs="Times New Roman"/>
                <w:color w:val="080C0C"/>
              </w:rPr>
            </w:pPr>
          </w:p>
          <w:p w14:paraId="468D5811" w14:textId="7679A977" w:rsidR="00751B61" w:rsidRPr="00313B73" w:rsidRDefault="00751B61" w:rsidP="00751B61">
            <w:pPr>
              <w:pStyle w:val="NoSpacing"/>
              <w:rPr>
                <w:rFonts w:ascii="Times New Roman" w:hAnsi="Times New Roman" w:cs="Times New Roman"/>
                <w:b/>
                <w:bCs/>
                <w:color w:val="080C0C"/>
              </w:rPr>
            </w:pPr>
            <w:r w:rsidRPr="00313B73">
              <w:rPr>
                <w:rFonts w:ascii="Times New Roman" w:hAnsi="Times New Roman" w:cs="Times New Roman"/>
                <w:b/>
                <w:bCs/>
                <w:color w:val="080C0C"/>
              </w:rPr>
              <w:t>Përforcimi:</w:t>
            </w:r>
            <w:r w:rsidR="0090274E" w:rsidRPr="00313B73">
              <w:rPr>
                <w:rFonts w:ascii="Times New Roman" w:hAnsi="Times New Roman" w:cs="Times New Roman"/>
                <w:b/>
                <w:bCs/>
                <w:color w:val="080C0C"/>
              </w:rPr>
              <w:t xml:space="preserve"> </w:t>
            </w:r>
            <w:r w:rsidRPr="00313B73">
              <w:rPr>
                <w:rFonts w:ascii="Times New Roman" w:hAnsi="Times New Roman" w:cs="Times New Roman"/>
                <w:color w:val="080C0C"/>
              </w:rPr>
              <w:t>Konsolidimi i të nxënit</w:t>
            </w:r>
            <w:r w:rsidR="0090274E" w:rsidRPr="00313B73">
              <w:rPr>
                <w:rFonts w:ascii="Times New Roman" w:hAnsi="Times New Roman" w:cs="Times New Roman"/>
                <w:color w:val="080C0C"/>
              </w:rPr>
              <w:t xml:space="preserve"> </w:t>
            </w:r>
            <w:r w:rsidRPr="00313B73">
              <w:rPr>
                <w:rFonts w:ascii="Times New Roman" w:hAnsi="Times New Roman" w:cs="Times New Roman"/>
                <w:color w:val="080C0C"/>
              </w:rPr>
              <w:t>Organizues grafik - Përmblidh me një fjali</w:t>
            </w:r>
          </w:p>
          <w:p w14:paraId="500E99E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Vazhdohet me të gjithë hapat. Organizuesi përgatitet nga mësuesja. Nxënësit plotësojnë përmbledhjet.</w:t>
            </w:r>
          </w:p>
          <w:p w14:paraId="5B331AC4" w14:textId="77777777" w:rsidR="00751B61" w:rsidRPr="00313B73" w:rsidRDefault="00751B61" w:rsidP="00751B61">
            <w:pPr>
              <w:pStyle w:val="NoSpacing"/>
              <w:rPr>
                <w:rFonts w:ascii="Times New Roman" w:hAnsi="Times New Roman" w:cs="Times New Roman"/>
                <w:color w:val="080C0C"/>
              </w:rPr>
            </w:pPr>
          </w:p>
          <w:p w14:paraId="5296C7F7" w14:textId="77777777" w:rsidR="00751B61"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b/>
                <w:bCs/>
                <w:color w:val="080C0C"/>
              </w:rPr>
              <w:lastRenderedPageBreak/>
              <w:t>Nxënësit vlerësohen</w:t>
            </w:r>
            <w:r w:rsidRPr="00313B73">
              <w:rPr>
                <w:rFonts w:ascii="Times New Roman" w:hAnsi="Times New Roman" w:cs="Times New Roman"/>
                <w:color w:val="080C0C"/>
              </w:rPr>
              <w:t xml:space="preserve"> për saktësinë e përgjigjeve në pyetjet për diskutim dhe përmbledhjet me nga një fjali për secilin hap.</w:t>
            </w:r>
          </w:p>
          <w:p w14:paraId="7491C581" w14:textId="77777777" w:rsidR="0090274E" w:rsidRPr="00313B73" w:rsidRDefault="0090274E" w:rsidP="00751B61">
            <w:pPr>
              <w:pStyle w:val="NoSpacing"/>
              <w:rPr>
                <w:rFonts w:ascii="Times New Roman" w:hAnsi="Times New Roman" w:cs="Times New Roman"/>
                <w:color w:val="080C0C"/>
              </w:rPr>
            </w:pPr>
          </w:p>
          <w:p w14:paraId="7D8224BF" w14:textId="77777777" w:rsidR="00751B61" w:rsidRPr="00313B73" w:rsidRDefault="00751B61" w:rsidP="00751B61">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15BC135B" w14:textId="04C8A14F" w:rsidR="00FB6E8C" w:rsidRPr="00313B73" w:rsidRDefault="00751B61" w:rsidP="00751B61">
            <w:pPr>
              <w:pStyle w:val="NoSpacing"/>
              <w:rPr>
                <w:rFonts w:ascii="Times New Roman" w:hAnsi="Times New Roman" w:cs="Times New Roman"/>
                <w:color w:val="080C0C"/>
              </w:rPr>
            </w:pPr>
            <w:r w:rsidRPr="00313B73">
              <w:rPr>
                <w:rFonts w:ascii="Times New Roman" w:hAnsi="Times New Roman" w:cs="Times New Roman"/>
                <w:color w:val="080C0C"/>
              </w:rPr>
              <w:t>Analizojnë vjershën e Asdrenit, duke përshkruar temën me një fjali, duke gjetur të paktën një figurë</w:t>
            </w:r>
          </w:p>
        </w:tc>
      </w:tr>
    </w:tbl>
    <w:p w14:paraId="77645D31" w14:textId="77777777" w:rsidR="00FB6E8C" w:rsidRPr="00313B73" w:rsidRDefault="00FB6E8C" w:rsidP="00FB6E8C">
      <w:pPr>
        <w:rPr>
          <w:rFonts w:ascii="Times New Roman" w:hAnsi="Times New Roman" w:cs="Times New Roman"/>
        </w:rPr>
      </w:pPr>
    </w:p>
    <w:p w14:paraId="60582319" w14:textId="77777777" w:rsidR="00FB6E8C" w:rsidRPr="00313B73" w:rsidRDefault="00FB6E8C" w:rsidP="00FB6E8C">
      <w:pPr>
        <w:rPr>
          <w:rFonts w:ascii="Times New Roman" w:hAnsi="Times New Roman" w:cs="Times New Roman"/>
        </w:rPr>
      </w:pPr>
    </w:p>
    <w:p w14:paraId="3047717D" w14:textId="77777777" w:rsidR="00FB6E8C" w:rsidRPr="00313B73" w:rsidRDefault="00FB6E8C" w:rsidP="00FB6E8C">
      <w:pPr>
        <w:rPr>
          <w:rFonts w:ascii="Times New Roman" w:hAnsi="Times New Roman" w:cs="Times New Roman"/>
        </w:rPr>
      </w:pPr>
    </w:p>
    <w:p w14:paraId="3FD9A878" w14:textId="77777777" w:rsidR="00FB6E8C" w:rsidRPr="00313B73" w:rsidRDefault="00FB6E8C" w:rsidP="00FB6E8C">
      <w:pPr>
        <w:rPr>
          <w:rFonts w:ascii="Times New Roman" w:hAnsi="Times New Roman" w:cs="Times New Roman"/>
        </w:rPr>
      </w:pPr>
    </w:p>
    <w:p w14:paraId="1C20D831" w14:textId="77777777" w:rsidR="00FB6E8C" w:rsidRPr="00313B73" w:rsidRDefault="00FB6E8C" w:rsidP="00FB6E8C">
      <w:pPr>
        <w:rPr>
          <w:rFonts w:ascii="Times New Roman" w:hAnsi="Times New Roman" w:cs="Times New Roman"/>
        </w:rPr>
      </w:pPr>
    </w:p>
    <w:p w14:paraId="3312860D" w14:textId="77777777" w:rsidR="00FB6E8C" w:rsidRPr="00313B73" w:rsidRDefault="00FB6E8C" w:rsidP="00FB6E8C">
      <w:pPr>
        <w:rPr>
          <w:rFonts w:ascii="Times New Roman" w:hAnsi="Times New Roman" w:cs="Times New Roman"/>
        </w:rPr>
      </w:pPr>
    </w:p>
    <w:p w14:paraId="68AD67AD" w14:textId="77777777" w:rsidR="00FB6E8C" w:rsidRPr="00313B73" w:rsidRDefault="00FB6E8C" w:rsidP="00FB6E8C">
      <w:pPr>
        <w:rPr>
          <w:rFonts w:ascii="Times New Roman" w:hAnsi="Times New Roman" w:cs="Times New Roman"/>
        </w:rPr>
      </w:pPr>
    </w:p>
    <w:p w14:paraId="5F6F5893" w14:textId="77777777" w:rsidR="00FB6E8C" w:rsidRPr="00313B73" w:rsidRDefault="00FB6E8C" w:rsidP="00FB6E8C">
      <w:pPr>
        <w:rPr>
          <w:rFonts w:ascii="Times New Roman" w:hAnsi="Times New Roman" w:cs="Times New Roman"/>
        </w:rPr>
      </w:pPr>
    </w:p>
    <w:p w14:paraId="44BDDA09" w14:textId="77777777" w:rsidR="00DC614F" w:rsidRPr="00313B73" w:rsidRDefault="00DC614F" w:rsidP="00FB6E8C">
      <w:pPr>
        <w:rPr>
          <w:rFonts w:ascii="Times New Roman" w:hAnsi="Times New Roman" w:cs="Times New Roman"/>
        </w:rPr>
      </w:pPr>
    </w:p>
    <w:p w14:paraId="51B42D07" w14:textId="77777777" w:rsidR="00DC614F" w:rsidRPr="00313B73" w:rsidRDefault="00DC614F" w:rsidP="00FB6E8C">
      <w:pPr>
        <w:rPr>
          <w:rFonts w:ascii="Times New Roman" w:hAnsi="Times New Roman" w:cs="Times New Roman"/>
        </w:rPr>
      </w:pPr>
    </w:p>
    <w:p w14:paraId="3E6C7F3B" w14:textId="77777777" w:rsidR="00DC614F" w:rsidRPr="00313B73" w:rsidRDefault="00DC614F" w:rsidP="00FB6E8C">
      <w:pPr>
        <w:rPr>
          <w:rFonts w:ascii="Times New Roman" w:hAnsi="Times New Roman" w:cs="Times New Roman"/>
        </w:rPr>
      </w:pPr>
    </w:p>
    <w:p w14:paraId="4DA5DB7D" w14:textId="77777777" w:rsidR="00FB6E8C" w:rsidRPr="00313B73" w:rsidRDefault="00FB6E8C" w:rsidP="00FB6E8C">
      <w:pPr>
        <w:rPr>
          <w:rFonts w:ascii="Times New Roman" w:hAnsi="Times New Roman" w:cs="Times New Roman"/>
        </w:rPr>
      </w:pPr>
    </w:p>
    <w:p w14:paraId="6EE22D50" w14:textId="77777777" w:rsidR="00FB6E8C" w:rsidRPr="00313B73" w:rsidRDefault="00FB6E8C" w:rsidP="00FB6E8C">
      <w:pPr>
        <w:rPr>
          <w:rFonts w:ascii="Times New Roman" w:hAnsi="Times New Roman" w:cs="Times New Roman"/>
        </w:rPr>
      </w:pPr>
    </w:p>
    <w:p w14:paraId="06639618" w14:textId="77777777" w:rsidR="00DC614F" w:rsidRPr="00313B73" w:rsidRDefault="00DC614F" w:rsidP="00FB6E8C">
      <w:pPr>
        <w:rPr>
          <w:rFonts w:ascii="Times New Roman" w:hAnsi="Times New Roman" w:cs="Times New Roman"/>
        </w:rPr>
      </w:pPr>
    </w:p>
    <w:p w14:paraId="50E01EB2" w14:textId="77777777" w:rsidR="00DC614F" w:rsidRPr="00313B73" w:rsidRDefault="00DC614F" w:rsidP="00FB6E8C">
      <w:pPr>
        <w:rPr>
          <w:rFonts w:ascii="Times New Roman" w:hAnsi="Times New Roman" w:cs="Times New Roman"/>
        </w:rPr>
      </w:pPr>
    </w:p>
    <w:p w14:paraId="2F019C96" w14:textId="77777777" w:rsidR="00DC614F" w:rsidRPr="00313B73" w:rsidRDefault="00DC614F" w:rsidP="00FB6E8C">
      <w:pPr>
        <w:rPr>
          <w:rFonts w:ascii="Times New Roman" w:hAnsi="Times New Roman" w:cs="Times New Roman"/>
        </w:rPr>
      </w:pPr>
    </w:p>
    <w:p w14:paraId="321B8B73" w14:textId="77777777" w:rsidR="00DC614F" w:rsidRPr="00313B73" w:rsidRDefault="00DC614F" w:rsidP="00FB6E8C">
      <w:pPr>
        <w:rPr>
          <w:rFonts w:ascii="Times New Roman" w:hAnsi="Times New Roman" w:cs="Times New Roman"/>
        </w:rPr>
      </w:pPr>
    </w:p>
    <w:p w14:paraId="4B10E9DE" w14:textId="77777777" w:rsidR="00DC614F" w:rsidRPr="00313B73" w:rsidRDefault="00DC614F" w:rsidP="00FB6E8C">
      <w:pPr>
        <w:rPr>
          <w:rFonts w:ascii="Times New Roman" w:hAnsi="Times New Roman" w:cs="Times New Roman"/>
        </w:rPr>
      </w:pPr>
    </w:p>
    <w:p w14:paraId="17DC95DC" w14:textId="77777777" w:rsidR="00DC614F" w:rsidRPr="00313B73" w:rsidRDefault="00DC614F" w:rsidP="00FB6E8C">
      <w:pPr>
        <w:rPr>
          <w:rFonts w:ascii="Times New Roman" w:hAnsi="Times New Roman" w:cs="Times New Roman"/>
        </w:rPr>
      </w:pPr>
    </w:p>
    <w:p w14:paraId="04442B5A" w14:textId="77777777" w:rsidR="00DC614F" w:rsidRPr="00313B73" w:rsidRDefault="00DC614F" w:rsidP="00FB6E8C">
      <w:pPr>
        <w:rPr>
          <w:rFonts w:ascii="Times New Roman" w:hAnsi="Times New Roman" w:cs="Times New Roman"/>
        </w:rPr>
      </w:pPr>
    </w:p>
    <w:p w14:paraId="2554FDF2" w14:textId="77777777" w:rsidR="00EB66B9" w:rsidRPr="00313B73" w:rsidRDefault="00EB66B9"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52E4FF8" w14:textId="77777777" w:rsidTr="007A25B0">
        <w:trPr>
          <w:trHeight w:val="206"/>
        </w:trPr>
        <w:tc>
          <w:tcPr>
            <w:tcW w:w="10105" w:type="dxa"/>
            <w:tcBorders>
              <w:top w:val="single" w:sz="8" w:space="0" w:color="000000"/>
              <w:bottom w:val="nil"/>
            </w:tcBorders>
            <w:shd w:val="clear" w:color="auto" w:fill="000000"/>
            <w:hideMark/>
          </w:tcPr>
          <w:p w14:paraId="75F14D45" w14:textId="15438946"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EB66B9">
              <w:rPr>
                <w:rFonts w:ascii="Times New Roman" w:eastAsia="MS Mincho" w:hAnsi="Times New Roman" w:cs="Times New Roman"/>
                <w:b/>
                <w:bCs/>
                <w:color w:val="0D0D0D"/>
                <w:lang w:val="sq-AL"/>
              </w:rPr>
              <w:t>58</w:t>
            </w:r>
          </w:p>
        </w:tc>
      </w:tr>
      <w:tr w:rsidR="00FB6E8C" w:rsidRPr="00313B73" w14:paraId="24BEDE08" w14:textId="77777777" w:rsidTr="007A25B0">
        <w:trPr>
          <w:trHeight w:val="379"/>
        </w:trPr>
        <w:tc>
          <w:tcPr>
            <w:tcW w:w="10105" w:type="dxa"/>
            <w:tcBorders>
              <w:top w:val="single" w:sz="8" w:space="0" w:color="000000"/>
              <w:bottom w:val="single" w:sz="8" w:space="0" w:color="000000"/>
            </w:tcBorders>
            <w:hideMark/>
          </w:tcPr>
          <w:p w14:paraId="1CBEB955" w14:textId="307E2068"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BD8BC5B" w14:textId="373396A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38DBB04" w14:textId="77777777" w:rsidTr="007A25B0">
        <w:trPr>
          <w:trHeight w:val="2390"/>
        </w:trPr>
        <w:tc>
          <w:tcPr>
            <w:tcW w:w="10105" w:type="dxa"/>
            <w:tcBorders>
              <w:top w:val="nil"/>
            </w:tcBorders>
          </w:tcPr>
          <w:p w14:paraId="03B3FBE8" w14:textId="77777777" w:rsidR="00EB66B9" w:rsidRPr="00EB66B9" w:rsidRDefault="00EB66B9" w:rsidP="00EB66B9">
            <w:pPr>
              <w:pStyle w:val="NoSpacing"/>
              <w:rPr>
                <w:rFonts w:ascii="Times New Roman" w:hAnsi="Times New Roman" w:cs="Times New Roman"/>
                <w:color w:val="080C0C"/>
                <w:lang w:val="it-IT"/>
              </w:rPr>
            </w:pPr>
            <w:r w:rsidRPr="00EB66B9">
              <w:rPr>
                <w:rFonts w:ascii="Times New Roman" w:hAnsi="Times New Roman" w:cs="Times New Roman"/>
                <w:b/>
                <w:bCs/>
                <w:color w:val="080C0C"/>
                <w:lang w:val="it-IT"/>
              </w:rPr>
              <w:t>Tema:</w:t>
            </w:r>
            <w:r w:rsidRPr="00EB66B9">
              <w:rPr>
                <w:rFonts w:ascii="Times New Roman" w:hAnsi="Times New Roman" w:cs="Times New Roman"/>
                <w:color w:val="080C0C"/>
                <w:lang w:val="it-IT"/>
              </w:rPr>
              <w:t xml:space="preserve"> Tekste joletrare: tekste të shkurtra (zyr- tare e jozyrtare , si p.sh.: lajmërime, kërkesa, letra, shpallje, urime, ftesa, falënderime, për- shëndetje, formularë, reklama, biografi, autobi- ografi etj.).</w:t>
            </w:r>
          </w:p>
          <w:p w14:paraId="02863325" w14:textId="77777777" w:rsidR="00EB66B9" w:rsidRDefault="00EB66B9" w:rsidP="00EB66B9">
            <w:pPr>
              <w:pStyle w:val="NoSpacing"/>
              <w:rPr>
                <w:rFonts w:ascii="Times New Roman" w:hAnsi="Times New Roman" w:cs="Times New Roman"/>
                <w:b/>
                <w:bCs/>
                <w:color w:val="080C0C"/>
                <w:lang w:val="it-IT"/>
              </w:rPr>
            </w:pPr>
          </w:p>
          <w:p w14:paraId="2AD3B7D8" w14:textId="5B8B1A8B" w:rsidR="00EB66B9" w:rsidRPr="00EB66B9" w:rsidRDefault="00EB66B9" w:rsidP="00EB66B9">
            <w:pPr>
              <w:pStyle w:val="NoSpacing"/>
              <w:rPr>
                <w:rFonts w:ascii="Times New Roman" w:hAnsi="Times New Roman" w:cs="Times New Roman"/>
                <w:b/>
                <w:bCs/>
                <w:color w:val="080C0C"/>
                <w:lang w:val="it-IT"/>
              </w:rPr>
            </w:pPr>
            <w:r w:rsidRPr="00EB66B9">
              <w:rPr>
                <w:rFonts w:ascii="Times New Roman" w:hAnsi="Times New Roman" w:cs="Times New Roman"/>
                <w:b/>
                <w:bCs/>
                <w:color w:val="080C0C"/>
                <w:lang w:val="it-IT"/>
              </w:rPr>
              <w:t>Rezultatet e të nxënit të temës:</w:t>
            </w:r>
          </w:p>
          <w:p w14:paraId="174094AA" w14:textId="77777777" w:rsidR="00EB66B9" w:rsidRPr="00EB66B9" w:rsidRDefault="00EB66B9" w:rsidP="00EB66B9">
            <w:pPr>
              <w:pStyle w:val="NoSpacing"/>
              <w:rPr>
                <w:rFonts w:ascii="Times New Roman" w:hAnsi="Times New Roman" w:cs="Times New Roman"/>
                <w:color w:val="080C0C"/>
                <w:lang w:val="it-IT"/>
              </w:rPr>
            </w:pPr>
            <w:r w:rsidRPr="00EB66B9">
              <w:rPr>
                <w:rFonts w:ascii="Times New Roman" w:hAnsi="Times New Roman" w:cs="Times New Roman"/>
                <w:color w:val="080C0C"/>
                <w:lang w:val="it-IT"/>
              </w:rPr>
              <w:t>Praktikon forma të caktuara të shkrimit letrar dhe joletrar duke zhvilluar edhe elementet themelore të esesë (fillimi, mesi, fundi).</w:t>
            </w:r>
          </w:p>
          <w:p w14:paraId="55676F3A" w14:textId="77777777" w:rsidR="00EB66B9" w:rsidRDefault="00EB66B9" w:rsidP="00EB66B9">
            <w:pPr>
              <w:pStyle w:val="NoSpacing"/>
              <w:rPr>
                <w:rFonts w:ascii="Times New Roman" w:hAnsi="Times New Roman" w:cs="Times New Roman"/>
                <w:b/>
                <w:bCs/>
                <w:color w:val="080C0C"/>
                <w:lang w:val="it-IT"/>
              </w:rPr>
            </w:pPr>
          </w:p>
          <w:p w14:paraId="23940444" w14:textId="32612F7C" w:rsidR="00EB66B9" w:rsidRPr="00EB66B9" w:rsidRDefault="00EB66B9" w:rsidP="00EB66B9">
            <w:pPr>
              <w:pStyle w:val="NoSpacing"/>
              <w:rPr>
                <w:rFonts w:ascii="Times New Roman" w:hAnsi="Times New Roman" w:cs="Times New Roman"/>
                <w:b/>
                <w:bCs/>
                <w:color w:val="080C0C"/>
                <w:lang w:val="it-IT"/>
              </w:rPr>
            </w:pPr>
            <w:r w:rsidRPr="00EB66B9">
              <w:rPr>
                <w:rFonts w:ascii="Times New Roman" w:hAnsi="Times New Roman" w:cs="Times New Roman"/>
                <w:b/>
                <w:bCs/>
                <w:color w:val="080C0C"/>
                <w:lang w:val="it-IT"/>
              </w:rPr>
              <w:t>Kontributi në rezultatet për kompetencat kryesore të shkallës: I.1,3; II.1,6; III.4; IV.4.</w:t>
            </w:r>
          </w:p>
          <w:p w14:paraId="63DE2054" w14:textId="77777777" w:rsidR="00EB66B9" w:rsidRDefault="00EB66B9" w:rsidP="00EB66B9">
            <w:pPr>
              <w:pStyle w:val="NoSpacing"/>
              <w:rPr>
                <w:rFonts w:ascii="Times New Roman" w:hAnsi="Times New Roman" w:cs="Times New Roman"/>
                <w:b/>
                <w:bCs/>
                <w:color w:val="080C0C"/>
                <w:lang w:val="it-IT"/>
              </w:rPr>
            </w:pPr>
          </w:p>
          <w:p w14:paraId="00747BA0" w14:textId="7C22F356" w:rsidR="00EB66B9" w:rsidRPr="00EB66B9" w:rsidRDefault="00EB66B9" w:rsidP="00EB66B9">
            <w:pPr>
              <w:pStyle w:val="NoSpacing"/>
              <w:rPr>
                <w:rFonts w:ascii="Times New Roman" w:hAnsi="Times New Roman" w:cs="Times New Roman"/>
                <w:b/>
                <w:bCs/>
                <w:color w:val="080C0C"/>
                <w:lang w:val="it-IT"/>
              </w:rPr>
            </w:pPr>
            <w:r w:rsidRPr="00EB66B9">
              <w:rPr>
                <w:rFonts w:ascii="Times New Roman" w:hAnsi="Times New Roman" w:cs="Times New Roman"/>
                <w:b/>
                <w:bCs/>
                <w:color w:val="080C0C"/>
                <w:lang w:val="it-IT"/>
              </w:rPr>
              <w:t>Kontributi në rezultatet e fushës së kurrikulës: 1.4,5,7; 2.3,5; 3.3,7.</w:t>
            </w:r>
          </w:p>
          <w:p w14:paraId="5A645A9C" w14:textId="77777777" w:rsidR="00EB66B9" w:rsidRDefault="00EB66B9" w:rsidP="00EB66B9">
            <w:pPr>
              <w:pStyle w:val="NoSpacing"/>
              <w:rPr>
                <w:rFonts w:ascii="Times New Roman" w:hAnsi="Times New Roman" w:cs="Times New Roman"/>
                <w:color w:val="080C0C"/>
                <w:lang w:val="it-IT"/>
              </w:rPr>
            </w:pPr>
          </w:p>
          <w:p w14:paraId="06B36548" w14:textId="74256A1A" w:rsidR="00EB66B9" w:rsidRPr="00EB66B9" w:rsidRDefault="00EB66B9" w:rsidP="00EB66B9">
            <w:pPr>
              <w:pStyle w:val="NoSpacing"/>
              <w:rPr>
                <w:rFonts w:ascii="Times New Roman" w:hAnsi="Times New Roman" w:cs="Times New Roman"/>
                <w:color w:val="080C0C"/>
                <w:lang w:val="it-IT"/>
              </w:rPr>
            </w:pPr>
            <w:r w:rsidRPr="00EB66B9">
              <w:rPr>
                <w:rFonts w:ascii="Times New Roman" w:hAnsi="Times New Roman" w:cs="Times New Roman"/>
                <w:b/>
                <w:bCs/>
                <w:color w:val="080C0C"/>
                <w:lang w:val="it-IT"/>
              </w:rPr>
              <w:t>Njësia mësimore</w:t>
            </w:r>
            <w:r w:rsidRPr="00EB66B9">
              <w:rPr>
                <w:rFonts w:ascii="Times New Roman" w:hAnsi="Times New Roman" w:cs="Times New Roman"/>
                <w:color w:val="080C0C"/>
                <w:lang w:val="it-IT"/>
              </w:rPr>
              <w:t>: Shkrujamë: Unë dhe natyra</w:t>
            </w:r>
          </w:p>
          <w:p w14:paraId="2B411FE9" w14:textId="77777777" w:rsidR="00EB66B9" w:rsidRPr="00EB66B9" w:rsidRDefault="00EB66B9" w:rsidP="00EB66B9">
            <w:pPr>
              <w:pStyle w:val="NoSpacing"/>
              <w:rPr>
                <w:rFonts w:ascii="Times New Roman" w:hAnsi="Times New Roman" w:cs="Times New Roman"/>
                <w:b/>
                <w:bCs/>
                <w:color w:val="080C0C"/>
                <w:lang w:val="it-IT"/>
              </w:rPr>
            </w:pPr>
            <w:r w:rsidRPr="00EB66B9">
              <w:rPr>
                <w:rFonts w:ascii="Times New Roman" w:hAnsi="Times New Roman" w:cs="Times New Roman"/>
                <w:b/>
                <w:bCs/>
                <w:color w:val="080C0C"/>
                <w:lang w:val="it-IT"/>
              </w:rPr>
              <w:t>Rezultatet e të nxënit të orës mësimore:</w:t>
            </w:r>
          </w:p>
          <w:p w14:paraId="7C71F7EF"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Imagjinon veten në livadh në një ditë me diell;</w:t>
            </w:r>
          </w:p>
          <w:p w14:paraId="3B417C8E"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Përshkruan natyrën përmes pamjes dhe dëgjimit;</w:t>
            </w:r>
          </w:p>
          <w:p w14:paraId="5A542508"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Harton një ese me temën “Unë dhe natyra”.</w:t>
            </w:r>
          </w:p>
          <w:p w14:paraId="691D8EC0"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80950DA" w14:textId="77777777" w:rsidR="00EB66B9" w:rsidRPr="00313B73" w:rsidRDefault="00EB66B9" w:rsidP="00EB66B9">
            <w:pPr>
              <w:pStyle w:val="NoSpacing"/>
              <w:rPr>
                <w:rFonts w:ascii="Times New Roman" w:hAnsi="Times New Roman" w:cs="Times New Roman"/>
                <w:color w:val="080C0C"/>
              </w:rPr>
            </w:pPr>
          </w:p>
          <w:p w14:paraId="2DFA5CB4"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Fletët.</w:t>
            </w:r>
          </w:p>
          <w:p w14:paraId="78C33004"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7316065B"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Edukatë figurative, Arsimi për zhvillim të qëndrueshëm.</w:t>
            </w:r>
          </w:p>
          <w:p w14:paraId="2EFEC978" w14:textId="77777777" w:rsidR="00EB66B9" w:rsidRPr="00313B73" w:rsidRDefault="00EB66B9" w:rsidP="00EB66B9">
            <w:pPr>
              <w:pStyle w:val="NoSpacing"/>
              <w:rPr>
                <w:rFonts w:ascii="Times New Roman" w:hAnsi="Times New Roman" w:cs="Times New Roman"/>
                <w:color w:val="080C0C"/>
              </w:rPr>
            </w:pPr>
          </w:p>
          <w:p w14:paraId="0A227EDD" w14:textId="3CB6185E" w:rsidR="00EB66B9" w:rsidRPr="00313B73" w:rsidRDefault="00EB66B9" w:rsidP="00EB66B9">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Imagjinatë e drejtuar</w:t>
            </w:r>
          </w:p>
          <w:p w14:paraId="6869AD0A"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Nxënësit udhëzohen të imagjinojnë veten në një livadh të madh me diell. Disa tregojnë përshtypjet e tyre për veten dhe natyrën.</w:t>
            </w:r>
          </w:p>
          <w:p w14:paraId="75100B9D" w14:textId="77777777" w:rsidR="00EB66B9" w:rsidRPr="00313B73" w:rsidRDefault="00EB66B9" w:rsidP="00EB66B9">
            <w:pPr>
              <w:pStyle w:val="NoSpacing"/>
              <w:rPr>
                <w:rFonts w:ascii="Times New Roman" w:hAnsi="Times New Roman" w:cs="Times New Roman"/>
                <w:color w:val="080C0C"/>
              </w:rPr>
            </w:pPr>
          </w:p>
          <w:p w14:paraId="56E796B1" w14:textId="3485335B"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Ditari dypjesësh</w:t>
            </w:r>
          </w:p>
          <w:p w14:paraId="0D8CE1F7"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Paraqitet titulli në tabelë. Nxënësit udhëzohen të ndajnë faqen e fletores në dy pjesë. Në pjesën e majtë shkruajnë për atë se çfarë shohin, ndërsa në pjesën e djathtë shkruajnë për atë se çfarë dë- gjojnë në natyrë.</w:t>
            </w:r>
          </w:p>
          <w:p w14:paraId="70C57627"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Për shembull:</w:t>
            </w:r>
          </w:p>
          <w:p w14:paraId="6252A390"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Çfarë shoh?</w:t>
            </w:r>
            <w:r w:rsidRPr="00313B73">
              <w:rPr>
                <w:rFonts w:ascii="Times New Roman" w:hAnsi="Times New Roman" w:cs="Times New Roman"/>
                <w:color w:val="080C0C"/>
              </w:rPr>
              <w:tab/>
              <w:t>Çfarë dëgjoj?</w:t>
            </w:r>
          </w:p>
          <w:p w14:paraId="1759ACA6"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Lule shumëngjyrëshe.</w:t>
            </w:r>
            <w:r w:rsidRPr="00313B73">
              <w:rPr>
                <w:rFonts w:ascii="Times New Roman" w:hAnsi="Times New Roman" w:cs="Times New Roman"/>
                <w:color w:val="080C0C"/>
              </w:rPr>
              <w:tab/>
              <w:t>Cicërima të zogjve.</w:t>
            </w:r>
          </w:p>
          <w:p w14:paraId="66410DE8"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t>Më pas disa prej tyre i lexojnë punimet dhe dis- kutojnë për shkrimet.</w:t>
            </w:r>
          </w:p>
          <w:p w14:paraId="68BF608F" w14:textId="77777777" w:rsidR="00EB66B9" w:rsidRPr="00313B73" w:rsidRDefault="00EB66B9" w:rsidP="00EB66B9">
            <w:pPr>
              <w:pStyle w:val="NoSpacing"/>
              <w:rPr>
                <w:rFonts w:ascii="Times New Roman" w:hAnsi="Times New Roman" w:cs="Times New Roman"/>
                <w:color w:val="080C0C"/>
              </w:rPr>
            </w:pPr>
          </w:p>
          <w:p w14:paraId="4016A0C1" w14:textId="5D34253B" w:rsidR="00EB66B9" w:rsidRPr="00313B73" w:rsidRDefault="00EB66B9" w:rsidP="00EB66B9">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Përforcimi: </w:t>
            </w:r>
            <w:r w:rsidRPr="00313B73">
              <w:rPr>
                <w:rFonts w:ascii="Times New Roman" w:hAnsi="Times New Roman" w:cs="Times New Roman"/>
                <w:color w:val="080C0C"/>
              </w:rPr>
              <w:t>Konsolidimi i të nxënit Shkrim i shpejtë</w:t>
            </w:r>
          </w:p>
          <w:p w14:paraId="3F21E880" w14:textId="77777777" w:rsidR="00EB66B9" w:rsidRPr="00313B73" w:rsidRDefault="00EB66B9" w:rsidP="00EB66B9">
            <w:pPr>
              <w:pStyle w:val="NoSpacing"/>
              <w:rPr>
                <w:rFonts w:ascii="Times New Roman" w:hAnsi="Times New Roman" w:cs="Times New Roman"/>
                <w:color w:val="080C0C"/>
              </w:rPr>
            </w:pPr>
            <w:r w:rsidRPr="00313B73">
              <w:rPr>
                <w:rFonts w:ascii="Times New Roman" w:hAnsi="Times New Roman" w:cs="Times New Roman"/>
                <w:color w:val="080C0C"/>
              </w:rPr>
              <w:lastRenderedPageBreak/>
              <w:t>Nxënësit udhëzohen të shkruajnë një ese prej 100 fjalësh me temën “Unë dhe natyra”.</w:t>
            </w:r>
          </w:p>
          <w:p w14:paraId="12E14EEB" w14:textId="77777777" w:rsidR="00EB66B9" w:rsidRPr="00EB66B9" w:rsidRDefault="00EB66B9" w:rsidP="00EB66B9">
            <w:pPr>
              <w:pStyle w:val="NoSpacing"/>
              <w:rPr>
                <w:rFonts w:ascii="Times New Roman" w:hAnsi="Times New Roman" w:cs="Times New Roman"/>
                <w:color w:val="080C0C"/>
                <w:lang w:val="it-IT"/>
              </w:rPr>
            </w:pPr>
            <w:r w:rsidRPr="00EB66B9">
              <w:rPr>
                <w:rFonts w:ascii="Times New Roman" w:hAnsi="Times New Roman" w:cs="Times New Roman"/>
                <w:color w:val="080C0C"/>
                <w:lang w:val="it-IT"/>
              </w:rPr>
              <w:t>Lexohen disa nga punimet e tyre.</w:t>
            </w:r>
          </w:p>
          <w:p w14:paraId="4DCCAC36" w14:textId="77777777" w:rsidR="00EB66B9" w:rsidRDefault="00EB66B9" w:rsidP="00EB66B9">
            <w:pPr>
              <w:pStyle w:val="NoSpacing"/>
              <w:rPr>
                <w:rFonts w:ascii="Times New Roman" w:hAnsi="Times New Roman" w:cs="Times New Roman"/>
                <w:color w:val="080C0C"/>
                <w:lang w:val="it-IT"/>
              </w:rPr>
            </w:pPr>
          </w:p>
          <w:p w14:paraId="75BC0042" w14:textId="60EF0CD8" w:rsidR="00EB66B9" w:rsidRPr="00EB66B9" w:rsidRDefault="00EB66B9" w:rsidP="00EB66B9">
            <w:pPr>
              <w:pStyle w:val="NoSpacing"/>
              <w:rPr>
                <w:rFonts w:ascii="Times New Roman" w:hAnsi="Times New Roman" w:cs="Times New Roman"/>
                <w:color w:val="080C0C"/>
                <w:lang w:val="it-IT"/>
              </w:rPr>
            </w:pPr>
            <w:r w:rsidRPr="00EB66B9">
              <w:rPr>
                <w:rFonts w:ascii="Times New Roman" w:hAnsi="Times New Roman" w:cs="Times New Roman"/>
                <w:b/>
                <w:bCs/>
                <w:color w:val="080C0C"/>
                <w:lang w:val="it-IT"/>
              </w:rPr>
              <w:t>Nxënësit vlerësohen</w:t>
            </w:r>
            <w:r w:rsidRPr="00EB66B9">
              <w:rPr>
                <w:rFonts w:ascii="Times New Roman" w:hAnsi="Times New Roman" w:cs="Times New Roman"/>
                <w:color w:val="080C0C"/>
                <w:lang w:val="it-IT"/>
              </w:rPr>
              <w:t xml:space="preserve"> për mënyrën e përshkrimit të natyrës dhe vetes.</w:t>
            </w:r>
          </w:p>
          <w:p w14:paraId="10A24507" w14:textId="77777777" w:rsidR="00EB66B9" w:rsidRDefault="00EB66B9" w:rsidP="00EB66B9">
            <w:pPr>
              <w:pStyle w:val="NoSpacing"/>
              <w:rPr>
                <w:rFonts w:ascii="Times New Roman" w:hAnsi="Times New Roman" w:cs="Times New Roman"/>
                <w:b/>
                <w:bCs/>
                <w:color w:val="080C0C"/>
                <w:lang w:val="it-IT"/>
              </w:rPr>
            </w:pPr>
          </w:p>
          <w:p w14:paraId="4862D172" w14:textId="3FF7631E" w:rsidR="00EB66B9" w:rsidRPr="00EB66B9" w:rsidRDefault="00EB66B9" w:rsidP="00EB66B9">
            <w:pPr>
              <w:pStyle w:val="NoSpacing"/>
              <w:rPr>
                <w:rFonts w:ascii="Times New Roman" w:hAnsi="Times New Roman" w:cs="Times New Roman"/>
                <w:b/>
                <w:bCs/>
                <w:color w:val="080C0C"/>
                <w:lang w:val="it-IT"/>
              </w:rPr>
            </w:pPr>
            <w:r w:rsidRPr="00EB66B9">
              <w:rPr>
                <w:rFonts w:ascii="Times New Roman" w:hAnsi="Times New Roman" w:cs="Times New Roman"/>
                <w:b/>
                <w:bCs/>
                <w:color w:val="080C0C"/>
                <w:lang w:val="it-IT"/>
              </w:rPr>
              <w:t>Detyrë:</w:t>
            </w:r>
          </w:p>
          <w:p w14:paraId="27CFA22F" w14:textId="7209B7B2" w:rsidR="00FB6E8C" w:rsidRPr="005F7229" w:rsidRDefault="00EB66B9" w:rsidP="00EB66B9">
            <w:pPr>
              <w:pStyle w:val="NoSpacing"/>
              <w:rPr>
                <w:rFonts w:ascii="Times New Roman" w:hAnsi="Times New Roman" w:cs="Times New Roman"/>
                <w:color w:val="080C0C"/>
                <w:lang w:val="it-IT"/>
              </w:rPr>
            </w:pPr>
            <w:r w:rsidRPr="00EB66B9">
              <w:rPr>
                <w:rFonts w:ascii="Times New Roman" w:hAnsi="Times New Roman" w:cs="Times New Roman"/>
                <w:color w:val="080C0C"/>
                <w:lang w:val="it-IT"/>
              </w:rPr>
              <w:t>Hulumton në internet rreth temës Mjedisi dhe njeriu.</w:t>
            </w:r>
            <w:r w:rsidRPr="00EB66B9">
              <w:rPr>
                <w:rFonts w:ascii="Times New Roman" w:hAnsi="Times New Roman" w:cs="Times New Roman"/>
                <w:color w:val="080C0C"/>
                <w:lang w:val="it-IT"/>
              </w:rPr>
              <w:tab/>
            </w:r>
          </w:p>
        </w:tc>
      </w:tr>
    </w:tbl>
    <w:p w14:paraId="4F4C6F67" w14:textId="77777777" w:rsidR="00FB6E8C" w:rsidRPr="005F7229" w:rsidRDefault="00FB6E8C" w:rsidP="00FB6E8C">
      <w:pPr>
        <w:rPr>
          <w:rFonts w:ascii="Times New Roman" w:hAnsi="Times New Roman" w:cs="Times New Roman"/>
          <w:lang w:val="it-IT"/>
        </w:rPr>
      </w:pPr>
    </w:p>
    <w:p w14:paraId="425AB249" w14:textId="77777777" w:rsidR="00FB6E8C" w:rsidRPr="005F7229" w:rsidRDefault="00FB6E8C" w:rsidP="00FB6E8C">
      <w:pPr>
        <w:rPr>
          <w:rFonts w:ascii="Times New Roman" w:hAnsi="Times New Roman" w:cs="Times New Roman"/>
          <w:lang w:val="it-IT"/>
        </w:rPr>
      </w:pPr>
    </w:p>
    <w:p w14:paraId="2C767BA1" w14:textId="77777777" w:rsidR="00FB6E8C" w:rsidRDefault="00FB6E8C" w:rsidP="00FB6E8C">
      <w:pPr>
        <w:rPr>
          <w:rFonts w:ascii="Times New Roman" w:hAnsi="Times New Roman" w:cs="Times New Roman"/>
          <w:lang w:val="it-IT"/>
        </w:rPr>
      </w:pPr>
    </w:p>
    <w:p w14:paraId="6A6E826D" w14:textId="77777777" w:rsidR="007A51AC" w:rsidRDefault="007A51AC" w:rsidP="00FB6E8C">
      <w:pPr>
        <w:rPr>
          <w:rFonts w:ascii="Times New Roman" w:hAnsi="Times New Roman" w:cs="Times New Roman"/>
          <w:lang w:val="it-IT"/>
        </w:rPr>
      </w:pPr>
    </w:p>
    <w:p w14:paraId="70BA24F9" w14:textId="77777777" w:rsidR="007A51AC" w:rsidRDefault="007A51AC" w:rsidP="00FB6E8C">
      <w:pPr>
        <w:rPr>
          <w:rFonts w:ascii="Times New Roman" w:hAnsi="Times New Roman" w:cs="Times New Roman"/>
          <w:lang w:val="it-IT"/>
        </w:rPr>
      </w:pPr>
    </w:p>
    <w:p w14:paraId="3F74B43A" w14:textId="77777777" w:rsidR="007A51AC" w:rsidRDefault="007A51AC" w:rsidP="00FB6E8C">
      <w:pPr>
        <w:rPr>
          <w:rFonts w:ascii="Times New Roman" w:hAnsi="Times New Roman" w:cs="Times New Roman"/>
          <w:lang w:val="it-IT"/>
        </w:rPr>
      </w:pPr>
    </w:p>
    <w:p w14:paraId="6C858C7F" w14:textId="77777777" w:rsidR="007A51AC" w:rsidRDefault="007A51AC" w:rsidP="00FB6E8C">
      <w:pPr>
        <w:rPr>
          <w:rFonts w:ascii="Times New Roman" w:hAnsi="Times New Roman" w:cs="Times New Roman"/>
          <w:lang w:val="it-IT"/>
        </w:rPr>
      </w:pPr>
    </w:p>
    <w:p w14:paraId="7349E738" w14:textId="77777777" w:rsidR="007A51AC" w:rsidRDefault="007A51AC" w:rsidP="00FB6E8C">
      <w:pPr>
        <w:rPr>
          <w:rFonts w:ascii="Times New Roman" w:hAnsi="Times New Roman" w:cs="Times New Roman"/>
          <w:lang w:val="it-IT"/>
        </w:rPr>
      </w:pPr>
    </w:p>
    <w:p w14:paraId="09E0BBC0" w14:textId="77777777" w:rsidR="007A51AC" w:rsidRDefault="007A51AC" w:rsidP="00FB6E8C">
      <w:pPr>
        <w:rPr>
          <w:rFonts w:ascii="Times New Roman" w:hAnsi="Times New Roman" w:cs="Times New Roman"/>
          <w:lang w:val="it-IT"/>
        </w:rPr>
      </w:pPr>
    </w:p>
    <w:p w14:paraId="4FAFE0FC" w14:textId="77777777" w:rsidR="007A51AC" w:rsidRDefault="007A51AC" w:rsidP="00FB6E8C">
      <w:pPr>
        <w:rPr>
          <w:rFonts w:ascii="Times New Roman" w:hAnsi="Times New Roman" w:cs="Times New Roman"/>
          <w:lang w:val="it-IT"/>
        </w:rPr>
      </w:pPr>
    </w:p>
    <w:p w14:paraId="0BEFB1DC" w14:textId="77777777" w:rsidR="007A51AC" w:rsidRDefault="007A51AC" w:rsidP="00FB6E8C">
      <w:pPr>
        <w:rPr>
          <w:rFonts w:ascii="Times New Roman" w:hAnsi="Times New Roman" w:cs="Times New Roman"/>
          <w:lang w:val="it-IT"/>
        </w:rPr>
      </w:pPr>
    </w:p>
    <w:p w14:paraId="286116CB" w14:textId="77777777" w:rsidR="007A51AC" w:rsidRDefault="007A51AC" w:rsidP="00FB6E8C">
      <w:pPr>
        <w:rPr>
          <w:rFonts w:ascii="Times New Roman" w:hAnsi="Times New Roman" w:cs="Times New Roman"/>
          <w:lang w:val="it-IT"/>
        </w:rPr>
      </w:pPr>
    </w:p>
    <w:p w14:paraId="30557164" w14:textId="77777777" w:rsidR="007A51AC" w:rsidRDefault="007A51AC" w:rsidP="00FB6E8C">
      <w:pPr>
        <w:rPr>
          <w:rFonts w:ascii="Times New Roman" w:hAnsi="Times New Roman" w:cs="Times New Roman"/>
          <w:lang w:val="it-IT"/>
        </w:rPr>
      </w:pPr>
    </w:p>
    <w:p w14:paraId="6B574739" w14:textId="77777777" w:rsidR="007A51AC" w:rsidRDefault="007A51AC" w:rsidP="00FB6E8C">
      <w:pPr>
        <w:rPr>
          <w:rFonts w:ascii="Times New Roman" w:hAnsi="Times New Roman" w:cs="Times New Roman"/>
          <w:lang w:val="it-IT"/>
        </w:rPr>
      </w:pPr>
    </w:p>
    <w:p w14:paraId="52E3EF3D" w14:textId="77777777" w:rsidR="007A51AC" w:rsidRPr="005F7229" w:rsidRDefault="007A51AC" w:rsidP="00FB6E8C">
      <w:pPr>
        <w:rPr>
          <w:rFonts w:ascii="Times New Roman" w:hAnsi="Times New Roman" w:cs="Times New Roman"/>
          <w:lang w:val="it-IT"/>
        </w:rPr>
      </w:pPr>
    </w:p>
    <w:p w14:paraId="5871928C" w14:textId="77777777" w:rsidR="00FB6E8C" w:rsidRPr="005F7229" w:rsidRDefault="00FB6E8C" w:rsidP="00FB6E8C">
      <w:pPr>
        <w:rPr>
          <w:rFonts w:ascii="Times New Roman" w:hAnsi="Times New Roman" w:cs="Times New Roman"/>
          <w:lang w:val="it-IT"/>
        </w:rPr>
      </w:pPr>
    </w:p>
    <w:p w14:paraId="03E1DD75" w14:textId="77777777" w:rsidR="007A51AC" w:rsidRDefault="007A51AC" w:rsidP="00FB6E8C">
      <w:pPr>
        <w:rPr>
          <w:rFonts w:ascii="Times New Roman" w:hAnsi="Times New Roman" w:cs="Times New Roman"/>
          <w:lang w:val="it-IT"/>
        </w:rPr>
      </w:pPr>
    </w:p>
    <w:p w14:paraId="5580CB30" w14:textId="77777777" w:rsidR="007A51AC" w:rsidRPr="005F7229" w:rsidRDefault="007A51A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883825D" w14:textId="77777777" w:rsidTr="007A25B0">
        <w:trPr>
          <w:trHeight w:val="206"/>
        </w:trPr>
        <w:tc>
          <w:tcPr>
            <w:tcW w:w="10105" w:type="dxa"/>
            <w:tcBorders>
              <w:top w:val="single" w:sz="8" w:space="0" w:color="000000"/>
              <w:bottom w:val="nil"/>
            </w:tcBorders>
            <w:shd w:val="clear" w:color="auto" w:fill="000000"/>
            <w:hideMark/>
          </w:tcPr>
          <w:p w14:paraId="2897F44A" w14:textId="631F1F0F"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7A51AC">
              <w:rPr>
                <w:rFonts w:ascii="Times New Roman" w:eastAsia="MS Mincho" w:hAnsi="Times New Roman" w:cs="Times New Roman"/>
                <w:b/>
                <w:bCs/>
                <w:color w:val="0D0D0D"/>
                <w:lang w:val="sq-AL"/>
              </w:rPr>
              <w:t>59</w:t>
            </w:r>
          </w:p>
        </w:tc>
      </w:tr>
      <w:tr w:rsidR="00FB6E8C" w:rsidRPr="00313B73" w14:paraId="4561E989" w14:textId="77777777" w:rsidTr="007A25B0">
        <w:trPr>
          <w:trHeight w:val="379"/>
        </w:trPr>
        <w:tc>
          <w:tcPr>
            <w:tcW w:w="10105" w:type="dxa"/>
            <w:tcBorders>
              <w:top w:val="single" w:sz="8" w:space="0" w:color="000000"/>
              <w:bottom w:val="single" w:sz="8" w:space="0" w:color="000000"/>
            </w:tcBorders>
            <w:hideMark/>
          </w:tcPr>
          <w:p w14:paraId="182D0E91" w14:textId="3BE52C17"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3948FEB" w14:textId="143E3ED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E5B4F2C" w14:textId="77777777" w:rsidTr="007A25B0">
        <w:trPr>
          <w:trHeight w:val="2390"/>
        </w:trPr>
        <w:tc>
          <w:tcPr>
            <w:tcW w:w="10105" w:type="dxa"/>
            <w:tcBorders>
              <w:top w:val="nil"/>
            </w:tcBorders>
          </w:tcPr>
          <w:p w14:paraId="45E587B4"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b/>
                <w:bCs/>
                <w:color w:val="080C0C"/>
                <w:lang w:val="it-IT"/>
              </w:rPr>
              <w:t>Tema:</w:t>
            </w:r>
            <w:r w:rsidRPr="007A51AC">
              <w:rPr>
                <w:rFonts w:ascii="Times New Roman" w:hAnsi="Times New Roman" w:cs="Times New Roman"/>
                <w:color w:val="080C0C"/>
                <w:lang w:val="it-IT"/>
              </w:rPr>
              <w:t xml:space="preserve"> Format e thjeshta letrare: fjalë të urta, përrallëza, përralla, legjenda etj.</w:t>
            </w:r>
          </w:p>
          <w:p w14:paraId="12CB1F1B" w14:textId="77777777" w:rsidR="007A51AC" w:rsidRDefault="007A51AC" w:rsidP="007A51AC">
            <w:pPr>
              <w:pStyle w:val="NoSpacing"/>
              <w:rPr>
                <w:rFonts w:ascii="Times New Roman" w:hAnsi="Times New Roman" w:cs="Times New Roman"/>
                <w:b/>
                <w:bCs/>
                <w:color w:val="080C0C"/>
                <w:lang w:val="it-IT"/>
              </w:rPr>
            </w:pPr>
          </w:p>
          <w:p w14:paraId="1193CEA6" w14:textId="2CFD7701" w:rsidR="007A51AC" w:rsidRPr="007A51AC" w:rsidRDefault="007A51AC" w:rsidP="007A51AC">
            <w:pPr>
              <w:pStyle w:val="NoSpacing"/>
              <w:rPr>
                <w:rFonts w:ascii="Times New Roman" w:hAnsi="Times New Roman" w:cs="Times New Roman"/>
                <w:b/>
                <w:bCs/>
                <w:color w:val="080C0C"/>
                <w:lang w:val="it-IT"/>
              </w:rPr>
            </w:pPr>
            <w:r w:rsidRPr="007A51AC">
              <w:rPr>
                <w:rFonts w:ascii="Times New Roman" w:hAnsi="Times New Roman" w:cs="Times New Roman"/>
                <w:b/>
                <w:bCs/>
                <w:color w:val="080C0C"/>
                <w:lang w:val="it-IT"/>
              </w:rPr>
              <w:t>Rezultatet e të nxënit të temës:</w:t>
            </w:r>
          </w:p>
          <w:p w14:paraId="6E6B6A01"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Identifikon natyrën e formave të thjeshta letrare:</w:t>
            </w:r>
          </w:p>
          <w:p w14:paraId="29CE8EF1"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fjalëve të urta, përrallëzës, përrallës dhe legjen- dave, duke njohur mënyrën e të rrëfyerit, per- sonazhet tipike, motivet, temat.</w:t>
            </w:r>
          </w:p>
          <w:p w14:paraId="0E6F681B" w14:textId="77777777" w:rsidR="007A51AC" w:rsidRDefault="007A51AC" w:rsidP="007A51AC">
            <w:pPr>
              <w:pStyle w:val="NoSpacing"/>
              <w:rPr>
                <w:rFonts w:ascii="Times New Roman" w:hAnsi="Times New Roman" w:cs="Times New Roman"/>
                <w:b/>
                <w:bCs/>
                <w:color w:val="080C0C"/>
                <w:lang w:val="it-IT"/>
              </w:rPr>
            </w:pPr>
          </w:p>
          <w:p w14:paraId="744E80A6" w14:textId="6B5747EE" w:rsidR="007A51AC" w:rsidRPr="007A51AC" w:rsidRDefault="007A51AC" w:rsidP="007A51AC">
            <w:pPr>
              <w:pStyle w:val="NoSpacing"/>
              <w:rPr>
                <w:rFonts w:ascii="Times New Roman" w:hAnsi="Times New Roman" w:cs="Times New Roman"/>
                <w:b/>
                <w:bCs/>
                <w:color w:val="080C0C"/>
                <w:lang w:val="it-IT"/>
              </w:rPr>
            </w:pPr>
            <w:r w:rsidRPr="007A51AC">
              <w:rPr>
                <w:rFonts w:ascii="Times New Roman" w:hAnsi="Times New Roman" w:cs="Times New Roman"/>
                <w:b/>
                <w:bCs/>
                <w:color w:val="080C0C"/>
                <w:lang w:val="it-IT"/>
              </w:rPr>
              <w:t>Kontributi në rezultatet për kompetencat kryesore të shkallës: I.1,3; II.5; III.4.</w:t>
            </w:r>
          </w:p>
          <w:p w14:paraId="194952E2" w14:textId="77777777" w:rsidR="007A51AC" w:rsidRDefault="007A51AC" w:rsidP="007A51AC">
            <w:pPr>
              <w:pStyle w:val="NoSpacing"/>
              <w:rPr>
                <w:rFonts w:ascii="Times New Roman" w:hAnsi="Times New Roman" w:cs="Times New Roman"/>
                <w:b/>
                <w:bCs/>
                <w:color w:val="080C0C"/>
                <w:lang w:val="it-IT"/>
              </w:rPr>
            </w:pPr>
          </w:p>
          <w:p w14:paraId="02AA5CFD" w14:textId="62F983FC" w:rsidR="007A51AC" w:rsidRPr="007A51AC" w:rsidRDefault="007A51AC" w:rsidP="007A51AC">
            <w:pPr>
              <w:pStyle w:val="NoSpacing"/>
              <w:rPr>
                <w:rFonts w:ascii="Times New Roman" w:hAnsi="Times New Roman" w:cs="Times New Roman"/>
                <w:b/>
                <w:bCs/>
                <w:color w:val="080C0C"/>
                <w:lang w:val="it-IT"/>
              </w:rPr>
            </w:pPr>
            <w:r w:rsidRPr="007A51AC">
              <w:rPr>
                <w:rFonts w:ascii="Times New Roman" w:hAnsi="Times New Roman" w:cs="Times New Roman"/>
                <w:b/>
                <w:bCs/>
                <w:color w:val="080C0C"/>
                <w:lang w:val="it-IT"/>
              </w:rPr>
              <w:t>Kontributi në rezultatet e fushës së kurrikulës: 1.3,10; 2.3,6; 3.3,7.</w:t>
            </w:r>
          </w:p>
          <w:p w14:paraId="3F9251C2" w14:textId="77777777" w:rsidR="007A51AC" w:rsidRPr="007A51AC" w:rsidRDefault="007A51AC" w:rsidP="007A51AC">
            <w:pPr>
              <w:pStyle w:val="NoSpacing"/>
              <w:rPr>
                <w:rFonts w:ascii="Times New Roman" w:hAnsi="Times New Roman" w:cs="Times New Roman"/>
                <w:color w:val="080C0C"/>
                <w:lang w:val="it-IT"/>
              </w:rPr>
            </w:pPr>
          </w:p>
          <w:p w14:paraId="02EADC17"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b/>
                <w:bCs/>
                <w:color w:val="080C0C"/>
                <w:lang w:val="it-IT"/>
              </w:rPr>
              <w:t>Njësia mësimore:</w:t>
            </w:r>
            <w:r w:rsidRPr="007A51AC">
              <w:rPr>
                <w:rFonts w:ascii="Times New Roman" w:hAnsi="Times New Roman" w:cs="Times New Roman"/>
                <w:color w:val="080C0C"/>
                <w:lang w:val="it-IT"/>
              </w:rPr>
              <w:t xml:space="preserve"> “Si lindi tregimi?” (ora I)</w:t>
            </w:r>
          </w:p>
          <w:p w14:paraId="070A0B9E" w14:textId="77777777" w:rsidR="007A51AC" w:rsidRPr="007A51AC" w:rsidRDefault="007A51AC" w:rsidP="007A51AC">
            <w:pPr>
              <w:pStyle w:val="NoSpacing"/>
              <w:rPr>
                <w:rFonts w:ascii="Times New Roman" w:hAnsi="Times New Roman" w:cs="Times New Roman"/>
                <w:b/>
                <w:bCs/>
                <w:color w:val="080C0C"/>
                <w:lang w:val="it-IT"/>
              </w:rPr>
            </w:pPr>
            <w:r w:rsidRPr="007A51AC">
              <w:rPr>
                <w:rFonts w:ascii="Times New Roman" w:hAnsi="Times New Roman" w:cs="Times New Roman"/>
                <w:b/>
                <w:bCs/>
                <w:color w:val="080C0C"/>
                <w:lang w:val="it-IT"/>
              </w:rPr>
              <w:t>Rezultatet e të nxënit të orës mësimore:</w:t>
            </w:r>
          </w:p>
          <w:p w14:paraId="276C54CA"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Shkruan disa tituj përrallash dhe tregimesh;</w:t>
            </w:r>
          </w:p>
          <w:p w14:paraId="01FD902F"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U përgjigjet pyetjeve rreth tekstit;</w:t>
            </w:r>
          </w:p>
          <w:p w14:paraId="77911840"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Komenton pjesën më të pëlqyer të tekstit.</w:t>
            </w:r>
          </w:p>
          <w:p w14:paraId="145C4827" w14:textId="77777777" w:rsidR="007A51AC" w:rsidRPr="00313B73" w:rsidRDefault="007A51AC" w:rsidP="007A51AC">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466B86EB" w14:textId="77777777" w:rsidR="007A51AC" w:rsidRPr="00313B73" w:rsidRDefault="007A51AC" w:rsidP="007A51AC">
            <w:pPr>
              <w:pStyle w:val="NoSpacing"/>
              <w:rPr>
                <w:rFonts w:ascii="Times New Roman" w:hAnsi="Times New Roman" w:cs="Times New Roman"/>
                <w:color w:val="080C0C"/>
              </w:rPr>
            </w:pPr>
          </w:p>
          <w:p w14:paraId="3348BA8A"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b/>
                <w:bCs/>
                <w:color w:val="080C0C"/>
                <w:lang w:val="it-IT"/>
              </w:rPr>
              <w:t>Burimet, mjetet e konkretizimit dhe materialet mësimore:</w:t>
            </w:r>
            <w:r w:rsidRPr="007A51AC">
              <w:rPr>
                <w:rFonts w:ascii="Times New Roman" w:hAnsi="Times New Roman" w:cs="Times New Roman"/>
                <w:color w:val="080C0C"/>
                <w:lang w:val="it-IT"/>
              </w:rPr>
              <w:t xml:space="preserve"> Libra e përralla dhe tregime, fletë A4.</w:t>
            </w:r>
          </w:p>
          <w:p w14:paraId="082906B8"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Lidhja me lëndët e tjera mësimore dhe/apo me çështjet ndërkurrikulare dhe situatat jetësore:</w:t>
            </w:r>
          </w:p>
          <w:p w14:paraId="28F3785E"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Shoqëria dhe mjedisi, Arsimi për zhvillim të qëndrueshëm.</w:t>
            </w:r>
          </w:p>
          <w:p w14:paraId="1F5D787B" w14:textId="77777777" w:rsidR="007A51AC" w:rsidRPr="007A51AC" w:rsidRDefault="007A51AC" w:rsidP="007A51AC">
            <w:pPr>
              <w:pStyle w:val="NoSpacing"/>
              <w:rPr>
                <w:rFonts w:ascii="Times New Roman" w:hAnsi="Times New Roman" w:cs="Times New Roman"/>
                <w:color w:val="080C0C"/>
                <w:lang w:val="it-IT"/>
              </w:rPr>
            </w:pPr>
          </w:p>
          <w:p w14:paraId="4C10B192" w14:textId="52434BE8" w:rsidR="007A51AC" w:rsidRPr="007A51AC" w:rsidRDefault="007A51AC" w:rsidP="007A51AC">
            <w:pPr>
              <w:pStyle w:val="NoSpacing"/>
              <w:rPr>
                <w:rFonts w:ascii="Times New Roman" w:hAnsi="Times New Roman" w:cs="Times New Roman"/>
                <w:b/>
                <w:bCs/>
                <w:color w:val="080C0C"/>
                <w:lang w:val="it-IT"/>
              </w:rPr>
            </w:pPr>
            <w:r w:rsidRPr="007A51AC">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7A51AC">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7A51AC">
              <w:rPr>
                <w:rFonts w:ascii="Times New Roman" w:hAnsi="Times New Roman" w:cs="Times New Roman"/>
                <w:color w:val="080C0C"/>
                <w:lang w:val="it-IT"/>
              </w:rPr>
              <w:t>Mendo – shkruaj</w:t>
            </w:r>
          </w:p>
          <w:p w14:paraId="3778F9DE"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Kërkohet nga nxënësit të shkruajnë disa tituj përrallash dhe disa tituj tregimesh që kanë lexuar. Lexohen ato nga disa prej tyre.</w:t>
            </w:r>
          </w:p>
          <w:p w14:paraId="37168C98"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Cila ju pëlqen më shumë, përralla apo tregimi? Pse? Shkruajnë përgjigjet dhe i paraqesin ato para klasës.</w:t>
            </w:r>
          </w:p>
          <w:p w14:paraId="4971F276" w14:textId="5F3D956A"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 xml:space="preserve"> </w:t>
            </w:r>
          </w:p>
          <w:p w14:paraId="336F7CAC"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b/>
                <w:bCs/>
                <w:color w:val="080C0C"/>
                <w:lang w:val="it-IT"/>
              </w:rPr>
              <w:t>Ndërtimi i njohurive:</w:t>
            </w:r>
            <w:r w:rsidRPr="007A51AC">
              <w:rPr>
                <w:rFonts w:ascii="Times New Roman" w:hAnsi="Times New Roman" w:cs="Times New Roman"/>
                <w:color w:val="080C0C"/>
                <w:lang w:val="it-IT"/>
              </w:rPr>
              <w:t xml:space="preserve"> Përpunimi i përmbajtjes Lexim i drejtuar</w:t>
            </w:r>
          </w:p>
          <w:p w14:paraId="570EAA39"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Paraqitet titulli i përrallës para nxënësve. Lexo- het e ndarë në paragrafë. Pas leximit të çdo para- grafi, u drejtohen pyetjet:</w:t>
            </w:r>
          </w:p>
          <w:p w14:paraId="68A54171"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Për çfarë bëhet fjalë në këtë pjesë?</w:t>
            </w:r>
          </w:p>
          <w:p w14:paraId="26CC8C1B"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Cilat janë personazhet?</w:t>
            </w:r>
          </w:p>
          <w:p w14:paraId="1027AB8C"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A e zbulove cili ishte fajtori?</w:t>
            </w:r>
          </w:p>
          <w:p w14:paraId="5CECD520"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w:t>
            </w:r>
            <w:r w:rsidRPr="007A51AC">
              <w:rPr>
                <w:rFonts w:ascii="Times New Roman" w:hAnsi="Times New Roman" w:cs="Times New Roman"/>
                <w:color w:val="080C0C"/>
                <w:lang w:val="it-IT"/>
              </w:rPr>
              <w:tab/>
              <w:t>Si do të vazhdojë ngjarja?</w:t>
            </w:r>
          </w:p>
          <w:p w14:paraId="04B92078"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lastRenderedPageBreak/>
              <w:t>Vazhdohet kështu deri në fund të tekstit. Sqarohen fjalët dhe shprehjet e reja.</w:t>
            </w:r>
          </w:p>
          <w:p w14:paraId="4D1F4807"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Lexohen dhe komentohen rubrikat Mësojmë më shumë për tregimin dhe përrallën.</w:t>
            </w:r>
          </w:p>
          <w:p w14:paraId="441B035E"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Përforcimi: Konsolidimi i të nxënit Ditari dypjesësh</w:t>
            </w:r>
          </w:p>
          <w:p w14:paraId="5B5D0A48"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Nxënësit shkruajnë pjesën më të pëlqyer të pë- rrallës dhe e komentojnë atë, duke e plotësuar ditarin dypjesësh.</w:t>
            </w:r>
          </w:p>
          <w:p w14:paraId="5BE505B5" w14:textId="25AA70D9" w:rsid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Pjesa më e pëlqyer</w:t>
            </w:r>
            <w:r w:rsidRPr="007A51AC">
              <w:rPr>
                <w:rFonts w:ascii="Times New Roman" w:hAnsi="Times New Roman" w:cs="Times New Roman"/>
                <w:color w:val="080C0C"/>
                <w:lang w:val="it-IT"/>
              </w:rPr>
              <w:tab/>
              <w:t>Komentet</w:t>
            </w:r>
          </w:p>
          <w:p w14:paraId="66158708" w14:textId="77777777" w:rsidR="007A51AC" w:rsidRPr="007A51AC" w:rsidRDefault="007A51AC" w:rsidP="007A51AC">
            <w:pPr>
              <w:pStyle w:val="NoSpacing"/>
              <w:rPr>
                <w:rFonts w:ascii="Times New Roman" w:hAnsi="Times New Roman" w:cs="Times New Roman"/>
                <w:color w:val="080C0C"/>
                <w:lang w:val="it-IT"/>
              </w:rPr>
            </w:pPr>
          </w:p>
          <w:p w14:paraId="3226B930" w14:textId="77777777" w:rsidR="007A51AC" w:rsidRPr="007A51AC"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b/>
                <w:bCs/>
                <w:color w:val="080C0C"/>
                <w:lang w:val="it-IT"/>
              </w:rPr>
              <w:t>Nxënësit vlerësohen</w:t>
            </w:r>
            <w:r w:rsidRPr="007A51AC">
              <w:rPr>
                <w:rFonts w:ascii="Times New Roman" w:hAnsi="Times New Roman" w:cs="Times New Roman"/>
                <w:color w:val="080C0C"/>
                <w:lang w:val="it-IT"/>
              </w:rPr>
              <w:t xml:space="preserve"> për përshkrimin e titujve të përrallave dhe tregimeve, saktësinë e përgjigjeve rreth tekstit dhe mënyrën e komentimit të pjesës së pëlqyer.</w:t>
            </w:r>
          </w:p>
          <w:p w14:paraId="49C32A61" w14:textId="77777777" w:rsidR="007A51AC" w:rsidRDefault="007A51AC" w:rsidP="007A51AC">
            <w:pPr>
              <w:pStyle w:val="NoSpacing"/>
              <w:rPr>
                <w:rFonts w:ascii="Times New Roman" w:hAnsi="Times New Roman" w:cs="Times New Roman"/>
                <w:b/>
                <w:bCs/>
                <w:color w:val="080C0C"/>
                <w:lang w:val="it-IT"/>
              </w:rPr>
            </w:pPr>
          </w:p>
          <w:p w14:paraId="129B2D9F" w14:textId="62EA18B8" w:rsidR="007A51AC" w:rsidRPr="007A51AC" w:rsidRDefault="007A51AC" w:rsidP="007A51AC">
            <w:pPr>
              <w:pStyle w:val="NoSpacing"/>
              <w:rPr>
                <w:rFonts w:ascii="Times New Roman" w:hAnsi="Times New Roman" w:cs="Times New Roman"/>
                <w:b/>
                <w:bCs/>
                <w:color w:val="080C0C"/>
                <w:lang w:val="it-IT"/>
              </w:rPr>
            </w:pPr>
            <w:r w:rsidRPr="007A51AC">
              <w:rPr>
                <w:rFonts w:ascii="Times New Roman" w:hAnsi="Times New Roman" w:cs="Times New Roman"/>
                <w:b/>
                <w:bCs/>
                <w:color w:val="080C0C"/>
                <w:lang w:val="it-IT"/>
              </w:rPr>
              <w:t>Detyrë:</w:t>
            </w:r>
          </w:p>
          <w:p w14:paraId="2A984351" w14:textId="6631F5AA" w:rsidR="00FB6E8C" w:rsidRPr="005F7229" w:rsidRDefault="007A51AC" w:rsidP="007A51AC">
            <w:pPr>
              <w:pStyle w:val="NoSpacing"/>
              <w:rPr>
                <w:rFonts w:ascii="Times New Roman" w:hAnsi="Times New Roman" w:cs="Times New Roman"/>
                <w:color w:val="080C0C"/>
                <w:lang w:val="it-IT"/>
              </w:rPr>
            </w:pPr>
            <w:r w:rsidRPr="007A51AC">
              <w:rPr>
                <w:rFonts w:ascii="Times New Roman" w:hAnsi="Times New Roman" w:cs="Times New Roman"/>
                <w:color w:val="080C0C"/>
                <w:lang w:val="it-IT"/>
              </w:rPr>
              <w:t>Shkruajnë përmbajtjen e përrallës me 100 fjalë.</w:t>
            </w:r>
            <w:r w:rsidRPr="007A51AC">
              <w:rPr>
                <w:rFonts w:ascii="Times New Roman" w:hAnsi="Times New Roman" w:cs="Times New Roman"/>
                <w:color w:val="080C0C"/>
                <w:lang w:val="it-IT"/>
              </w:rPr>
              <w:tab/>
            </w:r>
          </w:p>
        </w:tc>
      </w:tr>
    </w:tbl>
    <w:p w14:paraId="7FF90F2A" w14:textId="77777777" w:rsidR="00FB6E8C" w:rsidRPr="005F7229" w:rsidRDefault="00FB6E8C" w:rsidP="00FB6E8C">
      <w:pPr>
        <w:rPr>
          <w:rFonts w:ascii="Times New Roman" w:hAnsi="Times New Roman" w:cs="Times New Roman"/>
          <w:lang w:val="it-IT"/>
        </w:rPr>
      </w:pPr>
    </w:p>
    <w:p w14:paraId="72E8DB73" w14:textId="77777777" w:rsidR="00FB6E8C" w:rsidRDefault="00FB6E8C" w:rsidP="00FB6E8C">
      <w:pPr>
        <w:rPr>
          <w:rFonts w:ascii="Times New Roman" w:hAnsi="Times New Roman" w:cs="Times New Roman"/>
          <w:lang w:val="it-IT"/>
        </w:rPr>
      </w:pPr>
    </w:p>
    <w:p w14:paraId="37095C53" w14:textId="77777777" w:rsidR="00C47015" w:rsidRDefault="00C47015" w:rsidP="00FB6E8C">
      <w:pPr>
        <w:rPr>
          <w:rFonts w:ascii="Times New Roman" w:hAnsi="Times New Roman" w:cs="Times New Roman"/>
          <w:lang w:val="it-IT"/>
        </w:rPr>
      </w:pPr>
    </w:p>
    <w:p w14:paraId="76F0C947" w14:textId="77777777" w:rsidR="00C47015" w:rsidRDefault="00C47015" w:rsidP="00FB6E8C">
      <w:pPr>
        <w:rPr>
          <w:rFonts w:ascii="Times New Roman" w:hAnsi="Times New Roman" w:cs="Times New Roman"/>
          <w:lang w:val="it-IT"/>
        </w:rPr>
      </w:pPr>
    </w:p>
    <w:p w14:paraId="14E3BF93" w14:textId="77777777" w:rsidR="00C47015" w:rsidRDefault="00C47015" w:rsidP="00FB6E8C">
      <w:pPr>
        <w:rPr>
          <w:rFonts w:ascii="Times New Roman" w:hAnsi="Times New Roman" w:cs="Times New Roman"/>
          <w:lang w:val="it-IT"/>
        </w:rPr>
      </w:pPr>
    </w:p>
    <w:p w14:paraId="2B69E4D5" w14:textId="77777777" w:rsidR="00C47015" w:rsidRDefault="00C47015" w:rsidP="00FB6E8C">
      <w:pPr>
        <w:rPr>
          <w:rFonts w:ascii="Times New Roman" w:hAnsi="Times New Roman" w:cs="Times New Roman"/>
          <w:lang w:val="it-IT"/>
        </w:rPr>
      </w:pPr>
    </w:p>
    <w:p w14:paraId="7D628CAB" w14:textId="77777777" w:rsidR="00C47015" w:rsidRDefault="00C47015" w:rsidP="00FB6E8C">
      <w:pPr>
        <w:rPr>
          <w:rFonts w:ascii="Times New Roman" w:hAnsi="Times New Roman" w:cs="Times New Roman"/>
          <w:lang w:val="it-IT"/>
        </w:rPr>
      </w:pPr>
    </w:p>
    <w:p w14:paraId="5ADCB67D" w14:textId="77777777" w:rsidR="00C47015" w:rsidRDefault="00C47015" w:rsidP="00FB6E8C">
      <w:pPr>
        <w:rPr>
          <w:rFonts w:ascii="Times New Roman" w:hAnsi="Times New Roman" w:cs="Times New Roman"/>
          <w:lang w:val="it-IT"/>
        </w:rPr>
      </w:pPr>
    </w:p>
    <w:p w14:paraId="3A6783A3" w14:textId="77777777" w:rsidR="00C47015" w:rsidRPr="005F7229" w:rsidRDefault="00C47015" w:rsidP="00FB6E8C">
      <w:pPr>
        <w:rPr>
          <w:rFonts w:ascii="Times New Roman" w:hAnsi="Times New Roman" w:cs="Times New Roman"/>
          <w:lang w:val="it-IT"/>
        </w:rPr>
      </w:pPr>
    </w:p>
    <w:p w14:paraId="6A37C5BC"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1D85267A" w14:textId="77777777" w:rsidTr="007A25B0">
        <w:trPr>
          <w:trHeight w:val="206"/>
        </w:trPr>
        <w:tc>
          <w:tcPr>
            <w:tcW w:w="10105" w:type="dxa"/>
            <w:tcBorders>
              <w:top w:val="single" w:sz="8" w:space="0" w:color="000000"/>
              <w:bottom w:val="nil"/>
            </w:tcBorders>
            <w:shd w:val="clear" w:color="auto" w:fill="000000"/>
            <w:hideMark/>
          </w:tcPr>
          <w:p w14:paraId="78A999FB" w14:textId="6AC6C271"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C47015">
              <w:rPr>
                <w:rFonts w:ascii="Times New Roman" w:eastAsia="MS Mincho" w:hAnsi="Times New Roman" w:cs="Times New Roman"/>
                <w:b/>
                <w:bCs/>
                <w:color w:val="0D0D0D"/>
                <w:lang w:val="sq-AL"/>
              </w:rPr>
              <w:t>60</w:t>
            </w:r>
          </w:p>
        </w:tc>
      </w:tr>
      <w:tr w:rsidR="00FB6E8C" w:rsidRPr="00313B73" w14:paraId="1857BF4C" w14:textId="77777777" w:rsidTr="007A25B0">
        <w:trPr>
          <w:trHeight w:val="379"/>
        </w:trPr>
        <w:tc>
          <w:tcPr>
            <w:tcW w:w="10105" w:type="dxa"/>
            <w:tcBorders>
              <w:top w:val="single" w:sz="8" w:space="0" w:color="000000"/>
              <w:bottom w:val="single" w:sz="8" w:space="0" w:color="000000"/>
            </w:tcBorders>
            <w:hideMark/>
          </w:tcPr>
          <w:p w14:paraId="1821C634" w14:textId="698AE2A0"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62BD6EFD" w14:textId="1C1E0FDF"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263B4201" w14:textId="77777777" w:rsidTr="007A25B0">
        <w:trPr>
          <w:trHeight w:val="2390"/>
        </w:trPr>
        <w:tc>
          <w:tcPr>
            <w:tcW w:w="10105" w:type="dxa"/>
            <w:tcBorders>
              <w:top w:val="nil"/>
            </w:tcBorders>
          </w:tcPr>
          <w:p w14:paraId="7363E5E0" w14:textId="5A963C1B" w:rsid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b/>
                <w:bCs/>
                <w:color w:val="080C0C"/>
                <w:lang w:val="it-IT"/>
              </w:rPr>
              <w:t>Tema:</w:t>
            </w:r>
            <w:r w:rsidRPr="00C47015">
              <w:rPr>
                <w:rFonts w:ascii="Times New Roman" w:hAnsi="Times New Roman" w:cs="Times New Roman"/>
                <w:color w:val="080C0C"/>
                <w:lang w:val="it-IT"/>
              </w:rPr>
              <w:t xml:space="preserve"> Format e thjeshta letrare: fjalë të urta, përrallëza, përralla, legjenda etj.</w:t>
            </w:r>
          </w:p>
          <w:p w14:paraId="16AF3523" w14:textId="77777777" w:rsidR="00C47015" w:rsidRDefault="00C47015" w:rsidP="00C47015">
            <w:pPr>
              <w:pStyle w:val="NoSpacing"/>
              <w:rPr>
                <w:rFonts w:ascii="Times New Roman" w:hAnsi="Times New Roman" w:cs="Times New Roman"/>
                <w:color w:val="080C0C"/>
                <w:lang w:val="it-IT"/>
              </w:rPr>
            </w:pPr>
          </w:p>
          <w:p w14:paraId="43ADC099" w14:textId="3A73467C" w:rsidR="00C47015" w:rsidRPr="00C47015" w:rsidRDefault="00C47015" w:rsidP="00C47015">
            <w:pPr>
              <w:pStyle w:val="NoSpacing"/>
              <w:rPr>
                <w:rFonts w:ascii="Times New Roman" w:hAnsi="Times New Roman" w:cs="Times New Roman"/>
                <w:b/>
                <w:bCs/>
                <w:color w:val="080C0C"/>
                <w:lang w:val="it-IT"/>
              </w:rPr>
            </w:pPr>
            <w:r w:rsidRPr="00C47015">
              <w:rPr>
                <w:rFonts w:ascii="Times New Roman" w:hAnsi="Times New Roman" w:cs="Times New Roman"/>
                <w:b/>
                <w:bCs/>
                <w:color w:val="080C0C"/>
                <w:lang w:val="it-IT"/>
              </w:rPr>
              <w:t>Rezultatet e të nxënit të temës:</w:t>
            </w:r>
          </w:p>
          <w:p w14:paraId="7BC297AD"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Identifikon natyrën e formave të thjeshta letrare:</w:t>
            </w:r>
          </w:p>
          <w:p w14:paraId="7341CFD7"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fjalëve të urta, përrallëzës, përrallës dhe legjen- dave, duke njohur mënyrën e të rrëfyerit, per- sonazhet tipike, motivet, temat.</w:t>
            </w:r>
          </w:p>
          <w:p w14:paraId="6A4D4F5D" w14:textId="77777777" w:rsidR="00C47015" w:rsidRDefault="00C47015" w:rsidP="00C47015">
            <w:pPr>
              <w:pStyle w:val="NoSpacing"/>
              <w:rPr>
                <w:rFonts w:ascii="Times New Roman" w:hAnsi="Times New Roman" w:cs="Times New Roman"/>
                <w:b/>
                <w:bCs/>
                <w:color w:val="080C0C"/>
                <w:lang w:val="it-IT"/>
              </w:rPr>
            </w:pPr>
          </w:p>
          <w:p w14:paraId="3ECF5F05" w14:textId="41C98057" w:rsidR="00C47015" w:rsidRPr="00C47015" w:rsidRDefault="00C47015" w:rsidP="00C47015">
            <w:pPr>
              <w:pStyle w:val="NoSpacing"/>
              <w:rPr>
                <w:rFonts w:ascii="Times New Roman" w:hAnsi="Times New Roman" w:cs="Times New Roman"/>
                <w:b/>
                <w:bCs/>
                <w:color w:val="080C0C"/>
                <w:lang w:val="it-IT"/>
              </w:rPr>
            </w:pPr>
            <w:r w:rsidRPr="00C47015">
              <w:rPr>
                <w:rFonts w:ascii="Times New Roman" w:hAnsi="Times New Roman" w:cs="Times New Roman"/>
                <w:b/>
                <w:bCs/>
                <w:color w:val="080C0C"/>
                <w:lang w:val="it-IT"/>
              </w:rPr>
              <w:t>Kontributi në rezultatet për kompetencat kryesore të shkallës: I.1,3; II.5; III.4.</w:t>
            </w:r>
          </w:p>
          <w:p w14:paraId="6959F0AF" w14:textId="77777777" w:rsidR="00C47015" w:rsidRDefault="00C47015" w:rsidP="00C47015">
            <w:pPr>
              <w:pStyle w:val="NoSpacing"/>
              <w:rPr>
                <w:rFonts w:ascii="Times New Roman" w:hAnsi="Times New Roman" w:cs="Times New Roman"/>
                <w:b/>
                <w:bCs/>
                <w:color w:val="080C0C"/>
                <w:lang w:val="it-IT"/>
              </w:rPr>
            </w:pPr>
          </w:p>
          <w:p w14:paraId="347D1CA8" w14:textId="32EA80BF" w:rsidR="00C47015" w:rsidRPr="00C47015" w:rsidRDefault="00C47015" w:rsidP="00C47015">
            <w:pPr>
              <w:pStyle w:val="NoSpacing"/>
              <w:rPr>
                <w:rFonts w:ascii="Times New Roman" w:hAnsi="Times New Roman" w:cs="Times New Roman"/>
                <w:b/>
                <w:bCs/>
                <w:color w:val="080C0C"/>
                <w:lang w:val="it-IT"/>
              </w:rPr>
            </w:pPr>
            <w:r w:rsidRPr="00C47015">
              <w:rPr>
                <w:rFonts w:ascii="Times New Roman" w:hAnsi="Times New Roman" w:cs="Times New Roman"/>
                <w:b/>
                <w:bCs/>
                <w:color w:val="080C0C"/>
                <w:lang w:val="it-IT"/>
              </w:rPr>
              <w:t>Kontributi në rezultatet e fushës së kurrikulës: 1.3,10; 2.3,6; 3.3,7.</w:t>
            </w:r>
          </w:p>
          <w:p w14:paraId="3EC12AB4" w14:textId="77777777" w:rsidR="00C47015" w:rsidRPr="00C47015" w:rsidRDefault="00C47015" w:rsidP="00C47015">
            <w:pPr>
              <w:pStyle w:val="NoSpacing"/>
              <w:rPr>
                <w:rFonts w:ascii="Times New Roman" w:hAnsi="Times New Roman" w:cs="Times New Roman"/>
                <w:color w:val="080C0C"/>
                <w:lang w:val="it-IT"/>
              </w:rPr>
            </w:pPr>
          </w:p>
          <w:p w14:paraId="139014C8"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b/>
                <w:bCs/>
                <w:color w:val="080C0C"/>
                <w:lang w:val="it-IT"/>
              </w:rPr>
              <w:t>Njësia mësimore:</w:t>
            </w:r>
            <w:r w:rsidRPr="00C47015">
              <w:rPr>
                <w:rFonts w:ascii="Times New Roman" w:hAnsi="Times New Roman" w:cs="Times New Roman"/>
                <w:color w:val="080C0C"/>
                <w:lang w:val="it-IT"/>
              </w:rPr>
              <w:t xml:space="preserve"> “Si lindi tregimi?” (ora II)</w:t>
            </w:r>
          </w:p>
          <w:p w14:paraId="197A0AE2" w14:textId="77777777" w:rsidR="00C47015" w:rsidRPr="00C47015" w:rsidRDefault="00C47015" w:rsidP="00C47015">
            <w:pPr>
              <w:pStyle w:val="NoSpacing"/>
              <w:rPr>
                <w:rFonts w:ascii="Times New Roman" w:hAnsi="Times New Roman" w:cs="Times New Roman"/>
                <w:b/>
                <w:bCs/>
                <w:color w:val="080C0C"/>
                <w:lang w:val="it-IT"/>
              </w:rPr>
            </w:pPr>
            <w:r w:rsidRPr="00C47015">
              <w:rPr>
                <w:rFonts w:ascii="Times New Roman" w:hAnsi="Times New Roman" w:cs="Times New Roman"/>
                <w:b/>
                <w:bCs/>
                <w:color w:val="080C0C"/>
                <w:lang w:val="it-IT"/>
              </w:rPr>
              <w:t>Rezultatet e të nxënit të orës mësimore:</w:t>
            </w:r>
          </w:p>
          <w:p w14:paraId="7A004BDA"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w:t>
            </w:r>
            <w:r w:rsidRPr="00C47015">
              <w:rPr>
                <w:rFonts w:ascii="Times New Roman" w:hAnsi="Times New Roman" w:cs="Times New Roman"/>
                <w:color w:val="080C0C"/>
                <w:lang w:val="it-IT"/>
              </w:rPr>
              <w:tab/>
              <w:t>Lexon tekstin me intonacionin e duhur;</w:t>
            </w:r>
          </w:p>
          <w:p w14:paraId="630097A8" w14:textId="28C6F2BB"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w:t>
            </w:r>
            <w:r w:rsidRPr="00C47015">
              <w:rPr>
                <w:rFonts w:ascii="Times New Roman" w:hAnsi="Times New Roman" w:cs="Times New Roman"/>
                <w:color w:val="080C0C"/>
                <w:lang w:val="it-IT"/>
              </w:rPr>
              <w:tab/>
              <w:t>Plotëson tabelën sipas kërkesave të dhëna;</w:t>
            </w:r>
          </w:p>
          <w:p w14:paraId="369B54CD"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w:t>
            </w:r>
            <w:r w:rsidRPr="00C47015">
              <w:rPr>
                <w:rFonts w:ascii="Times New Roman" w:hAnsi="Times New Roman" w:cs="Times New Roman"/>
                <w:color w:val="080C0C"/>
                <w:lang w:val="it-IT"/>
              </w:rPr>
              <w:tab/>
              <w:t>Krijon një përrallë dhe një tregim, duke u bazuar në figurat e dhëna.</w:t>
            </w:r>
          </w:p>
          <w:p w14:paraId="00111F02"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B01995C" w14:textId="77777777" w:rsidR="00C47015" w:rsidRPr="00313B73" w:rsidRDefault="00C47015" w:rsidP="00C47015">
            <w:pPr>
              <w:pStyle w:val="NoSpacing"/>
              <w:rPr>
                <w:rFonts w:ascii="Times New Roman" w:hAnsi="Times New Roman" w:cs="Times New Roman"/>
                <w:color w:val="080C0C"/>
              </w:rPr>
            </w:pPr>
          </w:p>
          <w:p w14:paraId="2BDF3DBC"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 mjete shkrimi.</w:t>
            </w:r>
          </w:p>
          <w:p w14:paraId="2E501D02"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52759052"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Shoqëria dhe mjedisi, Arsimi për zhvillim të qëndrueshëm.</w:t>
            </w:r>
          </w:p>
          <w:p w14:paraId="032E7548" w14:textId="77777777" w:rsidR="00C47015" w:rsidRPr="00313B73" w:rsidRDefault="00C47015" w:rsidP="00C47015">
            <w:pPr>
              <w:pStyle w:val="NoSpacing"/>
              <w:rPr>
                <w:rFonts w:ascii="Times New Roman" w:hAnsi="Times New Roman" w:cs="Times New Roman"/>
                <w:color w:val="080C0C"/>
              </w:rPr>
            </w:pPr>
          </w:p>
          <w:p w14:paraId="52AD4135" w14:textId="74AD831A" w:rsidR="00C47015" w:rsidRPr="00313B73" w:rsidRDefault="00C47015" w:rsidP="00C47015">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Lexo - përmblidh</w:t>
            </w:r>
          </w:p>
          <w:p w14:paraId="5BAB768D"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Nxënësit lexojnë me radhë përrallën.</w:t>
            </w:r>
          </w:p>
          <w:p w14:paraId="5BEFF96E"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Nxiten për lexim të rrjedhshëm dhe me intonacion.</w:t>
            </w:r>
          </w:p>
          <w:p w14:paraId="2040D49E"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Disa prej tyre e përmbledhin përmbajtjen e përrallës me disa fjali.</w:t>
            </w:r>
          </w:p>
          <w:p w14:paraId="08E5642C" w14:textId="61595A58"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63409066"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b/>
                <w:bCs/>
                <w:color w:val="080C0C"/>
                <w:lang w:val="it-IT"/>
              </w:rPr>
              <w:t>Ndërtimi i njohurive:</w:t>
            </w:r>
            <w:r w:rsidRPr="00C47015">
              <w:rPr>
                <w:rFonts w:ascii="Times New Roman" w:hAnsi="Times New Roman" w:cs="Times New Roman"/>
                <w:color w:val="080C0C"/>
                <w:lang w:val="it-IT"/>
              </w:rPr>
              <w:t xml:space="preserve"> Përpunimi i përmbajtjes Tabela e koncepteve</w:t>
            </w:r>
          </w:p>
          <w:p w14:paraId="3EF07D89"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Nxënësit plotësojnë tabelën e dhënë në libër, duke shkruar për veçoritë që ka përralla dhe tregimi.</w:t>
            </w:r>
          </w:p>
          <w:p w14:paraId="2B0CBA80" w14:textId="77777777" w:rsidR="00C47015" w:rsidRPr="00C47015" w:rsidRDefault="00C47015" w:rsidP="00C47015">
            <w:pPr>
              <w:pStyle w:val="NoSpacing"/>
              <w:rPr>
                <w:rFonts w:ascii="Times New Roman" w:hAnsi="Times New Roman" w:cs="Times New Roman"/>
                <w:color w:val="080C0C"/>
                <w:lang w:val="it-IT"/>
              </w:rPr>
            </w:pPr>
          </w:p>
          <w:p w14:paraId="225B9027"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Veçoritë</w:t>
            </w:r>
            <w:r w:rsidRPr="00C47015">
              <w:rPr>
                <w:rFonts w:ascii="Times New Roman" w:hAnsi="Times New Roman" w:cs="Times New Roman"/>
                <w:color w:val="080C0C"/>
                <w:lang w:val="it-IT"/>
              </w:rPr>
              <w:tab/>
              <w:t>Përralla</w:t>
            </w:r>
            <w:r w:rsidRPr="00C47015">
              <w:rPr>
                <w:rFonts w:ascii="Times New Roman" w:hAnsi="Times New Roman" w:cs="Times New Roman"/>
                <w:color w:val="080C0C"/>
                <w:lang w:val="it-IT"/>
              </w:rPr>
              <w:tab/>
              <w:t>Tregimi</w:t>
            </w:r>
          </w:p>
          <w:p w14:paraId="2DB5DEDE"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Vendi dhe koha</w:t>
            </w:r>
            <w:r w:rsidRPr="00C47015">
              <w:rPr>
                <w:rFonts w:ascii="Times New Roman" w:hAnsi="Times New Roman" w:cs="Times New Roman"/>
                <w:color w:val="080C0C"/>
                <w:lang w:val="it-IT"/>
              </w:rPr>
              <w:tab/>
            </w:r>
            <w:r w:rsidRPr="00C47015">
              <w:rPr>
                <w:rFonts w:ascii="Times New Roman" w:hAnsi="Times New Roman" w:cs="Times New Roman"/>
                <w:color w:val="080C0C"/>
                <w:lang w:val="it-IT"/>
              </w:rPr>
              <w:tab/>
            </w:r>
          </w:p>
          <w:p w14:paraId="3533B50E"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Hyrja</w:t>
            </w:r>
            <w:r w:rsidRPr="00C47015">
              <w:rPr>
                <w:rFonts w:ascii="Times New Roman" w:hAnsi="Times New Roman" w:cs="Times New Roman"/>
                <w:color w:val="080C0C"/>
                <w:lang w:val="it-IT"/>
              </w:rPr>
              <w:tab/>
            </w:r>
            <w:r w:rsidRPr="00C47015">
              <w:rPr>
                <w:rFonts w:ascii="Times New Roman" w:hAnsi="Times New Roman" w:cs="Times New Roman"/>
                <w:color w:val="080C0C"/>
                <w:lang w:val="it-IT"/>
              </w:rPr>
              <w:tab/>
            </w:r>
          </w:p>
          <w:p w14:paraId="1BB59BBA"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Personazhet</w:t>
            </w:r>
            <w:r w:rsidRPr="00C47015">
              <w:rPr>
                <w:rFonts w:ascii="Times New Roman" w:hAnsi="Times New Roman" w:cs="Times New Roman"/>
                <w:color w:val="080C0C"/>
                <w:lang w:val="it-IT"/>
              </w:rPr>
              <w:tab/>
            </w:r>
            <w:r w:rsidRPr="00C47015">
              <w:rPr>
                <w:rFonts w:ascii="Times New Roman" w:hAnsi="Times New Roman" w:cs="Times New Roman"/>
                <w:color w:val="080C0C"/>
                <w:lang w:val="it-IT"/>
              </w:rPr>
              <w:tab/>
            </w:r>
          </w:p>
          <w:p w14:paraId="2123E68B"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Ngjarja</w:t>
            </w:r>
            <w:r w:rsidRPr="00C47015">
              <w:rPr>
                <w:rFonts w:ascii="Times New Roman" w:hAnsi="Times New Roman" w:cs="Times New Roman"/>
                <w:color w:val="080C0C"/>
                <w:lang w:val="it-IT"/>
              </w:rPr>
              <w:tab/>
            </w:r>
            <w:r w:rsidRPr="00C47015">
              <w:rPr>
                <w:rFonts w:ascii="Times New Roman" w:hAnsi="Times New Roman" w:cs="Times New Roman"/>
                <w:color w:val="080C0C"/>
                <w:lang w:val="it-IT"/>
              </w:rPr>
              <w:tab/>
            </w:r>
          </w:p>
          <w:p w14:paraId="79503045"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lastRenderedPageBreak/>
              <w:t>Përfundimi</w:t>
            </w:r>
            <w:r w:rsidRPr="00C47015">
              <w:rPr>
                <w:rFonts w:ascii="Times New Roman" w:hAnsi="Times New Roman" w:cs="Times New Roman"/>
                <w:color w:val="080C0C"/>
                <w:lang w:val="it-IT"/>
              </w:rPr>
              <w:tab/>
            </w:r>
            <w:r w:rsidRPr="00C47015">
              <w:rPr>
                <w:rFonts w:ascii="Times New Roman" w:hAnsi="Times New Roman" w:cs="Times New Roman"/>
                <w:color w:val="080C0C"/>
                <w:lang w:val="it-IT"/>
              </w:rPr>
              <w:tab/>
            </w:r>
          </w:p>
          <w:p w14:paraId="1458B5BD"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Mesazhi</w:t>
            </w:r>
            <w:r w:rsidRPr="00C47015">
              <w:rPr>
                <w:rFonts w:ascii="Times New Roman" w:hAnsi="Times New Roman" w:cs="Times New Roman"/>
                <w:color w:val="080C0C"/>
                <w:lang w:val="it-IT"/>
              </w:rPr>
              <w:tab/>
            </w:r>
            <w:r w:rsidRPr="00C47015">
              <w:rPr>
                <w:rFonts w:ascii="Times New Roman" w:hAnsi="Times New Roman" w:cs="Times New Roman"/>
                <w:color w:val="080C0C"/>
                <w:lang w:val="it-IT"/>
              </w:rPr>
              <w:tab/>
            </w:r>
          </w:p>
          <w:p w14:paraId="3F03F959"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Pas përfundimit, lexohen punimet e tyre.</w:t>
            </w:r>
          </w:p>
          <w:p w14:paraId="71D3B1D0" w14:textId="77777777" w:rsidR="00C47015" w:rsidRPr="00313B73" w:rsidRDefault="00C47015" w:rsidP="00C47015">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4D13FEBB" w14:textId="49D0FF01" w:rsidR="00C47015" w:rsidRPr="00C47015" w:rsidRDefault="00C47015" w:rsidP="00C47015">
            <w:pPr>
              <w:pStyle w:val="NoSpacing"/>
              <w:rPr>
                <w:rFonts w:ascii="Times New Roman" w:hAnsi="Times New Roman" w:cs="Times New Roman"/>
                <w:b/>
                <w:bCs/>
                <w:color w:val="080C0C"/>
                <w:lang w:val="it-IT"/>
              </w:rPr>
            </w:pPr>
            <w:r w:rsidRPr="00C47015">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C47015">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C47015">
              <w:rPr>
                <w:rFonts w:ascii="Times New Roman" w:hAnsi="Times New Roman" w:cs="Times New Roman"/>
                <w:color w:val="080C0C"/>
                <w:lang w:val="it-IT"/>
              </w:rPr>
              <w:t>Shkrim i lirë</w:t>
            </w:r>
          </w:p>
          <w:p w14:paraId="1FE23708" w14:textId="1F746D06"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Duke u bazuar në ilustrimet e dhëna, nxënësit shkruajnë një ngjarje me veçoritë e përrallës dhe një ngjarje me veçoritë e tregimit. Vendosin tit- ullin te secila.</w:t>
            </w:r>
          </w:p>
          <w:p w14:paraId="55D949B4" w14:textId="77777777" w:rsidR="00C47015" w:rsidRP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Korrigjohen, inkurajohen dhe vlerësohen për punën e kryer.</w:t>
            </w:r>
          </w:p>
          <w:p w14:paraId="0BED51B7" w14:textId="77777777" w:rsidR="00C47015" w:rsidRPr="00C47015" w:rsidRDefault="00C47015" w:rsidP="00C47015">
            <w:pPr>
              <w:pStyle w:val="NoSpacing"/>
              <w:rPr>
                <w:rFonts w:ascii="Times New Roman" w:hAnsi="Times New Roman" w:cs="Times New Roman"/>
                <w:b/>
                <w:bCs/>
                <w:color w:val="080C0C"/>
                <w:lang w:val="it-IT"/>
              </w:rPr>
            </w:pPr>
          </w:p>
          <w:p w14:paraId="2A648C5C" w14:textId="77777777" w:rsidR="00C47015"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b/>
                <w:bCs/>
                <w:color w:val="080C0C"/>
                <w:lang w:val="it-IT"/>
              </w:rPr>
              <w:t>Nxënësit vlerësohen</w:t>
            </w:r>
            <w:r w:rsidRPr="00C47015">
              <w:rPr>
                <w:rFonts w:ascii="Times New Roman" w:hAnsi="Times New Roman" w:cs="Times New Roman"/>
                <w:color w:val="080C0C"/>
                <w:lang w:val="it-IT"/>
              </w:rPr>
              <w:t xml:space="preserve"> për leximin e tekstit me intonacion, saktësinë e plotësimit të tabelës dhe mënyrën e krijimit të përrallës dhe të tregimit.</w:t>
            </w:r>
          </w:p>
          <w:p w14:paraId="6F21F804" w14:textId="77777777" w:rsidR="00C47015" w:rsidRPr="00C47015" w:rsidRDefault="00C47015" w:rsidP="00C47015">
            <w:pPr>
              <w:pStyle w:val="NoSpacing"/>
              <w:rPr>
                <w:rFonts w:ascii="Times New Roman" w:hAnsi="Times New Roman" w:cs="Times New Roman"/>
                <w:color w:val="080C0C"/>
                <w:lang w:val="it-IT"/>
              </w:rPr>
            </w:pPr>
          </w:p>
          <w:p w14:paraId="6E6965B5" w14:textId="77777777" w:rsidR="00C47015" w:rsidRPr="00C47015" w:rsidRDefault="00C47015" w:rsidP="00C47015">
            <w:pPr>
              <w:pStyle w:val="NoSpacing"/>
              <w:rPr>
                <w:rFonts w:ascii="Times New Roman" w:hAnsi="Times New Roman" w:cs="Times New Roman"/>
                <w:b/>
                <w:bCs/>
                <w:color w:val="080C0C"/>
                <w:lang w:val="it-IT"/>
              </w:rPr>
            </w:pPr>
            <w:r w:rsidRPr="00C47015">
              <w:rPr>
                <w:rFonts w:ascii="Times New Roman" w:hAnsi="Times New Roman" w:cs="Times New Roman"/>
                <w:b/>
                <w:bCs/>
                <w:color w:val="080C0C"/>
                <w:lang w:val="it-IT"/>
              </w:rPr>
              <w:t>Detyrë:</w:t>
            </w:r>
          </w:p>
          <w:p w14:paraId="6A2EF35E" w14:textId="5C6FCB1C" w:rsidR="00FB6E8C" w:rsidRPr="005F7229" w:rsidRDefault="00C47015" w:rsidP="00C47015">
            <w:pPr>
              <w:pStyle w:val="NoSpacing"/>
              <w:rPr>
                <w:rFonts w:ascii="Times New Roman" w:hAnsi="Times New Roman" w:cs="Times New Roman"/>
                <w:color w:val="080C0C"/>
                <w:lang w:val="it-IT"/>
              </w:rPr>
            </w:pPr>
            <w:r w:rsidRPr="00C47015">
              <w:rPr>
                <w:rFonts w:ascii="Times New Roman" w:hAnsi="Times New Roman" w:cs="Times New Roman"/>
                <w:color w:val="080C0C"/>
                <w:lang w:val="it-IT"/>
              </w:rPr>
              <w:t>Paraqesin përrallën me vizatim.</w:t>
            </w:r>
            <w:r w:rsidRPr="00C47015">
              <w:rPr>
                <w:rFonts w:ascii="Times New Roman" w:hAnsi="Times New Roman" w:cs="Times New Roman"/>
                <w:color w:val="080C0C"/>
                <w:lang w:val="it-IT"/>
              </w:rPr>
              <w:tab/>
            </w:r>
          </w:p>
        </w:tc>
      </w:tr>
    </w:tbl>
    <w:p w14:paraId="4A5FE692" w14:textId="77777777" w:rsidR="00FB6E8C" w:rsidRPr="005F7229" w:rsidRDefault="00FB6E8C" w:rsidP="00FB6E8C">
      <w:pPr>
        <w:rPr>
          <w:rFonts w:ascii="Times New Roman" w:hAnsi="Times New Roman" w:cs="Times New Roman"/>
          <w:lang w:val="it-IT"/>
        </w:rPr>
      </w:pPr>
    </w:p>
    <w:p w14:paraId="5C1D5072" w14:textId="77777777" w:rsidR="00FB6E8C" w:rsidRPr="005F7229" w:rsidRDefault="00FB6E8C" w:rsidP="00FB6E8C">
      <w:pPr>
        <w:rPr>
          <w:rFonts w:ascii="Times New Roman" w:hAnsi="Times New Roman" w:cs="Times New Roman"/>
          <w:lang w:val="it-IT"/>
        </w:rPr>
      </w:pPr>
    </w:p>
    <w:p w14:paraId="6BA40459" w14:textId="77777777" w:rsidR="00FB6E8C" w:rsidRPr="005F7229" w:rsidRDefault="00FB6E8C" w:rsidP="00FB6E8C">
      <w:pPr>
        <w:rPr>
          <w:rFonts w:ascii="Times New Roman" w:hAnsi="Times New Roman" w:cs="Times New Roman"/>
          <w:lang w:val="it-IT"/>
        </w:rPr>
      </w:pPr>
    </w:p>
    <w:p w14:paraId="0E47A97F" w14:textId="77777777" w:rsidR="00FB6E8C" w:rsidRDefault="00FB6E8C" w:rsidP="00FB6E8C">
      <w:pPr>
        <w:rPr>
          <w:rFonts w:ascii="Times New Roman" w:hAnsi="Times New Roman" w:cs="Times New Roman"/>
          <w:lang w:val="it-IT"/>
        </w:rPr>
      </w:pPr>
    </w:p>
    <w:p w14:paraId="221457F4" w14:textId="77777777" w:rsidR="006D3057" w:rsidRPr="005F7229" w:rsidRDefault="006D3057" w:rsidP="00FB6E8C">
      <w:pPr>
        <w:rPr>
          <w:rFonts w:ascii="Times New Roman" w:hAnsi="Times New Roman" w:cs="Times New Roman"/>
          <w:lang w:val="it-IT"/>
        </w:rPr>
      </w:pPr>
    </w:p>
    <w:p w14:paraId="6E3E149F" w14:textId="77777777" w:rsidR="00FB6E8C" w:rsidRPr="005F7229" w:rsidRDefault="00FB6E8C" w:rsidP="00FB6E8C">
      <w:pPr>
        <w:rPr>
          <w:rFonts w:ascii="Times New Roman" w:hAnsi="Times New Roman" w:cs="Times New Roman"/>
          <w:lang w:val="it-IT"/>
        </w:rPr>
      </w:pPr>
    </w:p>
    <w:p w14:paraId="5EAA0D66" w14:textId="77777777" w:rsidR="00FB6E8C" w:rsidRDefault="00FB6E8C" w:rsidP="00FB6E8C">
      <w:pPr>
        <w:rPr>
          <w:rFonts w:ascii="Times New Roman" w:hAnsi="Times New Roman" w:cs="Times New Roman"/>
          <w:lang w:val="it-IT"/>
        </w:rPr>
      </w:pPr>
    </w:p>
    <w:p w14:paraId="7B8190B9" w14:textId="77777777" w:rsidR="006D3057" w:rsidRDefault="006D3057" w:rsidP="00FB6E8C">
      <w:pPr>
        <w:rPr>
          <w:rFonts w:ascii="Times New Roman" w:hAnsi="Times New Roman" w:cs="Times New Roman"/>
          <w:lang w:val="it-IT"/>
        </w:rPr>
      </w:pPr>
    </w:p>
    <w:p w14:paraId="123FF744" w14:textId="77777777" w:rsidR="006D3057" w:rsidRDefault="006D3057" w:rsidP="00FB6E8C">
      <w:pPr>
        <w:rPr>
          <w:rFonts w:ascii="Times New Roman" w:hAnsi="Times New Roman" w:cs="Times New Roman"/>
          <w:lang w:val="it-IT"/>
        </w:rPr>
      </w:pPr>
    </w:p>
    <w:p w14:paraId="2D7A68C6" w14:textId="77777777" w:rsidR="006D3057" w:rsidRDefault="006D3057" w:rsidP="00FB6E8C">
      <w:pPr>
        <w:rPr>
          <w:rFonts w:ascii="Times New Roman" w:hAnsi="Times New Roman" w:cs="Times New Roman"/>
          <w:lang w:val="it-IT"/>
        </w:rPr>
      </w:pPr>
    </w:p>
    <w:p w14:paraId="73EDFF5E" w14:textId="77777777" w:rsidR="006D3057" w:rsidRDefault="006D3057" w:rsidP="00FB6E8C">
      <w:pPr>
        <w:rPr>
          <w:rFonts w:ascii="Times New Roman" w:hAnsi="Times New Roman" w:cs="Times New Roman"/>
          <w:lang w:val="it-IT"/>
        </w:rPr>
      </w:pPr>
    </w:p>
    <w:p w14:paraId="72C900B9" w14:textId="77777777" w:rsidR="006D3057" w:rsidRDefault="006D3057" w:rsidP="00FB6E8C">
      <w:pPr>
        <w:rPr>
          <w:rFonts w:ascii="Times New Roman" w:hAnsi="Times New Roman" w:cs="Times New Roman"/>
          <w:lang w:val="it-IT"/>
        </w:rPr>
      </w:pPr>
    </w:p>
    <w:p w14:paraId="05940C7C" w14:textId="77777777" w:rsidR="006D3057" w:rsidRDefault="006D3057" w:rsidP="00FB6E8C">
      <w:pPr>
        <w:rPr>
          <w:rFonts w:ascii="Times New Roman" w:hAnsi="Times New Roman" w:cs="Times New Roman"/>
          <w:lang w:val="it-IT"/>
        </w:rPr>
      </w:pPr>
    </w:p>
    <w:p w14:paraId="3B532558" w14:textId="77777777" w:rsidR="006D3057" w:rsidRDefault="006D3057" w:rsidP="00FB6E8C">
      <w:pPr>
        <w:rPr>
          <w:rFonts w:ascii="Times New Roman" w:hAnsi="Times New Roman" w:cs="Times New Roman"/>
          <w:lang w:val="it-IT"/>
        </w:rPr>
      </w:pPr>
    </w:p>
    <w:p w14:paraId="633F80FB" w14:textId="77777777" w:rsidR="006D3057" w:rsidRDefault="006D3057" w:rsidP="00FB6E8C">
      <w:pPr>
        <w:rPr>
          <w:rFonts w:ascii="Times New Roman" w:hAnsi="Times New Roman" w:cs="Times New Roman"/>
          <w:lang w:val="it-IT"/>
        </w:rPr>
      </w:pPr>
    </w:p>
    <w:p w14:paraId="2335EC24" w14:textId="77777777" w:rsidR="006D3057" w:rsidRPr="005F7229" w:rsidRDefault="006D3057"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49925F7" w14:textId="77777777" w:rsidTr="007A25B0">
        <w:trPr>
          <w:trHeight w:val="206"/>
        </w:trPr>
        <w:tc>
          <w:tcPr>
            <w:tcW w:w="10105" w:type="dxa"/>
            <w:tcBorders>
              <w:top w:val="single" w:sz="8" w:space="0" w:color="000000"/>
              <w:bottom w:val="nil"/>
            </w:tcBorders>
            <w:shd w:val="clear" w:color="auto" w:fill="000000"/>
            <w:hideMark/>
          </w:tcPr>
          <w:p w14:paraId="3CD0E2CA" w14:textId="1B1F4EBB"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D3057">
              <w:rPr>
                <w:rFonts w:ascii="Times New Roman" w:eastAsia="MS Mincho" w:hAnsi="Times New Roman" w:cs="Times New Roman"/>
                <w:b/>
                <w:bCs/>
                <w:color w:val="0D0D0D"/>
                <w:lang w:val="sq-AL"/>
              </w:rPr>
              <w:t>61</w:t>
            </w:r>
          </w:p>
        </w:tc>
      </w:tr>
      <w:tr w:rsidR="00FB6E8C" w:rsidRPr="00313B73" w14:paraId="183E5D9B" w14:textId="77777777" w:rsidTr="007A25B0">
        <w:trPr>
          <w:trHeight w:val="379"/>
        </w:trPr>
        <w:tc>
          <w:tcPr>
            <w:tcW w:w="10105" w:type="dxa"/>
            <w:tcBorders>
              <w:top w:val="single" w:sz="8" w:space="0" w:color="000000"/>
              <w:bottom w:val="single" w:sz="8" w:space="0" w:color="000000"/>
            </w:tcBorders>
            <w:hideMark/>
          </w:tcPr>
          <w:p w14:paraId="7252529D" w14:textId="75EC15D4"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B3841BA" w14:textId="498B33E0"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6C82C6CF" w14:textId="77777777" w:rsidTr="007A25B0">
        <w:trPr>
          <w:trHeight w:val="2390"/>
        </w:trPr>
        <w:tc>
          <w:tcPr>
            <w:tcW w:w="10105" w:type="dxa"/>
            <w:tcBorders>
              <w:top w:val="nil"/>
            </w:tcBorders>
          </w:tcPr>
          <w:p w14:paraId="274C3C40" w14:textId="77777777"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Tema:</w:t>
            </w:r>
            <w:r w:rsidRPr="00F3561B">
              <w:rPr>
                <w:rFonts w:ascii="Times New Roman" w:hAnsi="Times New Roman" w:cs="Times New Roman"/>
                <w:color w:val="080C0C"/>
                <w:lang w:val="it-IT"/>
              </w:rPr>
              <w:t xml:space="preserve"> Fjalët e ndryshueshme dhe fjalët e pan- dryshueshme.</w:t>
            </w:r>
          </w:p>
          <w:p w14:paraId="03C5C0CA" w14:textId="77777777" w:rsidR="00F3561B" w:rsidRPr="00F3561B" w:rsidRDefault="00F3561B" w:rsidP="00F3561B">
            <w:pPr>
              <w:pStyle w:val="NoSpacing"/>
              <w:rPr>
                <w:rFonts w:ascii="Times New Roman" w:hAnsi="Times New Roman" w:cs="Times New Roman"/>
                <w:color w:val="080C0C"/>
                <w:lang w:val="it-IT"/>
              </w:rPr>
            </w:pPr>
          </w:p>
          <w:p w14:paraId="32B02C3B" w14:textId="77777777"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Rezultatet e të nxënit të temës:</w:t>
            </w:r>
          </w:p>
          <w:p w14:paraId="2B9DAA21"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Identifikon fjalët e ndryshueshme: emrin (llojet, numrin, gjininë, lakimin), mbiemrin (përshtat- ja me emrin, llojet, numrin), përemri (llojet, lakimi), folja (numri, veta, mënyra, zgjedhimi), numërori – llojet.</w:t>
            </w:r>
          </w:p>
          <w:p w14:paraId="0DA3B85C" w14:textId="77777777" w:rsidR="00F3561B" w:rsidRDefault="00F3561B" w:rsidP="00F3561B">
            <w:pPr>
              <w:pStyle w:val="NoSpacing"/>
              <w:rPr>
                <w:rFonts w:ascii="Times New Roman" w:hAnsi="Times New Roman" w:cs="Times New Roman"/>
                <w:b/>
                <w:bCs/>
                <w:color w:val="080C0C"/>
                <w:lang w:val="it-IT"/>
              </w:rPr>
            </w:pPr>
          </w:p>
          <w:p w14:paraId="5A946D88" w14:textId="5481ABAC"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Kontributi në rezultatet për kompetencat kryesore të shkallës: I.3; II.1; III.4; VI.2.</w:t>
            </w:r>
          </w:p>
          <w:p w14:paraId="3DFE9436" w14:textId="77777777" w:rsidR="00F3561B" w:rsidRDefault="00F3561B" w:rsidP="00F3561B">
            <w:pPr>
              <w:pStyle w:val="NoSpacing"/>
              <w:rPr>
                <w:rFonts w:ascii="Times New Roman" w:hAnsi="Times New Roman" w:cs="Times New Roman"/>
                <w:b/>
                <w:bCs/>
                <w:color w:val="080C0C"/>
                <w:lang w:val="it-IT"/>
              </w:rPr>
            </w:pPr>
          </w:p>
          <w:p w14:paraId="0B3AE76E" w14:textId="5CE450DA"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Kontributi në rezultatet e fushës së kurrikulës: 1.7,8; 2.4,9; 3.9; 4.8.</w:t>
            </w:r>
          </w:p>
          <w:p w14:paraId="6DCD2573" w14:textId="77777777" w:rsidR="00F3561B" w:rsidRPr="00F3561B" w:rsidRDefault="00F3561B" w:rsidP="00F3561B">
            <w:pPr>
              <w:pStyle w:val="NoSpacing"/>
              <w:rPr>
                <w:rFonts w:ascii="Times New Roman" w:hAnsi="Times New Roman" w:cs="Times New Roman"/>
                <w:color w:val="080C0C"/>
                <w:lang w:val="it-IT"/>
              </w:rPr>
            </w:pPr>
          </w:p>
          <w:p w14:paraId="72229959"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Njësia mësimore:</w:t>
            </w:r>
            <w:r w:rsidRPr="00F3561B">
              <w:rPr>
                <w:rFonts w:ascii="Times New Roman" w:hAnsi="Times New Roman" w:cs="Times New Roman"/>
                <w:color w:val="080C0C"/>
                <w:lang w:val="it-IT"/>
              </w:rPr>
              <w:t xml:space="preserve"> Fjalët e ndryshueshme dhe të pa- ndryshueshme (ora I)</w:t>
            </w:r>
          </w:p>
          <w:p w14:paraId="3461CCD1" w14:textId="77777777"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Rezultatet e të nxënit të orës mësimore:</w:t>
            </w:r>
          </w:p>
          <w:p w14:paraId="26FB2D8B"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w:t>
            </w:r>
            <w:r w:rsidRPr="00F3561B">
              <w:rPr>
                <w:rFonts w:ascii="Times New Roman" w:hAnsi="Times New Roman" w:cs="Times New Roman"/>
                <w:color w:val="080C0C"/>
                <w:lang w:val="it-IT"/>
              </w:rPr>
              <w:tab/>
              <w:t>Formon fjali me tiketat e dhëna;</w:t>
            </w:r>
          </w:p>
          <w:p w14:paraId="0D0EE924"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w:t>
            </w:r>
            <w:r w:rsidRPr="00F3561B">
              <w:rPr>
                <w:rFonts w:ascii="Times New Roman" w:hAnsi="Times New Roman" w:cs="Times New Roman"/>
                <w:color w:val="080C0C"/>
                <w:lang w:val="it-IT"/>
              </w:rPr>
              <w:tab/>
              <w:t>Plotëson tabelën me fjalë nga teksti;</w:t>
            </w:r>
          </w:p>
          <w:p w14:paraId="1012D409"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w:t>
            </w:r>
            <w:r w:rsidRPr="00F3561B">
              <w:rPr>
                <w:rFonts w:ascii="Times New Roman" w:hAnsi="Times New Roman" w:cs="Times New Roman"/>
                <w:color w:val="080C0C"/>
                <w:lang w:val="it-IT"/>
              </w:rPr>
              <w:tab/>
              <w:t>Identifikon fjalët e ndryshueshme dhe të pandryshueshme në tekstet e dhëna;</w:t>
            </w:r>
          </w:p>
          <w:p w14:paraId="3D5D1B76" w14:textId="77777777" w:rsidR="00F3561B" w:rsidRPr="00313B73" w:rsidRDefault="00F3561B" w:rsidP="00F3561B">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EF82CF7" w14:textId="77777777" w:rsidR="00F3561B" w:rsidRPr="00313B73" w:rsidRDefault="00F3561B" w:rsidP="00F3561B">
            <w:pPr>
              <w:pStyle w:val="NoSpacing"/>
              <w:rPr>
                <w:rFonts w:ascii="Times New Roman" w:hAnsi="Times New Roman" w:cs="Times New Roman"/>
                <w:color w:val="080C0C"/>
              </w:rPr>
            </w:pPr>
          </w:p>
          <w:p w14:paraId="37F34E91"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Burimet, mjetet e konkretizimit dhe materialet mësimore</w:t>
            </w:r>
            <w:r w:rsidRPr="00F3561B">
              <w:rPr>
                <w:rFonts w:ascii="Times New Roman" w:hAnsi="Times New Roman" w:cs="Times New Roman"/>
                <w:color w:val="080C0C"/>
                <w:lang w:val="it-IT"/>
              </w:rPr>
              <w:t>: Etiketat me fjalë, tabela me shirita.</w:t>
            </w:r>
          </w:p>
          <w:p w14:paraId="0C19DC35"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Lidhja me lëndët e tjera mësimore dhe/apo me çështjet ndërkurrikulare dhe situatat jetësore:</w:t>
            </w:r>
          </w:p>
          <w:p w14:paraId="57219453"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Shoqëria dhe mjedisi, Njeriu dhe natyra, Arsimi për zhvillim të qëndrueshëm.</w:t>
            </w:r>
          </w:p>
          <w:p w14:paraId="3E442166" w14:textId="77777777" w:rsidR="00F3561B" w:rsidRPr="00F3561B" w:rsidRDefault="00F3561B" w:rsidP="00F3561B">
            <w:pPr>
              <w:pStyle w:val="NoSpacing"/>
              <w:rPr>
                <w:rFonts w:ascii="Times New Roman" w:hAnsi="Times New Roman" w:cs="Times New Roman"/>
                <w:color w:val="080C0C"/>
                <w:lang w:val="it-IT"/>
              </w:rPr>
            </w:pPr>
          </w:p>
          <w:p w14:paraId="7EFF1613" w14:textId="3E15D97B"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F3561B">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F3561B">
              <w:rPr>
                <w:rFonts w:ascii="Times New Roman" w:hAnsi="Times New Roman" w:cs="Times New Roman"/>
                <w:color w:val="080C0C"/>
                <w:lang w:val="it-IT"/>
              </w:rPr>
              <w:t>Copëzat e përziera</w:t>
            </w:r>
          </w:p>
          <w:p w14:paraId="1AFED1B6" w14:textId="77777777" w:rsidR="00F3561B" w:rsidRPr="00313B73" w:rsidRDefault="00F3561B" w:rsidP="00F3561B">
            <w:pPr>
              <w:pStyle w:val="NoSpacing"/>
              <w:rPr>
                <w:rFonts w:ascii="Times New Roman" w:hAnsi="Times New Roman" w:cs="Times New Roman"/>
                <w:color w:val="080C0C"/>
              </w:rPr>
            </w:pPr>
            <w:r w:rsidRPr="00F3561B">
              <w:rPr>
                <w:rFonts w:ascii="Times New Roman" w:hAnsi="Times New Roman" w:cs="Times New Roman"/>
                <w:color w:val="080C0C"/>
                <w:lang w:val="it-IT"/>
              </w:rPr>
              <w:t xml:space="preserve">Nxënësve u shpërndahen etiketat me fjalë për të formuar fjali. </w:t>
            </w:r>
            <w:r w:rsidRPr="00313B73">
              <w:rPr>
                <w:rFonts w:ascii="Times New Roman" w:hAnsi="Times New Roman" w:cs="Times New Roman"/>
                <w:color w:val="080C0C"/>
              </w:rPr>
              <w:t>Udhëzohen t’i renditin ato në fjali me kuptim.</w:t>
            </w:r>
          </w:p>
          <w:p w14:paraId="37AFB496" w14:textId="77777777"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Etiketat e renditura i vendosin në tabelën me shirita. Fjalët që përsëriten janë të shkruara me ngjyrë të</w:t>
            </w:r>
          </w:p>
          <w:p w14:paraId="3A78F31B" w14:textId="3A67B5A1"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kuqe, për shembull: ndriçon, ndriçuar, ndriçoj. Pyeten se çfarë po ndodh me fjalët me ngjyrë të kuqe në fjalitë e grupit të parë dhe në ato të grupit të dytë.</w:t>
            </w:r>
          </w:p>
          <w:p w14:paraId="6F066BAA" w14:textId="77777777" w:rsidR="00F3561B" w:rsidRPr="00F3561B" w:rsidRDefault="00F3561B" w:rsidP="00F3561B">
            <w:pPr>
              <w:pStyle w:val="NoSpacing"/>
              <w:rPr>
                <w:rFonts w:ascii="Times New Roman" w:hAnsi="Times New Roman" w:cs="Times New Roman"/>
                <w:color w:val="080C0C"/>
                <w:lang w:val="it-IT"/>
              </w:rPr>
            </w:pPr>
          </w:p>
          <w:p w14:paraId="6C20DFE2" w14:textId="0D54C2CE"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F3561B">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F3561B">
              <w:rPr>
                <w:rFonts w:ascii="Times New Roman" w:hAnsi="Times New Roman" w:cs="Times New Roman"/>
                <w:color w:val="080C0C"/>
                <w:lang w:val="it-IT"/>
              </w:rPr>
              <w:t>Lexo - klasifiko</w:t>
            </w:r>
          </w:p>
          <w:p w14:paraId="4439C86E"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Nxënësit udhëzohen të lexojnë me kujdes tekstin e dhënë “Zemra e diellit’’, ku disa fjalë janë me vijë e disa me shkronja të zeza.</w:t>
            </w:r>
          </w:p>
          <w:p w14:paraId="77CAEA04"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Poshtë tekstit ndodhet tabela në të cilën shkru- ajnë - klasifikojnë fjalët e caktuara. Fjalët me një vijë në shtyllën e parë, ndërsa fjalët me shkronja të zeza në shtyllën e dytë.</w:t>
            </w:r>
          </w:p>
          <w:p w14:paraId="3E809549" w14:textId="77777777" w:rsidR="00F3561B" w:rsidRPr="00F3561B" w:rsidRDefault="00F3561B" w:rsidP="00F3561B">
            <w:pPr>
              <w:pStyle w:val="NoSpacing"/>
              <w:rPr>
                <w:rFonts w:ascii="Times New Roman" w:hAnsi="Times New Roman" w:cs="Times New Roman"/>
                <w:color w:val="080C0C"/>
                <w:lang w:val="it-IT"/>
              </w:rPr>
            </w:pPr>
          </w:p>
          <w:p w14:paraId="65EBF8D8"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Fjalë të ndryshueshme</w:t>
            </w:r>
            <w:r w:rsidRPr="00F3561B">
              <w:rPr>
                <w:rFonts w:ascii="Times New Roman" w:hAnsi="Times New Roman" w:cs="Times New Roman"/>
                <w:color w:val="080C0C"/>
                <w:lang w:val="it-IT"/>
              </w:rPr>
              <w:tab/>
              <w:t>Fjalë të pandryshueshme</w:t>
            </w:r>
          </w:p>
          <w:p w14:paraId="28B662D1"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ab/>
            </w:r>
          </w:p>
          <w:p w14:paraId="2438E73A" w14:textId="49C0CC55"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lastRenderedPageBreak/>
              <w:t>Përforcimi:</w:t>
            </w:r>
            <w:r>
              <w:rPr>
                <w:rFonts w:ascii="Times New Roman" w:hAnsi="Times New Roman" w:cs="Times New Roman"/>
                <w:b/>
                <w:bCs/>
                <w:color w:val="080C0C"/>
                <w:lang w:val="it-IT"/>
              </w:rPr>
              <w:t xml:space="preserve"> </w:t>
            </w:r>
            <w:r w:rsidRPr="00F3561B">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F3561B">
              <w:rPr>
                <w:rFonts w:ascii="Times New Roman" w:hAnsi="Times New Roman" w:cs="Times New Roman"/>
                <w:color w:val="080C0C"/>
                <w:lang w:val="it-IT"/>
              </w:rPr>
              <w:t>Lexo - puno në dyshe - ndaj me të tjerët</w:t>
            </w:r>
          </w:p>
          <w:p w14:paraId="707AE008"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Nxënësit udhëzohen të lexojnë në libër informacionet që janë dhënë lidhur me fjalët e ndryshueshme dhe të pandryshueshme.</w:t>
            </w:r>
          </w:p>
          <w:p w14:paraId="34F1761D"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Kryejnë në dyshe detyrat 2 dhe 3, ku nënvizojnë fjalët e ndryshueshme (që lakohen ose zgjedhohen) dhe të pandryshueshme (që nuk ndryshojnë gjatë përdorimit).</w:t>
            </w:r>
          </w:p>
          <w:p w14:paraId="2E4CFCE5" w14:textId="77777777"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Fjalët që kanë nënvizuar i thonë para të tjerëve. Argumentojnë punën e bërë.</w:t>
            </w:r>
          </w:p>
          <w:p w14:paraId="10AF71BE" w14:textId="77777777" w:rsidR="00F3561B" w:rsidRPr="00F3561B" w:rsidRDefault="00F3561B" w:rsidP="00F3561B">
            <w:pPr>
              <w:pStyle w:val="NoSpacing"/>
              <w:rPr>
                <w:rFonts w:ascii="Times New Roman" w:hAnsi="Times New Roman" w:cs="Times New Roman"/>
                <w:color w:val="080C0C"/>
                <w:lang w:val="it-IT"/>
              </w:rPr>
            </w:pPr>
          </w:p>
          <w:p w14:paraId="2D89BCAE" w14:textId="77777777"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Nxënësit vlerësohen</w:t>
            </w:r>
            <w:r w:rsidRPr="00F3561B">
              <w:rPr>
                <w:rFonts w:ascii="Times New Roman" w:hAnsi="Times New Roman" w:cs="Times New Roman"/>
                <w:color w:val="080C0C"/>
                <w:lang w:val="it-IT"/>
              </w:rPr>
              <w:t xml:space="preserve"> për mënyrën e formimit të fjalive dhe saktësinë e dallimit dhe klasifikimit të fjalëve të ndryshueshme dhe të pandryshueshme.</w:t>
            </w:r>
          </w:p>
          <w:p w14:paraId="3E531299" w14:textId="77777777" w:rsidR="00F3561B" w:rsidRPr="00F3561B" w:rsidRDefault="00F3561B" w:rsidP="00F3561B">
            <w:pPr>
              <w:pStyle w:val="NoSpacing"/>
              <w:rPr>
                <w:rFonts w:ascii="Times New Roman" w:hAnsi="Times New Roman" w:cs="Times New Roman"/>
                <w:color w:val="080C0C"/>
                <w:lang w:val="it-IT"/>
              </w:rPr>
            </w:pPr>
          </w:p>
          <w:p w14:paraId="079854D8" w14:textId="79FB9B09"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Detyrë:</w:t>
            </w:r>
          </w:p>
          <w:p w14:paraId="49B62A54" w14:textId="4F74799C" w:rsidR="00FB6E8C" w:rsidRPr="005F7229"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Shkruajnë nga pesë fjali me fjalë që ndryshojnë gjatë përdorimit dhe pesë fjali me fjalë që nuk ndrysho- jnë.</w:t>
            </w:r>
          </w:p>
        </w:tc>
      </w:tr>
    </w:tbl>
    <w:p w14:paraId="57BA553A" w14:textId="77777777" w:rsidR="00FB6E8C" w:rsidRPr="005F7229" w:rsidRDefault="00FB6E8C">
      <w:pPr>
        <w:rPr>
          <w:rFonts w:ascii="Times New Roman" w:hAnsi="Times New Roman" w:cs="Times New Roman"/>
          <w:lang w:val="it-IT"/>
        </w:rPr>
      </w:pPr>
    </w:p>
    <w:p w14:paraId="781BB18C" w14:textId="77777777" w:rsidR="00FB6E8C" w:rsidRPr="005F7229" w:rsidRDefault="00FB6E8C">
      <w:pPr>
        <w:rPr>
          <w:rFonts w:ascii="Times New Roman" w:hAnsi="Times New Roman" w:cs="Times New Roman"/>
          <w:lang w:val="it-IT"/>
        </w:rPr>
      </w:pPr>
    </w:p>
    <w:p w14:paraId="4D797D90" w14:textId="77777777" w:rsidR="00FB6E8C" w:rsidRPr="005F7229" w:rsidRDefault="00FB6E8C">
      <w:pPr>
        <w:rPr>
          <w:rFonts w:ascii="Times New Roman" w:hAnsi="Times New Roman" w:cs="Times New Roman"/>
          <w:lang w:val="it-IT"/>
        </w:rPr>
      </w:pPr>
    </w:p>
    <w:p w14:paraId="5C1BDEC3" w14:textId="77777777" w:rsidR="00FB6E8C" w:rsidRPr="005F7229" w:rsidRDefault="00FB6E8C">
      <w:pPr>
        <w:rPr>
          <w:rFonts w:ascii="Times New Roman" w:hAnsi="Times New Roman" w:cs="Times New Roman"/>
          <w:lang w:val="it-IT"/>
        </w:rPr>
      </w:pPr>
    </w:p>
    <w:p w14:paraId="3E89A0E4" w14:textId="77777777" w:rsidR="00FB6E8C" w:rsidRPr="005F7229" w:rsidRDefault="00FB6E8C">
      <w:pPr>
        <w:rPr>
          <w:rFonts w:ascii="Times New Roman" w:hAnsi="Times New Roman" w:cs="Times New Roman"/>
          <w:lang w:val="it-IT"/>
        </w:rPr>
      </w:pPr>
    </w:p>
    <w:p w14:paraId="0CD610B7" w14:textId="77777777" w:rsidR="00FB6E8C" w:rsidRPr="005F7229" w:rsidRDefault="00FB6E8C">
      <w:pPr>
        <w:rPr>
          <w:rFonts w:ascii="Times New Roman" w:hAnsi="Times New Roman" w:cs="Times New Roman"/>
          <w:lang w:val="it-IT"/>
        </w:rPr>
      </w:pPr>
    </w:p>
    <w:p w14:paraId="1ECA2C74" w14:textId="77777777" w:rsidR="00FB6E8C" w:rsidRDefault="00FB6E8C" w:rsidP="00FB6E8C">
      <w:pPr>
        <w:rPr>
          <w:rFonts w:ascii="Times New Roman" w:hAnsi="Times New Roman" w:cs="Times New Roman"/>
          <w:lang w:val="it-IT"/>
        </w:rPr>
      </w:pPr>
    </w:p>
    <w:p w14:paraId="0EB8BA8C" w14:textId="77777777" w:rsidR="00F3561B" w:rsidRDefault="00F3561B" w:rsidP="00FB6E8C">
      <w:pPr>
        <w:rPr>
          <w:rFonts w:ascii="Times New Roman" w:hAnsi="Times New Roman" w:cs="Times New Roman"/>
          <w:lang w:val="it-IT"/>
        </w:rPr>
      </w:pPr>
    </w:p>
    <w:p w14:paraId="3037AA5E" w14:textId="77777777" w:rsidR="00F3561B" w:rsidRDefault="00F3561B" w:rsidP="00FB6E8C">
      <w:pPr>
        <w:rPr>
          <w:rFonts w:ascii="Times New Roman" w:hAnsi="Times New Roman" w:cs="Times New Roman"/>
          <w:lang w:val="it-IT"/>
        </w:rPr>
      </w:pPr>
    </w:p>
    <w:p w14:paraId="3BA3BFFE" w14:textId="77777777" w:rsidR="00F3561B" w:rsidRDefault="00F3561B" w:rsidP="00FB6E8C">
      <w:pPr>
        <w:rPr>
          <w:rFonts w:ascii="Times New Roman" w:hAnsi="Times New Roman" w:cs="Times New Roman"/>
          <w:lang w:val="it-IT"/>
        </w:rPr>
      </w:pPr>
    </w:p>
    <w:p w14:paraId="409BA8D7" w14:textId="77777777" w:rsidR="00F3561B" w:rsidRDefault="00F3561B" w:rsidP="00FB6E8C">
      <w:pPr>
        <w:rPr>
          <w:rFonts w:ascii="Times New Roman" w:hAnsi="Times New Roman" w:cs="Times New Roman"/>
          <w:lang w:val="it-IT"/>
        </w:rPr>
      </w:pPr>
    </w:p>
    <w:p w14:paraId="29C23A2A" w14:textId="77777777" w:rsidR="00F3561B" w:rsidRDefault="00F3561B" w:rsidP="00FB6E8C">
      <w:pPr>
        <w:rPr>
          <w:rFonts w:ascii="Times New Roman" w:hAnsi="Times New Roman" w:cs="Times New Roman"/>
          <w:lang w:val="it-IT"/>
        </w:rPr>
      </w:pPr>
    </w:p>
    <w:p w14:paraId="39119714" w14:textId="77777777" w:rsidR="00F3561B" w:rsidRDefault="00F3561B" w:rsidP="00FB6E8C">
      <w:pPr>
        <w:rPr>
          <w:rFonts w:ascii="Times New Roman" w:hAnsi="Times New Roman" w:cs="Times New Roman"/>
          <w:lang w:val="it-IT"/>
        </w:rPr>
      </w:pPr>
    </w:p>
    <w:p w14:paraId="3E2DE32A" w14:textId="77777777" w:rsidR="00F3561B" w:rsidRDefault="00F3561B" w:rsidP="00FB6E8C">
      <w:pPr>
        <w:rPr>
          <w:rFonts w:ascii="Times New Roman" w:hAnsi="Times New Roman" w:cs="Times New Roman"/>
          <w:lang w:val="it-IT"/>
        </w:rPr>
      </w:pPr>
    </w:p>
    <w:p w14:paraId="549AA55C" w14:textId="77777777" w:rsidR="00F3561B" w:rsidRDefault="00F3561B" w:rsidP="00FB6E8C">
      <w:pPr>
        <w:rPr>
          <w:rFonts w:ascii="Times New Roman" w:hAnsi="Times New Roman" w:cs="Times New Roman"/>
          <w:lang w:val="it-IT"/>
        </w:rPr>
      </w:pPr>
    </w:p>
    <w:p w14:paraId="20547BE3" w14:textId="77777777" w:rsidR="00F3561B" w:rsidRDefault="00F3561B" w:rsidP="00FB6E8C">
      <w:pPr>
        <w:rPr>
          <w:rFonts w:ascii="Times New Roman" w:hAnsi="Times New Roman" w:cs="Times New Roman"/>
          <w:lang w:val="it-IT"/>
        </w:rPr>
      </w:pPr>
    </w:p>
    <w:p w14:paraId="4D181536" w14:textId="77777777" w:rsidR="00FB6E8C" w:rsidRDefault="00FB6E8C" w:rsidP="00FB6E8C">
      <w:pPr>
        <w:rPr>
          <w:rFonts w:ascii="Times New Roman" w:hAnsi="Times New Roman" w:cs="Times New Roman"/>
          <w:lang w:val="it-IT"/>
        </w:rPr>
      </w:pPr>
    </w:p>
    <w:p w14:paraId="2ABF500F" w14:textId="77777777" w:rsidR="00F3561B" w:rsidRPr="005F7229" w:rsidRDefault="00F3561B"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AD1E2AF" w14:textId="77777777" w:rsidTr="007A25B0">
        <w:trPr>
          <w:trHeight w:val="206"/>
        </w:trPr>
        <w:tc>
          <w:tcPr>
            <w:tcW w:w="10105" w:type="dxa"/>
            <w:tcBorders>
              <w:top w:val="single" w:sz="8" w:space="0" w:color="000000"/>
              <w:bottom w:val="nil"/>
            </w:tcBorders>
            <w:shd w:val="clear" w:color="auto" w:fill="000000"/>
            <w:hideMark/>
          </w:tcPr>
          <w:p w14:paraId="2FF2A5DD" w14:textId="6A88AD5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F3561B">
              <w:rPr>
                <w:rFonts w:ascii="Times New Roman" w:eastAsia="MS Mincho" w:hAnsi="Times New Roman" w:cs="Times New Roman"/>
                <w:b/>
                <w:bCs/>
                <w:color w:val="0D0D0D"/>
                <w:lang w:val="sq-AL"/>
              </w:rPr>
              <w:t>6</w:t>
            </w:r>
            <w:r w:rsidRPr="005F7229">
              <w:rPr>
                <w:rFonts w:ascii="Times New Roman" w:eastAsia="MS Mincho" w:hAnsi="Times New Roman" w:cs="Times New Roman"/>
                <w:b/>
                <w:bCs/>
                <w:color w:val="0D0D0D"/>
                <w:lang w:val="sq-AL"/>
              </w:rPr>
              <w:t>2</w:t>
            </w:r>
          </w:p>
        </w:tc>
      </w:tr>
      <w:tr w:rsidR="00FB6E8C" w:rsidRPr="00313B73" w14:paraId="1424D7CA" w14:textId="77777777" w:rsidTr="007A25B0">
        <w:trPr>
          <w:trHeight w:val="379"/>
        </w:trPr>
        <w:tc>
          <w:tcPr>
            <w:tcW w:w="10105" w:type="dxa"/>
            <w:tcBorders>
              <w:top w:val="single" w:sz="8" w:space="0" w:color="000000"/>
              <w:bottom w:val="single" w:sz="8" w:space="0" w:color="000000"/>
            </w:tcBorders>
            <w:hideMark/>
          </w:tcPr>
          <w:p w14:paraId="30F20D6C" w14:textId="2A076007"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0F9A467" w14:textId="6DCEC4C6"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1C693F53" w14:textId="77777777" w:rsidTr="007A25B0">
        <w:trPr>
          <w:trHeight w:val="2390"/>
        </w:trPr>
        <w:tc>
          <w:tcPr>
            <w:tcW w:w="10105" w:type="dxa"/>
            <w:tcBorders>
              <w:top w:val="nil"/>
            </w:tcBorders>
          </w:tcPr>
          <w:p w14:paraId="6F9288C6" w14:textId="77777777"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Tema:</w:t>
            </w:r>
            <w:r w:rsidRPr="00F3561B">
              <w:rPr>
                <w:rFonts w:ascii="Times New Roman" w:hAnsi="Times New Roman" w:cs="Times New Roman"/>
                <w:color w:val="080C0C"/>
                <w:lang w:val="it-IT"/>
              </w:rPr>
              <w:t xml:space="preserve"> Fjalët e ndryshueshme dhe fjalët e pan- dryshueshme.</w:t>
            </w:r>
          </w:p>
          <w:p w14:paraId="5D8A5AB8" w14:textId="77777777" w:rsidR="00F3561B" w:rsidRPr="00F3561B" w:rsidRDefault="00F3561B" w:rsidP="00F3561B">
            <w:pPr>
              <w:pStyle w:val="NoSpacing"/>
              <w:rPr>
                <w:rFonts w:ascii="Times New Roman" w:hAnsi="Times New Roman" w:cs="Times New Roman"/>
                <w:color w:val="080C0C"/>
                <w:lang w:val="it-IT"/>
              </w:rPr>
            </w:pPr>
          </w:p>
          <w:p w14:paraId="6395FF60" w14:textId="77777777"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Rezultatet e të nxënit të temës:</w:t>
            </w:r>
          </w:p>
          <w:p w14:paraId="0C72F200"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Identifikon fjalët e ndryshueshme: emrin (llojet, numrin, gjininë, lakimin), mbiemrin (përshtat- ja me emrin, llojet, numrin), përemri (llojet, lakimi), folja (numri, veta, mënyra, zgjedhimi), numërori – llojet.</w:t>
            </w:r>
          </w:p>
          <w:p w14:paraId="35350594" w14:textId="77777777" w:rsidR="00F3561B" w:rsidRDefault="00F3561B" w:rsidP="00F3561B">
            <w:pPr>
              <w:pStyle w:val="NoSpacing"/>
              <w:rPr>
                <w:rFonts w:ascii="Times New Roman" w:hAnsi="Times New Roman" w:cs="Times New Roman"/>
                <w:b/>
                <w:bCs/>
                <w:color w:val="080C0C"/>
                <w:lang w:val="it-IT"/>
              </w:rPr>
            </w:pPr>
          </w:p>
          <w:p w14:paraId="30BAA199" w14:textId="3D3BABA7"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Kontributi në rezultatet për kompetencat kryesore të shkallës: I.3; II.1; III.4; VI.2.</w:t>
            </w:r>
          </w:p>
          <w:p w14:paraId="4D59A516" w14:textId="77777777" w:rsidR="00F3561B" w:rsidRDefault="00F3561B" w:rsidP="00F3561B">
            <w:pPr>
              <w:pStyle w:val="NoSpacing"/>
              <w:rPr>
                <w:rFonts w:ascii="Times New Roman" w:hAnsi="Times New Roman" w:cs="Times New Roman"/>
                <w:b/>
                <w:bCs/>
                <w:color w:val="080C0C"/>
                <w:lang w:val="it-IT"/>
              </w:rPr>
            </w:pPr>
          </w:p>
          <w:p w14:paraId="02D63BE2" w14:textId="4E23C56C"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Kontributi në rezultatet e fushës së kurrikulës: 1.7,8; 2.4,9; 3.9; 4.8.</w:t>
            </w:r>
          </w:p>
          <w:p w14:paraId="6FC403A6" w14:textId="77777777" w:rsidR="00F3561B" w:rsidRPr="00F3561B" w:rsidRDefault="00F3561B" w:rsidP="00F3561B">
            <w:pPr>
              <w:pStyle w:val="NoSpacing"/>
              <w:rPr>
                <w:rFonts w:ascii="Times New Roman" w:hAnsi="Times New Roman" w:cs="Times New Roman"/>
                <w:color w:val="080C0C"/>
                <w:lang w:val="it-IT"/>
              </w:rPr>
            </w:pPr>
          </w:p>
          <w:p w14:paraId="4DCCDA23"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Njësia mësimore:</w:t>
            </w:r>
            <w:r w:rsidRPr="00F3561B">
              <w:rPr>
                <w:rFonts w:ascii="Times New Roman" w:hAnsi="Times New Roman" w:cs="Times New Roman"/>
                <w:color w:val="080C0C"/>
                <w:lang w:val="it-IT"/>
              </w:rPr>
              <w:t xml:space="preserve"> Fjalët e ndryshueshme dhe të pa- ndryshueshme (ora II)</w:t>
            </w:r>
          </w:p>
          <w:p w14:paraId="46D95199" w14:textId="77777777"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Rezultatet e të nxënit të orës mësimore:</w:t>
            </w:r>
          </w:p>
          <w:p w14:paraId="1A1C2F1B"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w:t>
            </w:r>
            <w:r w:rsidRPr="00F3561B">
              <w:rPr>
                <w:rFonts w:ascii="Times New Roman" w:hAnsi="Times New Roman" w:cs="Times New Roman"/>
                <w:color w:val="080C0C"/>
                <w:lang w:val="it-IT"/>
              </w:rPr>
              <w:tab/>
              <w:t>Plotëson tabelën me fjalë nga teksti i lexuar;</w:t>
            </w:r>
          </w:p>
          <w:p w14:paraId="4647CE17"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w:t>
            </w:r>
            <w:r w:rsidRPr="00F3561B">
              <w:rPr>
                <w:rFonts w:ascii="Times New Roman" w:hAnsi="Times New Roman" w:cs="Times New Roman"/>
                <w:color w:val="080C0C"/>
                <w:lang w:val="it-IT"/>
              </w:rPr>
              <w:tab/>
              <w:t>Lidh me shigjetë fjalët e dhëna me pjesën e ligjëratës ku bëjnë pjesë;</w:t>
            </w:r>
          </w:p>
          <w:p w14:paraId="4BBA136F"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w:t>
            </w:r>
            <w:r w:rsidRPr="00F3561B">
              <w:rPr>
                <w:rFonts w:ascii="Times New Roman" w:hAnsi="Times New Roman" w:cs="Times New Roman"/>
                <w:color w:val="080C0C"/>
                <w:lang w:val="it-IT"/>
              </w:rPr>
              <w:tab/>
              <w:t>Përshkruan një ngjarje nga jeta e vet.</w:t>
            </w:r>
          </w:p>
          <w:p w14:paraId="3C886350" w14:textId="77777777" w:rsidR="00F3561B" w:rsidRPr="00313B73" w:rsidRDefault="00F3561B" w:rsidP="00F3561B">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12E02D6F" w14:textId="77777777" w:rsidR="00F3561B" w:rsidRPr="00313B73" w:rsidRDefault="00F3561B" w:rsidP="00F3561B">
            <w:pPr>
              <w:pStyle w:val="NoSpacing"/>
              <w:rPr>
                <w:rFonts w:ascii="Times New Roman" w:hAnsi="Times New Roman" w:cs="Times New Roman"/>
                <w:b/>
                <w:bCs/>
                <w:color w:val="080C0C"/>
              </w:rPr>
            </w:pPr>
          </w:p>
          <w:p w14:paraId="5756D3AB" w14:textId="3D19690F"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Burimet, mjetet e konkretizimit dhe materialet mësimore: Etiketat</w:t>
            </w:r>
            <w:r w:rsidRPr="00F3561B">
              <w:rPr>
                <w:rFonts w:ascii="Times New Roman" w:hAnsi="Times New Roman" w:cs="Times New Roman"/>
                <w:color w:val="080C0C"/>
                <w:lang w:val="it-IT"/>
              </w:rPr>
              <w:t xml:space="preserve"> me fjalë, tabela me shirita.</w:t>
            </w:r>
          </w:p>
          <w:p w14:paraId="39033EA2"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Lidhja me lëndët e tjera mësimore dhe/apo me çështjet ndërkurrikulare dhe situatat jetësore:</w:t>
            </w:r>
          </w:p>
          <w:p w14:paraId="4C869BD3"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Shoqëria dhe mjedisi, Njeriu dhe natyra, Arsimi për zhvillim të qëndrueshëm.</w:t>
            </w:r>
          </w:p>
          <w:p w14:paraId="6314D8B9" w14:textId="77777777" w:rsidR="00F3561B" w:rsidRPr="00F3561B" w:rsidRDefault="00F3561B" w:rsidP="00F3561B">
            <w:pPr>
              <w:pStyle w:val="NoSpacing"/>
              <w:rPr>
                <w:rFonts w:ascii="Times New Roman" w:hAnsi="Times New Roman" w:cs="Times New Roman"/>
                <w:color w:val="080C0C"/>
                <w:lang w:val="it-IT"/>
              </w:rPr>
            </w:pPr>
          </w:p>
          <w:p w14:paraId="4CD99FB2" w14:textId="213839F9"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Parashikimi:</w:t>
            </w:r>
            <w:r w:rsidRPr="00F3561B">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F3561B">
              <w:rPr>
                <w:rFonts w:ascii="Times New Roman" w:hAnsi="Times New Roman" w:cs="Times New Roman"/>
                <w:color w:val="080C0C"/>
                <w:lang w:val="it-IT"/>
              </w:rPr>
              <w:t>Lexo me role</w:t>
            </w:r>
          </w:p>
          <w:p w14:paraId="53D05D6F"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Është dhënë teksti “Gjeli, qeni dhe dhelpra’’. Nxënësit ndahen nga 1-4 dhe secilit i caktohet pjesa për ta lexuar 1 - rrëfyesi, 2 - gjeli, 3 - qeni dhe 4 - dhelpra.</w:t>
            </w:r>
          </w:p>
          <w:p w14:paraId="7B9D4922"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Pastaj udhëzohen ta plotësojnë tabelën me fjalë nga teksti sipas pjesëve të ligjëratës.</w:t>
            </w:r>
          </w:p>
          <w:p w14:paraId="46B5E00A" w14:textId="61F454CE"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 xml:space="preserve"> </w:t>
            </w:r>
          </w:p>
          <w:p w14:paraId="4A60AC6F"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Emra</w:t>
            </w:r>
            <w:r w:rsidRPr="00F3561B">
              <w:rPr>
                <w:rFonts w:ascii="Times New Roman" w:hAnsi="Times New Roman" w:cs="Times New Roman"/>
                <w:color w:val="080C0C"/>
                <w:lang w:val="it-IT"/>
              </w:rPr>
              <w:tab/>
              <w:t>Mbiemra</w:t>
            </w:r>
            <w:r w:rsidRPr="00F3561B">
              <w:rPr>
                <w:rFonts w:ascii="Times New Roman" w:hAnsi="Times New Roman" w:cs="Times New Roman"/>
                <w:color w:val="080C0C"/>
                <w:lang w:val="it-IT"/>
              </w:rPr>
              <w:tab/>
              <w:t>Përemra</w:t>
            </w:r>
            <w:r w:rsidRPr="00F3561B">
              <w:rPr>
                <w:rFonts w:ascii="Times New Roman" w:hAnsi="Times New Roman" w:cs="Times New Roman"/>
                <w:color w:val="080C0C"/>
                <w:lang w:val="it-IT"/>
              </w:rPr>
              <w:tab/>
              <w:t>Folje</w:t>
            </w:r>
            <w:r w:rsidRPr="00F3561B">
              <w:rPr>
                <w:rFonts w:ascii="Times New Roman" w:hAnsi="Times New Roman" w:cs="Times New Roman"/>
                <w:color w:val="080C0C"/>
                <w:lang w:val="it-IT"/>
              </w:rPr>
              <w:tab/>
              <w:t>Numërorë</w:t>
            </w:r>
          </w:p>
          <w:p w14:paraId="27D3DFC2" w14:textId="77777777" w:rsid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Ndajfolje</w:t>
            </w:r>
            <w:r w:rsidRPr="00F3561B">
              <w:rPr>
                <w:rFonts w:ascii="Times New Roman" w:hAnsi="Times New Roman" w:cs="Times New Roman"/>
                <w:color w:val="080C0C"/>
                <w:lang w:val="it-IT"/>
              </w:rPr>
              <w:tab/>
              <w:t>Parafjalë</w:t>
            </w:r>
            <w:r w:rsidRPr="00F3561B">
              <w:rPr>
                <w:rFonts w:ascii="Times New Roman" w:hAnsi="Times New Roman" w:cs="Times New Roman"/>
                <w:color w:val="080C0C"/>
                <w:lang w:val="it-IT"/>
              </w:rPr>
              <w:tab/>
              <w:t>Pjesëza</w:t>
            </w:r>
            <w:r w:rsidRPr="00F3561B">
              <w:rPr>
                <w:rFonts w:ascii="Times New Roman" w:hAnsi="Times New Roman" w:cs="Times New Roman"/>
                <w:color w:val="080C0C"/>
                <w:lang w:val="it-IT"/>
              </w:rPr>
              <w:tab/>
              <w:t>Lidhëza</w:t>
            </w:r>
            <w:r w:rsidRPr="00F3561B">
              <w:rPr>
                <w:rFonts w:ascii="Times New Roman" w:hAnsi="Times New Roman" w:cs="Times New Roman"/>
                <w:color w:val="080C0C"/>
                <w:lang w:val="it-IT"/>
              </w:rPr>
              <w:tab/>
              <w:t>Pasthirrma</w:t>
            </w:r>
          </w:p>
          <w:p w14:paraId="06DF3C4F" w14:textId="77777777" w:rsidR="00F3561B" w:rsidRPr="00F3561B" w:rsidRDefault="00F3561B" w:rsidP="00F3561B">
            <w:pPr>
              <w:pStyle w:val="NoSpacing"/>
              <w:rPr>
                <w:rFonts w:ascii="Times New Roman" w:hAnsi="Times New Roman" w:cs="Times New Roman"/>
                <w:color w:val="080C0C"/>
                <w:lang w:val="it-IT"/>
              </w:rPr>
            </w:pPr>
          </w:p>
          <w:p w14:paraId="16C6A773" w14:textId="06B8169A"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Përforcimi:</w:t>
            </w:r>
            <w:r w:rsidRPr="00F3561B">
              <w:rPr>
                <w:rFonts w:ascii="Times New Roman" w:hAnsi="Times New Roman" w:cs="Times New Roman"/>
                <w:color w:val="080C0C"/>
                <w:lang w:val="it-IT"/>
              </w:rPr>
              <w:t xml:space="preserve"> Konsolidimi i të nxënit Shkrim i lirë</w:t>
            </w:r>
          </w:p>
          <w:p w14:paraId="0A0CA835"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Ndërtimi i njohurive:</w:t>
            </w:r>
            <w:r w:rsidRPr="00F3561B">
              <w:rPr>
                <w:rFonts w:ascii="Times New Roman" w:hAnsi="Times New Roman" w:cs="Times New Roman"/>
                <w:color w:val="080C0C"/>
                <w:lang w:val="it-IT"/>
              </w:rPr>
              <w:t xml:space="preserve"> Përpunimi i përmbajtjes Lidh me shigjetë - krijo fjali</w:t>
            </w:r>
          </w:p>
          <w:p w14:paraId="229DB50C"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Nxënësit udhëzohen të lexojnë me kujdes fjalët e dhëna dhe t’i lidhin ato me shigjetë me pjesën e ligjëratës ku bëjnë pjesë.</w:t>
            </w:r>
          </w:p>
          <w:p w14:paraId="17376541"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lastRenderedPageBreak/>
              <w:t>Pasi t’i kenë lidhur, një nxënës krijon një fjali me fjalën e parë, ndërsa i dyti me të njëjën fjalë, por të ndryshuar (nëse është e ndryshueshme). Njëjtë vazhdohet edhe me fjalët e tjera, derisa të marrin pjesë të gjithë nxënësit, p.sh.:</w:t>
            </w:r>
          </w:p>
          <w:p w14:paraId="43342490"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Në shkollë duhet të shkojmë të përgatitur.</w:t>
            </w:r>
          </w:p>
          <w:p w14:paraId="426B79C2"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Duke shkuar në shkollë, duhen respektuar rregullat e mirësjelljes.</w:t>
            </w:r>
          </w:p>
          <w:p w14:paraId="48B727A7" w14:textId="42389C72"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Nxënësit udhëzohen të përshkruajnë një ngjarje nga jeta e tyre. Pastaj, me një vijë ose me ngjyrë të kuqe nënvizojnë pjesët e ndryshueshme, ndërsa me dy vija ose me ngjyrë të kaltër nënvizojnë pjesët e pandryshueshme.</w:t>
            </w:r>
          </w:p>
          <w:p w14:paraId="35790836" w14:textId="77777777"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Disa lexojnë shkrimet e tyre dhe tregojnë para të tjerëve fjalët që kanë veçuar.</w:t>
            </w:r>
          </w:p>
          <w:p w14:paraId="13C7EEFB" w14:textId="77777777" w:rsidR="00F3561B" w:rsidRDefault="00F3561B" w:rsidP="00F3561B">
            <w:pPr>
              <w:pStyle w:val="NoSpacing"/>
              <w:rPr>
                <w:rFonts w:ascii="Times New Roman" w:hAnsi="Times New Roman" w:cs="Times New Roman"/>
                <w:color w:val="080C0C"/>
                <w:lang w:val="it-IT"/>
              </w:rPr>
            </w:pPr>
          </w:p>
          <w:p w14:paraId="5B415CC1" w14:textId="02A1C9D0" w:rsidR="00F3561B" w:rsidRPr="00F3561B"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b/>
                <w:bCs/>
                <w:color w:val="080C0C"/>
                <w:lang w:val="it-IT"/>
              </w:rPr>
              <w:t>Nxënësit vlerësohen</w:t>
            </w:r>
            <w:r w:rsidRPr="00F3561B">
              <w:rPr>
                <w:rFonts w:ascii="Times New Roman" w:hAnsi="Times New Roman" w:cs="Times New Roman"/>
                <w:color w:val="080C0C"/>
                <w:lang w:val="it-IT"/>
              </w:rPr>
              <w:t xml:space="preserve"> për saktësinë e leximit me role dhe të lidhjes së fjalëve me pjesën e ligjëratës ku bëjnë pjesë, si dhe mënyrën e përshkrimit të një ngjarjeje nga jeta e tyre.</w:t>
            </w:r>
          </w:p>
          <w:p w14:paraId="144DA26E" w14:textId="77777777" w:rsidR="00F3561B" w:rsidRDefault="00F3561B" w:rsidP="00F3561B">
            <w:pPr>
              <w:pStyle w:val="NoSpacing"/>
              <w:rPr>
                <w:rFonts w:ascii="Times New Roman" w:hAnsi="Times New Roman" w:cs="Times New Roman"/>
                <w:b/>
                <w:bCs/>
                <w:color w:val="080C0C"/>
                <w:lang w:val="it-IT"/>
              </w:rPr>
            </w:pPr>
          </w:p>
          <w:p w14:paraId="75903C4A" w14:textId="76898203" w:rsidR="00F3561B" w:rsidRPr="00F3561B" w:rsidRDefault="00F3561B" w:rsidP="00F3561B">
            <w:pPr>
              <w:pStyle w:val="NoSpacing"/>
              <w:rPr>
                <w:rFonts w:ascii="Times New Roman" w:hAnsi="Times New Roman" w:cs="Times New Roman"/>
                <w:b/>
                <w:bCs/>
                <w:color w:val="080C0C"/>
                <w:lang w:val="it-IT"/>
              </w:rPr>
            </w:pPr>
            <w:r w:rsidRPr="00F3561B">
              <w:rPr>
                <w:rFonts w:ascii="Times New Roman" w:hAnsi="Times New Roman" w:cs="Times New Roman"/>
                <w:b/>
                <w:bCs/>
                <w:color w:val="080C0C"/>
                <w:lang w:val="it-IT"/>
              </w:rPr>
              <w:t>Detyrë:</w:t>
            </w:r>
          </w:p>
          <w:p w14:paraId="17791D64" w14:textId="3965DD77" w:rsidR="00FB6E8C" w:rsidRPr="005F7229" w:rsidRDefault="00F3561B" w:rsidP="00F3561B">
            <w:pPr>
              <w:pStyle w:val="NoSpacing"/>
              <w:rPr>
                <w:rFonts w:ascii="Times New Roman" w:hAnsi="Times New Roman" w:cs="Times New Roman"/>
                <w:color w:val="080C0C"/>
                <w:lang w:val="it-IT"/>
              </w:rPr>
            </w:pPr>
            <w:r w:rsidRPr="00F3561B">
              <w:rPr>
                <w:rFonts w:ascii="Times New Roman" w:hAnsi="Times New Roman" w:cs="Times New Roman"/>
                <w:color w:val="080C0C"/>
                <w:lang w:val="it-IT"/>
              </w:rPr>
              <w:t>Nga një tekst të cilin e zgjedhin sipas dëshirës, gjejnë dhe shkruajnë në fletore fjalët e ndryshueshme dhe të pandryshueshme, duke treguar edhe cilës pjesë të ligjëratës i përket secila prej tyre.</w:t>
            </w:r>
            <w:r w:rsidRPr="00F3561B">
              <w:rPr>
                <w:rFonts w:ascii="Times New Roman" w:hAnsi="Times New Roman" w:cs="Times New Roman"/>
                <w:color w:val="080C0C"/>
                <w:lang w:val="it-IT"/>
              </w:rPr>
              <w:tab/>
            </w:r>
          </w:p>
        </w:tc>
      </w:tr>
    </w:tbl>
    <w:p w14:paraId="0CAF1D43" w14:textId="77777777" w:rsidR="00FB6E8C" w:rsidRPr="005F7229" w:rsidRDefault="00FB6E8C" w:rsidP="00FB6E8C">
      <w:pPr>
        <w:rPr>
          <w:rFonts w:ascii="Times New Roman" w:hAnsi="Times New Roman" w:cs="Times New Roman"/>
          <w:lang w:val="it-IT"/>
        </w:rPr>
      </w:pPr>
    </w:p>
    <w:p w14:paraId="3502391B" w14:textId="77777777" w:rsidR="00FB6E8C" w:rsidRPr="005F7229" w:rsidRDefault="00FB6E8C" w:rsidP="00FB6E8C">
      <w:pPr>
        <w:rPr>
          <w:rFonts w:ascii="Times New Roman" w:hAnsi="Times New Roman" w:cs="Times New Roman"/>
          <w:lang w:val="it-IT"/>
        </w:rPr>
      </w:pPr>
    </w:p>
    <w:p w14:paraId="31558944" w14:textId="77777777" w:rsidR="00FB6E8C" w:rsidRPr="005F7229" w:rsidRDefault="00FB6E8C" w:rsidP="00FB6E8C">
      <w:pPr>
        <w:rPr>
          <w:rFonts w:ascii="Times New Roman" w:hAnsi="Times New Roman" w:cs="Times New Roman"/>
          <w:lang w:val="it-IT"/>
        </w:rPr>
      </w:pPr>
    </w:p>
    <w:p w14:paraId="397FC1FB" w14:textId="77777777" w:rsidR="00FB6E8C" w:rsidRPr="005F7229" w:rsidRDefault="00FB6E8C" w:rsidP="00FB6E8C">
      <w:pPr>
        <w:rPr>
          <w:rFonts w:ascii="Times New Roman" w:hAnsi="Times New Roman" w:cs="Times New Roman"/>
          <w:lang w:val="it-IT"/>
        </w:rPr>
      </w:pPr>
    </w:p>
    <w:p w14:paraId="75419093" w14:textId="77777777" w:rsidR="00FB6E8C" w:rsidRPr="005F7229" w:rsidRDefault="00FB6E8C" w:rsidP="00FB6E8C">
      <w:pPr>
        <w:rPr>
          <w:rFonts w:ascii="Times New Roman" w:hAnsi="Times New Roman" w:cs="Times New Roman"/>
          <w:lang w:val="it-IT"/>
        </w:rPr>
      </w:pPr>
    </w:p>
    <w:p w14:paraId="6F5441CC" w14:textId="77777777" w:rsidR="00FB6E8C" w:rsidRPr="005F7229" w:rsidRDefault="00FB6E8C" w:rsidP="00FB6E8C">
      <w:pPr>
        <w:rPr>
          <w:rFonts w:ascii="Times New Roman" w:hAnsi="Times New Roman" w:cs="Times New Roman"/>
          <w:lang w:val="it-IT"/>
        </w:rPr>
      </w:pPr>
    </w:p>
    <w:p w14:paraId="0E6D2C9E" w14:textId="77777777" w:rsidR="00FB6E8C" w:rsidRPr="005F7229" w:rsidRDefault="00FB6E8C" w:rsidP="00FB6E8C">
      <w:pPr>
        <w:rPr>
          <w:rFonts w:ascii="Times New Roman" w:hAnsi="Times New Roman" w:cs="Times New Roman"/>
          <w:lang w:val="it-IT"/>
        </w:rPr>
      </w:pPr>
    </w:p>
    <w:p w14:paraId="0D556678" w14:textId="77777777" w:rsidR="00FB6E8C" w:rsidRDefault="00FB6E8C" w:rsidP="00FB6E8C">
      <w:pPr>
        <w:rPr>
          <w:rFonts w:ascii="Times New Roman" w:hAnsi="Times New Roman" w:cs="Times New Roman"/>
          <w:lang w:val="it-IT"/>
        </w:rPr>
      </w:pPr>
    </w:p>
    <w:p w14:paraId="7E2611CC" w14:textId="77777777" w:rsidR="006C44C4" w:rsidRDefault="006C44C4" w:rsidP="00FB6E8C">
      <w:pPr>
        <w:rPr>
          <w:rFonts w:ascii="Times New Roman" w:hAnsi="Times New Roman" w:cs="Times New Roman"/>
          <w:lang w:val="it-IT"/>
        </w:rPr>
      </w:pPr>
    </w:p>
    <w:p w14:paraId="43A238EC" w14:textId="77777777" w:rsidR="006C44C4" w:rsidRDefault="006C44C4" w:rsidP="00FB6E8C">
      <w:pPr>
        <w:rPr>
          <w:rFonts w:ascii="Times New Roman" w:hAnsi="Times New Roman" w:cs="Times New Roman"/>
          <w:lang w:val="it-IT"/>
        </w:rPr>
      </w:pPr>
    </w:p>
    <w:p w14:paraId="46DD8AB9" w14:textId="77777777" w:rsidR="006C44C4" w:rsidRDefault="006C44C4" w:rsidP="00FB6E8C">
      <w:pPr>
        <w:rPr>
          <w:rFonts w:ascii="Times New Roman" w:hAnsi="Times New Roman" w:cs="Times New Roman"/>
          <w:lang w:val="it-IT"/>
        </w:rPr>
      </w:pPr>
    </w:p>
    <w:p w14:paraId="2A03A16B" w14:textId="77777777" w:rsidR="006C44C4" w:rsidRDefault="006C44C4" w:rsidP="00FB6E8C">
      <w:pPr>
        <w:rPr>
          <w:rFonts w:ascii="Times New Roman" w:hAnsi="Times New Roman" w:cs="Times New Roman"/>
          <w:lang w:val="it-IT"/>
        </w:rPr>
      </w:pPr>
    </w:p>
    <w:p w14:paraId="0464E346" w14:textId="77777777" w:rsidR="006C44C4" w:rsidRDefault="006C44C4" w:rsidP="00FB6E8C">
      <w:pPr>
        <w:rPr>
          <w:rFonts w:ascii="Times New Roman" w:hAnsi="Times New Roman" w:cs="Times New Roman"/>
          <w:lang w:val="it-IT"/>
        </w:rPr>
      </w:pPr>
    </w:p>
    <w:p w14:paraId="2D4D3AB1" w14:textId="77777777" w:rsidR="006C44C4" w:rsidRDefault="006C44C4" w:rsidP="00FB6E8C">
      <w:pPr>
        <w:rPr>
          <w:rFonts w:ascii="Times New Roman" w:hAnsi="Times New Roman" w:cs="Times New Roman"/>
          <w:lang w:val="it-IT"/>
        </w:rPr>
      </w:pPr>
    </w:p>
    <w:p w14:paraId="2048BE7F" w14:textId="77777777" w:rsidR="00FB6E8C" w:rsidRPr="005F7229" w:rsidRDefault="00FB6E8C" w:rsidP="00FB6E8C">
      <w:pPr>
        <w:rPr>
          <w:rFonts w:ascii="Times New Roman" w:hAnsi="Times New Roman" w:cs="Times New Roman"/>
          <w:lang w:val="it-IT"/>
        </w:rPr>
      </w:pPr>
    </w:p>
    <w:p w14:paraId="21C0CAC2"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7CEF0CE" w14:textId="77777777" w:rsidTr="007A25B0">
        <w:trPr>
          <w:trHeight w:val="206"/>
        </w:trPr>
        <w:tc>
          <w:tcPr>
            <w:tcW w:w="10105" w:type="dxa"/>
            <w:tcBorders>
              <w:top w:val="single" w:sz="8" w:space="0" w:color="000000"/>
              <w:bottom w:val="nil"/>
            </w:tcBorders>
            <w:shd w:val="clear" w:color="auto" w:fill="000000"/>
            <w:hideMark/>
          </w:tcPr>
          <w:p w14:paraId="7C2F25ED" w14:textId="33F3CE4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6C44C4">
              <w:rPr>
                <w:rFonts w:ascii="Times New Roman" w:eastAsia="MS Mincho" w:hAnsi="Times New Roman" w:cs="Times New Roman"/>
                <w:b/>
                <w:bCs/>
                <w:color w:val="0D0D0D"/>
                <w:lang w:val="sq-AL"/>
              </w:rPr>
              <w:t>63</w:t>
            </w:r>
          </w:p>
        </w:tc>
      </w:tr>
      <w:tr w:rsidR="00FB6E8C" w:rsidRPr="00313B73" w14:paraId="0FB6CBD5" w14:textId="77777777" w:rsidTr="007A25B0">
        <w:trPr>
          <w:trHeight w:val="379"/>
        </w:trPr>
        <w:tc>
          <w:tcPr>
            <w:tcW w:w="10105" w:type="dxa"/>
            <w:tcBorders>
              <w:top w:val="single" w:sz="8" w:space="0" w:color="000000"/>
              <w:bottom w:val="single" w:sz="8" w:space="0" w:color="000000"/>
            </w:tcBorders>
            <w:hideMark/>
          </w:tcPr>
          <w:p w14:paraId="18F8E47B" w14:textId="0D5E98A9"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1F620DC4" w14:textId="64B3FD4F"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1246FB78" w14:textId="77777777" w:rsidTr="00EE01A5">
        <w:trPr>
          <w:trHeight w:val="1333"/>
        </w:trPr>
        <w:tc>
          <w:tcPr>
            <w:tcW w:w="10105" w:type="dxa"/>
            <w:tcBorders>
              <w:top w:val="nil"/>
            </w:tcBorders>
          </w:tcPr>
          <w:p w14:paraId="36F20587" w14:textId="77777777" w:rsidR="006C44C4" w:rsidRPr="006C44C4" w:rsidRDefault="006C44C4" w:rsidP="006C44C4">
            <w:pPr>
              <w:pStyle w:val="NoSpacing"/>
              <w:rPr>
                <w:rFonts w:ascii="Times New Roman" w:hAnsi="Times New Roman" w:cs="Times New Roman"/>
                <w:color w:val="080C0C"/>
                <w:lang w:val="it-IT"/>
              </w:rPr>
            </w:pPr>
            <w:r w:rsidRPr="008C0766">
              <w:rPr>
                <w:rFonts w:ascii="Times New Roman" w:hAnsi="Times New Roman" w:cs="Times New Roman"/>
                <w:b/>
                <w:bCs/>
                <w:color w:val="080C0C"/>
                <w:lang w:val="it-IT"/>
              </w:rPr>
              <w:t>Tema:</w:t>
            </w:r>
            <w:r w:rsidRPr="006C44C4">
              <w:rPr>
                <w:rFonts w:ascii="Times New Roman" w:hAnsi="Times New Roman" w:cs="Times New Roman"/>
                <w:color w:val="080C0C"/>
                <w:lang w:val="it-IT"/>
              </w:rPr>
              <w:t xml:space="preserve"> Tekste kulturore, dokumentare dhe edukative (si p.sh., profesioni, sporti, loja, puna, natyra, vendi, ngjarje interesante nga e kaluara, festa, shëtitje, vizita etj.). Shprehjet frazeolog- jike.</w:t>
            </w:r>
          </w:p>
          <w:p w14:paraId="1DB2E1FA" w14:textId="77777777" w:rsidR="008C0766" w:rsidRDefault="008C0766" w:rsidP="006C44C4">
            <w:pPr>
              <w:pStyle w:val="NoSpacing"/>
              <w:rPr>
                <w:rFonts w:ascii="Times New Roman" w:hAnsi="Times New Roman" w:cs="Times New Roman"/>
                <w:b/>
                <w:bCs/>
                <w:color w:val="080C0C"/>
                <w:lang w:val="it-IT"/>
              </w:rPr>
            </w:pPr>
          </w:p>
          <w:p w14:paraId="7DCAE3C8" w14:textId="0F0A6AE1" w:rsidR="006C44C4" w:rsidRPr="008C0766" w:rsidRDefault="006C44C4" w:rsidP="006C44C4">
            <w:pPr>
              <w:pStyle w:val="NoSpacing"/>
              <w:rPr>
                <w:rFonts w:ascii="Times New Roman" w:hAnsi="Times New Roman" w:cs="Times New Roman"/>
                <w:b/>
                <w:bCs/>
                <w:color w:val="080C0C"/>
                <w:lang w:val="it-IT"/>
              </w:rPr>
            </w:pPr>
            <w:r w:rsidRPr="008C0766">
              <w:rPr>
                <w:rFonts w:ascii="Times New Roman" w:hAnsi="Times New Roman" w:cs="Times New Roman"/>
                <w:b/>
                <w:bCs/>
                <w:color w:val="080C0C"/>
                <w:lang w:val="it-IT"/>
              </w:rPr>
              <w:t>Rezultatet e të nxënit të temës:</w:t>
            </w:r>
          </w:p>
          <w:p w14:paraId="6B916464"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Dallon porosinë e urtinë në fund të tekstit nga subjekti i rrëfimit; - Shpreh ndjenjat dhe emo- cionet e tij me një fjalor të pasur duke përdorur shprehje frazeologjike, fjalë të urta, fjalë me kuptim të figurshëm etj.</w:t>
            </w:r>
          </w:p>
          <w:p w14:paraId="2A11FC57" w14:textId="77777777" w:rsidR="008C0766" w:rsidRDefault="008C0766" w:rsidP="006C44C4">
            <w:pPr>
              <w:pStyle w:val="NoSpacing"/>
              <w:rPr>
                <w:rFonts w:ascii="Times New Roman" w:hAnsi="Times New Roman" w:cs="Times New Roman"/>
                <w:b/>
                <w:bCs/>
                <w:color w:val="080C0C"/>
                <w:lang w:val="it-IT"/>
              </w:rPr>
            </w:pPr>
          </w:p>
          <w:p w14:paraId="43C55088" w14:textId="390FB14F" w:rsidR="006C44C4" w:rsidRPr="008C0766" w:rsidRDefault="006C44C4" w:rsidP="006C44C4">
            <w:pPr>
              <w:pStyle w:val="NoSpacing"/>
              <w:rPr>
                <w:rFonts w:ascii="Times New Roman" w:hAnsi="Times New Roman" w:cs="Times New Roman"/>
                <w:b/>
                <w:bCs/>
                <w:color w:val="080C0C"/>
                <w:lang w:val="it-IT"/>
              </w:rPr>
            </w:pPr>
            <w:r w:rsidRPr="008C0766">
              <w:rPr>
                <w:rFonts w:ascii="Times New Roman" w:hAnsi="Times New Roman" w:cs="Times New Roman"/>
                <w:b/>
                <w:bCs/>
                <w:color w:val="080C0C"/>
                <w:lang w:val="it-IT"/>
              </w:rPr>
              <w:t>Kontributi në rezultatet për kompetencat kryesore të shkallës: I.3; III.1, 3.4; VI.2</w:t>
            </w:r>
          </w:p>
          <w:p w14:paraId="1C1A2E30" w14:textId="77777777" w:rsidR="008C0766" w:rsidRDefault="008C0766" w:rsidP="006C44C4">
            <w:pPr>
              <w:pStyle w:val="NoSpacing"/>
              <w:rPr>
                <w:rFonts w:ascii="Times New Roman" w:hAnsi="Times New Roman" w:cs="Times New Roman"/>
                <w:b/>
                <w:bCs/>
                <w:color w:val="080C0C"/>
                <w:lang w:val="it-IT"/>
              </w:rPr>
            </w:pPr>
          </w:p>
          <w:p w14:paraId="03AF4328" w14:textId="109E1862" w:rsidR="006C44C4" w:rsidRPr="008C0766" w:rsidRDefault="006C44C4" w:rsidP="006C44C4">
            <w:pPr>
              <w:pStyle w:val="NoSpacing"/>
              <w:rPr>
                <w:rFonts w:ascii="Times New Roman" w:hAnsi="Times New Roman" w:cs="Times New Roman"/>
                <w:b/>
                <w:bCs/>
                <w:color w:val="080C0C"/>
                <w:lang w:val="it-IT"/>
              </w:rPr>
            </w:pPr>
            <w:r w:rsidRPr="008C0766">
              <w:rPr>
                <w:rFonts w:ascii="Times New Roman" w:hAnsi="Times New Roman" w:cs="Times New Roman"/>
                <w:b/>
                <w:bCs/>
                <w:color w:val="080C0C"/>
                <w:lang w:val="it-IT"/>
              </w:rPr>
              <w:t>Kontributi në rezultatet e fushës së kurrikulës: 1.8, 10; 2.5,7; 3,7,8</w:t>
            </w:r>
          </w:p>
          <w:p w14:paraId="75B00F86" w14:textId="77777777" w:rsidR="006C44C4" w:rsidRPr="006C44C4" w:rsidRDefault="006C44C4" w:rsidP="006C44C4">
            <w:pPr>
              <w:pStyle w:val="NoSpacing"/>
              <w:rPr>
                <w:rFonts w:ascii="Times New Roman" w:hAnsi="Times New Roman" w:cs="Times New Roman"/>
                <w:color w:val="080C0C"/>
                <w:lang w:val="it-IT"/>
              </w:rPr>
            </w:pPr>
          </w:p>
          <w:p w14:paraId="7E507825" w14:textId="77777777" w:rsidR="006C44C4" w:rsidRDefault="006C44C4" w:rsidP="006C44C4">
            <w:pPr>
              <w:pStyle w:val="NoSpacing"/>
              <w:rPr>
                <w:rFonts w:ascii="Times New Roman" w:hAnsi="Times New Roman" w:cs="Times New Roman"/>
                <w:color w:val="080C0C"/>
                <w:lang w:val="it-IT"/>
              </w:rPr>
            </w:pPr>
            <w:r w:rsidRPr="008C0766">
              <w:rPr>
                <w:rFonts w:ascii="Times New Roman" w:hAnsi="Times New Roman" w:cs="Times New Roman"/>
                <w:b/>
                <w:bCs/>
                <w:color w:val="080C0C"/>
                <w:lang w:val="it-IT"/>
              </w:rPr>
              <w:t>Njësia mësimore:</w:t>
            </w:r>
            <w:r w:rsidRPr="006C44C4">
              <w:rPr>
                <w:rFonts w:ascii="Times New Roman" w:hAnsi="Times New Roman" w:cs="Times New Roman"/>
                <w:color w:val="080C0C"/>
                <w:lang w:val="it-IT"/>
              </w:rPr>
              <w:t xml:space="preserve"> Provoje veten 2</w:t>
            </w:r>
          </w:p>
          <w:p w14:paraId="701E1601" w14:textId="77777777" w:rsidR="006C44C4" w:rsidRPr="008C0766" w:rsidRDefault="006C44C4" w:rsidP="006C44C4">
            <w:pPr>
              <w:pStyle w:val="NoSpacing"/>
              <w:rPr>
                <w:rFonts w:ascii="Times New Roman" w:hAnsi="Times New Roman" w:cs="Times New Roman"/>
                <w:b/>
                <w:bCs/>
                <w:color w:val="080C0C"/>
                <w:lang w:val="it-IT"/>
              </w:rPr>
            </w:pPr>
            <w:r w:rsidRPr="008C0766">
              <w:rPr>
                <w:rFonts w:ascii="Times New Roman" w:hAnsi="Times New Roman" w:cs="Times New Roman"/>
                <w:b/>
                <w:bCs/>
                <w:color w:val="080C0C"/>
                <w:lang w:val="it-IT"/>
              </w:rPr>
              <w:t>Rezultatet e të nxënit të orës mësimore:</w:t>
            </w:r>
          </w:p>
          <w:p w14:paraId="4D3F1A3A"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w:t>
            </w:r>
            <w:r w:rsidRPr="006C44C4">
              <w:rPr>
                <w:rFonts w:ascii="Times New Roman" w:hAnsi="Times New Roman" w:cs="Times New Roman"/>
                <w:color w:val="080C0C"/>
                <w:lang w:val="it-IT"/>
              </w:rPr>
              <w:tab/>
              <w:t>Përdor shprehjet frazeologjike për të ndërtuar fjali;</w:t>
            </w:r>
          </w:p>
          <w:p w14:paraId="08DDF246"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w:t>
            </w:r>
            <w:r w:rsidRPr="006C44C4">
              <w:rPr>
                <w:rFonts w:ascii="Times New Roman" w:hAnsi="Times New Roman" w:cs="Times New Roman"/>
                <w:color w:val="080C0C"/>
                <w:lang w:val="it-IT"/>
              </w:rPr>
              <w:tab/>
              <w:t>Dallon fjalitë pohore dhe mohore;</w:t>
            </w:r>
          </w:p>
          <w:p w14:paraId="45A41AAE"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w:t>
            </w:r>
            <w:r w:rsidRPr="006C44C4">
              <w:rPr>
                <w:rFonts w:ascii="Times New Roman" w:hAnsi="Times New Roman" w:cs="Times New Roman"/>
                <w:color w:val="080C0C"/>
                <w:lang w:val="it-IT"/>
              </w:rPr>
              <w:tab/>
              <w:t>Identifikon llojin e rimës në poezi.</w:t>
            </w:r>
          </w:p>
          <w:p w14:paraId="43A06857" w14:textId="77777777" w:rsidR="006C44C4" w:rsidRPr="00313B73" w:rsidRDefault="006C44C4" w:rsidP="006C44C4">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7BCFB75B" w14:textId="77777777" w:rsidR="006C44C4" w:rsidRPr="006C44C4" w:rsidRDefault="006C44C4" w:rsidP="006C44C4">
            <w:pPr>
              <w:pStyle w:val="NoSpacing"/>
              <w:rPr>
                <w:rFonts w:ascii="Times New Roman" w:hAnsi="Times New Roman" w:cs="Times New Roman"/>
                <w:color w:val="080C0C"/>
                <w:lang w:val="it-IT"/>
              </w:rPr>
            </w:pPr>
            <w:r w:rsidRPr="008C0766">
              <w:rPr>
                <w:rFonts w:ascii="Times New Roman" w:hAnsi="Times New Roman" w:cs="Times New Roman"/>
                <w:b/>
                <w:bCs/>
                <w:color w:val="080C0C"/>
                <w:lang w:val="it-IT"/>
              </w:rPr>
              <w:t xml:space="preserve">Burimet, mjetet e konkretizimit dhe materialet mësimore: </w:t>
            </w:r>
            <w:r w:rsidRPr="006C44C4">
              <w:rPr>
                <w:rFonts w:ascii="Times New Roman" w:hAnsi="Times New Roman" w:cs="Times New Roman"/>
                <w:color w:val="080C0C"/>
                <w:lang w:val="it-IT"/>
              </w:rPr>
              <w:t>Libri, mjete shkrimi.</w:t>
            </w:r>
          </w:p>
          <w:p w14:paraId="6ABA1185"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Lidhja me lëndët e tjera mësimore dhe/apo me çështjet ndërkurrikulare dhe situatat jetësore:</w:t>
            </w:r>
          </w:p>
          <w:p w14:paraId="7F3F1812"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Shoqëria dhe mjedisi, Njeriu dhe natyra, Matematika, Arsimi për Zhvillim të Qëndrueshëm.</w:t>
            </w:r>
          </w:p>
          <w:p w14:paraId="328B54F0" w14:textId="77777777" w:rsidR="006C44C4" w:rsidRPr="006C44C4" w:rsidRDefault="006C44C4" w:rsidP="006C44C4">
            <w:pPr>
              <w:pStyle w:val="NoSpacing"/>
              <w:rPr>
                <w:rFonts w:ascii="Times New Roman" w:hAnsi="Times New Roman" w:cs="Times New Roman"/>
                <w:color w:val="080C0C"/>
                <w:lang w:val="it-IT"/>
              </w:rPr>
            </w:pPr>
          </w:p>
          <w:p w14:paraId="6125964E" w14:textId="096886D5" w:rsidR="006C44C4" w:rsidRPr="006C44C4" w:rsidRDefault="006C44C4" w:rsidP="006C44C4">
            <w:pPr>
              <w:pStyle w:val="NoSpacing"/>
              <w:rPr>
                <w:rFonts w:ascii="Times New Roman" w:hAnsi="Times New Roman" w:cs="Times New Roman"/>
                <w:b/>
                <w:bCs/>
                <w:color w:val="080C0C"/>
                <w:lang w:val="it-IT"/>
              </w:rPr>
            </w:pPr>
            <w:r w:rsidRPr="006C44C4">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6C44C4">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6C44C4">
              <w:rPr>
                <w:rFonts w:ascii="Times New Roman" w:hAnsi="Times New Roman" w:cs="Times New Roman"/>
                <w:color w:val="080C0C"/>
                <w:lang w:val="it-IT"/>
              </w:rPr>
              <w:t>Dhënia e udhëzimeve</w:t>
            </w:r>
          </w:p>
          <w:p w14:paraId="7A041582"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Nxënësit ftohen të lexojnë kërkesat e detyrave dhe të pyesin rreth paqartësive që mund të kenë.</w:t>
            </w:r>
          </w:p>
          <w:p w14:paraId="761FCDE5" w14:textId="3D2AD0FD"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 xml:space="preserve"> </w:t>
            </w:r>
          </w:p>
          <w:p w14:paraId="4CDED61E"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b/>
                <w:bCs/>
                <w:color w:val="080C0C"/>
                <w:lang w:val="it-IT"/>
              </w:rPr>
              <w:t>Ndërtimi i njohurive:</w:t>
            </w:r>
            <w:r w:rsidRPr="006C44C4">
              <w:rPr>
                <w:rFonts w:ascii="Times New Roman" w:hAnsi="Times New Roman" w:cs="Times New Roman"/>
                <w:color w:val="080C0C"/>
                <w:lang w:val="it-IT"/>
              </w:rPr>
              <w:t xml:space="preserve"> Përpunimi i përmbajtjes Punë e pavarur</w:t>
            </w:r>
          </w:p>
          <w:p w14:paraId="1BC91804"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Nxënësit udhëzohen të punojnë në mënyrë të pavarur, duke iu përgjigjur me shkrim kërkesave të ushtrimeve.</w:t>
            </w:r>
          </w:p>
          <w:p w14:paraId="0CAB1724"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Nxiten të lexojnë kërkesat e ushtrimeve me ku- jdes, të repektojnë rregullat e drejtshkrimit dhe të plotësojnë ato ushtrime për të cilat kanë përg- jigje.</w:t>
            </w:r>
          </w:p>
          <w:p w14:paraId="1AA370B6"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Udhëzohen të rilexojnë kërkesat e ushtrimeve te të cilat nuk kanë përgjigje, për të kujtuar njohu- ritë paraprake.</w:t>
            </w:r>
          </w:p>
          <w:p w14:paraId="3023CF9B" w14:textId="34D5C08E" w:rsidR="006C44C4" w:rsidRPr="006C44C4" w:rsidRDefault="006C44C4" w:rsidP="006C44C4">
            <w:pPr>
              <w:pStyle w:val="NoSpacing"/>
              <w:rPr>
                <w:rFonts w:ascii="Times New Roman" w:hAnsi="Times New Roman" w:cs="Times New Roman"/>
                <w:b/>
                <w:bCs/>
                <w:color w:val="080C0C"/>
                <w:lang w:val="it-IT"/>
              </w:rPr>
            </w:pPr>
            <w:r w:rsidRPr="006C44C4">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6C44C4">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6C44C4">
              <w:rPr>
                <w:rFonts w:ascii="Times New Roman" w:hAnsi="Times New Roman" w:cs="Times New Roman"/>
                <w:color w:val="080C0C"/>
                <w:lang w:val="it-IT"/>
              </w:rPr>
              <w:t>Vetëvlerësim</w:t>
            </w:r>
          </w:p>
          <w:p w14:paraId="68E04918"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Pas përfundimit, nxënësit kontrollojnë edhe një herë punimet e tyre. Udhëzohen të kryejnë vetëvlerësim dhe shkruajnë pikët e arritura.</w:t>
            </w:r>
          </w:p>
          <w:p w14:paraId="7F610B1C"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Nëpërmjet pyetjeve-përgjigjeve rishikohen de- tyrat e testit. Diskutohen pyetjet të cilat i patën më të lehta pët t’iu përgjigjur dhe vështirësitë e hasura gjatë plotësimit.</w:t>
            </w:r>
          </w:p>
          <w:p w14:paraId="48F438DE" w14:textId="77777777"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Diskutohen vlerësimet nga ana e nxënësve, nëse janë të qëlluara, dhe bëhen përmirësimet e nev- ojshme.</w:t>
            </w:r>
          </w:p>
          <w:p w14:paraId="7306023E" w14:textId="77777777" w:rsidR="006C44C4" w:rsidRDefault="006C44C4" w:rsidP="006C44C4">
            <w:pPr>
              <w:pStyle w:val="NoSpacing"/>
              <w:rPr>
                <w:rFonts w:ascii="Times New Roman" w:hAnsi="Times New Roman" w:cs="Times New Roman"/>
                <w:b/>
                <w:bCs/>
                <w:color w:val="080C0C"/>
                <w:lang w:val="it-IT"/>
              </w:rPr>
            </w:pPr>
          </w:p>
          <w:p w14:paraId="73BAF0A4" w14:textId="0E6926E6" w:rsidR="006C44C4" w:rsidRPr="006C44C4"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b/>
                <w:bCs/>
                <w:color w:val="080C0C"/>
                <w:lang w:val="it-IT"/>
              </w:rPr>
              <w:t>Vlerësohen</w:t>
            </w:r>
            <w:r w:rsidRPr="006C44C4">
              <w:rPr>
                <w:rFonts w:ascii="Times New Roman" w:hAnsi="Times New Roman" w:cs="Times New Roman"/>
                <w:color w:val="080C0C"/>
                <w:lang w:val="it-IT"/>
              </w:rPr>
              <w:t xml:space="preserve"> për saktësinë e përdorimit të shprehjeve frazeologjike për të ndërtuar fjali, dallimit të fjalive dhe identifikimit të llojit të rimës.</w:t>
            </w:r>
          </w:p>
          <w:p w14:paraId="65AEAF2C" w14:textId="77777777" w:rsidR="006C44C4" w:rsidRPr="006C44C4" w:rsidRDefault="006C44C4" w:rsidP="006C44C4">
            <w:pPr>
              <w:pStyle w:val="NoSpacing"/>
              <w:rPr>
                <w:rFonts w:ascii="Times New Roman" w:hAnsi="Times New Roman" w:cs="Times New Roman"/>
                <w:b/>
                <w:bCs/>
                <w:color w:val="080C0C"/>
                <w:lang w:val="it-IT"/>
              </w:rPr>
            </w:pPr>
            <w:r w:rsidRPr="006C44C4">
              <w:rPr>
                <w:rFonts w:ascii="Times New Roman" w:hAnsi="Times New Roman" w:cs="Times New Roman"/>
                <w:b/>
                <w:bCs/>
                <w:color w:val="080C0C"/>
                <w:lang w:val="it-IT"/>
              </w:rPr>
              <w:t>Detyrë:</w:t>
            </w:r>
          </w:p>
          <w:p w14:paraId="3F82A6D4" w14:textId="798324E4" w:rsidR="00FB6E8C" w:rsidRPr="005F7229" w:rsidRDefault="006C44C4" w:rsidP="006C44C4">
            <w:pPr>
              <w:pStyle w:val="NoSpacing"/>
              <w:rPr>
                <w:rFonts w:ascii="Times New Roman" w:hAnsi="Times New Roman" w:cs="Times New Roman"/>
                <w:color w:val="080C0C"/>
                <w:lang w:val="it-IT"/>
              </w:rPr>
            </w:pPr>
            <w:r w:rsidRPr="006C44C4">
              <w:rPr>
                <w:rFonts w:ascii="Times New Roman" w:hAnsi="Times New Roman" w:cs="Times New Roman"/>
                <w:color w:val="080C0C"/>
                <w:lang w:val="it-IT"/>
              </w:rPr>
              <w:t>Ushtrime rreth njësive të mësuara.</w:t>
            </w:r>
          </w:p>
        </w:tc>
      </w:tr>
    </w:tbl>
    <w:p w14:paraId="4829E603" w14:textId="77777777" w:rsidR="00FB6E8C" w:rsidRPr="005F7229" w:rsidRDefault="00FB6E8C" w:rsidP="00FB6E8C">
      <w:pPr>
        <w:rPr>
          <w:rFonts w:ascii="Times New Roman" w:hAnsi="Times New Roman" w:cs="Times New Roman"/>
          <w:lang w:val="it-IT"/>
        </w:rPr>
      </w:pPr>
    </w:p>
    <w:p w14:paraId="0A69DC82" w14:textId="77777777" w:rsidR="00FB6E8C" w:rsidRPr="005F7229" w:rsidRDefault="00FB6E8C" w:rsidP="00FB6E8C">
      <w:pPr>
        <w:rPr>
          <w:rFonts w:ascii="Times New Roman" w:hAnsi="Times New Roman" w:cs="Times New Roman"/>
          <w:lang w:val="it-IT"/>
        </w:rPr>
      </w:pPr>
    </w:p>
    <w:p w14:paraId="1A3D0B6B" w14:textId="77777777" w:rsidR="00FB6E8C" w:rsidRPr="005F7229" w:rsidRDefault="00FB6E8C" w:rsidP="00FB6E8C">
      <w:pPr>
        <w:rPr>
          <w:rFonts w:ascii="Times New Roman" w:hAnsi="Times New Roman" w:cs="Times New Roman"/>
          <w:lang w:val="it-IT"/>
        </w:rPr>
      </w:pPr>
    </w:p>
    <w:p w14:paraId="32EBD772" w14:textId="77777777" w:rsidR="00FB6E8C" w:rsidRPr="005F7229" w:rsidRDefault="00FB6E8C" w:rsidP="00FB6E8C">
      <w:pPr>
        <w:rPr>
          <w:rFonts w:ascii="Times New Roman" w:hAnsi="Times New Roman" w:cs="Times New Roman"/>
          <w:lang w:val="it-IT"/>
        </w:rPr>
      </w:pPr>
    </w:p>
    <w:p w14:paraId="1CB50682" w14:textId="77777777" w:rsidR="00FB6E8C" w:rsidRPr="005F7229" w:rsidRDefault="00FB6E8C" w:rsidP="00FB6E8C">
      <w:pPr>
        <w:rPr>
          <w:rFonts w:ascii="Times New Roman" w:hAnsi="Times New Roman" w:cs="Times New Roman"/>
          <w:lang w:val="it-IT"/>
        </w:rPr>
      </w:pPr>
    </w:p>
    <w:p w14:paraId="67C777C0" w14:textId="77777777" w:rsidR="00FB6E8C" w:rsidRPr="005F7229" w:rsidRDefault="00FB6E8C" w:rsidP="00FB6E8C">
      <w:pPr>
        <w:rPr>
          <w:rFonts w:ascii="Times New Roman" w:hAnsi="Times New Roman" w:cs="Times New Roman"/>
          <w:lang w:val="it-IT"/>
        </w:rPr>
      </w:pPr>
    </w:p>
    <w:p w14:paraId="6A49E860" w14:textId="77777777" w:rsidR="00FB6E8C" w:rsidRPr="005F7229" w:rsidRDefault="00FB6E8C" w:rsidP="00FB6E8C">
      <w:pPr>
        <w:rPr>
          <w:rFonts w:ascii="Times New Roman" w:hAnsi="Times New Roman" w:cs="Times New Roman"/>
          <w:lang w:val="it-IT"/>
        </w:rPr>
      </w:pPr>
    </w:p>
    <w:p w14:paraId="30648CBC" w14:textId="77777777" w:rsidR="00FB6E8C" w:rsidRDefault="00FB6E8C" w:rsidP="00FB6E8C">
      <w:pPr>
        <w:rPr>
          <w:rFonts w:ascii="Times New Roman" w:hAnsi="Times New Roman" w:cs="Times New Roman"/>
          <w:lang w:val="it-IT"/>
        </w:rPr>
      </w:pPr>
    </w:p>
    <w:p w14:paraId="134A7E37" w14:textId="77777777" w:rsidR="00EE01A5" w:rsidRDefault="00EE01A5" w:rsidP="00FB6E8C">
      <w:pPr>
        <w:rPr>
          <w:rFonts w:ascii="Times New Roman" w:hAnsi="Times New Roman" w:cs="Times New Roman"/>
          <w:lang w:val="it-IT"/>
        </w:rPr>
      </w:pPr>
    </w:p>
    <w:p w14:paraId="36BD55C0" w14:textId="77777777" w:rsidR="00EE01A5" w:rsidRDefault="00EE01A5" w:rsidP="00FB6E8C">
      <w:pPr>
        <w:rPr>
          <w:rFonts w:ascii="Times New Roman" w:hAnsi="Times New Roman" w:cs="Times New Roman"/>
          <w:lang w:val="it-IT"/>
        </w:rPr>
      </w:pPr>
    </w:p>
    <w:p w14:paraId="539B5A28" w14:textId="77777777" w:rsidR="00EE01A5" w:rsidRDefault="00EE01A5" w:rsidP="00FB6E8C">
      <w:pPr>
        <w:rPr>
          <w:rFonts w:ascii="Times New Roman" w:hAnsi="Times New Roman" w:cs="Times New Roman"/>
          <w:lang w:val="it-IT"/>
        </w:rPr>
      </w:pPr>
    </w:p>
    <w:p w14:paraId="3B4F3A96" w14:textId="77777777" w:rsidR="00EE01A5" w:rsidRDefault="00EE01A5" w:rsidP="00FB6E8C">
      <w:pPr>
        <w:rPr>
          <w:rFonts w:ascii="Times New Roman" w:hAnsi="Times New Roman" w:cs="Times New Roman"/>
          <w:lang w:val="it-IT"/>
        </w:rPr>
      </w:pPr>
    </w:p>
    <w:p w14:paraId="0AB57952" w14:textId="77777777" w:rsidR="00EE01A5" w:rsidRDefault="00EE01A5" w:rsidP="00FB6E8C">
      <w:pPr>
        <w:rPr>
          <w:rFonts w:ascii="Times New Roman" w:hAnsi="Times New Roman" w:cs="Times New Roman"/>
          <w:lang w:val="it-IT"/>
        </w:rPr>
      </w:pPr>
    </w:p>
    <w:p w14:paraId="54477854" w14:textId="77777777" w:rsidR="00EE01A5" w:rsidRDefault="00EE01A5" w:rsidP="00FB6E8C">
      <w:pPr>
        <w:rPr>
          <w:rFonts w:ascii="Times New Roman" w:hAnsi="Times New Roman" w:cs="Times New Roman"/>
          <w:lang w:val="it-IT"/>
        </w:rPr>
      </w:pPr>
    </w:p>
    <w:p w14:paraId="33A1863B" w14:textId="77777777" w:rsidR="00EE01A5" w:rsidRDefault="00EE01A5" w:rsidP="00FB6E8C">
      <w:pPr>
        <w:rPr>
          <w:rFonts w:ascii="Times New Roman" w:hAnsi="Times New Roman" w:cs="Times New Roman"/>
          <w:lang w:val="it-IT"/>
        </w:rPr>
      </w:pPr>
    </w:p>
    <w:p w14:paraId="69F400A8" w14:textId="77777777" w:rsidR="00EE01A5" w:rsidRDefault="00EE01A5" w:rsidP="00FB6E8C">
      <w:pPr>
        <w:rPr>
          <w:rFonts w:ascii="Times New Roman" w:hAnsi="Times New Roman" w:cs="Times New Roman"/>
          <w:lang w:val="it-IT"/>
        </w:rPr>
      </w:pPr>
    </w:p>
    <w:p w14:paraId="7541FEF8" w14:textId="77777777" w:rsidR="00EE01A5" w:rsidRDefault="00EE01A5" w:rsidP="00FB6E8C">
      <w:pPr>
        <w:rPr>
          <w:rFonts w:ascii="Times New Roman" w:hAnsi="Times New Roman" w:cs="Times New Roman"/>
          <w:lang w:val="it-IT"/>
        </w:rPr>
      </w:pPr>
    </w:p>
    <w:p w14:paraId="380C7A91" w14:textId="77777777" w:rsidR="00EE01A5" w:rsidRDefault="00EE01A5" w:rsidP="00FB6E8C">
      <w:pPr>
        <w:rPr>
          <w:rFonts w:ascii="Times New Roman" w:hAnsi="Times New Roman" w:cs="Times New Roman"/>
          <w:lang w:val="it-IT"/>
        </w:rPr>
      </w:pPr>
    </w:p>
    <w:p w14:paraId="554FB597" w14:textId="77777777" w:rsidR="00EE01A5" w:rsidRDefault="00EE01A5" w:rsidP="00FB6E8C">
      <w:pPr>
        <w:rPr>
          <w:rFonts w:ascii="Times New Roman" w:hAnsi="Times New Roman" w:cs="Times New Roman"/>
          <w:lang w:val="it-IT"/>
        </w:rPr>
      </w:pPr>
    </w:p>
    <w:p w14:paraId="1DC10648" w14:textId="77777777" w:rsidR="00EE01A5" w:rsidRDefault="00EE01A5" w:rsidP="00FB6E8C">
      <w:pPr>
        <w:rPr>
          <w:rFonts w:ascii="Times New Roman" w:hAnsi="Times New Roman" w:cs="Times New Roman"/>
          <w:lang w:val="it-IT"/>
        </w:rPr>
      </w:pPr>
    </w:p>
    <w:p w14:paraId="4A5C1350" w14:textId="77777777" w:rsidR="00EE01A5" w:rsidRPr="005F7229" w:rsidRDefault="00EE01A5"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9B31DDC" w14:textId="77777777" w:rsidTr="007A25B0">
        <w:trPr>
          <w:trHeight w:val="206"/>
        </w:trPr>
        <w:tc>
          <w:tcPr>
            <w:tcW w:w="10105" w:type="dxa"/>
            <w:tcBorders>
              <w:top w:val="single" w:sz="8" w:space="0" w:color="000000"/>
              <w:bottom w:val="nil"/>
            </w:tcBorders>
            <w:shd w:val="clear" w:color="auto" w:fill="000000"/>
            <w:hideMark/>
          </w:tcPr>
          <w:p w14:paraId="1C77C451" w14:textId="2BC6DE8A"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EE01A5">
              <w:rPr>
                <w:rFonts w:ascii="Times New Roman" w:eastAsia="MS Mincho" w:hAnsi="Times New Roman" w:cs="Times New Roman"/>
                <w:b/>
                <w:bCs/>
                <w:color w:val="0D0D0D"/>
                <w:lang w:val="sq-AL"/>
              </w:rPr>
              <w:t>64</w:t>
            </w:r>
          </w:p>
        </w:tc>
      </w:tr>
      <w:tr w:rsidR="00FB6E8C" w:rsidRPr="00313B73" w14:paraId="6A012D69" w14:textId="77777777" w:rsidTr="007A25B0">
        <w:trPr>
          <w:trHeight w:val="379"/>
        </w:trPr>
        <w:tc>
          <w:tcPr>
            <w:tcW w:w="10105" w:type="dxa"/>
            <w:tcBorders>
              <w:top w:val="single" w:sz="8" w:space="0" w:color="000000"/>
              <w:bottom w:val="single" w:sz="8" w:space="0" w:color="000000"/>
            </w:tcBorders>
            <w:hideMark/>
          </w:tcPr>
          <w:p w14:paraId="278D50DF" w14:textId="5C7C2A5E"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3644D94" w14:textId="576785DC"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099654E9" w14:textId="77777777" w:rsidTr="007A25B0">
        <w:trPr>
          <w:trHeight w:val="2390"/>
        </w:trPr>
        <w:tc>
          <w:tcPr>
            <w:tcW w:w="10105" w:type="dxa"/>
            <w:tcBorders>
              <w:top w:val="nil"/>
            </w:tcBorders>
          </w:tcPr>
          <w:p w14:paraId="6E59DAC9"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Tema:</w:t>
            </w:r>
            <w:r w:rsidRPr="00EE01A5">
              <w:rPr>
                <w:rFonts w:ascii="Times New Roman" w:hAnsi="Times New Roman" w:cs="Times New Roman"/>
                <w:color w:val="080C0C"/>
                <w:lang w:val="it-IT"/>
              </w:rPr>
              <w:t xml:space="preserve"> Rrëfime, histori të shkurtra, tekste pop- ullarizuese si nga fusha e sportit, muzikës, film- it, aktiviteteve, informacioneve të ndryshme etj.</w:t>
            </w:r>
          </w:p>
          <w:p w14:paraId="082B4769" w14:textId="7777777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Rezultatet e të nxënit të temës:</w:t>
            </w:r>
          </w:p>
          <w:p w14:paraId="7F5F3A51"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Flet për paraardhësit, familjen, gjuhën, kul- turën, simbolet, zakontet, bashkëjetesën etj.</w:t>
            </w:r>
          </w:p>
          <w:p w14:paraId="6A0B6617" w14:textId="77777777" w:rsidR="00EE01A5" w:rsidRDefault="00EE01A5" w:rsidP="00EE01A5">
            <w:pPr>
              <w:pStyle w:val="NoSpacing"/>
              <w:rPr>
                <w:rFonts w:ascii="Times New Roman" w:hAnsi="Times New Roman" w:cs="Times New Roman"/>
                <w:b/>
                <w:bCs/>
                <w:color w:val="080C0C"/>
                <w:lang w:val="it-IT"/>
              </w:rPr>
            </w:pPr>
          </w:p>
          <w:p w14:paraId="034D37F4" w14:textId="31000D4F"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Kontributi në rezultatet për kompetencat kryesore të shkallës: I.1,6;II:2III.8,VI2</w:t>
            </w:r>
          </w:p>
          <w:p w14:paraId="25044542" w14:textId="77777777" w:rsidR="00EE01A5" w:rsidRDefault="00EE01A5" w:rsidP="00EE01A5">
            <w:pPr>
              <w:pStyle w:val="NoSpacing"/>
              <w:rPr>
                <w:rFonts w:ascii="Times New Roman" w:hAnsi="Times New Roman" w:cs="Times New Roman"/>
                <w:b/>
                <w:bCs/>
                <w:color w:val="080C0C"/>
                <w:lang w:val="it-IT"/>
              </w:rPr>
            </w:pPr>
          </w:p>
          <w:p w14:paraId="44684F4D" w14:textId="52586AC1"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Kontributi në rezultatet e fushës së kurrikulës: 1.2,5; 2.4;3.1</w:t>
            </w:r>
          </w:p>
          <w:p w14:paraId="10207F88" w14:textId="77777777" w:rsidR="00EE01A5" w:rsidRDefault="00EE01A5" w:rsidP="00EE01A5">
            <w:pPr>
              <w:pStyle w:val="NoSpacing"/>
              <w:rPr>
                <w:rFonts w:ascii="Times New Roman" w:hAnsi="Times New Roman" w:cs="Times New Roman"/>
                <w:color w:val="080C0C"/>
                <w:lang w:val="it-IT"/>
              </w:rPr>
            </w:pPr>
          </w:p>
          <w:p w14:paraId="3B12B0D1" w14:textId="1DA2F868"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Njësia mësimore:</w:t>
            </w:r>
            <w:r w:rsidRPr="00EE01A5">
              <w:rPr>
                <w:rFonts w:ascii="Times New Roman" w:hAnsi="Times New Roman" w:cs="Times New Roman"/>
                <w:color w:val="080C0C"/>
                <w:lang w:val="it-IT"/>
              </w:rPr>
              <w:t xml:space="preserve"> Lulja e Gentit (ora I)</w:t>
            </w:r>
          </w:p>
          <w:p w14:paraId="57160B48" w14:textId="7777777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Rezultatet e të nxënit të orës mësimore:</w:t>
            </w:r>
          </w:p>
          <w:p w14:paraId="03BB9C55"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Shpreh mendimin rreth temës;</w:t>
            </w:r>
          </w:p>
          <w:p w14:paraId="4F690DD1"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Interpreton përmbajtjen e tekstit duke u bazuar në pyetje;</w:t>
            </w:r>
          </w:p>
          <w:p w14:paraId="0C43F9D3"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Harton pesëvargëshin për personazhin.</w:t>
            </w:r>
          </w:p>
          <w:p w14:paraId="26D3C089" w14:textId="77777777" w:rsid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Kriteret e suksesit:</w:t>
            </w:r>
            <w:r w:rsidRPr="00EE01A5">
              <w:rPr>
                <w:rFonts w:ascii="Times New Roman" w:hAnsi="Times New Roman" w:cs="Times New Roman"/>
                <w:color w:val="080C0C"/>
                <w:lang w:val="it-IT"/>
              </w:rPr>
              <w:t xml:space="preserve"> Përcaktohen me nxënësit në klasë.</w:t>
            </w:r>
          </w:p>
          <w:p w14:paraId="0F7D9D2A" w14:textId="77777777" w:rsidR="00EE01A5" w:rsidRDefault="00EE01A5" w:rsidP="00EE01A5">
            <w:pPr>
              <w:pStyle w:val="NoSpacing"/>
              <w:rPr>
                <w:rFonts w:ascii="Times New Roman" w:hAnsi="Times New Roman" w:cs="Times New Roman"/>
                <w:color w:val="080C0C"/>
                <w:lang w:val="it-IT"/>
              </w:rPr>
            </w:pPr>
          </w:p>
          <w:p w14:paraId="248E1A0B" w14:textId="211A7816"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Burimet, mjetet e konkretizimit dhe materialet mësimore:</w:t>
            </w:r>
            <w:r w:rsidRPr="00EE01A5">
              <w:rPr>
                <w:rFonts w:ascii="Times New Roman" w:hAnsi="Times New Roman" w:cs="Times New Roman"/>
                <w:color w:val="080C0C"/>
                <w:lang w:val="it-IT"/>
              </w:rPr>
              <w:t xml:space="preserve"> Fletë A4.</w:t>
            </w:r>
          </w:p>
          <w:p w14:paraId="7A89DC67"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Lidhja me lëndët e tjera mësimore dhe/apo me çështjet ndërkurrikulare dhe situatat jetësore:</w:t>
            </w:r>
          </w:p>
          <w:p w14:paraId="15D95567"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Shoqëria dhe mjedisi, Njeriu dhe natyra, Arsimi për zhvillim të qëndrueshëm.</w:t>
            </w:r>
          </w:p>
          <w:p w14:paraId="4DAE1F2B" w14:textId="77777777" w:rsidR="00EE01A5" w:rsidRPr="00EE01A5" w:rsidRDefault="00EE01A5" w:rsidP="00EE01A5">
            <w:pPr>
              <w:pStyle w:val="NoSpacing"/>
              <w:rPr>
                <w:rFonts w:ascii="Times New Roman" w:hAnsi="Times New Roman" w:cs="Times New Roman"/>
                <w:color w:val="080C0C"/>
                <w:lang w:val="it-IT"/>
              </w:rPr>
            </w:pPr>
          </w:p>
          <w:p w14:paraId="6FDF40E1" w14:textId="3FE838C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EE01A5">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EE01A5">
              <w:rPr>
                <w:rFonts w:ascii="Times New Roman" w:hAnsi="Times New Roman" w:cs="Times New Roman"/>
                <w:color w:val="080C0C"/>
                <w:lang w:val="it-IT"/>
              </w:rPr>
              <w:t>Pyetja e ditës</w:t>
            </w:r>
          </w:p>
          <w:p w14:paraId="62C8D9F8"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Fillohet me pyetjen rreth mjekësisë popullore:</w:t>
            </w:r>
          </w:p>
          <w:p w14:paraId="4E5EDE07"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Çfarë mendimi keni për njerëzit që zgjedhin ajrin e pastër të bjeshkëve dhe bimët e saj për t’i shëruar në vend të ilaçeve? Arsyetoni mendimin.</w:t>
            </w:r>
          </w:p>
          <w:p w14:paraId="287891B4"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Dëgjohen disa nga mendimet e nxënësve, të cilat nxiten edhe t’i lidhin ato me përvojën e tyre jetësore. Gjatë përgjigjes nxënësit mund të tregojnë ndonjë bimë apo vend shërues. Të gjitha këto shënohen në tabelë.</w:t>
            </w:r>
          </w:p>
          <w:p w14:paraId="0524C7EA" w14:textId="022844A6"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6F1613E7"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me ndalesa</w:t>
            </w:r>
          </w:p>
          <w:p w14:paraId="3D067217"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Shënohet titulli në tabelë. Pyeten nxënësit:</w:t>
            </w:r>
          </w:p>
          <w:p w14:paraId="3B53A8DC"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Keni dëgjuar për mbretin Gent?</w:t>
            </w:r>
          </w:p>
          <w:p w14:paraId="1381C4DC"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Pasi të merret përgjigjja, nxënësit udhëzohen që të hapin librat dhe lexohet me ndalesa teksti.</w:t>
            </w:r>
          </w:p>
          <w:p w14:paraId="7469E397" w14:textId="77777777" w:rsidR="00EE01A5" w:rsidRPr="00EE01A5" w:rsidRDefault="00EE01A5" w:rsidP="00EE01A5">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Ja një shembull i pyetjeve për çdo ndalesë. </w:t>
            </w:r>
            <w:r w:rsidRPr="00EE01A5">
              <w:rPr>
                <w:rFonts w:ascii="Times New Roman" w:hAnsi="Times New Roman" w:cs="Times New Roman"/>
                <w:color w:val="080C0C"/>
                <w:lang w:val="it-IT"/>
              </w:rPr>
              <w:t>Ku shkoi Genti?</w:t>
            </w:r>
          </w:p>
          <w:p w14:paraId="1D4D167D"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Pse shkoi?</w:t>
            </w:r>
          </w:p>
          <w:p w14:paraId="31646BFD"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Si dukej Maleus?</w:t>
            </w:r>
          </w:p>
          <w:p w14:paraId="748F93B0"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Çfarë mendoni, me se do ta shërojë Gentin?</w:t>
            </w:r>
          </w:p>
          <w:p w14:paraId="4321AB6B"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lastRenderedPageBreak/>
              <w:t>...</w:t>
            </w:r>
          </w:p>
          <w:p w14:paraId="7DB9F1AC"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Ku u nisën?</w:t>
            </w:r>
          </w:p>
          <w:p w14:paraId="61795077"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Pse i dha kërrabën dhe fyellin?</w:t>
            </w:r>
          </w:p>
          <w:p w14:paraId="0610BE2D"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A mendoni që vetëm kërraba dhe fyelli do ta shërojë Gentin?</w:t>
            </w:r>
          </w:p>
          <w:p w14:paraId="4B5C68C3"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Çfarë mund të jetë tjetër që e ka shëruar Gentin?</w:t>
            </w:r>
          </w:p>
          <w:p w14:paraId="332BE552"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p>
          <w:p w14:paraId="36094485"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Çfarë i dha bariu të pinte?</w:t>
            </w:r>
          </w:p>
          <w:p w14:paraId="1C9671F8" w14:textId="77777777" w:rsidR="00EE01A5" w:rsidRPr="00EE01A5" w:rsidRDefault="00EE01A5" w:rsidP="00EE01A5">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Për çfarë ishte kureshtar Genti? </w:t>
            </w:r>
            <w:r w:rsidRPr="00EE01A5">
              <w:rPr>
                <w:rFonts w:ascii="Times New Roman" w:hAnsi="Times New Roman" w:cs="Times New Roman"/>
                <w:color w:val="080C0C"/>
                <w:lang w:val="it-IT"/>
              </w:rPr>
              <w:t>Çfarë i dha si kujtim plaku?</w:t>
            </w:r>
          </w:p>
          <w:p w14:paraId="529EEDCA"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Cila ishte porosia e plakut?</w:t>
            </w:r>
          </w:p>
          <w:p w14:paraId="36154F27"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Çfarë bëri Genti kur u kthye në Shkodër? Po ju, a keni dëgjuar për lulen iris?</w:t>
            </w:r>
          </w:p>
          <w:p w14:paraId="6CB6BAC2" w14:textId="7777777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Vetëvlerësim</w:t>
            </w:r>
          </w:p>
          <w:p w14:paraId="720164F2" w14:textId="778D48A1"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Udhëzon nxënësit në grup të shkruajnë një pesëvargësh për plakun Maleus. Ato pastaj lexohen nga</w:t>
            </w:r>
            <w:r>
              <w:rPr>
                <w:rFonts w:ascii="Times New Roman" w:hAnsi="Times New Roman" w:cs="Times New Roman"/>
                <w:color w:val="080C0C"/>
                <w:lang w:val="it-IT"/>
              </w:rPr>
              <w:t xml:space="preserve"> </w:t>
            </w:r>
            <w:r w:rsidRPr="00EE01A5">
              <w:rPr>
                <w:rFonts w:ascii="Times New Roman" w:hAnsi="Times New Roman" w:cs="Times New Roman"/>
                <w:color w:val="080C0C"/>
                <w:lang w:val="it-IT"/>
              </w:rPr>
              <w:t>grupet dhe krahasohen. Ja një shembull:</w:t>
            </w:r>
          </w:p>
          <w:p w14:paraId="3A8A7D71"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 xml:space="preserve"> </w:t>
            </w:r>
          </w:p>
          <w:p w14:paraId="6DFB36AF"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Plaku</w:t>
            </w:r>
          </w:p>
          <w:p w14:paraId="596DC139"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i urtë bujar pranoi ndihmoi shëroi</w:t>
            </w:r>
          </w:p>
          <w:p w14:paraId="629A860A"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Gentin e shëroi përmes natyrës Mjek</w:t>
            </w:r>
          </w:p>
          <w:p w14:paraId="3BD9E282" w14:textId="30D37942"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14ADEF81"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përshtatshmërinë e mendimeve me temën, për saktësinë e përgjigjeve të tyre dhe për përshkrimin e personazhit përmes pesëvargëshit.</w:t>
            </w:r>
          </w:p>
          <w:p w14:paraId="6FC9E022" w14:textId="77777777" w:rsidR="00EE01A5" w:rsidRPr="00313B73" w:rsidRDefault="00EE01A5" w:rsidP="00EE01A5">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164C5645" w14:textId="68494904" w:rsidR="00FB6E8C"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Të lexojë tekstin dhe shkruajë përmbajtjen</w:t>
            </w:r>
          </w:p>
        </w:tc>
      </w:tr>
    </w:tbl>
    <w:p w14:paraId="674418D4" w14:textId="77777777" w:rsidR="00FB6E8C" w:rsidRPr="00313B73" w:rsidRDefault="00FB6E8C" w:rsidP="00FB6E8C">
      <w:pPr>
        <w:rPr>
          <w:rFonts w:ascii="Times New Roman" w:hAnsi="Times New Roman" w:cs="Times New Roman"/>
        </w:rPr>
      </w:pPr>
    </w:p>
    <w:p w14:paraId="3A7960F8" w14:textId="77777777" w:rsidR="00FB6E8C" w:rsidRPr="00313B73" w:rsidRDefault="00FB6E8C" w:rsidP="00FB6E8C">
      <w:pPr>
        <w:rPr>
          <w:rFonts w:ascii="Times New Roman" w:hAnsi="Times New Roman" w:cs="Times New Roman"/>
        </w:rPr>
      </w:pPr>
    </w:p>
    <w:p w14:paraId="5D89EFC5" w14:textId="77777777" w:rsidR="00FB6E8C" w:rsidRPr="00313B73" w:rsidRDefault="00FB6E8C" w:rsidP="00FB6E8C">
      <w:pPr>
        <w:rPr>
          <w:rFonts w:ascii="Times New Roman" w:hAnsi="Times New Roman" w:cs="Times New Roman"/>
        </w:rPr>
      </w:pPr>
    </w:p>
    <w:p w14:paraId="0FC04511" w14:textId="77777777" w:rsidR="00FB6E8C" w:rsidRPr="00313B73" w:rsidRDefault="00FB6E8C" w:rsidP="00FB6E8C">
      <w:pPr>
        <w:rPr>
          <w:rFonts w:ascii="Times New Roman" w:hAnsi="Times New Roman" w:cs="Times New Roman"/>
        </w:rPr>
      </w:pPr>
    </w:p>
    <w:p w14:paraId="5E265140" w14:textId="77777777" w:rsidR="00FB6E8C" w:rsidRPr="00313B73" w:rsidRDefault="00FB6E8C" w:rsidP="00FB6E8C">
      <w:pPr>
        <w:rPr>
          <w:rFonts w:ascii="Times New Roman" w:hAnsi="Times New Roman" w:cs="Times New Roman"/>
        </w:rPr>
      </w:pPr>
    </w:p>
    <w:p w14:paraId="7F07E74D" w14:textId="77777777" w:rsidR="00FB6E8C" w:rsidRPr="00313B73" w:rsidRDefault="00FB6E8C" w:rsidP="00FB6E8C">
      <w:pPr>
        <w:rPr>
          <w:rFonts w:ascii="Times New Roman" w:hAnsi="Times New Roman" w:cs="Times New Roman"/>
        </w:rPr>
      </w:pPr>
    </w:p>
    <w:p w14:paraId="6D417A1E" w14:textId="77777777" w:rsidR="00FB6E8C" w:rsidRPr="00313B73" w:rsidRDefault="00FB6E8C" w:rsidP="00FB6E8C">
      <w:pPr>
        <w:rPr>
          <w:rFonts w:ascii="Times New Roman" w:hAnsi="Times New Roman" w:cs="Times New Roman"/>
        </w:rPr>
      </w:pPr>
    </w:p>
    <w:p w14:paraId="00754B64" w14:textId="77777777" w:rsidR="00EE01A5" w:rsidRPr="00313B73" w:rsidRDefault="00EE01A5" w:rsidP="00FB6E8C">
      <w:pPr>
        <w:rPr>
          <w:rFonts w:ascii="Times New Roman" w:hAnsi="Times New Roman" w:cs="Times New Roman"/>
        </w:rPr>
      </w:pPr>
    </w:p>
    <w:p w14:paraId="7BA7EF9D" w14:textId="77777777" w:rsidR="00EE01A5" w:rsidRPr="00313B73" w:rsidRDefault="00EE01A5" w:rsidP="00FB6E8C">
      <w:pPr>
        <w:rPr>
          <w:rFonts w:ascii="Times New Roman" w:hAnsi="Times New Roman" w:cs="Times New Roman"/>
        </w:rPr>
      </w:pPr>
    </w:p>
    <w:p w14:paraId="14D4B200" w14:textId="77777777" w:rsidR="00EE01A5" w:rsidRPr="00313B73" w:rsidRDefault="00EE01A5" w:rsidP="00FB6E8C">
      <w:pPr>
        <w:rPr>
          <w:rFonts w:ascii="Times New Roman" w:hAnsi="Times New Roman" w:cs="Times New Roman"/>
        </w:rPr>
      </w:pPr>
    </w:p>
    <w:p w14:paraId="03F6C890"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140CA4A0" w14:textId="77777777" w:rsidTr="007A25B0">
        <w:trPr>
          <w:trHeight w:val="206"/>
        </w:trPr>
        <w:tc>
          <w:tcPr>
            <w:tcW w:w="10105" w:type="dxa"/>
            <w:tcBorders>
              <w:top w:val="single" w:sz="8" w:space="0" w:color="000000"/>
              <w:bottom w:val="nil"/>
            </w:tcBorders>
            <w:shd w:val="clear" w:color="auto" w:fill="000000"/>
            <w:hideMark/>
          </w:tcPr>
          <w:p w14:paraId="2D78F2F0" w14:textId="05415A42"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EE01A5">
              <w:rPr>
                <w:rFonts w:ascii="Times New Roman" w:eastAsia="MS Mincho" w:hAnsi="Times New Roman" w:cs="Times New Roman"/>
                <w:b/>
                <w:bCs/>
                <w:color w:val="0D0D0D"/>
                <w:lang w:val="sq-AL"/>
              </w:rPr>
              <w:t>65</w:t>
            </w:r>
          </w:p>
        </w:tc>
      </w:tr>
      <w:tr w:rsidR="00FB6E8C" w:rsidRPr="00313B73" w14:paraId="4D2DAE1C" w14:textId="77777777" w:rsidTr="007A25B0">
        <w:trPr>
          <w:trHeight w:val="379"/>
        </w:trPr>
        <w:tc>
          <w:tcPr>
            <w:tcW w:w="10105" w:type="dxa"/>
            <w:tcBorders>
              <w:top w:val="single" w:sz="8" w:space="0" w:color="000000"/>
              <w:bottom w:val="single" w:sz="8" w:space="0" w:color="000000"/>
            </w:tcBorders>
            <w:hideMark/>
          </w:tcPr>
          <w:p w14:paraId="441453E2" w14:textId="16839F8B"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AE2E30F" w14:textId="1044C4E7"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7CE26D8" w14:textId="77777777" w:rsidTr="007A25B0">
        <w:trPr>
          <w:trHeight w:val="2390"/>
        </w:trPr>
        <w:tc>
          <w:tcPr>
            <w:tcW w:w="10105" w:type="dxa"/>
            <w:tcBorders>
              <w:top w:val="nil"/>
            </w:tcBorders>
          </w:tcPr>
          <w:p w14:paraId="2FAA0F53"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Tema:</w:t>
            </w:r>
            <w:r w:rsidRPr="00EE01A5">
              <w:rPr>
                <w:rFonts w:ascii="Times New Roman" w:hAnsi="Times New Roman" w:cs="Times New Roman"/>
                <w:color w:val="080C0C"/>
                <w:lang w:val="it-IT"/>
              </w:rPr>
              <w:t xml:space="preserve"> Rrëfime, histori të shkurtra, tekste pop- ullarizuese si nga fusha e sportit, muzikës, film- it, aktiviteteve, informacioneve të ndryshme etj.</w:t>
            </w:r>
          </w:p>
          <w:p w14:paraId="20EE33C3" w14:textId="77777777" w:rsidR="00EE01A5" w:rsidRDefault="00EE01A5" w:rsidP="00EE01A5">
            <w:pPr>
              <w:pStyle w:val="NoSpacing"/>
              <w:rPr>
                <w:rFonts w:ascii="Times New Roman" w:hAnsi="Times New Roman" w:cs="Times New Roman"/>
                <w:b/>
                <w:bCs/>
                <w:color w:val="080C0C"/>
                <w:lang w:val="it-IT"/>
              </w:rPr>
            </w:pPr>
          </w:p>
          <w:p w14:paraId="2A1AA4DE" w14:textId="041B2885"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Rezultatet e të nxënit të temës:</w:t>
            </w:r>
          </w:p>
          <w:p w14:paraId="5B339796"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Flet për paraardhësit, familjen, gjuhën, kulturën, simbolet, zakonet, bashkëjetesën etj.</w:t>
            </w:r>
          </w:p>
          <w:p w14:paraId="17EB1B45" w14:textId="77777777" w:rsidR="00EE01A5" w:rsidRDefault="00EE01A5" w:rsidP="00EE01A5">
            <w:pPr>
              <w:pStyle w:val="NoSpacing"/>
              <w:rPr>
                <w:rFonts w:ascii="Times New Roman" w:hAnsi="Times New Roman" w:cs="Times New Roman"/>
                <w:b/>
                <w:bCs/>
                <w:color w:val="080C0C"/>
                <w:lang w:val="it-IT"/>
              </w:rPr>
            </w:pPr>
          </w:p>
          <w:p w14:paraId="654B4582" w14:textId="2A0EE16F"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Kontributi në rezultatet për kompetencat kryesore të shkallës: I.3,4,6, II.4; III.4.</w:t>
            </w:r>
          </w:p>
          <w:p w14:paraId="5F4F6679" w14:textId="77777777" w:rsidR="00EE01A5" w:rsidRDefault="00EE01A5" w:rsidP="00EE01A5">
            <w:pPr>
              <w:pStyle w:val="NoSpacing"/>
              <w:rPr>
                <w:rFonts w:ascii="Times New Roman" w:hAnsi="Times New Roman" w:cs="Times New Roman"/>
                <w:b/>
                <w:bCs/>
                <w:color w:val="080C0C"/>
                <w:lang w:val="it-IT"/>
              </w:rPr>
            </w:pPr>
          </w:p>
          <w:p w14:paraId="13B67B46" w14:textId="3181E588"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Kontributi në rezultatet e fushës së kurrikulës: 1.1,7,9; 2.5; 3.6.</w:t>
            </w:r>
          </w:p>
          <w:p w14:paraId="3C948DC0" w14:textId="77777777" w:rsidR="00EE01A5" w:rsidRDefault="00EE01A5" w:rsidP="00EE01A5">
            <w:pPr>
              <w:pStyle w:val="NoSpacing"/>
              <w:rPr>
                <w:rFonts w:ascii="Times New Roman" w:hAnsi="Times New Roman" w:cs="Times New Roman"/>
                <w:color w:val="080C0C"/>
                <w:lang w:val="it-IT"/>
              </w:rPr>
            </w:pPr>
          </w:p>
          <w:p w14:paraId="5CEB4C47" w14:textId="72FF05F5"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Njësia mësimore:</w:t>
            </w:r>
            <w:r w:rsidRPr="00EE01A5">
              <w:rPr>
                <w:rFonts w:ascii="Times New Roman" w:hAnsi="Times New Roman" w:cs="Times New Roman"/>
                <w:color w:val="080C0C"/>
                <w:lang w:val="it-IT"/>
              </w:rPr>
              <w:t xml:space="preserve"> “Lulja e Gentit” (ora II)</w:t>
            </w:r>
          </w:p>
          <w:p w14:paraId="49DA2B51" w14:textId="7777777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Rezultatet e të nxënit të orës mësimore:</w:t>
            </w:r>
          </w:p>
          <w:p w14:paraId="51BC8F00"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Dallon bimët e vendet mjekuese;</w:t>
            </w:r>
          </w:p>
          <w:p w14:paraId="49C6E544"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Argumenton mendimin e tij lidhur me pyetjen;</w:t>
            </w:r>
          </w:p>
          <w:p w14:paraId="6E563B9D"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Përshkruan të dhënat kryesore të ngjarjes.</w:t>
            </w:r>
          </w:p>
          <w:p w14:paraId="7D39F509"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DC10C8F" w14:textId="77777777" w:rsidR="00EE01A5" w:rsidRPr="00313B73" w:rsidRDefault="00EE01A5" w:rsidP="00EE01A5">
            <w:pPr>
              <w:pStyle w:val="NoSpacing"/>
              <w:rPr>
                <w:rFonts w:ascii="Times New Roman" w:hAnsi="Times New Roman" w:cs="Times New Roman"/>
                <w:color w:val="080C0C"/>
              </w:rPr>
            </w:pPr>
          </w:p>
          <w:p w14:paraId="337A55FA"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fletë A4, videoprojektor.</w:t>
            </w:r>
          </w:p>
          <w:p w14:paraId="77412D76"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1A79F950"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 Arsimi për zhvillim të qëndrueshëm.</w:t>
            </w:r>
          </w:p>
          <w:p w14:paraId="20ED6697" w14:textId="77777777" w:rsidR="00EE01A5" w:rsidRPr="00313B73" w:rsidRDefault="00EE01A5" w:rsidP="00EE01A5">
            <w:pPr>
              <w:pStyle w:val="NoSpacing"/>
              <w:rPr>
                <w:rFonts w:ascii="Times New Roman" w:hAnsi="Times New Roman" w:cs="Times New Roman"/>
                <w:color w:val="080C0C"/>
              </w:rPr>
            </w:pPr>
          </w:p>
          <w:p w14:paraId="7F47081A" w14:textId="510DFE9B" w:rsidR="00EE01A5" w:rsidRPr="00313B73" w:rsidRDefault="00EE01A5" w:rsidP="00EE01A5">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Vëzhgo - diskuto</w:t>
            </w:r>
          </w:p>
          <w:p w14:paraId="630ED7D7" w14:textId="77777777" w:rsidR="00EE01A5" w:rsidRPr="00EE01A5" w:rsidRDefault="00EE01A5" w:rsidP="00EE01A5">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Nxënësve u paraqiten foto të bimëve dhe të vendeve mjekuese, të cilat nxënësit i kanë cekur gjatë rrëfim- it të tyre në orën e parë. </w:t>
            </w:r>
            <w:r w:rsidRPr="00EE01A5">
              <w:rPr>
                <w:rFonts w:ascii="Times New Roman" w:hAnsi="Times New Roman" w:cs="Times New Roman"/>
                <w:color w:val="080C0C"/>
                <w:lang w:val="it-IT"/>
              </w:rPr>
              <w:t>Ato mund të plotësohen edhe me disa foto e video të tjera.</w:t>
            </w:r>
          </w:p>
          <w:p w14:paraId="4B7B3064"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U drejtohen pyetjet:</w:t>
            </w:r>
          </w:p>
          <w:p w14:paraId="4FFC4BA3"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w:t>
            </w:r>
            <w:r w:rsidRPr="00EE01A5">
              <w:rPr>
                <w:rFonts w:ascii="Times New Roman" w:hAnsi="Times New Roman" w:cs="Times New Roman"/>
                <w:color w:val="080C0C"/>
                <w:lang w:val="it-IT"/>
              </w:rPr>
              <w:tab/>
              <w:t>A keni përdorur ndonjë bimë mjekuese? Nëse po, si përdoren ato?</w:t>
            </w:r>
          </w:p>
          <w:p w14:paraId="1CEE87DB"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Nxiten nxënësit për kultivimin e përdorimin e këtyre bimëve; për shfrytëzimin dhe kujdesin që duhet të kenë për vendet shëruese.</w:t>
            </w:r>
          </w:p>
          <w:p w14:paraId="34424EBE" w14:textId="70BD8A64"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 xml:space="preserve"> </w:t>
            </w:r>
          </w:p>
          <w:p w14:paraId="6ED392FB"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Ndërtimi i njohurive:</w:t>
            </w:r>
            <w:r w:rsidRPr="00EE01A5">
              <w:rPr>
                <w:rFonts w:ascii="Times New Roman" w:hAnsi="Times New Roman" w:cs="Times New Roman"/>
                <w:color w:val="080C0C"/>
                <w:lang w:val="it-IT"/>
              </w:rPr>
              <w:t xml:space="preserve"> Përpunimi i përmbajtjes Lexo - analizo</w:t>
            </w:r>
          </w:p>
          <w:p w14:paraId="45BA9DB8"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Hapen librat dhe punohet rubrika Bisedojmë. Nxënësit u përgjigjen pyetjeve.</w:t>
            </w:r>
          </w:p>
          <w:p w14:paraId="23418379"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Vazhdohet me rubrikën Mendimi yt.</w:t>
            </w:r>
          </w:p>
          <w:p w14:paraId="235D7474"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Nxënësit i shkruajnë mendimet e tyre në fletore, të cilat i lexojnë pastaj.</w:t>
            </w:r>
          </w:p>
          <w:p w14:paraId="78199776" w14:textId="511FE261"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EE01A5">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EE01A5">
              <w:rPr>
                <w:rFonts w:ascii="Times New Roman" w:hAnsi="Times New Roman" w:cs="Times New Roman"/>
                <w:color w:val="080C0C"/>
                <w:lang w:val="it-IT"/>
              </w:rPr>
              <w:t>Piramida e ngjarjes</w:t>
            </w:r>
          </w:p>
          <w:p w14:paraId="08D482CE"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Udhëzohen nxënësit, të ndarë në grupe, të për- shkruajnë shkurt tregimin.</w:t>
            </w:r>
          </w:p>
          <w:p w14:paraId="5BAAD2E7"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lastRenderedPageBreak/>
              <w:t>Një shembull:</w:t>
            </w:r>
          </w:p>
          <w:p w14:paraId="4369DF5B"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Genti Luftëtar, mjek.</w:t>
            </w:r>
          </w:p>
          <w:p w14:paraId="4FAA6E10" w14:textId="77777777" w:rsidR="00EE01A5" w:rsidRPr="00313B73" w:rsidRDefault="00EE01A5" w:rsidP="00EE01A5">
            <w:pPr>
              <w:pStyle w:val="NoSpacing"/>
              <w:rPr>
                <w:rFonts w:ascii="Times New Roman" w:hAnsi="Times New Roman" w:cs="Times New Roman"/>
                <w:color w:val="080C0C"/>
              </w:rPr>
            </w:pPr>
            <w:r w:rsidRPr="00313B73">
              <w:rPr>
                <w:rFonts w:ascii="Times New Roman" w:hAnsi="Times New Roman" w:cs="Times New Roman"/>
                <w:color w:val="080C0C"/>
              </w:rPr>
              <w:t>Gjiri i malësorëve ilirë. Kishte shëndet të dobët. Shkoi te plaku për shërim.</w:t>
            </w:r>
          </w:p>
          <w:p w14:paraId="584D4B01"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Plaku Maleus pranoi ta shëronte Gentin.</w:t>
            </w:r>
          </w:p>
          <w:p w14:paraId="2843547C"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Genti mësoi për natyrën dhe mjekësinë popullore. Genti u kthye në Shkodër i shëruar nga bimët mjekësore.</w:t>
            </w:r>
          </w:p>
          <w:p w14:paraId="1A3409A7" w14:textId="7777777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Udhëzimet:</w:t>
            </w:r>
          </w:p>
          <w:p w14:paraId="59631133"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Rreshti 1 – Një fjalë / emri i personazhit; Rreshti 2 – Dy fjalë / përshkrimi i personazhit;</w:t>
            </w:r>
          </w:p>
          <w:p w14:paraId="4897C0F2"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Rreshti 3 – Tri fjalë / Përshkrimi i vendit të ngjarjes; Rreshti 4 – Katër fjalë / Paraqitja e problemit; Rreshti 5 – Pesë fjalë / Fillimi i ngjarjes;</w:t>
            </w:r>
          </w:p>
          <w:p w14:paraId="00D1E194" w14:textId="77777777"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Rreshti 6 – Gjashtë fjalë / Vazhdimi i ngjarjes; Rreshti 7 – Shtatë fjalë / Vazhdimi i ngjarjes; Rreshti 8 – Tetë fjalë / Zgjidhja e problemit.</w:t>
            </w:r>
          </w:p>
          <w:p w14:paraId="6015F7C1" w14:textId="77777777" w:rsidR="00EE01A5" w:rsidRDefault="00EE01A5" w:rsidP="00EE01A5">
            <w:pPr>
              <w:pStyle w:val="NoSpacing"/>
              <w:rPr>
                <w:rFonts w:ascii="Times New Roman" w:hAnsi="Times New Roman" w:cs="Times New Roman"/>
                <w:color w:val="080C0C"/>
                <w:lang w:val="it-IT"/>
              </w:rPr>
            </w:pPr>
          </w:p>
          <w:p w14:paraId="1B593ED6" w14:textId="34F6187B" w:rsidR="00EE01A5" w:rsidRPr="00EE01A5"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b/>
                <w:bCs/>
                <w:color w:val="080C0C"/>
                <w:lang w:val="it-IT"/>
              </w:rPr>
              <w:t>Nxënësit vlerësohen</w:t>
            </w:r>
            <w:r w:rsidRPr="00EE01A5">
              <w:rPr>
                <w:rFonts w:ascii="Times New Roman" w:hAnsi="Times New Roman" w:cs="Times New Roman"/>
                <w:color w:val="080C0C"/>
                <w:lang w:val="it-IT"/>
              </w:rPr>
              <w:t xml:space="preserve"> për mënyrën e përgjigjeve me argumentim dhe për saktësinë e përshkrimit të ngja- rjes.</w:t>
            </w:r>
          </w:p>
          <w:p w14:paraId="49CC5E36" w14:textId="77777777" w:rsidR="00EE01A5" w:rsidRPr="00EE01A5" w:rsidRDefault="00EE01A5" w:rsidP="00EE01A5">
            <w:pPr>
              <w:pStyle w:val="NoSpacing"/>
              <w:rPr>
                <w:rFonts w:ascii="Times New Roman" w:hAnsi="Times New Roman" w:cs="Times New Roman"/>
                <w:b/>
                <w:bCs/>
                <w:color w:val="080C0C"/>
                <w:lang w:val="it-IT"/>
              </w:rPr>
            </w:pPr>
            <w:r w:rsidRPr="00EE01A5">
              <w:rPr>
                <w:rFonts w:ascii="Times New Roman" w:hAnsi="Times New Roman" w:cs="Times New Roman"/>
                <w:b/>
                <w:bCs/>
                <w:color w:val="080C0C"/>
                <w:lang w:val="it-IT"/>
              </w:rPr>
              <w:t>Detyrë:</w:t>
            </w:r>
          </w:p>
          <w:p w14:paraId="6E91509A" w14:textId="76BB3BB3" w:rsidR="00FB6E8C" w:rsidRPr="005F7229" w:rsidRDefault="00EE01A5" w:rsidP="00EE01A5">
            <w:pPr>
              <w:pStyle w:val="NoSpacing"/>
              <w:rPr>
                <w:rFonts w:ascii="Times New Roman" w:hAnsi="Times New Roman" w:cs="Times New Roman"/>
                <w:color w:val="080C0C"/>
                <w:lang w:val="it-IT"/>
              </w:rPr>
            </w:pPr>
            <w:r w:rsidRPr="00EE01A5">
              <w:rPr>
                <w:rFonts w:ascii="Times New Roman" w:hAnsi="Times New Roman" w:cs="Times New Roman"/>
                <w:color w:val="080C0C"/>
                <w:lang w:val="it-IT"/>
              </w:rPr>
              <w:t>Punojnë rubrikën Mësojmë më shumë.</w:t>
            </w:r>
            <w:r w:rsidRPr="00EE01A5">
              <w:rPr>
                <w:rFonts w:ascii="Times New Roman" w:hAnsi="Times New Roman" w:cs="Times New Roman"/>
                <w:color w:val="080C0C"/>
                <w:lang w:val="it-IT"/>
              </w:rPr>
              <w:tab/>
            </w:r>
          </w:p>
        </w:tc>
      </w:tr>
    </w:tbl>
    <w:p w14:paraId="1AB512E6" w14:textId="77777777" w:rsidR="00FB6E8C" w:rsidRPr="005F7229" w:rsidRDefault="00FB6E8C" w:rsidP="00FB6E8C">
      <w:pPr>
        <w:rPr>
          <w:rFonts w:ascii="Times New Roman" w:hAnsi="Times New Roman" w:cs="Times New Roman"/>
          <w:lang w:val="it-IT"/>
        </w:rPr>
      </w:pPr>
    </w:p>
    <w:p w14:paraId="2FA2C0A5" w14:textId="77777777" w:rsidR="00FB6E8C" w:rsidRPr="005F7229" w:rsidRDefault="00FB6E8C" w:rsidP="00FB6E8C">
      <w:pPr>
        <w:rPr>
          <w:rFonts w:ascii="Times New Roman" w:hAnsi="Times New Roman" w:cs="Times New Roman"/>
          <w:lang w:val="it-IT"/>
        </w:rPr>
      </w:pPr>
    </w:p>
    <w:p w14:paraId="11C55189" w14:textId="77777777" w:rsidR="00FB6E8C" w:rsidRPr="005F7229" w:rsidRDefault="00FB6E8C" w:rsidP="00FB6E8C">
      <w:pPr>
        <w:rPr>
          <w:rFonts w:ascii="Times New Roman" w:hAnsi="Times New Roman" w:cs="Times New Roman"/>
          <w:lang w:val="it-IT"/>
        </w:rPr>
      </w:pPr>
    </w:p>
    <w:p w14:paraId="59D5B535" w14:textId="77777777" w:rsidR="00FB6E8C" w:rsidRPr="005F7229" w:rsidRDefault="00FB6E8C" w:rsidP="00FB6E8C">
      <w:pPr>
        <w:rPr>
          <w:rFonts w:ascii="Times New Roman" w:hAnsi="Times New Roman" w:cs="Times New Roman"/>
          <w:lang w:val="it-IT"/>
        </w:rPr>
      </w:pPr>
    </w:p>
    <w:p w14:paraId="7695942F" w14:textId="77777777" w:rsidR="00FB6E8C" w:rsidRPr="005F7229" w:rsidRDefault="00FB6E8C" w:rsidP="00FB6E8C">
      <w:pPr>
        <w:rPr>
          <w:rFonts w:ascii="Times New Roman" w:hAnsi="Times New Roman" w:cs="Times New Roman"/>
          <w:lang w:val="it-IT"/>
        </w:rPr>
      </w:pPr>
    </w:p>
    <w:p w14:paraId="6362B86C" w14:textId="77777777" w:rsidR="00FB6E8C" w:rsidRDefault="00FB6E8C" w:rsidP="00FB6E8C">
      <w:pPr>
        <w:rPr>
          <w:rFonts w:ascii="Times New Roman" w:hAnsi="Times New Roman" w:cs="Times New Roman"/>
          <w:lang w:val="it-IT"/>
        </w:rPr>
      </w:pPr>
    </w:p>
    <w:p w14:paraId="54D92D76" w14:textId="77777777" w:rsidR="00DD463B" w:rsidRDefault="00DD463B" w:rsidP="00FB6E8C">
      <w:pPr>
        <w:rPr>
          <w:rFonts w:ascii="Times New Roman" w:hAnsi="Times New Roman" w:cs="Times New Roman"/>
          <w:lang w:val="it-IT"/>
        </w:rPr>
      </w:pPr>
    </w:p>
    <w:p w14:paraId="08826805" w14:textId="77777777" w:rsidR="00DD463B" w:rsidRDefault="00DD463B" w:rsidP="00FB6E8C">
      <w:pPr>
        <w:rPr>
          <w:rFonts w:ascii="Times New Roman" w:hAnsi="Times New Roman" w:cs="Times New Roman"/>
          <w:lang w:val="it-IT"/>
        </w:rPr>
      </w:pPr>
    </w:p>
    <w:p w14:paraId="7BB4185B" w14:textId="77777777" w:rsidR="00DD463B" w:rsidRDefault="00DD463B" w:rsidP="00FB6E8C">
      <w:pPr>
        <w:rPr>
          <w:rFonts w:ascii="Times New Roman" w:hAnsi="Times New Roman" w:cs="Times New Roman"/>
          <w:lang w:val="it-IT"/>
        </w:rPr>
      </w:pPr>
    </w:p>
    <w:p w14:paraId="627474C8" w14:textId="77777777" w:rsidR="00DD463B" w:rsidRDefault="00DD463B" w:rsidP="00FB6E8C">
      <w:pPr>
        <w:rPr>
          <w:rFonts w:ascii="Times New Roman" w:hAnsi="Times New Roman" w:cs="Times New Roman"/>
          <w:lang w:val="it-IT"/>
        </w:rPr>
      </w:pPr>
    </w:p>
    <w:p w14:paraId="2BDE2A6B" w14:textId="77777777" w:rsidR="00DD463B" w:rsidRDefault="00DD463B" w:rsidP="00FB6E8C">
      <w:pPr>
        <w:rPr>
          <w:rFonts w:ascii="Times New Roman" w:hAnsi="Times New Roman" w:cs="Times New Roman"/>
          <w:lang w:val="it-IT"/>
        </w:rPr>
      </w:pPr>
    </w:p>
    <w:p w14:paraId="06843B41" w14:textId="77777777" w:rsidR="00DD463B" w:rsidRDefault="00DD463B" w:rsidP="00FB6E8C">
      <w:pPr>
        <w:rPr>
          <w:rFonts w:ascii="Times New Roman" w:hAnsi="Times New Roman" w:cs="Times New Roman"/>
          <w:lang w:val="it-IT"/>
        </w:rPr>
      </w:pPr>
    </w:p>
    <w:p w14:paraId="0BBD28BE" w14:textId="77777777" w:rsidR="00DD463B" w:rsidRDefault="00DD463B" w:rsidP="00FB6E8C">
      <w:pPr>
        <w:rPr>
          <w:rFonts w:ascii="Times New Roman" w:hAnsi="Times New Roman" w:cs="Times New Roman"/>
          <w:lang w:val="it-IT"/>
        </w:rPr>
      </w:pPr>
    </w:p>
    <w:p w14:paraId="4D83AED5" w14:textId="77777777" w:rsidR="00DD463B" w:rsidRDefault="00DD463B" w:rsidP="00FB6E8C">
      <w:pPr>
        <w:rPr>
          <w:rFonts w:ascii="Times New Roman" w:hAnsi="Times New Roman" w:cs="Times New Roman"/>
          <w:lang w:val="it-IT"/>
        </w:rPr>
      </w:pPr>
    </w:p>
    <w:p w14:paraId="06F7536E" w14:textId="77777777" w:rsidR="00DD463B" w:rsidRPr="005F7229" w:rsidRDefault="00DD463B"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88B4DB5" w14:textId="77777777" w:rsidTr="007A25B0">
        <w:trPr>
          <w:trHeight w:val="206"/>
        </w:trPr>
        <w:tc>
          <w:tcPr>
            <w:tcW w:w="10105" w:type="dxa"/>
            <w:tcBorders>
              <w:top w:val="single" w:sz="8" w:space="0" w:color="000000"/>
              <w:bottom w:val="nil"/>
            </w:tcBorders>
            <w:shd w:val="clear" w:color="auto" w:fill="000000"/>
            <w:hideMark/>
          </w:tcPr>
          <w:p w14:paraId="5D49F00F" w14:textId="49567F45"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DD463B">
              <w:rPr>
                <w:rFonts w:ascii="Times New Roman" w:eastAsia="MS Mincho" w:hAnsi="Times New Roman" w:cs="Times New Roman"/>
                <w:b/>
                <w:bCs/>
                <w:color w:val="0D0D0D"/>
                <w:lang w:val="sq-AL"/>
              </w:rPr>
              <w:t>66</w:t>
            </w:r>
          </w:p>
        </w:tc>
      </w:tr>
      <w:tr w:rsidR="00FB6E8C" w:rsidRPr="00313B73" w14:paraId="24BED5E2" w14:textId="77777777" w:rsidTr="007A25B0">
        <w:trPr>
          <w:trHeight w:val="379"/>
        </w:trPr>
        <w:tc>
          <w:tcPr>
            <w:tcW w:w="10105" w:type="dxa"/>
            <w:tcBorders>
              <w:top w:val="single" w:sz="8" w:space="0" w:color="000000"/>
              <w:bottom w:val="single" w:sz="8" w:space="0" w:color="000000"/>
            </w:tcBorders>
            <w:hideMark/>
          </w:tcPr>
          <w:p w14:paraId="133105ED" w14:textId="6C195922"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5ABD2199" w14:textId="49CD50CD"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D9B736A" w14:textId="77777777" w:rsidTr="007A25B0">
        <w:trPr>
          <w:trHeight w:val="2390"/>
        </w:trPr>
        <w:tc>
          <w:tcPr>
            <w:tcW w:w="10105" w:type="dxa"/>
            <w:tcBorders>
              <w:top w:val="nil"/>
            </w:tcBorders>
          </w:tcPr>
          <w:p w14:paraId="239E5F68" w14:textId="77777777" w:rsidR="00EA7CBE" w:rsidRDefault="00EA7CBE" w:rsidP="00EA7CBE">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Tema:</w:t>
            </w:r>
            <w:r w:rsidRPr="00EA7CBE">
              <w:rPr>
                <w:rFonts w:ascii="Times New Roman" w:hAnsi="Times New Roman" w:cs="Times New Roman"/>
                <w:color w:val="080C0C"/>
                <w:lang w:val="it-IT"/>
              </w:rPr>
              <w:t xml:space="preserve"> Tipat e fjalive, fjali të thjeshta dhe të përbëra.</w:t>
            </w:r>
          </w:p>
          <w:p w14:paraId="6DDFDB41" w14:textId="77777777" w:rsidR="0039385B" w:rsidRDefault="0039385B" w:rsidP="00EA7CBE">
            <w:pPr>
              <w:pStyle w:val="NoSpacing"/>
              <w:rPr>
                <w:rFonts w:ascii="Times New Roman" w:hAnsi="Times New Roman" w:cs="Times New Roman"/>
                <w:color w:val="080C0C"/>
                <w:lang w:val="it-IT"/>
              </w:rPr>
            </w:pPr>
          </w:p>
          <w:p w14:paraId="0DBEE6EF" w14:textId="5823BB93" w:rsidR="00EA7CBE" w:rsidRPr="0039385B" w:rsidRDefault="00EA7CBE" w:rsidP="00EA7CBE">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Rezultatet e të nxënit të temës:</w:t>
            </w:r>
          </w:p>
          <w:p w14:paraId="6FAE239B" w14:textId="77777777" w:rsid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Shkruan fjali të thjeshta dhe të përbëra, pjesët kryesore të fjalisë dhe grupet plotësuese të saj.</w:t>
            </w:r>
          </w:p>
          <w:p w14:paraId="71C38FF7" w14:textId="77777777" w:rsidR="0039385B" w:rsidRDefault="0039385B" w:rsidP="00EA7CBE">
            <w:pPr>
              <w:pStyle w:val="NoSpacing"/>
              <w:rPr>
                <w:rFonts w:ascii="Times New Roman" w:hAnsi="Times New Roman" w:cs="Times New Roman"/>
                <w:color w:val="080C0C"/>
                <w:lang w:val="it-IT"/>
              </w:rPr>
            </w:pPr>
          </w:p>
          <w:p w14:paraId="0698E7C6" w14:textId="097BE9C3" w:rsidR="00EA7CBE" w:rsidRPr="0039385B" w:rsidRDefault="00EA7CBE" w:rsidP="00EA7CBE">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Kontributi në rezultatet për kompetencat kryesore të shkallës: I.1; I.2; II.1.4; III.4.</w:t>
            </w:r>
          </w:p>
          <w:p w14:paraId="14385873" w14:textId="77777777" w:rsidR="0039385B" w:rsidRPr="0039385B" w:rsidRDefault="0039385B" w:rsidP="00EA7CBE">
            <w:pPr>
              <w:pStyle w:val="NoSpacing"/>
              <w:rPr>
                <w:rFonts w:ascii="Times New Roman" w:hAnsi="Times New Roman" w:cs="Times New Roman"/>
                <w:b/>
                <w:bCs/>
                <w:color w:val="080C0C"/>
                <w:lang w:val="it-IT"/>
              </w:rPr>
            </w:pPr>
          </w:p>
          <w:p w14:paraId="33005126" w14:textId="462BAA7D" w:rsidR="00EA7CBE" w:rsidRPr="0039385B" w:rsidRDefault="00EA7CBE" w:rsidP="00EA7CBE">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Kontributi në rezultatet e fushës së kurrikulës: 1.1; 2.1; 2.7; 3.4; 3.7.</w:t>
            </w:r>
          </w:p>
          <w:p w14:paraId="14E9D695" w14:textId="77777777" w:rsidR="0039385B" w:rsidRPr="00EA7CBE" w:rsidRDefault="0039385B" w:rsidP="00EA7CBE">
            <w:pPr>
              <w:pStyle w:val="NoSpacing"/>
              <w:rPr>
                <w:rFonts w:ascii="Times New Roman" w:hAnsi="Times New Roman" w:cs="Times New Roman"/>
                <w:color w:val="080C0C"/>
                <w:lang w:val="it-IT"/>
              </w:rPr>
            </w:pPr>
          </w:p>
          <w:p w14:paraId="6856FAB0" w14:textId="77777777" w:rsidR="00EA7CBE" w:rsidRPr="00EA7CBE" w:rsidRDefault="00EA7CBE" w:rsidP="00EA7CBE">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Njësia mësimore:</w:t>
            </w:r>
            <w:r w:rsidRPr="00EA7CBE">
              <w:rPr>
                <w:rFonts w:ascii="Times New Roman" w:hAnsi="Times New Roman" w:cs="Times New Roman"/>
                <w:color w:val="080C0C"/>
                <w:lang w:val="it-IT"/>
              </w:rPr>
              <w:t xml:space="preserve"> Fjalia e thjeshtë dhe fjalia e përbërë (ora I)</w:t>
            </w:r>
          </w:p>
          <w:p w14:paraId="6BDC21E1" w14:textId="77777777" w:rsidR="00EA7CBE" w:rsidRPr="0039385B" w:rsidRDefault="00EA7CBE" w:rsidP="00EA7CBE">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Rezultatet e të nxënit të orës mësimore:</w:t>
            </w:r>
          </w:p>
          <w:p w14:paraId="770C9CD0"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w:t>
            </w:r>
            <w:r w:rsidRPr="00EA7CBE">
              <w:rPr>
                <w:rFonts w:ascii="Times New Roman" w:hAnsi="Times New Roman" w:cs="Times New Roman"/>
                <w:color w:val="080C0C"/>
                <w:lang w:val="it-IT"/>
              </w:rPr>
              <w:tab/>
              <w:t>Dallon fjalitë e thjeshta nga ato të përbëra;</w:t>
            </w:r>
          </w:p>
          <w:p w14:paraId="39E8BCF1"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w:t>
            </w:r>
            <w:r w:rsidRPr="00EA7CBE">
              <w:rPr>
                <w:rFonts w:ascii="Times New Roman" w:hAnsi="Times New Roman" w:cs="Times New Roman"/>
                <w:color w:val="080C0C"/>
                <w:lang w:val="it-IT"/>
              </w:rPr>
              <w:tab/>
              <w:t>Veçon me viza fjalitë e thjeshta dhe të përbëra;</w:t>
            </w:r>
          </w:p>
          <w:p w14:paraId="30A53A40" w14:textId="77777777" w:rsidR="00EA7CBE" w:rsidRPr="00313B73" w:rsidRDefault="00EA7CBE" w:rsidP="00EA7CBE">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Rindërton fjalitë sipas kuptimit logjik.</w:t>
            </w:r>
          </w:p>
          <w:p w14:paraId="62AC9AE9" w14:textId="77777777" w:rsidR="0039385B" w:rsidRPr="00313B73" w:rsidRDefault="0039385B" w:rsidP="00EA7CBE">
            <w:pPr>
              <w:pStyle w:val="NoSpacing"/>
              <w:rPr>
                <w:rFonts w:ascii="Times New Roman" w:hAnsi="Times New Roman" w:cs="Times New Roman"/>
                <w:color w:val="080C0C"/>
              </w:rPr>
            </w:pPr>
          </w:p>
          <w:p w14:paraId="4DB874C7" w14:textId="77777777" w:rsidR="00EA7CBE" w:rsidRPr="00313B73" w:rsidRDefault="00EA7CBE" w:rsidP="00EA7CBE">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864D3BB" w14:textId="77777777" w:rsidR="00EA7CBE" w:rsidRPr="00313B73" w:rsidRDefault="00EA7CBE" w:rsidP="00EA7CBE">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 videoprojektor.</w:t>
            </w:r>
          </w:p>
          <w:p w14:paraId="0F1B73D2" w14:textId="77777777" w:rsidR="00EA7CBE" w:rsidRPr="00313B73" w:rsidRDefault="00EA7CBE" w:rsidP="00EA7CBE">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 (apo) me çështjet ndërkurrikulare dhe situata jetësore:</w:t>
            </w:r>
          </w:p>
          <w:p w14:paraId="2B36EC53" w14:textId="77777777" w:rsidR="00EA7CBE" w:rsidRPr="00313B73" w:rsidRDefault="00EA7CBE" w:rsidP="00EA7CBE">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w:t>
            </w:r>
          </w:p>
          <w:p w14:paraId="6457E2D9" w14:textId="3DC9505D" w:rsidR="00EA7CBE" w:rsidRPr="00313B73" w:rsidRDefault="00EA7CBE" w:rsidP="00EA7CBE">
            <w:pPr>
              <w:pStyle w:val="NoSpacing"/>
              <w:rPr>
                <w:rFonts w:ascii="Times New Roman" w:hAnsi="Times New Roman" w:cs="Times New Roman"/>
                <w:b/>
                <w:bCs/>
                <w:color w:val="080C0C"/>
              </w:rPr>
            </w:pPr>
            <w:r w:rsidRPr="00313B73">
              <w:rPr>
                <w:rFonts w:ascii="Times New Roman" w:hAnsi="Times New Roman" w:cs="Times New Roman"/>
                <w:b/>
                <w:bCs/>
                <w:color w:val="080C0C"/>
              </w:rPr>
              <w:t>Parashikimi:</w:t>
            </w:r>
            <w:r w:rsidR="0039385B" w:rsidRPr="00313B73">
              <w:rPr>
                <w:rFonts w:ascii="Times New Roman" w:hAnsi="Times New Roman" w:cs="Times New Roman"/>
                <w:b/>
                <w:bCs/>
                <w:color w:val="080C0C"/>
              </w:rPr>
              <w:t xml:space="preserve"> </w:t>
            </w:r>
            <w:r w:rsidRPr="00313B73">
              <w:rPr>
                <w:rFonts w:ascii="Times New Roman" w:hAnsi="Times New Roman" w:cs="Times New Roman"/>
                <w:color w:val="080C0C"/>
              </w:rPr>
              <w:t>Përgatitja për të nxënët</w:t>
            </w:r>
            <w:r w:rsidR="0039385B" w:rsidRPr="00313B73">
              <w:rPr>
                <w:rFonts w:ascii="Times New Roman" w:hAnsi="Times New Roman" w:cs="Times New Roman"/>
                <w:color w:val="080C0C"/>
              </w:rPr>
              <w:t xml:space="preserve"> </w:t>
            </w:r>
            <w:r w:rsidRPr="00313B73">
              <w:rPr>
                <w:rFonts w:ascii="Times New Roman" w:hAnsi="Times New Roman" w:cs="Times New Roman"/>
                <w:color w:val="080C0C"/>
              </w:rPr>
              <w:t>Pyetje - përgjigje</w:t>
            </w:r>
          </w:p>
          <w:p w14:paraId="1AA69466"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Paraqitet në videoprojektor paragrafi i fundit i tregimit “Lulja e Gentit”. Nxënësve u kërkohet ta lexojnë paragrafin.</w:t>
            </w:r>
          </w:p>
          <w:p w14:paraId="0397C04F"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U drejtohen pyetjet:</w:t>
            </w:r>
          </w:p>
          <w:p w14:paraId="6FB95377"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w:t>
            </w:r>
            <w:r w:rsidRPr="00EA7CBE">
              <w:rPr>
                <w:rFonts w:ascii="Times New Roman" w:hAnsi="Times New Roman" w:cs="Times New Roman"/>
                <w:color w:val="080C0C"/>
                <w:lang w:val="it-IT"/>
              </w:rPr>
              <w:tab/>
              <w:t>Sa fjali janë në këtë paragraf?</w:t>
            </w:r>
          </w:p>
          <w:p w14:paraId="33C3E1FC"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w:t>
            </w:r>
            <w:r w:rsidRPr="00EA7CBE">
              <w:rPr>
                <w:rFonts w:ascii="Times New Roman" w:hAnsi="Times New Roman" w:cs="Times New Roman"/>
                <w:color w:val="080C0C"/>
                <w:lang w:val="it-IT"/>
              </w:rPr>
              <w:tab/>
              <w:t>Sa folje ka secila fjali?</w:t>
            </w:r>
          </w:p>
          <w:p w14:paraId="7CC14DCB"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Diskutohet rreth përgjigjeve të nxënësve.</w:t>
            </w:r>
          </w:p>
          <w:p w14:paraId="6E609CC9" w14:textId="66221BE7" w:rsid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 xml:space="preserve"> Ja një shembull:</w:t>
            </w:r>
          </w:p>
          <w:p w14:paraId="7FA3DE16" w14:textId="77777777" w:rsidR="0039385B" w:rsidRDefault="0039385B" w:rsidP="00EA7CBE">
            <w:pPr>
              <w:pStyle w:val="NoSpacing"/>
              <w:rPr>
                <w:rFonts w:ascii="Times New Roman" w:hAnsi="Times New Roman" w:cs="Times New Roman"/>
                <w:color w:val="080C0C"/>
                <w:lang w:val="it-IT"/>
              </w:rPr>
            </w:pPr>
          </w:p>
          <w:p w14:paraId="40A543EF" w14:textId="77777777" w:rsidR="00EA7CBE" w:rsidRPr="00EA7CBE" w:rsidRDefault="00EA7CBE" w:rsidP="00EA7CBE">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Ndërtimi i njohurive:</w:t>
            </w:r>
            <w:r w:rsidRPr="00EA7CBE">
              <w:rPr>
                <w:rFonts w:ascii="Times New Roman" w:hAnsi="Times New Roman" w:cs="Times New Roman"/>
                <w:color w:val="080C0C"/>
                <w:lang w:val="it-IT"/>
              </w:rPr>
              <w:t xml:space="preserve"> Përpunimi i përmbajtjes</w:t>
            </w:r>
          </w:p>
          <w:p w14:paraId="1F2C0E7A"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Mendo/Puno në dyshe/Thuaja grupit</w:t>
            </w:r>
          </w:p>
          <w:p w14:paraId="78343250"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Nxënësve u kërkohet të lexojnë paragrafin e parë të tregimit “Lulja e Gentit” dhe të nënvizojnë me një vijë ose me ngjyrë të kuqe fjalitë e thjeshta, ndërsa me dy vija ose me ngjyrë të kaltër fjalitë e përbëra.</w:t>
            </w:r>
          </w:p>
          <w:p w14:paraId="057B18A8"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Pas punës në dyshe, ata formojnë grupin dhe dis- kutojnë për foljet e gjetura në paragaraf.</w:t>
            </w:r>
          </w:p>
          <w:p w14:paraId="5E6DA698"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Bëhet kontrollimi dhe shënohen foljet në tabelë. Ja një shembull:</w:t>
            </w:r>
          </w:p>
          <w:p w14:paraId="2F9CEC96"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Gentin e shëroi bariu plak Maleus. – Fjali e thjeshtë.</w:t>
            </w:r>
          </w:p>
          <w:p w14:paraId="2F884834" w14:textId="322E73A3" w:rsidR="00EA7CBE" w:rsidRPr="0039385B" w:rsidRDefault="00EA7CBE" w:rsidP="00EA7CBE">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lastRenderedPageBreak/>
              <w:t>Përforcimi:</w:t>
            </w:r>
            <w:r w:rsidR="0039385B">
              <w:rPr>
                <w:rFonts w:ascii="Times New Roman" w:hAnsi="Times New Roman" w:cs="Times New Roman"/>
                <w:b/>
                <w:bCs/>
                <w:color w:val="080C0C"/>
                <w:lang w:val="it-IT"/>
              </w:rPr>
              <w:t xml:space="preserve"> </w:t>
            </w:r>
            <w:r w:rsidRPr="00EA7CBE">
              <w:rPr>
                <w:rFonts w:ascii="Times New Roman" w:hAnsi="Times New Roman" w:cs="Times New Roman"/>
                <w:color w:val="080C0C"/>
                <w:lang w:val="it-IT"/>
              </w:rPr>
              <w:t>Konsolidimi i të nxënit</w:t>
            </w:r>
            <w:r w:rsidR="0039385B">
              <w:rPr>
                <w:rFonts w:ascii="Times New Roman" w:hAnsi="Times New Roman" w:cs="Times New Roman"/>
                <w:color w:val="080C0C"/>
                <w:lang w:val="it-IT"/>
              </w:rPr>
              <w:t xml:space="preserve"> </w:t>
            </w:r>
            <w:r w:rsidRPr="00EA7CBE">
              <w:rPr>
                <w:rFonts w:ascii="Times New Roman" w:hAnsi="Times New Roman" w:cs="Times New Roman"/>
                <w:color w:val="080C0C"/>
                <w:lang w:val="it-IT"/>
              </w:rPr>
              <w:t>Rishikim në dyshe</w:t>
            </w:r>
          </w:p>
          <w:p w14:paraId="2737A9FB"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Nxënësve u kërkohet të nënvizojnë me ngjyrë të kuqe foljet dhe më pas të shkruajnë për secilën fjali nëse është e thjeshtë apo e përbërë.</w:t>
            </w:r>
          </w:p>
          <w:p w14:paraId="1D80CB9E"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Ja një shembull:</w:t>
            </w:r>
          </w:p>
          <w:p w14:paraId="7110202C"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Balli iu djersit, prandaj ai u ul në një gur. Fjali e përbërë.</w:t>
            </w:r>
          </w:p>
          <w:p w14:paraId="0C171BCA" w14:textId="0A8E2E03" w:rsidR="0039385B"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Në ushtrimin e tretë, nxënësve u kërkohet të lidhin me shigjetë fjalët dhe formojnë fjali të për- bëra.</w:t>
            </w:r>
          </w:p>
          <w:p w14:paraId="773BDB86"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Ai u kthye në Shkodër</w:t>
            </w:r>
            <w:r w:rsidRPr="00EA7CBE">
              <w:rPr>
                <w:rFonts w:ascii="Times New Roman" w:hAnsi="Times New Roman" w:cs="Times New Roman"/>
                <w:color w:val="080C0C"/>
                <w:lang w:val="it-IT"/>
              </w:rPr>
              <w:tab/>
              <w:t>dhe urdhëroi që të mbillej irisi.</w:t>
            </w:r>
          </w:p>
          <w:p w14:paraId="4E61A5D4" w14:textId="77777777" w:rsidR="00EA7CBE" w:rsidRPr="00EA7CBE"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Shkëmbejnë librat me njëri-tjetrin, korrigjojnë gabimet dhe diskutojnë për to.</w:t>
            </w:r>
          </w:p>
          <w:p w14:paraId="77700979" w14:textId="77777777" w:rsidR="0039385B" w:rsidRDefault="0039385B" w:rsidP="00EA7CBE">
            <w:pPr>
              <w:pStyle w:val="NoSpacing"/>
              <w:rPr>
                <w:rFonts w:ascii="Times New Roman" w:hAnsi="Times New Roman" w:cs="Times New Roman"/>
                <w:b/>
                <w:bCs/>
                <w:color w:val="080C0C"/>
                <w:lang w:val="it-IT"/>
              </w:rPr>
            </w:pPr>
          </w:p>
          <w:p w14:paraId="156A8E2E" w14:textId="0B87E530" w:rsidR="00EA7CBE" w:rsidRDefault="00EA7CBE" w:rsidP="00EA7CBE">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Nxënësit vlerësohen</w:t>
            </w:r>
            <w:r w:rsidRPr="00EA7CBE">
              <w:rPr>
                <w:rFonts w:ascii="Times New Roman" w:hAnsi="Times New Roman" w:cs="Times New Roman"/>
                <w:color w:val="080C0C"/>
                <w:lang w:val="it-IT"/>
              </w:rPr>
              <w:t xml:space="preserve"> për dallimin e fjalive të thjeshta dhe të përbëra, lidhjen e fjalëve dhe rindërtimin e fjalëve sipas kuptimit logjik.</w:t>
            </w:r>
          </w:p>
          <w:p w14:paraId="1CF4B42C" w14:textId="77777777" w:rsidR="0039385B" w:rsidRPr="00EA7CBE" w:rsidRDefault="0039385B" w:rsidP="00EA7CBE">
            <w:pPr>
              <w:pStyle w:val="NoSpacing"/>
              <w:rPr>
                <w:rFonts w:ascii="Times New Roman" w:hAnsi="Times New Roman" w:cs="Times New Roman"/>
                <w:color w:val="080C0C"/>
                <w:lang w:val="it-IT"/>
              </w:rPr>
            </w:pPr>
          </w:p>
          <w:p w14:paraId="46F0D9C0" w14:textId="20DE7783" w:rsidR="0039385B" w:rsidRPr="0039385B" w:rsidRDefault="00EA7CBE" w:rsidP="00EA7CBE">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Detyrë:</w:t>
            </w:r>
          </w:p>
          <w:p w14:paraId="5DCE478A" w14:textId="48BA482B" w:rsidR="00FB6E8C" w:rsidRPr="005F7229" w:rsidRDefault="00EA7CBE" w:rsidP="00EA7CBE">
            <w:pPr>
              <w:pStyle w:val="NoSpacing"/>
              <w:rPr>
                <w:rFonts w:ascii="Times New Roman" w:hAnsi="Times New Roman" w:cs="Times New Roman"/>
                <w:color w:val="080C0C"/>
                <w:lang w:val="it-IT"/>
              </w:rPr>
            </w:pPr>
            <w:r w:rsidRPr="00EA7CBE">
              <w:rPr>
                <w:rFonts w:ascii="Times New Roman" w:hAnsi="Times New Roman" w:cs="Times New Roman"/>
                <w:color w:val="080C0C"/>
                <w:lang w:val="it-IT"/>
              </w:rPr>
              <w:t>S</w:t>
            </w:r>
            <w:r w:rsidRPr="0039385B">
              <w:rPr>
                <w:rFonts w:ascii="Times New Roman" w:hAnsi="Times New Roman" w:cs="Times New Roman"/>
                <w:color w:val="080C0C"/>
                <w:lang w:val="it-IT"/>
              </w:rPr>
              <w:t>hkr</w:t>
            </w:r>
            <w:r w:rsidRPr="00EA7CBE">
              <w:rPr>
                <w:rFonts w:ascii="Times New Roman" w:hAnsi="Times New Roman" w:cs="Times New Roman"/>
                <w:color w:val="080C0C"/>
                <w:lang w:val="it-IT"/>
              </w:rPr>
              <w:t>uajnë pesë fjali të thjeshta dhe pesë të përbëra.</w:t>
            </w:r>
          </w:p>
        </w:tc>
      </w:tr>
    </w:tbl>
    <w:p w14:paraId="31CC39B3" w14:textId="77777777" w:rsidR="00FB6E8C" w:rsidRDefault="00FB6E8C" w:rsidP="00FB6E8C">
      <w:pPr>
        <w:rPr>
          <w:rFonts w:ascii="Times New Roman" w:hAnsi="Times New Roman" w:cs="Times New Roman"/>
          <w:lang w:val="it-IT"/>
        </w:rPr>
      </w:pPr>
    </w:p>
    <w:p w14:paraId="7FBB0E5D" w14:textId="77777777" w:rsidR="0039385B" w:rsidRDefault="0039385B" w:rsidP="00FB6E8C">
      <w:pPr>
        <w:rPr>
          <w:rFonts w:ascii="Times New Roman" w:hAnsi="Times New Roman" w:cs="Times New Roman"/>
          <w:lang w:val="it-IT"/>
        </w:rPr>
      </w:pPr>
    </w:p>
    <w:p w14:paraId="46E920D5" w14:textId="77777777" w:rsidR="0039385B" w:rsidRDefault="0039385B" w:rsidP="00FB6E8C">
      <w:pPr>
        <w:rPr>
          <w:rFonts w:ascii="Times New Roman" w:hAnsi="Times New Roman" w:cs="Times New Roman"/>
          <w:lang w:val="it-IT"/>
        </w:rPr>
      </w:pPr>
    </w:p>
    <w:p w14:paraId="48D68BCD" w14:textId="77777777" w:rsidR="0039385B" w:rsidRDefault="0039385B" w:rsidP="00FB6E8C">
      <w:pPr>
        <w:rPr>
          <w:rFonts w:ascii="Times New Roman" w:hAnsi="Times New Roman" w:cs="Times New Roman"/>
          <w:lang w:val="it-IT"/>
        </w:rPr>
      </w:pPr>
    </w:p>
    <w:p w14:paraId="3B773E10" w14:textId="77777777" w:rsidR="0039385B" w:rsidRDefault="0039385B" w:rsidP="00FB6E8C">
      <w:pPr>
        <w:rPr>
          <w:rFonts w:ascii="Times New Roman" w:hAnsi="Times New Roman" w:cs="Times New Roman"/>
          <w:lang w:val="it-IT"/>
        </w:rPr>
      </w:pPr>
    </w:p>
    <w:p w14:paraId="2DFC6E84" w14:textId="77777777" w:rsidR="0039385B" w:rsidRDefault="0039385B" w:rsidP="00FB6E8C">
      <w:pPr>
        <w:rPr>
          <w:rFonts w:ascii="Times New Roman" w:hAnsi="Times New Roman" w:cs="Times New Roman"/>
          <w:lang w:val="it-IT"/>
        </w:rPr>
      </w:pPr>
    </w:p>
    <w:p w14:paraId="543807C0" w14:textId="77777777" w:rsidR="0039385B" w:rsidRDefault="0039385B" w:rsidP="00FB6E8C">
      <w:pPr>
        <w:rPr>
          <w:rFonts w:ascii="Times New Roman" w:hAnsi="Times New Roman" w:cs="Times New Roman"/>
          <w:lang w:val="it-IT"/>
        </w:rPr>
      </w:pPr>
    </w:p>
    <w:p w14:paraId="5EC5205A" w14:textId="77777777" w:rsidR="0039385B" w:rsidRDefault="0039385B" w:rsidP="00FB6E8C">
      <w:pPr>
        <w:rPr>
          <w:rFonts w:ascii="Times New Roman" w:hAnsi="Times New Roman" w:cs="Times New Roman"/>
          <w:lang w:val="it-IT"/>
        </w:rPr>
      </w:pPr>
    </w:p>
    <w:p w14:paraId="2F2FE82F" w14:textId="77777777" w:rsidR="0039385B" w:rsidRDefault="0039385B" w:rsidP="00FB6E8C">
      <w:pPr>
        <w:rPr>
          <w:rFonts w:ascii="Times New Roman" w:hAnsi="Times New Roman" w:cs="Times New Roman"/>
          <w:lang w:val="it-IT"/>
        </w:rPr>
      </w:pPr>
    </w:p>
    <w:p w14:paraId="64330C33" w14:textId="77777777" w:rsidR="0039385B" w:rsidRDefault="0039385B" w:rsidP="00FB6E8C">
      <w:pPr>
        <w:rPr>
          <w:rFonts w:ascii="Times New Roman" w:hAnsi="Times New Roman" w:cs="Times New Roman"/>
          <w:lang w:val="it-IT"/>
        </w:rPr>
      </w:pPr>
    </w:p>
    <w:p w14:paraId="50CBA4CC" w14:textId="77777777" w:rsidR="0039385B" w:rsidRDefault="0039385B" w:rsidP="00FB6E8C">
      <w:pPr>
        <w:rPr>
          <w:rFonts w:ascii="Times New Roman" w:hAnsi="Times New Roman" w:cs="Times New Roman"/>
          <w:lang w:val="it-IT"/>
        </w:rPr>
      </w:pPr>
    </w:p>
    <w:p w14:paraId="0F806293" w14:textId="77777777" w:rsidR="0039385B" w:rsidRDefault="0039385B" w:rsidP="00FB6E8C">
      <w:pPr>
        <w:rPr>
          <w:rFonts w:ascii="Times New Roman" w:hAnsi="Times New Roman" w:cs="Times New Roman"/>
          <w:lang w:val="it-IT"/>
        </w:rPr>
      </w:pPr>
    </w:p>
    <w:p w14:paraId="30894DAC" w14:textId="77777777" w:rsidR="0039385B" w:rsidRDefault="0039385B" w:rsidP="00FB6E8C">
      <w:pPr>
        <w:rPr>
          <w:rFonts w:ascii="Times New Roman" w:hAnsi="Times New Roman" w:cs="Times New Roman"/>
          <w:lang w:val="it-IT"/>
        </w:rPr>
      </w:pPr>
    </w:p>
    <w:p w14:paraId="1BF30B97" w14:textId="77777777" w:rsidR="0039385B" w:rsidRDefault="0039385B" w:rsidP="00FB6E8C">
      <w:pPr>
        <w:rPr>
          <w:rFonts w:ascii="Times New Roman" w:hAnsi="Times New Roman" w:cs="Times New Roman"/>
          <w:lang w:val="it-IT"/>
        </w:rPr>
      </w:pPr>
    </w:p>
    <w:p w14:paraId="500B3F7E" w14:textId="77777777" w:rsidR="0039385B" w:rsidRDefault="0039385B" w:rsidP="00FB6E8C">
      <w:pPr>
        <w:rPr>
          <w:rFonts w:ascii="Times New Roman" w:hAnsi="Times New Roman" w:cs="Times New Roman"/>
          <w:lang w:val="it-IT"/>
        </w:rPr>
      </w:pPr>
    </w:p>
    <w:p w14:paraId="53433904" w14:textId="77777777" w:rsidR="0039385B" w:rsidRPr="005F7229" w:rsidRDefault="0039385B"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43426B2C" w14:textId="77777777" w:rsidTr="007A25B0">
        <w:trPr>
          <w:trHeight w:val="206"/>
        </w:trPr>
        <w:tc>
          <w:tcPr>
            <w:tcW w:w="10105" w:type="dxa"/>
            <w:tcBorders>
              <w:top w:val="single" w:sz="8" w:space="0" w:color="000000"/>
              <w:bottom w:val="nil"/>
            </w:tcBorders>
            <w:shd w:val="clear" w:color="auto" w:fill="000000"/>
            <w:hideMark/>
          </w:tcPr>
          <w:p w14:paraId="02CE6697" w14:textId="15AEE1C1"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39385B">
              <w:rPr>
                <w:rFonts w:ascii="Times New Roman" w:eastAsia="MS Mincho" w:hAnsi="Times New Roman" w:cs="Times New Roman"/>
                <w:b/>
                <w:bCs/>
                <w:color w:val="0D0D0D"/>
                <w:lang w:val="sq-AL"/>
              </w:rPr>
              <w:t>67</w:t>
            </w:r>
          </w:p>
        </w:tc>
      </w:tr>
      <w:tr w:rsidR="00FB6E8C" w:rsidRPr="00313B73" w14:paraId="13F9FF7D" w14:textId="77777777" w:rsidTr="007A25B0">
        <w:trPr>
          <w:trHeight w:val="379"/>
        </w:trPr>
        <w:tc>
          <w:tcPr>
            <w:tcW w:w="10105" w:type="dxa"/>
            <w:tcBorders>
              <w:top w:val="single" w:sz="8" w:space="0" w:color="000000"/>
              <w:bottom w:val="single" w:sz="8" w:space="0" w:color="000000"/>
            </w:tcBorders>
            <w:hideMark/>
          </w:tcPr>
          <w:p w14:paraId="6616594A" w14:textId="1D0EDBD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26C68B8" w14:textId="27558ED1"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15DFB9E7" w14:textId="77777777" w:rsidTr="007A25B0">
        <w:trPr>
          <w:trHeight w:val="2390"/>
        </w:trPr>
        <w:tc>
          <w:tcPr>
            <w:tcW w:w="10105" w:type="dxa"/>
            <w:tcBorders>
              <w:top w:val="nil"/>
            </w:tcBorders>
          </w:tcPr>
          <w:p w14:paraId="5A0AAFE9" w14:textId="77777777" w:rsid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Tema:</w:t>
            </w:r>
            <w:r w:rsidRPr="0039385B">
              <w:rPr>
                <w:rFonts w:ascii="Times New Roman" w:hAnsi="Times New Roman" w:cs="Times New Roman"/>
                <w:color w:val="080C0C"/>
                <w:lang w:val="it-IT"/>
              </w:rPr>
              <w:t xml:space="preserve"> Tipat e fjalive, fjali të thjeshta dhe të përbëra.</w:t>
            </w:r>
          </w:p>
          <w:p w14:paraId="7762B06D" w14:textId="77777777" w:rsidR="0039385B" w:rsidRPr="0039385B" w:rsidRDefault="0039385B" w:rsidP="0039385B">
            <w:pPr>
              <w:pStyle w:val="NoSpacing"/>
              <w:rPr>
                <w:rFonts w:ascii="Times New Roman" w:hAnsi="Times New Roman" w:cs="Times New Roman"/>
                <w:color w:val="080C0C"/>
                <w:lang w:val="it-IT"/>
              </w:rPr>
            </w:pPr>
          </w:p>
          <w:p w14:paraId="39590A26" w14:textId="27E72D45" w:rsidR="0039385B" w:rsidRPr="0039385B" w:rsidRDefault="0039385B" w:rsidP="0039385B">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Rezultatet e të nxënit të temës:</w:t>
            </w:r>
          </w:p>
          <w:p w14:paraId="3D07B51A" w14:textId="77777777" w:rsid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Shkruan fjali të thjeshta dhe të përbëra, pjesët kryesore të fjalisë dhe grupet plotësuese të saj.</w:t>
            </w:r>
          </w:p>
          <w:p w14:paraId="76C522F8" w14:textId="77777777" w:rsidR="0039385B" w:rsidRPr="0039385B" w:rsidRDefault="0039385B" w:rsidP="0039385B">
            <w:pPr>
              <w:pStyle w:val="NoSpacing"/>
              <w:rPr>
                <w:rFonts w:ascii="Times New Roman" w:hAnsi="Times New Roman" w:cs="Times New Roman"/>
                <w:color w:val="080C0C"/>
                <w:lang w:val="it-IT"/>
              </w:rPr>
            </w:pPr>
          </w:p>
          <w:p w14:paraId="6BBB7D82" w14:textId="77777777" w:rsidR="0039385B" w:rsidRPr="0039385B" w:rsidRDefault="0039385B" w:rsidP="0039385B">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Kontributi në rezultatet për kompetencat kryesore të shkallës: I.1; I.2; II.1.4; III.4.</w:t>
            </w:r>
          </w:p>
          <w:p w14:paraId="1569C0A3" w14:textId="77777777" w:rsidR="0039385B" w:rsidRDefault="0039385B" w:rsidP="0039385B">
            <w:pPr>
              <w:pStyle w:val="NoSpacing"/>
              <w:rPr>
                <w:rFonts w:ascii="Times New Roman" w:hAnsi="Times New Roman" w:cs="Times New Roman"/>
                <w:b/>
                <w:bCs/>
                <w:color w:val="080C0C"/>
                <w:lang w:val="it-IT"/>
              </w:rPr>
            </w:pPr>
          </w:p>
          <w:p w14:paraId="12CAE6FB" w14:textId="03DB76D0" w:rsidR="0039385B" w:rsidRPr="0039385B" w:rsidRDefault="0039385B" w:rsidP="0039385B">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Kontributi në rezultatet e fushës së kurrikulës: 2.1; 2.7; 3.5; 3.7; 3.8.</w:t>
            </w:r>
          </w:p>
          <w:p w14:paraId="7F6FCF45" w14:textId="77777777" w:rsidR="0039385B" w:rsidRDefault="0039385B" w:rsidP="0039385B">
            <w:pPr>
              <w:pStyle w:val="NoSpacing"/>
              <w:rPr>
                <w:rFonts w:ascii="Times New Roman" w:hAnsi="Times New Roman" w:cs="Times New Roman"/>
                <w:color w:val="080C0C"/>
                <w:lang w:val="it-IT"/>
              </w:rPr>
            </w:pPr>
          </w:p>
          <w:p w14:paraId="1B360D66" w14:textId="326C4A6C"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Njësia mësimore:</w:t>
            </w:r>
            <w:r w:rsidRPr="0039385B">
              <w:rPr>
                <w:rFonts w:ascii="Times New Roman" w:hAnsi="Times New Roman" w:cs="Times New Roman"/>
                <w:color w:val="080C0C"/>
                <w:lang w:val="it-IT"/>
              </w:rPr>
              <w:t xml:space="preserve"> Fjalia e thjeshtë dhe fjalia e përbërë (ora II)</w:t>
            </w:r>
          </w:p>
          <w:p w14:paraId="03ACB28A" w14:textId="77777777" w:rsidR="0039385B" w:rsidRPr="0039385B" w:rsidRDefault="0039385B" w:rsidP="0039385B">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Rezultatet e të nxënit të orës mësimore:</w:t>
            </w:r>
          </w:p>
          <w:p w14:paraId="1349F941" w14:textId="77777777"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Rindërton fjalitë sipas kuptimit logjik;</w:t>
            </w:r>
          </w:p>
          <w:p w14:paraId="17EBF108" w14:textId="77777777"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Formon fjali të përbërë nga dy fjali të thjeshta;</w:t>
            </w:r>
          </w:p>
          <w:p w14:paraId="518A7F25" w14:textId="77777777"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Shkruan një dialog për një temë që i ka lënë përshtypje.</w:t>
            </w:r>
          </w:p>
          <w:p w14:paraId="493C93F8" w14:textId="77777777"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04B69F4A" w14:textId="77777777" w:rsidR="0039385B" w:rsidRPr="00313B73" w:rsidRDefault="0039385B" w:rsidP="0039385B">
            <w:pPr>
              <w:pStyle w:val="NoSpacing"/>
              <w:rPr>
                <w:rFonts w:ascii="Times New Roman" w:hAnsi="Times New Roman" w:cs="Times New Roman"/>
                <w:b/>
                <w:bCs/>
                <w:color w:val="080C0C"/>
              </w:rPr>
            </w:pPr>
          </w:p>
          <w:p w14:paraId="34056FA8" w14:textId="29999A06"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Fletë A4.</w:t>
            </w:r>
          </w:p>
          <w:p w14:paraId="4F993C59" w14:textId="77777777"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44AD04A3" w14:textId="77777777" w:rsidR="0039385B" w:rsidRPr="00313B73" w:rsidRDefault="0039385B" w:rsidP="0039385B">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w:t>
            </w:r>
          </w:p>
          <w:p w14:paraId="08850639" w14:textId="77777777" w:rsidR="0039385B" w:rsidRPr="00313B73" w:rsidRDefault="0039385B" w:rsidP="0039385B">
            <w:pPr>
              <w:pStyle w:val="NoSpacing"/>
              <w:rPr>
                <w:rFonts w:ascii="Times New Roman" w:hAnsi="Times New Roman" w:cs="Times New Roman"/>
                <w:color w:val="080C0C"/>
              </w:rPr>
            </w:pPr>
          </w:p>
          <w:p w14:paraId="7382F350" w14:textId="38B74CFC" w:rsidR="0039385B" w:rsidRPr="00313B73" w:rsidRDefault="0039385B" w:rsidP="0039385B">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Copëzat e përziera</w:t>
            </w:r>
          </w:p>
          <w:p w14:paraId="01BD422C" w14:textId="77777777" w:rsidR="0039385B" w:rsidRPr="0039385B" w:rsidRDefault="0039385B" w:rsidP="0039385B">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Klasa ndahet në katër grupe. </w:t>
            </w:r>
            <w:r w:rsidRPr="0039385B">
              <w:rPr>
                <w:rFonts w:ascii="Times New Roman" w:hAnsi="Times New Roman" w:cs="Times New Roman"/>
                <w:color w:val="080C0C"/>
                <w:lang w:val="it-IT"/>
              </w:rPr>
              <w:t>Secili grup do të ketë një fjali. Nxënësve u kërkohet të renditin fjalët sipas rendit logjik dhe më pas të tregojnë nëse fjalia është e thjeshtë apo e përbërë.</w:t>
            </w:r>
          </w:p>
          <w:p w14:paraId="54A03A12"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Ja disa shembuj:</w:t>
            </w:r>
          </w:p>
          <w:p w14:paraId="21E0A533"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w:t>
            </w:r>
            <w:r w:rsidRPr="0039385B">
              <w:rPr>
                <w:rFonts w:ascii="Times New Roman" w:hAnsi="Times New Roman" w:cs="Times New Roman"/>
                <w:color w:val="080C0C"/>
                <w:lang w:val="it-IT"/>
              </w:rPr>
              <w:tab/>
              <w:t>Kjo, aromë, të mirë, bimë, një, ka, shëruese.</w:t>
            </w:r>
          </w:p>
          <w:p w14:paraId="422E6C25"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w:t>
            </w:r>
            <w:r w:rsidRPr="0039385B">
              <w:rPr>
                <w:rFonts w:ascii="Times New Roman" w:hAnsi="Times New Roman" w:cs="Times New Roman"/>
                <w:color w:val="080C0C"/>
                <w:lang w:val="it-IT"/>
              </w:rPr>
              <w:tab/>
              <w:t>Kjo bimë shëruese ka një aromë të mirë. - Fjali e thjeshtë.</w:t>
            </w:r>
          </w:p>
          <w:p w14:paraId="09F7A063"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w:t>
            </w:r>
            <w:r w:rsidRPr="0039385B">
              <w:rPr>
                <w:rFonts w:ascii="Times New Roman" w:hAnsi="Times New Roman" w:cs="Times New Roman"/>
                <w:color w:val="080C0C"/>
                <w:lang w:val="it-IT"/>
              </w:rPr>
              <w:tab/>
              <w:t>Në bjeshkët e larta, në vathën e tij rronte Maleusi dhe ishte 80 vjeç. - Fjali e përbërë.</w:t>
            </w:r>
          </w:p>
          <w:p w14:paraId="24C7DFA6" w14:textId="426BF062"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 xml:space="preserve"> </w:t>
            </w:r>
          </w:p>
          <w:p w14:paraId="22DBB9ED"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Ndërtimi i njohurive:</w:t>
            </w:r>
            <w:r w:rsidRPr="0039385B">
              <w:rPr>
                <w:rFonts w:ascii="Times New Roman" w:hAnsi="Times New Roman" w:cs="Times New Roman"/>
                <w:color w:val="080C0C"/>
                <w:lang w:val="it-IT"/>
              </w:rPr>
              <w:t xml:space="preserve"> Përpunimi i përmbajtjes Puno në dyshe - thuaja grupit</w:t>
            </w:r>
          </w:p>
          <w:p w14:paraId="62786BAC"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Nxënësve u kërkohet që nga dy fjali të thjeshta me lidhëzat sepse, megjithatë, ndërsa dhe para se të formojnë fjalinë përkatëse të përbërë.</w:t>
            </w:r>
          </w:p>
          <w:p w14:paraId="40C796A0"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Nxënësit punojnë në dyshe dhe më pas i bashko- hen grupit për t’i kontrolluar detyrat e tyre.</w:t>
            </w:r>
          </w:p>
          <w:p w14:paraId="43EA5C9B"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Ja disa shembuj:</w:t>
            </w:r>
          </w:p>
          <w:p w14:paraId="10EF700B"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w:t>
            </w:r>
            <w:r w:rsidRPr="0039385B">
              <w:rPr>
                <w:rFonts w:ascii="Times New Roman" w:hAnsi="Times New Roman" w:cs="Times New Roman"/>
                <w:color w:val="080C0C"/>
                <w:lang w:val="it-IT"/>
              </w:rPr>
              <w:tab/>
              <w:t>Genti u shërua, sepse ai qëndroi në natyrë.</w:t>
            </w:r>
          </w:p>
          <w:p w14:paraId="4CA9FF48"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w:t>
            </w:r>
            <w:r w:rsidRPr="0039385B">
              <w:rPr>
                <w:rFonts w:ascii="Times New Roman" w:hAnsi="Times New Roman" w:cs="Times New Roman"/>
                <w:color w:val="080C0C"/>
                <w:lang w:val="it-IT"/>
              </w:rPr>
              <w:tab/>
              <w:t>Luftëtarët u plagosën, ndërsa ata nuk u dorëzuan.</w:t>
            </w:r>
          </w:p>
          <w:p w14:paraId="30B34A38"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lastRenderedPageBreak/>
              <w:t>•</w:t>
            </w:r>
            <w:r w:rsidRPr="0039385B">
              <w:rPr>
                <w:rFonts w:ascii="Times New Roman" w:hAnsi="Times New Roman" w:cs="Times New Roman"/>
                <w:color w:val="080C0C"/>
                <w:lang w:val="it-IT"/>
              </w:rPr>
              <w:tab/>
              <w:t>Genti luftonte romakët, Maleusi shëronte ush- tarët e plagosur.</w:t>
            </w:r>
          </w:p>
          <w:p w14:paraId="68A60ABF" w14:textId="2EC6359E" w:rsidR="0039385B" w:rsidRPr="0039385B" w:rsidRDefault="0039385B" w:rsidP="0039385B">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39385B">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39385B">
              <w:rPr>
                <w:rFonts w:ascii="Times New Roman" w:hAnsi="Times New Roman" w:cs="Times New Roman"/>
                <w:color w:val="080C0C"/>
                <w:lang w:val="it-IT"/>
              </w:rPr>
              <w:t>Shkrim i lirë</w:t>
            </w:r>
          </w:p>
          <w:p w14:paraId="59FB6DCA"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Nxënësit udhëzohen të shkruajnë një dialog me shoqen apo shokun e tyre lidhur me një ngjarje që u ka bërë përshtypje.</w:t>
            </w:r>
          </w:p>
          <w:p w14:paraId="1DAFBD05"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U rikujtohet të shkruajnë drejt shenjat e pikë- simit të dialogut.</w:t>
            </w:r>
          </w:p>
          <w:p w14:paraId="79F32C19" w14:textId="77777777" w:rsidR="0039385B" w:rsidRP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Disa nxënës lexojnë shkrimet e tyre.</w:t>
            </w:r>
          </w:p>
          <w:p w14:paraId="3AB17C8B" w14:textId="77777777" w:rsidR="0039385B" w:rsidRDefault="0039385B" w:rsidP="0039385B">
            <w:pPr>
              <w:pStyle w:val="NoSpacing"/>
              <w:rPr>
                <w:rFonts w:ascii="Times New Roman" w:hAnsi="Times New Roman" w:cs="Times New Roman"/>
                <w:color w:val="080C0C"/>
                <w:lang w:val="it-IT"/>
              </w:rPr>
            </w:pPr>
          </w:p>
          <w:p w14:paraId="089769C5" w14:textId="12B16662" w:rsidR="0039385B"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b/>
                <w:bCs/>
                <w:color w:val="080C0C"/>
                <w:lang w:val="it-IT"/>
              </w:rPr>
              <w:t>Nxënësit vlerësohen</w:t>
            </w:r>
            <w:r w:rsidRPr="0039385B">
              <w:rPr>
                <w:rFonts w:ascii="Times New Roman" w:hAnsi="Times New Roman" w:cs="Times New Roman"/>
                <w:color w:val="080C0C"/>
                <w:lang w:val="it-IT"/>
              </w:rPr>
              <w:t xml:space="preserve"> për mënyrën e rindërtimit të fjalive sipas kuptimit logjik, saktësinë e formimit të fjalive të thjeshta në të përbëra dhe shkrimit të dialogut.</w:t>
            </w:r>
          </w:p>
          <w:p w14:paraId="48CB82F6" w14:textId="77777777" w:rsidR="0039385B" w:rsidRDefault="0039385B" w:rsidP="0039385B">
            <w:pPr>
              <w:pStyle w:val="NoSpacing"/>
              <w:rPr>
                <w:rFonts w:ascii="Times New Roman" w:hAnsi="Times New Roman" w:cs="Times New Roman"/>
                <w:color w:val="080C0C"/>
                <w:lang w:val="it-IT"/>
              </w:rPr>
            </w:pPr>
          </w:p>
          <w:p w14:paraId="33C15BB9" w14:textId="06C4D928" w:rsidR="0039385B" w:rsidRPr="0039385B" w:rsidRDefault="0039385B" w:rsidP="0039385B">
            <w:pPr>
              <w:pStyle w:val="NoSpacing"/>
              <w:rPr>
                <w:rFonts w:ascii="Times New Roman" w:hAnsi="Times New Roman" w:cs="Times New Roman"/>
                <w:b/>
                <w:bCs/>
                <w:color w:val="080C0C"/>
                <w:lang w:val="it-IT"/>
              </w:rPr>
            </w:pPr>
            <w:r w:rsidRPr="0039385B">
              <w:rPr>
                <w:rFonts w:ascii="Times New Roman" w:hAnsi="Times New Roman" w:cs="Times New Roman"/>
                <w:b/>
                <w:bCs/>
                <w:color w:val="080C0C"/>
                <w:lang w:val="it-IT"/>
              </w:rPr>
              <w:t>Detyrë:</w:t>
            </w:r>
          </w:p>
          <w:p w14:paraId="7F4D9721" w14:textId="1BE88D2E" w:rsidR="00FB6E8C" w:rsidRPr="005F7229" w:rsidRDefault="0039385B" w:rsidP="0039385B">
            <w:pPr>
              <w:pStyle w:val="NoSpacing"/>
              <w:rPr>
                <w:rFonts w:ascii="Times New Roman" w:hAnsi="Times New Roman" w:cs="Times New Roman"/>
                <w:color w:val="080C0C"/>
                <w:lang w:val="it-IT"/>
              </w:rPr>
            </w:pPr>
            <w:r w:rsidRPr="0039385B">
              <w:rPr>
                <w:rFonts w:ascii="Times New Roman" w:hAnsi="Times New Roman" w:cs="Times New Roman"/>
                <w:color w:val="080C0C"/>
                <w:lang w:val="it-IT"/>
              </w:rPr>
              <w:t>Shkruajnë gjashtë fjali të thjeshta dhe nga to formojnë fjali të përbëra.</w:t>
            </w:r>
            <w:r w:rsidRPr="0039385B">
              <w:rPr>
                <w:rFonts w:ascii="Times New Roman" w:hAnsi="Times New Roman" w:cs="Times New Roman"/>
                <w:color w:val="080C0C"/>
                <w:lang w:val="it-IT"/>
              </w:rPr>
              <w:tab/>
            </w:r>
          </w:p>
          <w:p w14:paraId="7E9E318C" w14:textId="77777777" w:rsidR="00FB6E8C" w:rsidRPr="005F7229" w:rsidRDefault="00FB6E8C" w:rsidP="007A25B0">
            <w:pPr>
              <w:pStyle w:val="NoSpacing"/>
              <w:rPr>
                <w:rFonts w:ascii="Times New Roman" w:hAnsi="Times New Roman" w:cs="Times New Roman"/>
                <w:color w:val="080C0C"/>
                <w:lang w:val="it-IT"/>
              </w:rPr>
            </w:pPr>
          </w:p>
        </w:tc>
      </w:tr>
    </w:tbl>
    <w:p w14:paraId="1916353E" w14:textId="77777777" w:rsidR="00FB6E8C" w:rsidRPr="005F7229" w:rsidRDefault="00FB6E8C" w:rsidP="00FB6E8C">
      <w:pPr>
        <w:rPr>
          <w:rFonts w:ascii="Times New Roman" w:hAnsi="Times New Roman" w:cs="Times New Roman"/>
          <w:lang w:val="it-IT"/>
        </w:rPr>
      </w:pPr>
    </w:p>
    <w:p w14:paraId="50A26C30" w14:textId="77777777" w:rsidR="00FB6E8C" w:rsidRDefault="00FB6E8C" w:rsidP="00FB6E8C">
      <w:pPr>
        <w:rPr>
          <w:rFonts w:ascii="Times New Roman" w:hAnsi="Times New Roman" w:cs="Times New Roman"/>
          <w:lang w:val="it-IT"/>
        </w:rPr>
      </w:pPr>
    </w:p>
    <w:p w14:paraId="09F91299" w14:textId="77777777" w:rsidR="00A86103" w:rsidRDefault="00A86103" w:rsidP="00FB6E8C">
      <w:pPr>
        <w:rPr>
          <w:rFonts w:ascii="Times New Roman" w:hAnsi="Times New Roman" w:cs="Times New Roman"/>
          <w:lang w:val="it-IT"/>
        </w:rPr>
      </w:pPr>
    </w:p>
    <w:p w14:paraId="64809E79" w14:textId="77777777" w:rsidR="00A86103" w:rsidRDefault="00A86103" w:rsidP="00FB6E8C">
      <w:pPr>
        <w:rPr>
          <w:rFonts w:ascii="Times New Roman" w:hAnsi="Times New Roman" w:cs="Times New Roman"/>
          <w:lang w:val="it-IT"/>
        </w:rPr>
      </w:pPr>
    </w:p>
    <w:p w14:paraId="538F0463" w14:textId="77777777" w:rsidR="00A86103" w:rsidRDefault="00A86103" w:rsidP="00FB6E8C">
      <w:pPr>
        <w:rPr>
          <w:rFonts w:ascii="Times New Roman" w:hAnsi="Times New Roman" w:cs="Times New Roman"/>
          <w:lang w:val="it-IT"/>
        </w:rPr>
      </w:pPr>
    </w:p>
    <w:p w14:paraId="3C6CD347" w14:textId="77777777" w:rsidR="00A86103" w:rsidRDefault="00A86103" w:rsidP="00FB6E8C">
      <w:pPr>
        <w:rPr>
          <w:rFonts w:ascii="Times New Roman" w:hAnsi="Times New Roman" w:cs="Times New Roman"/>
          <w:lang w:val="it-IT"/>
        </w:rPr>
      </w:pPr>
    </w:p>
    <w:p w14:paraId="24185C2D" w14:textId="77777777" w:rsidR="00A86103" w:rsidRDefault="00A86103" w:rsidP="00FB6E8C">
      <w:pPr>
        <w:rPr>
          <w:rFonts w:ascii="Times New Roman" w:hAnsi="Times New Roman" w:cs="Times New Roman"/>
          <w:lang w:val="it-IT"/>
        </w:rPr>
      </w:pPr>
    </w:p>
    <w:p w14:paraId="4AFA9A3B" w14:textId="77777777" w:rsidR="00A86103" w:rsidRDefault="00A86103" w:rsidP="00FB6E8C">
      <w:pPr>
        <w:rPr>
          <w:rFonts w:ascii="Times New Roman" w:hAnsi="Times New Roman" w:cs="Times New Roman"/>
          <w:lang w:val="it-IT"/>
        </w:rPr>
      </w:pPr>
    </w:p>
    <w:p w14:paraId="7135374D" w14:textId="77777777" w:rsidR="00A86103" w:rsidRDefault="00A86103" w:rsidP="00FB6E8C">
      <w:pPr>
        <w:rPr>
          <w:rFonts w:ascii="Times New Roman" w:hAnsi="Times New Roman" w:cs="Times New Roman"/>
          <w:lang w:val="it-IT"/>
        </w:rPr>
      </w:pPr>
    </w:p>
    <w:p w14:paraId="48B27100" w14:textId="77777777" w:rsidR="00A86103" w:rsidRDefault="00A86103" w:rsidP="00FB6E8C">
      <w:pPr>
        <w:rPr>
          <w:rFonts w:ascii="Times New Roman" w:hAnsi="Times New Roman" w:cs="Times New Roman"/>
          <w:lang w:val="it-IT"/>
        </w:rPr>
      </w:pPr>
    </w:p>
    <w:p w14:paraId="76ACC240" w14:textId="77777777" w:rsidR="00A86103" w:rsidRDefault="00A86103" w:rsidP="00FB6E8C">
      <w:pPr>
        <w:rPr>
          <w:rFonts w:ascii="Times New Roman" w:hAnsi="Times New Roman" w:cs="Times New Roman"/>
          <w:lang w:val="it-IT"/>
        </w:rPr>
      </w:pPr>
    </w:p>
    <w:p w14:paraId="41D260EA" w14:textId="77777777" w:rsidR="00A86103" w:rsidRDefault="00A86103" w:rsidP="00FB6E8C">
      <w:pPr>
        <w:rPr>
          <w:rFonts w:ascii="Times New Roman" w:hAnsi="Times New Roman" w:cs="Times New Roman"/>
          <w:lang w:val="it-IT"/>
        </w:rPr>
      </w:pPr>
    </w:p>
    <w:p w14:paraId="379B15CA" w14:textId="77777777" w:rsidR="00A86103" w:rsidRDefault="00A86103" w:rsidP="00FB6E8C">
      <w:pPr>
        <w:rPr>
          <w:rFonts w:ascii="Times New Roman" w:hAnsi="Times New Roman" w:cs="Times New Roman"/>
          <w:lang w:val="it-IT"/>
        </w:rPr>
      </w:pPr>
    </w:p>
    <w:p w14:paraId="31144E19" w14:textId="77777777" w:rsidR="00A86103" w:rsidRDefault="00A86103" w:rsidP="00FB6E8C">
      <w:pPr>
        <w:rPr>
          <w:rFonts w:ascii="Times New Roman" w:hAnsi="Times New Roman" w:cs="Times New Roman"/>
          <w:lang w:val="it-IT"/>
        </w:rPr>
      </w:pPr>
    </w:p>
    <w:p w14:paraId="1D9C98F0" w14:textId="77777777" w:rsidR="00A86103" w:rsidRDefault="00A86103" w:rsidP="00FB6E8C">
      <w:pPr>
        <w:rPr>
          <w:rFonts w:ascii="Times New Roman" w:hAnsi="Times New Roman" w:cs="Times New Roman"/>
          <w:lang w:val="it-IT"/>
        </w:rPr>
      </w:pPr>
    </w:p>
    <w:p w14:paraId="17C54EE6" w14:textId="77777777" w:rsidR="00A86103" w:rsidRPr="005F7229" w:rsidRDefault="00A86103"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3A9465D3" w14:textId="77777777" w:rsidTr="007A25B0">
        <w:trPr>
          <w:trHeight w:val="206"/>
        </w:trPr>
        <w:tc>
          <w:tcPr>
            <w:tcW w:w="10105" w:type="dxa"/>
            <w:tcBorders>
              <w:top w:val="single" w:sz="8" w:space="0" w:color="000000"/>
              <w:bottom w:val="nil"/>
            </w:tcBorders>
            <w:shd w:val="clear" w:color="auto" w:fill="000000"/>
            <w:hideMark/>
          </w:tcPr>
          <w:p w14:paraId="021D56B7" w14:textId="2409D789"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B3032E">
              <w:rPr>
                <w:rFonts w:ascii="Times New Roman" w:eastAsia="MS Mincho" w:hAnsi="Times New Roman" w:cs="Times New Roman"/>
                <w:b/>
                <w:bCs/>
                <w:color w:val="0D0D0D"/>
                <w:lang w:val="sq-AL"/>
              </w:rPr>
              <w:t>68</w:t>
            </w:r>
          </w:p>
        </w:tc>
      </w:tr>
      <w:tr w:rsidR="00FB6E8C" w:rsidRPr="00313B73" w14:paraId="2F28D6F9" w14:textId="77777777" w:rsidTr="007A25B0">
        <w:trPr>
          <w:trHeight w:val="379"/>
        </w:trPr>
        <w:tc>
          <w:tcPr>
            <w:tcW w:w="10105" w:type="dxa"/>
            <w:tcBorders>
              <w:top w:val="single" w:sz="8" w:space="0" w:color="000000"/>
              <w:bottom w:val="single" w:sz="8" w:space="0" w:color="000000"/>
            </w:tcBorders>
            <w:hideMark/>
          </w:tcPr>
          <w:p w14:paraId="6A132419" w14:textId="650B445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B5CB8C2" w14:textId="01112DA3"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2356FBB8" w14:textId="77777777" w:rsidTr="007A25B0">
        <w:trPr>
          <w:trHeight w:val="2390"/>
        </w:trPr>
        <w:tc>
          <w:tcPr>
            <w:tcW w:w="10105" w:type="dxa"/>
            <w:tcBorders>
              <w:top w:val="nil"/>
            </w:tcBorders>
          </w:tcPr>
          <w:p w14:paraId="567F26EB" w14:textId="77777777" w:rsidR="00B3032E" w:rsidRDefault="00B3032E" w:rsidP="00B3032E">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Tema:</w:t>
            </w:r>
            <w:r w:rsidRPr="00B3032E">
              <w:rPr>
                <w:rFonts w:ascii="Times New Roman" w:hAnsi="Times New Roman" w:cs="Times New Roman"/>
                <w:color w:val="080C0C"/>
                <w:lang w:val="it-IT"/>
              </w:rPr>
              <w:t xml:space="preserve"> Tekste joletrare: tekste të shkurtra (zyrtare e jozyrtare, si p.sh.: biografi, autobiografi etj.).</w:t>
            </w:r>
          </w:p>
          <w:p w14:paraId="61A2153A" w14:textId="77777777" w:rsidR="00A86103" w:rsidRPr="00B3032E" w:rsidRDefault="00A86103" w:rsidP="00B3032E">
            <w:pPr>
              <w:pStyle w:val="NoSpacing"/>
              <w:rPr>
                <w:rFonts w:ascii="Times New Roman" w:hAnsi="Times New Roman" w:cs="Times New Roman"/>
                <w:color w:val="080C0C"/>
                <w:lang w:val="it-IT"/>
              </w:rPr>
            </w:pPr>
          </w:p>
          <w:p w14:paraId="6704DC83" w14:textId="77777777" w:rsidR="00B3032E" w:rsidRPr="00A86103" w:rsidRDefault="00B3032E" w:rsidP="00B3032E">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Rezultatet e të nxënit të temës:</w:t>
            </w:r>
          </w:p>
          <w:p w14:paraId="408C70F2" w14:textId="77777777" w:rsid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6A6B4DAE" w14:textId="77777777" w:rsidR="00A86103" w:rsidRDefault="00A86103" w:rsidP="00B3032E">
            <w:pPr>
              <w:pStyle w:val="NoSpacing"/>
              <w:rPr>
                <w:rFonts w:ascii="Times New Roman" w:hAnsi="Times New Roman" w:cs="Times New Roman"/>
                <w:color w:val="080C0C"/>
                <w:lang w:val="it-IT"/>
              </w:rPr>
            </w:pPr>
          </w:p>
          <w:p w14:paraId="66D5C835" w14:textId="7489ED8E" w:rsidR="00B3032E" w:rsidRPr="00A86103" w:rsidRDefault="00B3032E" w:rsidP="00B3032E">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Kontributi në rezultatet për kompetencat kryesore të shkallës: I.1; I.2; I.3; III.4.</w:t>
            </w:r>
          </w:p>
          <w:p w14:paraId="7B2B335A" w14:textId="77777777" w:rsidR="00A86103" w:rsidRDefault="00A86103" w:rsidP="00B3032E">
            <w:pPr>
              <w:pStyle w:val="NoSpacing"/>
              <w:rPr>
                <w:rFonts w:ascii="Times New Roman" w:hAnsi="Times New Roman" w:cs="Times New Roman"/>
                <w:b/>
                <w:bCs/>
                <w:color w:val="080C0C"/>
                <w:lang w:val="it-IT"/>
              </w:rPr>
            </w:pPr>
          </w:p>
          <w:p w14:paraId="326E805B" w14:textId="318FF809" w:rsidR="00B3032E" w:rsidRPr="00A86103" w:rsidRDefault="00B3032E" w:rsidP="00B3032E">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Kontributi në rezultatet e fushës së kurrikulës: 1.1; 1.2; 1.3; 2.1; 3.3.</w:t>
            </w:r>
          </w:p>
          <w:p w14:paraId="543EFA80" w14:textId="77777777" w:rsidR="00B3032E" w:rsidRPr="00B3032E" w:rsidRDefault="00B3032E" w:rsidP="00B3032E">
            <w:pPr>
              <w:pStyle w:val="NoSpacing"/>
              <w:rPr>
                <w:rFonts w:ascii="Times New Roman" w:hAnsi="Times New Roman" w:cs="Times New Roman"/>
                <w:color w:val="080C0C"/>
                <w:lang w:val="it-IT"/>
              </w:rPr>
            </w:pPr>
          </w:p>
          <w:p w14:paraId="0F1CD95E" w14:textId="77777777" w:rsidR="00B3032E" w:rsidRPr="00B3032E" w:rsidRDefault="00B3032E" w:rsidP="00B3032E">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Njësia mësimore:</w:t>
            </w:r>
            <w:r w:rsidRPr="00B3032E">
              <w:rPr>
                <w:rFonts w:ascii="Times New Roman" w:hAnsi="Times New Roman" w:cs="Times New Roman"/>
                <w:color w:val="080C0C"/>
                <w:lang w:val="it-IT"/>
              </w:rPr>
              <w:t xml:space="preserve"> “Më quajnë Tereza e Kalkutës” (ora I)</w:t>
            </w:r>
          </w:p>
          <w:p w14:paraId="60CBAEF5" w14:textId="77777777" w:rsidR="00B3032E" w:rsidRPr="00A86103" w:rsidRDefault="00B3032E" w:rsidP="00B3032E">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Rezultatet e të nxënit të orës mësimore:</w:t>
            </w:r>
          </w:p>
          <w:p w14:paraId="0103D59C"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Harton një tekst të shkurtër me termat e dhënë;</w:t>
            </w:r>
          </w:p>
          <w:p w14:paraId="0B2664AB"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Analizon tekstin bazuar në pyetje;</w:t>
            </w:r>
          </w:p>
          <w:p w14:paraId="5AF0A0EE"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Argumenton mendimet për pjesën e pëlqyer.</w:t>
            </w:r>
          </w:p>
          <w:p w14:paraId="5C5AA144" w14:textId="77777777" w:rsidR="00B3032E" w:rsidRDefault="00B3032E" w:rsidP="00B3032E">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Kriteret e suksesit:</w:t>
            </w:r>
            <w:r w:rsidRPr="00B3032E">
              <w:rPr>
                <w:rFonts w:ascii="Times New Roman" w:hAnsi="Times New Roman" w:cs="Times New Roman"/>
                <w:color w:val="080C0C"/>
                <w:lang w:val="it-IT"/>
              </w:rPr>
              <w:t xml:space="preserve"> Përcaktohen me nxënësit në klasë.</w:t>
            </w:r>
          </w:p>
          <w:p w14:paraId="17D042EF" w14:textId="77777777" w:rsidR="00A86103" w:rsidRPr="00B3032E" w:rsidRDefault="00A86103" w:rsidP="00B3032E">
            <w:pPr>
              <w:pStyle w:val="NoSpacing"/>
              <w:rPr>
                <w:rFonts w:ascii="Times New Roman" w:hAnsi="Times New Roman" w:cs="Times New Roman"/>
                <w:color w:val="080C0C"/>
                <w:lang w:val="it-IT"/>
              </w:rPr>
            </w:pPr>
          </w:p>
          <w:p w14:paraId="1BE984EC" w14:textId="77777777" w:rsidR="00B3032E" w:rsidRPr="00B3032E" w:rsidRDefault="00B3032E" w:rsidP="00B3032E">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Burimet, mjetet e konkretizimit dhe materialet mësimore</w:t>
            </w:r>
            <w:r w:rsidRPr="00B3032E">
              <w:rPr>
                <w:rFonts w:ascii="Times New Roman" w:hAnsi="Times New Roman" w:cs="Times New Roman"/>
                <w:color w:val="080C0C"/>
                <w:lang w:val="it-IT"/>
              </w:rPr>
              <w:t>: Ilustrime, laptop, projektor.</w:t>
            </w:r>
          </w:p>
          <w:p w14:paraId="689D15B1"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Lidhja me lëndët e tjera mësimore dhe/apo me çështjet ndërkurrikulare dhe situatat jetësore:</w:t>
            </w:r>
          </w:p>
          <w:p w14:paraId="6D561DD6"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Shoqëria dhe mjedisi, Njeriu dhe natyra.</w:t>
            </w:r>
          </w:p>
          <w:p w14:paraId="04D5A78C" w14:textId="77777777" w:rsidR="00A86103" w:rsidRDefault="00A86103" w:rsidP="00B3032E">
            <w:pPr>
              <w:pStyle w:val="NoSpacing"/>
              <w:rPr>
                <w:rFonts w:ascii="Times New Roman" w:hAnsi="Times New Roman" w:cs="Times New Roman"/>
                <w:color w:val="080C0C"/>
                <w:lang w:val="it-IT"/>
              </w:rPr>
            </w:pPr>
          </w:p>
          <w:p w14:paraId="6D69594D" w14:textId="21A9A96E" w:rsidR="00B3032E" w:rsidRPr="00A86103" w:rsidRDefault="00B3032E" w:rsidP="00B3032E">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Parashikimi:</w:t>
            </w:r>
            <w:r w:rsidR="00A86103">
              <w:rPr>
                <w:rFonts w:ascii="Times New Roman" w:hAnsi="Times New Roman" w:cs="Times New Roman"/>
                <w:b/>
                <w:bCs/>
                <w:color w:val="080C0C"/>
                <w:lang w:val="it-IT"/>
              </w:rPr>
              <w:t xml:space="preserve"> </w:t>
            </w:r>
            <w:r w:rsidRPr="00B3032E">
              <w:rPr>
                <w:rFonts w:ascii="Times New Roman" w:hAnsi="Times New Roman" w:cs="Times New Roman"/>
                <w:color w:val="080C0C"/>
                <w:lang w:val="it-IT"/>
              </w:rPr>
              <w:t>Përgatitja për të nxënët</w:t>
            </w:r>
            <w:r w:rsidR="00A86103">
              <w:rPr>
                <w:rFonts w:ascii="Times New Roman" w:hAnsi="Times New Roman" w:cs="Times New Roman"/>
                <w:color w:val="080C0C"/>
                <w:lang w:val="it-IT"/>
              </w:rPr>
              <w:t xml:space="preserve"> </w:t>
            </w:r>
            <w:r w:rsidRPr="00B3032E">
              <w:rPr>
                <w:rFonts w:ascii="Times New Roman" w:hAnsi="Times New Roman" w:cs="Times New Roman"/>
                <w:color w:val="080C0C"/>
                <w:lang w:val="it-IT"/>
              </w:rPr>
              <w:t>Parashikimi me terma paraprakë</w:t>
            </w:r>
          </w:p>
          <w:p w14:paraId="7D93DCB3"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Shkruajnë një tekst të shkurtër me fjalët e dhëna, të cilat janë shkruar në tabelë: Kalkuta, nënë, të varfrit, shqiptare.</w:t>
            </w:r>
          </w:p>
          <w:p w14:paraId="2C86B770"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Më pas i lexojnë shkrimet e tyre.</w:t>
            </w:r>
          </w:p>
          <w:p w14:paraId="731BE48D" w14:textId="0B8F8B51"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 xml:space="preserve"> </w:t>
            </w:r>
          </w:p>
          <w:p w14:paraId="101BFCB2" w14:textId="77777777" w:rsidR="00B3032E" w:rsidRPr="00B3032E" w:rsidRDefault="00B3032E" w:rsidP="00B3032E">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Ndërtimi i njohurive:</w:t>
            </w:r>
            <w:r w:rsidRPr="00B3032E">
              <w:rPr>
                <w:rFonts w:ascii="Times New Roman" w:hAnsi="Times New Roman" w:cs="Times New Roman"/>
                <w:color w:val="080C0C"/>
                <w:lang w:val="it-IT"/>
              </w:rPr>
              <w:t xml:space="preserve"> Përpunimi i përmbajtjes Lexim i drejtuar</w:t>
            </w:r>
          </w:p>
          <w:p w14:paraId="1CB9FBBA"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Teksti lexohet me ndalesa sipas paragrafëve të dhënë.</w:t>
            </w:r>
          </w:p>
          <w:p w14:paraId="25FAD7DA"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U drejtohen pyetjet:</w:t>
            </w:r>
          </w:p>
          <w:p w14:paraId="23379266"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Kujt i drejtohen fjalët e Nënë Terezës? Me çfarë i krahason ajo ndjenjat e largimit nga vendi i saj i dashur?</w:t>
            </w:r>
          </w:p>
          <w:p w14:paraId="25F8227B"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Pse për Nënë Terezën fjala “lamtumirë” ishte pjesa më e vështirë e ndarjes?</w:t>
            </w:r>
          </w:p>
          <w:p w14:paraId="3B4F90D7"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Kush e shoqëronte në këtë udhëtim?</w:t>
            </w:r>
          </w:p>
          <w:p w14:paraId="76745EDF"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w:t>
            </w:r>
            <w:r w:rsidRPr="00B3032E">
              <w:rPr>
                <w:rFonts w:ascii="Times New Roman" w:hAnsi="Times New Roman" w:cs="Times New Roman"/>
                <w:color w:val="080C0C"/>
                <w:lang w:val="it-IT"/>
              </w:rPr>
              <w:tab/>
              <w:t>Sa kohë iu desh të rrinte në Dublin?</w:t>
            </w:r>
          </w:p>
          <w:p w14:paraId="696877E3"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lastRenderedPageBreak/>
              <w:t>•</w:t>
            </w:r>
            <w:r w:rsidRPr="00B3032E">
              <w:rPr>
                <w:rFonts w:ascii="Times New Roman" w:hAnsi="Times New Roman" w:cs="Times New Roman"/>
                <w:color w:val="080C0C"/>
                <w:lang w:val="it-IT"/>
              </w:rPr>
              <w:tab/>
              <w:t>Cili ishte misioni i Nënë Terezës? Me ndihmën e kujt arriti ta përmbushte atë?</w:t>
            </w:r>
          </w:p>
          <w:p w14:paraId="67CC2870"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Krahasojnë tekstin e lexuar me shkrimin që e kanë krijuar në fillim të orës mësimore.</w:t>
            </w:r>
          </w:p>
          <w:p w14:paraId="1E383CE3"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Paraqiten në TV apo projektor, foto e video të Nënë Terezës.</w:t>
            </w:r>
          </w:p>
          <w:p w14:paraId="6E848F07" w14:textId="77777777" w:rsidR="00B3032E" w:rsidRPr="00B3032E" w:rsidRDefault="00B3032E" w:rsidP="00B3032E">
            <w:pPr>
              <w:pStyle w:val="NoSpacing"/>
              <w:rPr>
                <w:rFonts w:ascii="Times New Roman" w:hAnsi="Times New Roman" w:cs="Times New Roman"/>
                <w:color w:val="080C0C"/>
                <w:lang w:val="it-IT"/>
              </w:rPr>
            </w:pPr>
          </w:p>
          <w:p w14:paraId="6E6FF314"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b/>
                <w:bCs/>
                <w:color w:val="080C0C"/>
                <w:lang w:val="it-IT"/>
              </w:rPr>
              <w:t>Përforcimi:</w:t>
            </w:r>
            <w:r w:rsidRPr="00B3032E">
              <w:rPr>
                <w:rFonts w:ascii="Times New Roman" w:hAnsi="Times New Roman" w:cs="Times New Roman"/>
                <w:color w:val="080C0C"/>
                <w:lang w:val="it-IT"/>
              </w:rPr>
              <w:t xml:space="preserve"> Konsolidimi i të nxënit Ditari dypjesësh</w:t>
            </w:r>
          </w:p>
          <w:p w14:paraId="57CD4A10"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Gjejnë në tekst shprehje dhe fjali që u pëlqyen më shumë dhe i argumentojnë ato.</w:t>
            </w:r>
          </w:p>
          <w:p w14:paraId="2DBACFB8" w14:textId="77777777"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Shprehje dhe fjali që më pëlqyen</w:t>
            </w:r>
            <w:r w:rsidRPr="00B3032E">
              <w:rPr>
                <w:rFonts w:ascii="Times New Roman" w:hAnsi="Times New Roman" w:cs="Times New Roman"/>
                <w:color w:val="080C0C"/>
                <w:lang w:val="it-IT"/>
              </w:rPr>
              <w:tab/>
              <w:t>Mendimi im</w:t>
            </w:r>
          </w:p>
          <w:p w14:paraId="73046B26" w14:textId="77777777" w:rsidR="00B3032E" w:rsidRDefault="00B3032E" w:rsidP="00B3032E">
            <w:pPr>
              <w:pStyle w:val="NoSpacing"/>
              <w:rPr>
                <w:rFonts w:ascii="Times New Roman" w:hAnsi="Times New Roman" w:cs="Times New Roman"/>
                <w:b/>
                <w:bCs/>
                <w:color w:val="080C0C"/>
                <w:lang w:val="it-IT"/>
              </w:rPr>
            </w:pPr>
          </w:p>
          <w:p w14:paraId="15A1BEBC" w14:textId="74EE3F6F" w:rsidR="00B3032E" w:rsidRPr="00B3032E"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b/>
                <w:bCs/>
                <w:color w:val="080C0C"/>
                <w:lang w:val="it-IT"/>
              </w:rPr>
              <w:t>Nxënësit vlerësohen</w:t>
            </w:r>
            <w:r w:rsidRPr="00B3032E">
              <w:rPr>
                <w:rFonts w:ascii="Times New Roman" w:hAnsi="Times New Roman" w:cs="Times New Roman"/>
                <w:color w:val="080C0C"/>
                <w:lang w:val="it-IT"/>
              </w:rPr>
              <w:t xml:space="preserve"> për shkrimin e një teksti të shkurtër dhe analizën bazuar në pyetje dhe argumen- timin e mendimeve për pjesën e pëlqyer.</w:t>
            </w:r>
          </w:p>
          <w:p w14:paraId="791EE864" w14:textId="77777777" w:rsidR="00B3032E" w:rsidRPr="00B3032E" w:rsidRDefault="00B3032E" w:rsidP="00B3032E">
            <w:pPr>
              <w:pStyle w:val="NoSpacing"/>
              <w:rPr>
                <w:rFonts w:ascii="Times New Roman" w:hAnsi="Times New Roman" w:cs="Times New Roman"/>
                <w:b/>
                <w:bCs/>
                <w:color w:val="080C0C"/>
                <w:lang w:val="it-IT"/>
              </w:rPr>
            </w:pPr>
            <w:r w:rsidRPr="00B3032E">
              <w:rPr>
                <w:rFonts w:ascii="Times New Roman" w:hAnsi="Times New Roman" w:cs="Times New Roman"/>
                <w:b/>
                <w:bCs/>
                <w:color w:val="080C0C"/>
                <w:lang w:val="it-IT"/>
              </w:rPr>
              <w:t>Detyrë:</w:t>
            </w:r>
          </w:p>
          <w:p w14:paraId="2C61145D" w14:textId="31C64A14" w:rsidR="00FB6E8C" w:rsidRPr="005F7229" w:rsidRDefault="00B3032E" w:rsidP="00B3032E">
            <w:pPr>
              <w:pStyle w:val="NoSpacing"/>
              <w:rPr>
                <w:rFonts w:ascii="Times New Roman" w:hAnsi="Times New Roman" w:cs="Times New Roman"/>
                <w:color w:val="080C0C"/>
                <w:lang w:val="it-IT"/>
              </w:rPr>
            </w:pPr>
            <w:r w:rsidRPr="00B3032E">
              <w:rPr>
                <w:rFonts w:ascii="Times New Roman" w:hAnsi="Times New Roman" w:cs="Times New Roman"/>
                <w:color w:val="080C0C"/>
                <w:lang w:val="it-IT"/>
              </w:rPr>
              <w:t>Gjejnë ndonjë personalitet tjetër të rëndësishëm, i cili njihet për bamirësi dhe shkruajnë për të.</w:t>
            </w:r>
          </w:p>
        </w:tc>
      </w:tr>
    </w:tbl>
    <w:p w14:paraId="5B0383B4" w14:textId="77777777" w:rsidR="00FB6E8C" w:rsidRPr="005F7229" w:rsidRDefault="00FB6E8C" w:rsidP="00FB6E8C">
      <w:pPr>
        <w:rPr>
          <w:rFonts w:ascii="Times New Roman" w:hAnsi="Times New Roman" w:cs="Times New Roman"/>
          <w:lang w:val="it-IT"/>
        </w:rPr>
      </w:pPr>
    </w:p>
    <w:p w14:paraId="30E083A2" w14:textId="77777777" w:rsidR="00FB6E8C" w:rsidRPr="005F7229" w:rsidRDefault="00FB6E8C" w:rsidP="00FB6E8C">
      <w:pPr>
        <w:rPr>
          <w:rFonts w:ascii="Times New Roman" w:hAnsi="Times New Roman" w:cs="Times New Roman"/>
          <w:lang w:val="it-IT"/>
        </w:rPr>
      </w:pPr>
    </w:p>
    <w:p w14:paraId="30269F44" w14:textId="77777777" w:rsidR="00FB6E8C" w:rsidRPr="005F7229" w:rsidRDefault="00FB6E8C" w:rsidP="00FB6E8C">
      <w:pPr>
        <w:rPr>
          <w:rFonts w:ascii="Times New Roman" w:hAnsi="Times New Roman" w:cs="Times New Roman"/>
          <w:lang w:val="it-IT"/>
        </w:rPr>
      </w:pPr>
    </w:p>
    <w:p w14:paraId="54B8BD22" w14:textId="77777777" w:rsidR="00FB6E8C" w:rsidRPr="005F7229" w:rsidRDefault="00FB6E8C" w:rsidP="00FB6E8C">
      <w:pPr>
        <w:rPr>
          <w:rFonts w:ascii="Times New Roman" w:hAnsi="Times New Roman" w:cs="Times New Roman"/>
          <w:lang w:val="it-IT"/>
        </w:rPr>
      </w:pPr>
    </w:p>
    <w:p w14:paraId="4E3C9B7D" w14:textId="77777777" w:rsidR="00FB6E8C" w:rsidRPr="005F7229" w:rsidRDefault="00FB6E8C" w:rsidP="00FB6E8C">
      <w:pPr>
        <w:rPr>
          <w:rFonts w:ascii="Times New Roman" w:hAnsi="Times New Roman" w:cs="Times New Roman"/>
          <w:lang w:val="it-IT"/>
        </w:rPr>
      </w:pPr>
    </w:p>
    <w:p w14:paraId="0625F7F6" w14:textId="77777777" w:rsidR="00FB6E8C" w:rsidRPr="005F7229" w:rsidRDefault="00FB6E8C" w:rsidP="00FB6E8C">
      <w:pPr>
        <w:rPr>
          <w:rFonts w:ascii="Times New Roman" w:hAnsi="Times New Roman" w:cs="Times New Roman"/>
          <w:lang w:val="it-IT"/>
        </w:rPr>
      </w:pPr>
    </w:p>
    <w:p w14:paraId="79A63AE8" w14:textId="77777777" w:rsidR="00FB6E8C" w:rsidRPr="005F7229" w:rsidRDefault="00FB6E8C" w:rsidP="00FB6E8C">
      <w:pPr>
        <w:rPr>
          <w:rFonts w:ascii="Times New Roman" w:hAnsi="Times New Roman" w:cs="Times New Roman"/>
          <w:lang w:val="it-IT"/>
        </w:rPr>
      </w:pPr>
    </w:p>
    <w:p w14:paraId="792ECC5D" w14:textId="77777777" w:rsidR="00FB6E8C" w:rsidRDefault="00FB6E8C" w:rsidP="00FB6E8C">
      <w:pPr>
        <w:rPr>
          <w:rFonts w:ascii="Times New Roman" w:hAnsi="Times New Roman" w:cs="Times New Roman"/>
          <w:lang w:val="it-IT"/>
        </w:rPr>
      </w:pPr>
    </w:p>
    <w:p w14:paraId="0183280C" w14:textId="77777777" w:rsidR="00A86103" w:rsidRPr="00A86103" w:rsidRDefault="00A86103" w:rsidP="00A86103">
      <w:pPr>
        <w:rPr>
          <w:rFonts w:ascii="Times New Roman" w:hAnsi="Times New Roman" w:cs="Times New Roman"/>
          <w:lang w:val="it-IT"/>
        </w:rPr>
      </w:pPr>
    </w:p>
    <w:p w14:paraId="74DE569E" w14:textId="77777777" w:rsidR="00A86103" w:rsidRPr="00A86103" w:rsidRDefault="00A86103" w:rsidP="00A86103">
      <w:pPr>
        <w:rPr>
          <w:rFonts w:ascii="Times New Roman" w:hAnsi="Times New Roman" w:cs="Times New Roman"/>
          <w:lang w:val="it-IT"/>
        </w:rPr>
      </w:pPr>
    </w:p>
    <w:p w14:paraId="78757459" w14:textId="77777777" w:rsidR="00A86103" w:rsidRPr="00A86103" w:rsidRDefault="00A86103" w:rsidP="00A86103">
      <w:pPr>
        <w:rPr>
          <w:rFonts w:ascii="Times New Roman" w:hAnsi="Times New Roman" w:cs="Times New Roman"/>
          <w:lang w:val="it-IT"/>
        </w:rPr>
      </w:pPr>
    </w:p>
    <w:p w14:paraId="30982ADE" w14:textId="77777777" w:rsidR="00A86103" w:rsidRPr="00A86103" w:rsidRDefault="00A86103" w:rsidP="00A86103">
      <w:pPr>
        <w:rPr>
          <w:rFonts w:ascii="Times New Roman" w:hAnsi="Times New Roman" w:cs="Times New Roman"/>
          <w:lang w:val="it-IT"/>
        </w:rPr>
      </w:pPr>
    </w:p>
    <w:p w14:paraId="28568701" w14:textId="77777777" w:rsidR="00A86103" w:rsidRPr="00A86103" w:rsidRDefault="00A86103" w:rsidP="00A86103">
      <w:pPr>
        <w:rPr>
          <w:rFonts w:ascii="Times New Roman" w:hAnsi="Times New Roman" w:cs="Times New Roman"/>
          <w:lang w:val="it-IT"/>
        </w:rPr>
      </w:pPr>
    </w:p>
    <w:p w14:paraId="230F7F93" w14:textId="77777777" w:rsidR="00A86103" w:rsidRPr="00A86103" w:rsidRDefault="00A86103" w:rsidP="00A86103">
      <w:pPr>
        <w:rPr>
          <w:rFonts w:ascii="Times New Roman" w:hAnsi="Times New Roman" w:cs="Times New Roman"/>
          <w:lang w:val="it-IT"/>
        </w:rPr>
      </w:pPr>
    </w:p>
    <w:p w14:paraId="592A5D54" w14:textId="77777777" w:rsidR="00A86103" w:rsidRDefault="00A86103" w:rsidP="00A86103">
      <w:pPr>
        <w:rPr>
          <w:rFonts w:ascii="Times New Roman" w:hAnsi="Times New Roman" w:cs="Times New Roman"/>
          <w:lang w:val="it-IT"/>
        </w:rPr>
      </w:pPr>
    </w:p>
    <w:p w14:paraId="68A46A0B" w14:textId="77777777" w:rsidR="00A86103" w:rsidRDefault="00A86103" w:rsidP="00A86103">
      <w:pPr>
        <w:ind w:firstLine="720"/>
        <w:rPr>
          <w:rFonts w:ascii="Times New Roman" w:hAnsi="Times New Roman" w:cs="Times New Roman"/>
          <w:lang w:val="it-IT"/>
        </w:rPr>
      </w:pPr>
    </w:p>
    <w:p w14:paraId="3B7E340E" w14:textId="77777777" w:rsidR="00A86103" w:rsidRPr="00A86103" w:rsidRDefault="00A86103" w:rsidP="00A86103">
      <w:pPr>
        <w:ind w:firstLine="720"/>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B56A911" w14:textId="77777777" w:rsidTr="007A25B0">
        <w:trPr>
          <w:trHeight w:val="206"/>
        </w:trPr>
        <w:tc>
          <w:tcPr>
            <w:tcW w:w="10105" w:type="dxa"/>
            <w:tcBorders>
              <w:top w:val="single" w:sz="8" w:space="0" w:color="000000"/>
              <w:bottom w:val="nil"/>
            </w:tcBorders>
            <w:shd w:val="clear" w:color="auto" w:fill="000000"/>
            <w:hideMark/>
          </w:tcPr>
          <w:p w14:paraId="1363162E" w14:textId="56D6EA54"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86103">
              <w:rPr>
                <w:rFonts w:ascii="Times New Roman" w:eastAsia="MS Mincho" w:hAnsi="Times New Roman" w:cs="Times New Roman"/>
                <w:b/>
                <w:bCs/>
                <w:color w:val="0D0D0D"/>
                <w:lang w:val="sq-AL"/>
              </w:rPr>
              <w:t>69</w:t>
            </w:r>
          </w:p>
        </w:tc>
      </w:tr>
      <w:tr w:rsidR="00FB6E8C" w:rsidRPr="00313B73" w14:paraId="0CE29DA3" w14:textId="77777777" w:rsidTr="007A25B0">
        <w:trPr>
          <w:trHeight w:val="379"/>
        </w:trPr>
        <w:tc>
          <w:tcPr>
            <w:tcW w:w="10105" w:type="dxa"/>
            <w:tcBorders>
              <w:top w:val="single" w:sz="8" w:space="0" w:color="000000"/>
              <w:bottom w:val="single" w:sz="8" w:space="0" w:color="000000"/>
            </w:tcBorders>
            <w:hideMark/>
          </w:tcPr>
          <w:p w14:paraId="26A0E085" w14:textId="418B4409"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4D22503" w14:textId="11CBB078"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476F6A0D" w14:textId="77777777" w:rsidTr="007A25B0">
        <w:trPr>
          <w:trHeight w:val="2390"/>
        </w:trPr>
        <w:tc>
          <w:tcPr>
            <w:tcW w:w="10105" w:type="dxa"/>
            <w:tcBorders>
              <w:top w:val="nil"/>
            </w:tcBorders>
          </w:tcPr>
          <w:p w14:paraId="078F1396"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Tema:</w:t>
            </w:r>
            <w:r w:rsidRPr="00A86103">
              <w:rPr>
                <w:rFonts w:ascii="Times New Roman" w:hAnsi="Times New Roman" w:cs="Times New Roman"/>
                <w:color w:val="080C0C"/>
                <w:lang w:val="it-IT"/>
              </w:rPr>
              <w:t xml:space="preserve"> Tekste joletrare: tekste të shkurtra (zyrtare e jozyrtare , si p.sh.: biografi, autobiografi etj.).</w:t>
            </w:r>
          </w:p>
          <w:p w14:paraId="7DB5EE72" w14:textId="77777777" w:rsidR="00A86103" w:rsidRDefault="00A86103" w:rsidP="00A86103">
            <w:pPr>
              <w:pStyle w:val="NoSpacing"/>
              <w:rPr>
                <w:rFonts w:ascii="Times New Roman" w:hAnsi="Times New Roman" w:cs="Times New Roman"/>
                <w:b/>
                <w:bCs/>
                <w:color w:val="080C0C"/>
                <w:lang w:val="it-IT"/>
              </w:rPr>
            </w:pPr>
          </w:p>
          <w:p w14:paraId="16EF18A4" w14:textId="169C1A9E" w:rsidR="00A86103" w:rsidRPr="00A86103" w:rsidRDefault="00A86103" w:rsidP="00A86103">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Rezultatet e të nxënit të temës:</w:t>
            </w:r>
          </w:p>
          <w:p w14:paraId="6D91196D" w14:textId="77777777" w:rsid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1CA43DE1" w14:textId="77777777" w:rsidR="00A86103" w:rsidRPr="00A86103" w:rsidRDefault="00A86103" w:rsidP="00A86103">
            <w:pPr>
              <w:pStyle w:val="NoSpacing"/>
              <w:rPr>
                <w:rFonts w:ascii="Times New Roman" w:hAnsi="Times New Roman" w:cs="Times New Roman"/>
                <w:color w:val="080C0C"/>
                <w:lang w:val="it-IT"/>
              </w:rPr>
            </w:pPr>
          </w:p>
          <w:p w14:paraId="7289603B" w14:textId="77777777" w:rsidR="00A86103" w:rsidRPr="00A86103" w:rsidRDefault="00A86103" w:rsidP="00A86103">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Kontributi në rezultatet për kompetencat kryesore të shkallës: I.1, I.2, I.3; III. 4.</w:t>
            </w:r>
          </w:p>
          <w:p w14:paraId="19600326" w14:textId="77777777" w:rsidR="00A86103" w:rsidRDefault="00A86103" w:rsidP="00A86103">
            <w:pPr>
              <w:pStyle w:val="NoSpacing"/>
              <w:rPr>
                <w:rFonts w:ascii="Times New Roman" w:hAnsi="Times New Roman" w:cs="Times New Roman"/>
                <w:b/>
                <w:bCs/>
                <w:color w:val="080C0C"/>
                <w:lang w:val="it-IT"/>
              </w:rPr>
            </w:pPr>
          </w:p>
          <w:p w14:paraId="1B3DBE88" w14:textId="63D26455"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Kontributi në rezultatet e fushës së kurrikulës: 1.1, 1.2, 1.3; 2.1; 3.3</w:t>
            </w:r>
            <w:r w:rsidRPr="00A86103">
              <w:rPr>
                <w:rFonts w:ascii="Times New Roman" w:hAnsi="Times New Roman" w:cs="Times New Roman"/>
                <w:color w:val="080C0C"/>
                <w:lang w:val="it-IT"/>
              </w:rPr>
              <w:t>.</w:t>
            </w:r>
          </w:p>
          <w:p w14:paraId="2AC32E11" w14:textId="77777777" w:rsidR="00A86103" w:rsidRPr="00A86103" w:rsidRDefault="00A86103" w:rsidP="00A86103">
            <w:pPr>
              <w:pStyle w:val="NoSpacing"/>
              <w:rPr>
                <w:rFonts w:ascii="Times New Roman" w:hAnsi="Times New Roman" w:cs="Times New Roman"/>
                <w:color w:val="080C0C"/>
                <w:lang w:val="it-IT"/>
              </w:rPr>
            </w:pPr>
          </w:p>
          <w:p w14:paraId="1CCB00AB"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Njësia mësimore:</w:t>
            </w:r>
            <w:r w:rsidRPr="00A86103">
              <w:rPr>
                <w:rFonts w:ascii="Times New Roman" w:hAnsi="Times New Roman" w:cs="Times New Roman"/>
                <w:color w:val="080C0C"/>
                <w:lang w:val="it-IT"/>
              </w:rPr>
              <w:t xml:space="preserve"> “Më quajnë Tereza e Kalkutës” (ora II)</w:t>
            </w:r>
          </w:p>
          <w:p w14:paraId="32E56654" w14:textId="77777777" w:rsidR="00A86103" w:rsidRPr="00A86103" w:rsidRDefault="00A86103" w:rsidP="00A86103">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Rezultatet e të nxënit të orës mësimore:</w:t>
            </w:r>
          </w:p>
          <w:p w14:paraId="259385ED"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Dallon paragrafët në një tekst të dhënë;</w:t>
            </w:r>
          </w:p>
          <w:p w14:paraId="27858DAC"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Përcakton veçoritë e çdo paragrafi;</w:t>
            </w:r>
          </w:p>
          <w:p w14:paraId="4998B848"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Formulon një autobiografi.</w:t>
            </w:r>
          </w:p>
          <w:p w14:paraId="02E26FDC" w14:textId="77777777" w:rsid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Kriteret e suksesit:</w:t>
            </w:r>
            <w:r w:rsidRPr="00A86103">
              <w:rPr>
                <w:rFonts w:ascii="Times New Roman" w:hAnsi="Times New Roman" w:cs="Times New Roman"/>
                <w:color w:val="080C0C"/>
                <w:lang w:val="it-IT"/>
              </w:rPr>
              <w:t xml:space="preserve"> Përcaktohen me nxënësit në klasë.</w:t>
            </w:r>
          </w:p>
          <w:p w14:paraId="20944ADC" w14:textId="77777777" w:rsidR="00A86103" w:rsidRPr="00A86103" w:rsidRDefault="00A86103" w:rsidP="00A86103">
            <w:pPr>
              <w:pStyle w:val="NoSpacing"/>
              <w:rPr>
                <w:rFonts w:ascii="Times New Roman" w:hAnsi="Times New Roman" w:cs="Times New Roman"/>
                <w:color w:val="080C0C"/>
                <w:lang w:val="it-IT"/>
              </w:rPr>
            </w:pPr>
          </w:p>
          <w:p w14:paraId="43EA0C42"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 Laptop</w:t>
            </w:r>
            <w:r w:rsidRPr="00313B73">
              <w:rPr>
                <w:rFonts w:ascii="Times New Roman" w:hAnsi="Times New Roman" w:cs="Times New Roman"/>
                <w:color w:val="080C0C"/>
              </w:rPr>
              <w:t>, projektor, harta.</w:t>
            </w:r>
          </w:p>
          <w:p w14:paraId="04E528CF"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w:t>
            </w:r>
          </w:p>
          <w:p w14:paraId="665B35BC"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Shoqëria dhe mjedisi, Njeriu dhe natyra.</w:t>
            </w:r>
          </w:p>
          <w:p w14:paraId="54295166" w14:textId="77777777" w:rsidR="00A86103" w:rsidRPr="00313B73" w:rsidRDefault="00A86103" w:rsidP="00A86103">
            <w:pPr>
              <w:pStyle w:val="NoSpacing"/>
              <w:rPr>
                <w:rFonts w:ascii="Times New Roman" w:hAnsi="Times New Roman" w:cs="Times New Roman"/>
                <w:color w:val="080C0C"/>
              </w:rPr>
            </w:pPr>
          </w:p>
          <w:p w14:paraId="443EE310" w14:textId="1E375590" w:rsidR="00A86103" w:rsidRPr="00313B73" w:rsidRDefault="00A86103" w:rsidP="00A86103">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Diskutim i përbashkët</w:t>
            </w:r>
          </w:p>
          <w:p w14:paraId="3B99B8D3"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Nxënësve u drejtohen pyetjet:</w:t>
            </w:r>
          </w:p>
          <w:p w14:paraId="13545298"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 kë bëhet fjalë në tekstin e lexuar?</w:t>
            </w:r>
          </w:p>
          <w:p w14:paraId="24F13FD3"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Në sa pjesë është i ndarë teksti?</w:t>
            </w:r>
          </w:p>
          <w:p w14:paraId="562A5ABE"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Si quhen pjesët e ndara të tekstit?</w:t>
            </w:r>
          </w:p>
          <w:p w14:paraId="31E803BD"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Sa paragrafë ka teksti ‘‘Lotët e lamtumirës’’? Lexohet rubrika Mësojmë më shumë.</w:t>
            </w:r>
          </w:p>
          <w:p w14:paraId="403048E0" w14:textId="4BDA3C1F"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 xml:space="preserve"> </w:t>
            </w:r>
          </w:p>
          <w:p w14:paraId="21F2D602" w14:textId="7B5AE58F"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Ndërtimi i njohurive:</w:t>
            </w:r>
            <w:r w:rsidRPr="00A86103">
              <w:rPr>
                <w:rFonts w:ascii="Times New Roman" w:hAnsi="Times New Roman" w:cs="Times New Roman"/>
                <w:color w:val="080C0C"/>
                <w:lang w:val="it-IT"/>
              </w:rPr>
              <w:t xml:space="preserve"> Përpunimi i përmbajtjes</w:t>
            </w:r>
            <w:r>
              <w:rPr>
                <w:rFonts w:ascii="Times New Roman" w:hAnsi="Times New Roman" w:cs="Times New Roman"/>
                <w:color w:val="080C0C"/>
                <w:lang w:val="it-IT"/>
              </w:rPr>
              <w:t xml:space="preserve"> </w:t>
            </w:r>
            <w:r w:rsidRPr="00A86103">
              <w:rPr>
                <w:rFonts w:ascii="Times New Roman" w:hAnsi="Times New Roman" w:cs="Times New Roman"/>
                <w:color w:val="080C0C"/>
                <w:lang w:val="it-IT"/>
              </w:rPr>
              <w:t>Mendo/Puno në dyshe/Thuaja grupit</w:t>
            </w:r>
          </w:p>
          <w:p w14:paraId="7C08CF82"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Ushtrimi 1. Nxënësit gjejnë në hartë rrugëtimin e Nënë Terezës për në Indi dhe e ngjyrosin me ngjyrë të kuqe.</w:t>
            </w:r>
          </w:p>
          <w:p w14:paraId="790DA4AF"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Ushtrimi 2. Shkruhet afër fjalive numri i para- grafit, të cilit i përket ajo.</w:t>
            </w:r>
          </w:p>
          <w:p w14:paraId="1B73D486"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Nxënësit punojnë në dyshe dhe më pas i bashko- jnë mendimet e tyre në grup për pyetjet e dhëna në tekst.</w:t>
            </w:r>
          </w:p>
          <w:p w14:paraId="45ACD166"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Diskutohet në grupe ndonjë personalitet që nji- het për bamirësi.</w:t>
            </w:r>
          </w:p>
          <w:p w14:paraId="11EA2327"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Shkruhen thënie të Nënë Terezës.</w:t>
            </w:r>
          </w:p>
          <w:p w14:paraId="5E5354A0"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lastRenderedPageBreak/>
              <w:t>Ja një shembull:</w:t>
            </w:r>
          </w:p>
          <w:p w14:paraId="3DE26693"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“Dashuria fillon duke u kujdesur për më të afërmit.”</w:t>
            </w:r>
          </w:p>
          <w:p w14:paraId="64B61D23" w14:textId="77777777" w:rsidR="00A86103" w:rsidRDefault="00A86103" w:rsidP="00A86103">
            <w:pPr>
              <w:pStyle w:val="NoSpacing"/>
              <w:rPr>
                <w:rFonts w:ascii="Times New Roman" w:hAnsi="Times New Roman" w:cs="Times New Roman"/>
                <w:color w:val="080C0C"/>
                <w:lang w:val="it-IT"/>
              </w:rPr>
            </w:pPr>
          </w:p>
          <w:p w14:paraId="780802F6" w14:textId="6925A84A"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Përforcimi:</w:t>
            </w:r>
            <w:r w:rsidRPr="00A86103">
              <w:rPr>
                <w:rFonts w:ascii="Times New Roman" w:hAnsi="Times New Roman" w:cs="Times New Roman"/>
                <w:color w:val="080C0C"/>
                <w:lang w:val="it-IT"/>
              </w:rPr>
              <w:t xml:space="preserve"> Konsolidimi i të nxënit Shkrim i orientuar</w:t>
            </w:r>
          </w:p>
          <w:p w14:paraId="6E058A84" w14:textId="77777777" w:rsidR="00A86103" w:rsidRDefault="00A86103" w:rsidP="00A86103">
            <w:pPr>
              <w:pStyle w:val="NoSpacing"/>
              <w:rPr>
                <w:rFonts w:ascii="Times New Roman" w:hAnsi="Times New Roman" w:cs="Times New Roman"/>
                <w:color w:val="080C0C"/>
                <w:lang w:val="it-IT"/>
              </w:rPr>
            </w:pPr>
          </w:p>
          <w:p w14:paraId="074A9F61" w14:textId="41E0F436"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Nxënësve u kërkohet të shkruajnë autobiografinë ku do të përmendin:</w:t>
            </w:r>
          </w:p>
          <w:p w14:paraId="54D0F73F"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familjen;</w:t>
            </w:r>
          </w:p>
          <w:p w14:paraId="6FAA0FC3"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shoqërinë;</w:t>
            </w:r>
          </w:p>
          <w:p w14:paraId="6A2BB0E9"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lojërat;</w:t>
            </w:r>
          </w:p>
          <w:p w14:paraId="292ECB43"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pasionet;</w:t>
            </w:r>
          </w:p>
          <w:p w14:paraId="0338A368"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të ardhmen.</w:t>
            </w:r>
          </w:p>
          <w:p w14:paraId="2EE18CFF" w14:textId="77777777" w:rsidR="00A86103" w:rsidRPr="00313B73" w:rsidRDefault="00A86103" w:rsidP="00A86103">
            <w:pPr>
              <w:pStyle w:val="NoSpacing"/>
              <w:rPr>
                <w:rFonts w:ascii="Times New Roman" w:hAnsi="Times New Roman" w:cs="Times New Roman"/>
                <w:color w:val="080C0C"/>
              </w:rPr>
            </w:pPr>
          </w:p>
          <w:p w14:paraId="1DEADFAB"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b/>
                <w:bCs/>
                <w:color w:val="080C0C"/>
              </w:rPr>
              <w:t>Nxënësit vlerësohen</w:t>
            </w:r>
            <w:r w:rsidRPr="00313B73">
              <w:rPr>
                <w:rFonts w:ascii="Times New Roman" w:hAnsi="Times New Roman" w:cs="Times New Roman"/>
                <w:color w:val="080C0C"/>
              </w:rPr>
              <w:t xml:space="preserve"> për dallimin e paragrafëve në tekst, dallimin e veçorive të çdo paragrafi dhe shkrim- in e autobiografisë.</w:t>
            </w:r>
          </w:p>
          <w:p w14:paraId="3EB0E2B3" w14:textId="77777777" w:rsidR="00A86103" w:rsidRPr="00313B73" w:rsidRDefault="00A86103" w:rsidP="00A86103">
            <w:pPr>
              <w:pStyle w:val="NoSpacing"/>
              <w:rPr>
                <w:rFonts w:ascii="Times New Roman" w:hAnsi="Times New Roman" w:cs="Times New Roman"/>
                <w:color w:val="080C0C"/>
              </w:rPr>
            </w:pPr>
          </w:p>
          <w:p w14:paraId="5693631C" w14:textId="77777777" w:rsidR="00A86103" w:rsidRPr="00313B73" w:rsidRDefault="00A86103" w:rsidP="00A86103">
            <w:pPr>
              <w:pStyle w:val="NoSpacing"/>
              <w:rPr>
                <w:rFonts w:ascii="Times New Roman" w:hAnsi="Times New Roman" w:cs="Times New Roman"/>
                <w:b/>
                <w:bCs/>
                <w:color w:val="080C0C"/>
              </w:rPr>
            </w:pPr>
            <w:r w:rsidRPr="00313B73">
              <w:rPr>
                <w:rFonts w:ascii="Times New Roman" w:hAnsi="Times New Roman" w:cs="Times New Roman"/>
                <w:b/>
                <w:bCs/>
                <w:color w:val="080C0C"/>
              </w:rPr>
              <w:t>Detyrë:</w:t>
            </w:r>
          </w:p>
          <w:p w14:paraId="103474BE" w14:textId="6F4E07A7" w:rsidR="00FB6E8C"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color w:val="080C0C"/>
              </w:rPr>
              <w:t>Gjejnë 3 shprehje të Nënë Terezës dhe argumentojnë njërën prej tyre.</w:t>
            </w:r>
          </w:p>
        </w:tc>
      </w:tr>
    </w:tbl>
    <w:p w14:paraId="18444413" w14:textId="77777777" w:rsidR="00FB6E8C" w:rsidRPr="00313B73" w:rsidRDefault="00FB6E8C" w:rsidP="00FB6E8C">
      <w:pPr>
        <w:rPr>
          <w:rFonts w:ascii="Times New Roman" w:hAnsi="Times New Roman" w:cs="Times New Roman"/>
        </w:rPr>
      </w:pPr>
    </w:p>
    <w:p w14:paraId="0DF44E18" w14:textId="77777777" w:rsidR="00FB6E8C" w:rsidRPr="00313B73" w:rsidRDefault="00FB6E8C" w:rsidP="00FB6E8C">
      <w:pPr>
        <w:rPr>
          <w:rFonts w:ascii="Times New Roman" w:hAnsi="Times New Roman" w:cs="Times New Roman"/>
        </w:rPr>
      </w:pPr>
    </w:p>
    <w:p w14:paraId="4B6A9258" w14:textId="77777777" w:rsidR="00A86103" w:rsidRPr="00313B73" w:rsidRDefault="00A86103" w:rsidP="00FB6E8C">
      <w:pPr>
        <w:rPr>
          <w:rFonts w:ascii="Times New Roman" w:hAnsi="Times New Roman" w:cs="Times New Roman"/>
        </w:rPr>
      </w:pPr>
    </w:p>
    <w:p w14:paraId="23C11A1F" w14:textId="77777777" w:rsidR="00A86103" w:rsidRPr="00313B73" w:rsidRDefault="00A86103" w:rsidP="00FB6E8C">
      <w:pPr>
        <w:rPr>
          <w:rFonts w:ascii="Times New Roman" w:hAnsi="Times New Roman" w:cs="Times New Roman"/>
        </w:rPr>
      </w:pPr>
    </w:p>
    <w:p w14:paraId="115A6C87" w14:textId="77777777" w:rsidR="00A86103" w:rsidRPr="00313B73" w:rsidRDefault="00A86103" w:rsidP="00FB6E8C">
      <w:pPr>
        <w:rPr>
          <w:rFonts w:ascii="Times New Roman" w:hAnsi="Times New Roman" w:cs="Times New Roman"/>
        </w:rPr>
      </w:pPr>
    </w:p>
    <w:p w14:paraId="4EFAE3ED" w14:textId="77777777" w:rsidR="00A86103" w:rsidRPr="00313B73" w:rsidRDefault="00A86103" w:rsidP="00FB6E8C">
      <w:pPr>
        <w:rPr>
          <w:rFonts w:ascii="Times New Roman" w:hAnsi="Times New Roman" w:cs="Times New Roman"/>
        </w:rPr>
      </w:pPr>
    </w:p>
    <w:p w14:paraId="46964528" w14:textId="77777777" w:rsidR="00A86103" w:rsidRPr="00313B73" w:rsidRDefault="00A86103" w:rsidP="00FB6E8C">
      <w:pPr>
        <w:rPr>
          <w:rFonts w:ascii="Times New Roman" w:hAnsi="Times New Roman" w:cs="Times New Roman"/>
        </w:rPr>
      </w:pPr>
    </w:p>
    <w:p w14:paraId="14FF128A" w14:textId="77777777" w:rsidR="00A86103" w:rsidRPr="00313B73" w:rsidRDefault="00A86103" w:rsidP="00FB6E8C">
      <w:pPr>
        <w:rPr>
          <w:rFonts w:ascii="Times New Roman" w:hAnsi="Times New Roman" w:cs="Times New Roman"/>
        </w:rPr>
      </w:pPr>
    </w:p>
    <w:p w14:paraId="27D19379" w14:textId="77777777" w:rsidR="00A86103" w:rsidRPr="00313B73" w:rsidRDefault="00A86103" w:rsidP="00FB6E8C">
      <w:pPr>
        <w:rPr>
          <w:rFonts w:ascii="Times New Roman" w:hAnsi="Times New Roman" w:cs="Times New Roman"/>
        </w:rPr>
      </w:pPr>
    </w:p>
    <w:p w14:paraId="7064A33E" w14:textId="77777777" w:rsidR="00FB6E8C" w:rsidRPr="00313B73" w:rsidRDefault="00FB6E8C" w:rsidP="00FB6E8C">
      <w:pPr>
        <w:rPr>
          <w:rFonts w:ascii="Times New Roman" w:hAnsi="Times New Roman" w:cs="Times New Roman"/>
        </w:rPr>
      </w:pPr>
    </w:p>
    <w:p w14:paraId="5FD76806" w14:textId="77777777" w:rsidR="00FB6E8C" w:rsidRPr="00313B73" w:rsidRDefault="00FB6E8C" w:rsidP="00FB6E8C">
      <w:pPr>
        <w:rPr>
          <w:rFonts w:ascii="Times New Roman" w:hAnsi="Times New Roman" w:cs="Times New Roman"/>
        </w:rPr>
      </w:pPr>
    </w:p>
    <w:p w14:paraId="65BE9A99" w14:textId="77777777" w:rsidR="00FB6E8C" w:rsidRPr="00313B73" w:rsidRDefault="00FB6E8C" w:rsidP="00FB6E8C">
      <w:pPr>
        <w:rPr>
          <w:rFonts w:ascii="Times New Roman" w:hAnsi="Times New Roman" w:cs="Times New Roman"/>
        </w:rPr>
      </w:pPr>
    </w:p>
    <w:p w14:paraId="4BCA9EAF" w14:textId="77777777" w:rsidR="00FB6E8C" w:rsidRPr="00313B73" w:rsidRDefault="00FB6E8C" w:rsidP="00FB6E8C">
      <w:pPr>
        <w:rPr>
          <w:rFonts w:ascii="Times New Roman" w:hAnsi="Times New Roman" w:cs="Times New Roman"/>
        </w:rPr>
      </w:pPr>
    </w:p>
    <w:p w14:paraId="37367DFC"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61A5E6E" w14:textId="77777777" w:rsidTr="007A25B0">
        <w:trPr>
          <w:trHeight w:val="206"/>
        </w:trPr>
        <w:tc>
          <w:tcPr>
            <w:tcW w:w="10105" w:type="dxa"/>
            <w:tcBorders>
              <w:top w:val="single" w:sz="8" w:space="0" w:color="000000"/>
              <w:bottom w:val="nil"/>
            </w:tcBorders>
            <w:shd w:val="clear" w:color="auto" w:fill="000000"/>
            <w:hideMark/>
          </w:tcPr>
          <w:p w14:paraId="408C014B" w14:textId="3402147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A86103">
              <w:rPr>
                <w:rFonts w:ascii="Times New Roman" w:eastAsia="MS Mincho" w:hAnsi="Times New Roman" w:cs="Times New Roman"/>
                <w:b/>
                <w:bCs/>
                <w:color w:val="0D0D0D"/>
                <w:lang w:val="sq-AL"/>
              </w:rPr>
              <w:t>70</w:t>
            </w:r>
          </w:p>
        </w:tc>
      </w:tr>
      <w:tr w:rsidR="00FB6E8C" w:rsidRPr="00313B73" w14:paraId="2C5E256F" w14:textId="77777777" w:rsidTr="007A25B0">
        <w:trPr>
          <w:trHeight w:val="379"/>
        </w:trPr>
        <w:tc>
          <w:tcPr>
            <w:tcW w:w="10105" w:type="dxa"/>
            <w:tcBorders>
              <w:top w:val="single" w:sz="8" w:space="0" w:color="000000"/>
              <w:bottom w:val="single" w:sz="8" w:space="0" w:color="000000"/>
            </w:tcBorders>
            <w:hideMark/>
          </w:tcPr>
          <w:p w14:paraId="4CA5870A" w14:textId="0BBD0CD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53A65C0" w14:textId="2E21AABB"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04A8B97D" w14:textId="77777777" w:rsidTr="007A25B0">
        <w:trPr>
          <w:trHeight w:val="2390"/>
        </w:trPr>
        <w:tc>
          <w:tcPr>
            <w:tcW w:w="10105" w:type="dxa"/>
            <w:tcBorders>
              <w:top w:val="nil"/>
            </w:tcBorders>
          </w:tcPr>
          <w:p w14:paraId="4FCE3E2B" w14:textId="77777777" w:rsidR="00A86103" w:rsidRPr="00A86103" w:rsidRDefault="00A86103" w:rsidP="00A86103">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t>Tema:</w:t>
            </w:r>
            <w:r w:rsidRPr="00A86103">
              <w:rPr>
                <w:rFonts w:ascii="Times New Roman" w:hAnsi="Times New Roman" w:cs="Times New Roman"/>
                <w:color w:val="080C0C"/>
                <w:lang w:val="it-IT"/>
              </w:rPr>
              <w:t xml:space="preserve"> Tekste kulturore, dokumentare dhe edukative (si p.sh.: profesioni, sporti, loja, puna, natyra, vendi, ngjarje interesante nga e kaluara, festa, shëtitje, vizita etj.).</w:t>
            </w:r>
          </w:p>
          <w:p w14:paraId="3633E325" w14:textId="77777777" w:rsidR="00A86103" w:rsidRPr="00F66455" w:rsidRDefault="00A86103" w:rsidP="00A86103">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Rezultatet e të nxënit të temës:</w:t>
            </w:r>
          </w:p>
          <w:p w14:paraId="7F9DCF04"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Përshkruan saktë dhe qartë tekste apo pjesë të ndryshme;</w:t>
            </w:r>
          </w:p>
          <w:p w14:paraId="641BBEB8" w14:textId="77777777" w:rsid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Interpreton elemente të veprës letrare duke zhvilluar strategjinë e lexim-kuptimit.</w:t>
            </w:r>
          </w:p>
          <w:p w14:paraId="6BBF6E15" w14:textId="77777777" w:rsidR="00F66455" w:rsidRPr="00A86103" w:rsidRDefault="00F66455" w:rsidP="00A86103">
            <w:pPr>
              <w:pStyle w:val="NoSpacing"/>
              <w:rPr>
                <w:rFonts w:ascii="Times New Roman" w:hAnsi="Times New Roman" w:cs="Times New Roman"/>
                <w:color w:val="080C0C"/>
                <w:lang w:val="it-IT"/>
              </w:rPr>
            </w:pPr>
          </w:p>
          <w:p w14:paraId="177072D6" w14:textId="77777777" w:rsidR="00A86103" w:rsidRDefault="00A86103" w:rsidP="00A86103">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Kontributi në rezultatet për kompetencat kryesore të shkallës: I.2,3; II.5; III.3,4; VI,2.</w:t>
            </w:r>
          </w:p>
          <w:p w14:paraId="533FA0D1" w14:textId="77777777" w:rsidR="00F66455" w:rsidRPr="00F66455" w:rsidRDefault="00F66455" w:rsidP="00A86103">
            <w:pPr>
              <w:pStyle w:val="NoSpacing"/>
              <w:rPr>
                <w:rFonts w:ascii="Times New Roman" w:hAnsi="Times New Roman" w:cs="Times New Roman"/>
                <w:b/>
                <w:bCs/>
                <w:color w:val="080C0C"/>
                <w:lang w:val="it-IT"/>
              </w:rPr>
            </w:pPr>
          </w:p>
          <w:p w14:paraId="4FF234FD" w14:textId="77777777" w:rsidR="00A86103" w:rsidRPr="00F66455" w:rsidRDefault="00A86103" w:rsidP="00A86103">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Kontributi në rezultatet e fushës së kurrikulës: 1;3,10; 2;1,5,6; 3; 6,7.</w:t>
            </w:r>
          </w:p>
          <w:p w14:paraId="2AC8E9C1" w14:textId="77777777" w:rsidR="00F66455" w:rsidRDefault="00F66455" w:rsidP="00A86103">
            <w:pPr>
              <w:pStyle w:val="NoSpacing"/>
              <w:rPr>
                <w:rFonts w:ascii="Times New Roman" w:hAnsi="Times New Roman" w:cs="Times New Roman"/>
                <w:color w:val="080C0C"/>
                <w:lang w:val="it-IT"/>
              </w:rPr>
            </w:pPr>
          </w:p>
          <w:p w14:paraId="65CDD16C" w14:textId="5E52D52C" w:rsidR="00A86103" w:rsidRPr="00A86103" w:rsidRDefault="00A86103" w:rsidP="00A86103">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t>Njësia mësimore:</w:t>
            </w:r>
            <w:r w:rsidRPr="00A86103">
              <w:rPr>
                <w:rFonts w:ascii="Times New Roman" w:hAnsi="Times New Roman" w:cs="Times New Roman"/>
                <w:color w:val="080C0C"/>
                <w:lang w:val="it-IT"/>
              </w:rPr>
              <w:t xml:space="preserve"> “Dikur moti rronte Kastrioti”</w:t>
            </w:r>
          </w:p>
          <w:p w14:paraId="23E8074F" w14:textId="77777777" w:rsidR="00A86103" w:rsidRPr="00F66455" w:rsidRDefault="00A86103" w:rsidP="00A86103">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Rezultatet e të nxënit të orës mësimore:</w:t>
            </w:r>
          </w:p>
          <w:p w14:paraId="176D2AD5"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Përshkruan heroin kombëtar - Skënderbeun përmes pesëvargëshit;</w:t>
            </w:r>
          </w:p>
          <w:p w14:paraId="5210EBA5"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U përgjigjet pyetjeve për pjesën e lexuar;</w:t>
            </w:r>
          </w:p>
          <w:p w14:paraId="6E2CF09B"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w:t>
            </w:r>
            <w:r w:rsidRPr="00A86103">
              <w:rPr>
                <w:rFonts w:ascii="Times New Roman" w:hAnsi="Times New Roman" w:cs="Times New Roman"/>
                <w:color w:val="080C0C"/>
                <w:lang w:val="it-IT"/>
              </w:rPr>
              <w:tab/>
              <w:t>Përmbledh përmbajtjen e dy vargjeve me një fjali.</w:t>
            </w:r>
          </w:p>
          <w:p w14:paraId="4D175814" w14:textId="77777777" w:rsidR="00A86103" w:rsidRPr="00313B73" w:rsidRDefault="00A86103" w:rsidP="00A86103">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6737FC9" w14:textId="77777777" w:rsidR="00F66455" w:rsidRPr="00313B73" w:rsidRDefault="00F66455" w:rsidP="00A86103">
            <w:pPr>
              <w:pStyle w:val="NoSpacing"/>
              <w:rPr>
                <w:rFonts w:ascii="Times New Roman" w:hAnsi="Times New Roman" w:cs="Times New Roman"/>
                <w:color w:val="080C0C"/>
              </w:rPr>
            </w:pPr>
          </w:p>
          <w:p w14:paraId="139AD527" w14:textId="62D8E91A"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Burimet, mjetet e konkretizimit dhe materialet mësimore</w:t>
            </w:r>
            <w:r w:rsidRPr="00A86103">
              <w:rPr>
                <w:rFonts w:ascii="Times New Roman" w:hAnsi="Times New Roman" w:cs="Times New Roman"/>
                <w:color w:val="080C0C"/>
                <w:lang w:val="it-IT"/>
              </w:rPr>
              <w:t>: Ilustrim ose foto, fletë A4 dhe lapsa.</w:t>
            </w:r>
          </w:p>
          <w:p w14:paraId="35F0037F"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Lidhja me lëndët e tjera mësimore dhe/apo me çështjet ndërkurrikulare dhe situatat jetësore:</w:t>
            </w:r>
          </w:p>
          <w:p w14:paraId="53C3002B"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Shoqëria dhe mjedisi, Edukatë figurative, Arsimi për zhvillim të qëndrueshëm.</w:t>
            </w:r>
          </w:p>
          <w:p w14:paraId="07DDC2E9" w14:textId="77777777" w:rsidR="00A86103" w:rsidRPr="00A86103" w:rsidRDefault="00A86103" w:rsidP="00A86103">
            <w:pPr>
              <w:pStyle w:val="NoSpacing"/>
              <w:rPr>
                <w:rFonts w:ascii="Times New Roman" w:hAnsi="Times New Roman" w:cs="Times New Roman"/>
                <w:color w:val="080C0C"/>
                <w:lang w:val="it-IT"/>
              </w:rPr>
            </w:pPr>
          </w:p>
          <w:p w14:paraId="7D41CC17" w14:textId="38C682F4" w:rsidR="00A86103" w:rsidRPr="00A86103" w:rsidRDefault="00A86103" w:rsidP="00A86103">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A86103">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A86103">
              <w:rPr>
                <w:rFonts w:ascii="Times New Roman" w:hAnsi="Times New Roman" w:cs="Times New Roman"/>
                <w:color w:val="080C0C"/>
                <w:lang w:val="it-IT"/>
              </w:rPr>
              <w:t>Pesëvargëshi</w:t>
            </w:r>
          </w:p>
          <w:p w14:paraId="603F8D5B"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Nxënësit udhëzohen të shkruajnë një pesëvargësh për Skënderbeun. Në fund të pesëvargëshit vizatohet shpata ose përkrenarja e tij.</w:t>
            </w:r>
          </w:p>
          <w:p w14:paraId="011ED7C5"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Lexohen disa punime nga nxënësit.</w:t>
            </w:r>
          </w:p>
          <w:p w14:paraId="66C1D1BE" w14:textId="329A9EA3"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 xml:space="preserve"> </w:t>
            </w:r>
          </w:p>
          <w:p w14:paraId="5B0BD85E"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Ndërtimi i njohurive:</w:t>
            </w:r>
            <w:r w:rsidRPr="00A86103">
              <w:rPr>
                <w:rFonts w:ascii="Times New Roman" w:hAnsi="Times New Roman" w:cs="Times New Roman"/>
                <w:color w:val="080C0C"/>
                <w:lang w:val="it-IT"/>
              </w:rPr>
              <w:t xml:space="preserve"> Përpunimi i përmbajtjes DLTA</w:t>
            </w:r>
          </w:p>
          <w:p w14:paraId="707872ED"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Fillimisht diskutohet bashkë me nxënësit ilus- trimi i paraqitur në libër; si dukej Skënderbeu, armatimet që i ka përdorur etj.</w:t>
            </w:r>
          </w:p>
          <w:p w14:paraId="57DDD3B3"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Lexohet poezia e ndarë në katër vargje dhe dis- kutohet përmes pyetjeve:</w:t>
            </w:r>
          </w:p>
          <w:p w14:paraId="740F5F8D"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Kë mblodhi Skënderbeu?</w:t>
            </w:r>
          </w:p>
          <w:p w14:paraId="0CD1A926"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Si iu përgjigjen ftesës së Skënderbeut?</w:t>
            </w:r>
          </w:p>
          <w:p w14:paraId="6252D345"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Vazhdohet edhe me pjesët e tjera në të njëjtën mënyrë, duke i diskutuar përmes pyetjeve të parashtruara dhe duke marrë disa përgjigje për pyetje.</w:t>
            </w:r>
          </w:p>
          <w:p w14:paraId="1E7FEE50" w14:textId="77777777" w:rsidR="00A86103" w:rsidRPr="00A86103" w:rsidRDefault="00A86103" w:rsidP="00A86103">
            <w:pPr>
              <w:pStyle w:val="NoSpacing"/>
              <w:rPr>
                <w:rFonts w:ascii="Times New Roman" w:hAnsi="Times New Roman" w:cs="Times New Roman"/>
                <w:color w:val="080C0C"/>
                <w:lang w:val="it-IT"/>
              </w:rPr>
            </w:pPr>
          </w:p>
          <w:p w14:paraId="7DB35FC1" w14:textId="35FCB91A"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lastRenderedPageBreak/>
              <w:t>Përforcimi:</w:t>
            </w:r>
            <w:r w:rsidRPr="00A86103">
              <w:rPr>
                <w:rFonts w:ascii="Times New Roman" w:hAnsi="Times New Roman" w:cs="Times New Roman"/>
                <w:color w:val="080C0C"/>
                <w:lang w:val="it-IT"/>
              </w:rPr>
              <w:t xml:space="preserve"> Konsolidimi i të nxënit Shkrim i lirë</w:t>
            </w:r>
            <w:r>
              <w:rPr>
                <w:rFonts w:ascii="Times New Roman" w:hAnsi="Times New Roman" w:cs="Times New Roman"/>
                <w:color w:val="080C0C"/>
                <w:lang w:val="it-IT"/>
              </w:rPr>
              <w:t xml:space="preserve"> </w:t>
            </w:r>
            <w:r w:rsidRPr="00A86103">
              <w:rPr>
                <w:rFonts w:ascii="Times New Roman" w:hAnsi="Times New Roman" w:cs="Times New Roman"/>
                <w:color w:val="080C0C"/>
                <w:lang w:val="it-IT"/>
              </w:rPr>
              <w:t>Stilolapsi në mes</w:t>
            </w:r>
          </w:p>
          <w:p w14:paraId="656D766F"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Poezia ndahet me nga dy vargje.</w:t>
            </w:r>
          </w:p>
          <w:p w14:paraId="33655BF6"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Nxënësi shkruan mendimin e tij me një fja- li përmbledhëse për dy vargjet e ndara. Ai që e përfundon punën lëshon lapsin në mes të grupit.</w:t>
            </w:r>
          </w:p>
          <w:p w14:paraId="5285CBD3" w14:textId="77777777"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Nga secili grup merret nga një laps dhe nxënësit, pronarët e këtyre lapsave, lexojnë punën e tyre.</w:t>
            </w:r>
          </w:p>
          <w:p w14:paraId="6F2520C4" w14:textId="77777777" w:rsidR="00A86103" w:rsidRDefault="00A86103" w:rsidP="00A86103">
            <w:pPr>
              <w:pStyle w:val="NoSpacing"/>
              <w:rPr>
                <w:rFonts w:ascii="Times New Roman" w:hAnsi="Times New Roman" w:cs="Times New Roman"/>
                <w:b/>
                <w:bCs/>
                <w:color w:val="080C0C"/>
                <w:lang w:val="it-IT"/>
              </w:rPr>
            </w:pPr>
          </w:p>
          <w:p w14:paraId="71E94739" w14:textId="2FA885E3" w:rsidR="00A86103" w:rsidRPr="00A86103"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b/>
                <w:bCs/>
                <w:color w:val="080C0C"/>
                <w:lang w:val="it-IT"/>
              </w:rPr>
              <w:t>Nxënësit vlerësohen</w:t>
            </w:r>
            <w:r w:rsidRPr="00A86103">
              <w:rPr>
                <w:rFonts w:ascii="Times New Roman" w:hAnsi="Times New Roman" w:cs="Times New Roman"/>
                <w:color w:val="080C0C"/>
                <w:lang w:val="it-IT"/>
              </w:rPr>
              <w:t xml:space="preserve"> për përshkrimin e Skënderbeut, për përgjigjet rreth pyetjeve për pjesën e lexuar, si dhe për mendimin që shkruajnë me një fjali përmbledhëse për dy vargje të poezisë.</w:t>
            </w:r>
          </w:p>
          <w:p w14:paraId="7E737E95" w14:textId="77777777" w:rsidR="00A86103" w:rsidRDefault="00A86103" w:rsidP="00A86103">
            <w:pPr>
              <w:pStyle w:val="NoSpacing"/>
              <w:rPr>
                <w:rFonts w:ascii="Times New Roman" w:hAnsi="Times New Roman" w:cs="Times New Roman"/>
                <w:b/>
                <w:bCs/>
                <w:color w:val="080C0C"/>
                <w:lang w:val="it-IT"/>
              </w:rPr>
            </w:pPr>
          </w:p>
          <w:p w14:paraId="1D5E534A" w14:textId="3F2EB8C7" w:rsidR="00A86103" w:rsidRPr="00A86103" w:rsidRDefault="00A86103" w:rsidP="00A86103">
            <w:pPr>
              <w:pStyle w:val="NoSpacing"/>
              <w:rPr>
                <w:rFonts w:ascii="Times New Roman" w:hAnsi="Times New Roman" w:cs="Times New Roman"/>
                <w:b/>
                <w:bCs/>
                <w:color w:val="080C0C"/>
                <w:lang w:val="it-IT"/>
              </w:rPr>
            </w:pPr>
            <w:r w:rsidRPr="00A86103">
              <w:rPr>
                <w:rFonts w:ascii="Times New Roman" w:hAnsi="Times New Roman" w:cs="Times New Roman"/>
                <w:b/>
                <w:bCs/>
                <w:color w:val="080C0C"/>
                <w:lang w:val="it-IT"/>
              </w:rPr>
              <w:t>Detyrë:</w:t>
            </w:r>
          </w:p>
          <w:p w14:paraId="7D1AB543" w14:textId="46AE01D8" w:rsidR="00FB6E8C" w:rsidRPr="005F7229" w:rsidRDefault="00A86103" w:rsidP="00A86103">
            <w:pPr>
              <w:pStyle w:val="NoSpacing"/>
              <w:rPr>
                <w:rFonts w:ascii="Times New Roman" w:hAnsi="Times New Roman" w:cs="Times New Roman"/>
                <w:color w:val="080C0C"/>
                <w:lang w:val="it-IT"/>
              </w:rPr>
            </w:pPr>
            <w:r w:rsidRPr="00A86103">
              <w:rPr>
                <w:rFonts w:ascii="Times New Roman" w:hAnsi="Times New Roman" w:cs="Times New Roman"/>
                <w:color w:val="080C0C"/>
                <w:lang w:val="it-IT"/>
              </w:rPr>
              <w:t>Të shkruajë ndonjë ngjarje të dëgjuar më parë apo poezi për Skënderbeun.</w:t>
            </w:r>
            <w:r w:rsidRPr="00A86103">
              <w:rPr>
                <w:rFonts w:ascii="Times New Roman" w:hAnsi="Times New Roman" w:cs="Times New Roman"/>
                <w:color w:val="080C0C"/>
                <w:lang w:val="it-IT"/>
              </w:rPr>
              <w:tab/>
            </w:r>
          </w:p>
        </w:tc>
      </w:tr>
    </w:tbl>
    <w:p w14:paraId="57E0A47C" w14:textId="77777777" w:rsidR="00FB6E8C" w:rsidRPr="005F7229" w:rsidRDefault="00FB6E8C" w:rsidP="00FB6E8C">
      <w:pPr>
        <w:rPr>
          <w:rFonts w:ascii="Times New Roman" w:hAnsi="Times New Roman" w:cs="Times New Roman"/>
          <w:lang w:val="it-IT"/>
        </w:rPr>
      </w:pPr>
    </w:p>
    <w:p w14:paraId="60130C1A" w14:textId="77777777" w:rsidR="00FB6E8C" w:rsidRPr="005F7229" w:rsidRDefault="00FB6E8C" w:rsidP="00FB6E8C">
      <w:pPr>
        <w:rPr>
          <w:rFonts w:ascii="Times New Roman" w:hAnsi="Times New Roman" w:cs="Times New Roman"/>
          <w:lang w:val="it-IT"/>
        </w:rPr>
      </w:pPr>
    </w:p>
    <w:p w14:paraId="55C4203B" w14:textId="77777777" w:rsidR="00FB6E8C" w:rsidRDefault="00FB6E8C" w:rsidP="00FB6E8C">
      <w:pPr>
        <w:rPr>
          <w:rFonts w:ascii="Times New Roman" w:hAnsi="Times New Roman" w:cs="Times New Roman"/>
          <w:lang w:val="it-IT"/>
        </w:rPr>
      </w:pPr>
    </w:p>
    <w:p w14:paraId="40BA7835" w14:textId="77777777" w:rsidR="00F66455" w:rsidRDefault="00F66455" w:rsidP="00FB6E8C">
      <w:pPr>
        <w:rPr>
          <w:rFonts w:ascii="Times New Roman" w:hAnsi="Times New Roman" w:cs="Times New Roman"/>
          <w:lang w:val="it-IT"/>
        </w:rPr>
      </w:pPr>
    </w:p>
    <w:p w14:paraId="0EA62B8A" w14:textId="77777777" w:rsidR="00F66455" w:rsidRDefault="00F66455" w:rsidP="00FB6E8C">
      <w:pPr>
        <w:rPr>
          <w:rFonts w:ascii="Times New Roman" w:hAnsi="Times New Roman" w:cs="Times New Roman"/>
          <w:lang w:val="it-IT"/>
        </w:rPr>
      </w:pPr>
    </w:p>
    <w:p w14:paraId="2CECDD57" w14:textId="77777777" w:rsidR="00F66455" w:rsidRDefault="00F66455" w:rsidP="00FB6E8C">
      <w:pPr>
        <w:rPr>
          <w:rFonts w:ascii="Times New Roman" w:hAnsi="Times New Roman" w:cs="Times New Roman"/>
          <w:lang w:val="it-IT"/>
        </w:rPr>
      </w:pPr>
    </w:p>
    <w:p w14:paraId="4E497D69" w14:textId="77777777" w:rsidR="00F66455" w:rsidRDefault="00F66455" w:rsidP="00FB6E8C">
      <w:pPr>
        <w:rPr>
          <w:rFonts w:ascii="Times New Roman" w:hAnsi="Times New Roman" w:cs="Times New Roman"/>
          <w:lang w:val="it-IT"/>
        </w:rPr>
      </w:pPr>
    </w:p>
    <w:p w14:paraId="312FDE61" w14:textId="77777777" w:rsidR="00F66455" w:rsidRDefault="00F66455" w:rsidP="00FB6E8C">
      <w:pPr>
        <w:rPr>
          <w:rFonts w:ascii="Times New Roman" w:hAnsi="Times New Roman" w:cs="Times New Roman"/>
          <w:lang w:val="it-IT"/>
        </w:rPr>
      </w:pPr>
    </w:p>
    <w:p w14:paraId="1C63D39D" w14:textId="77777777" w:rsidR="00F66455" w:rsidRDefault="00F66455" w:rsidP="00FB6E8C">
      <w:pPr>
        <w:rPr>
          <w:rFonts w:ascii="Times New Roman" w:hAnsi="Times New Roman" w:cs="Times New Roman"/>
          <w:lang w:val="it-IT"/>
        </w:rPr>
      </w:pPr>
    </w:p>
    <w:p w14:paraId="425DACA4" w14:textId="77777777" w:rsidR="00F66455" w:rsidRDefault="00F66455" w:rsidP="00FB6E8C">
      <w:pPr>
        <w:rPr>
          <w:rFonts w:ascii="Times New Roman" w:hAnsi="Times New Roman" w:cs="Times New Roman"/>
          <w:lang w:val="it-IT"/>
        </w:rPr>
      </w:pPr>
    </w:p>
    <w:p w14:paraId="1D4EC0D7" w14:textId="77777777" w:rsidR="00F66455" w:rsidRDefault="00F66455" w:rsidP="00FB6E8C">
      <w:pPr>
        <w:rPr>
          <w:rFonts w:ascii="Times New Roman" w:hAnsi="Times New Roman" w:cs="Times New Roman"/>
          <w:lang w:val="it-IT"/>
        </w:rPr>
      </w:pPr>
    </w:p>
    <w:p w14:paraId="0C4740AA" w14:textId="77777777" w:rsidR="00F66455" w:rsidRDefault="00F66455" w:rsidP="00FB6E8C">
      <w:pPr>
        <w:rPr>
          <w:rFonts w:ascii="Times New Roman" w:hAnsi="Times New Roman" w:cs="Times New Roman"/>
          <w:lang w:val="it-IT"/>
        </w:rPr>
      </w:pPr>
    </w:p>
    <w:p w14:paraId="2403C3BE" w14:textId="77777777" w:rsidR="00F66455" w:rsidRDefault="00F66455" w:rsidP="00FB6E8C">
      <w:pPr>
        <w:rPr>
          <w:rFonts w:ascii="Times New Roman" w:hAnsi="Times New Roman" w:cs="Times New Roman"/>
          <w:lang w:val="it-IT"/>
        </w:rPr>
      </w:pPr>
    </w:p>
    <w:p w14:paraId="234B375C" w14:textId="77777777" w:rsidR="00F66455" w:rsidRDefault="00F66455" w:rsidP="00FB6E8C">
      <w:pPr>
        <w:rPr>
          <w:rFonts w:ascii="Times New Roman" w:hAnsi="Times New Roman" w:cs="Times New Roman"/>
          <w:lang w:val="it-IT"/>
        </w:rPr>
      </w:pPr>
    </w:p>
    <w:p w14:paraId="2C1B5EFB" w14:textId="77777777" w:rsidR="00F66455" w:rsidRDefault="00F66455" w:rsidP="00FB6E8C">
      <w:pPr>
        <w:rPr>
          <w:rFonts w:ascii="Times New Roman" w:hAnsi="Times New Roman" w:cs="Times New Roman"/>
          <w:lang w:val="it-IT"/>
        </w:rPr>
      </w:pPr>
    </w:p>
    <w:p w14:paraId="723A7D7C" w14:textId="77777777" w:rsidR="00F66455" w:rsidRPr="005F7229" w:rsidRDefault="00F66455" w:rsidP="00FB6E8C">
      <w:pPr>
        <w:rPr>
          <w:rFonts w:ascii="Times New Roman" w:hAnsi="Times New Roman" w:cs="Times New Roman"/>
          <w:lang w:val="it-IT"/>
        </w:rPr>
      </w:pPr>
    </w:p>
    <w:p w14:paraId="2B912AFA" w14:textId="77777777" w:rsidR="00FB6E8C" w:rsidRPr="005F7229" w:rsidRDefault="00FB6E8C" w:rsidP="00FB6E8C">
      <w:pPr>
        <w:rPr>
          <w:rFonts w:ascii="Times New Roman" w:hAnsi="Times New Roman" w:cs="Times New Roman"/>
          <w:lang w:val="it-IT"/>
        </w:rPr>
      </w:pPr>
    </w:p>
    <w:p w14:paraId="7B2A7968"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6EE137E" w14:textId="77777777" w:rsidTr="007A25B0">
        <w:trPr>
          <w:trHeight w:val="206"/>
        </w:trPr>
        <w:tc>
          <w:tcPr>
            <w:tcW w:w="10105" w:type="dxa"/>
            <w:tcBorders>
              <w:top w:val="single" w:sz="8" w:space="0" w:color="000000"/>
              <w:bottom w:val="nil"/>
            </w:tcBorders>
            <w:shd w:val="clear" w:color="auto" w:fill="000000"/>
            <w:hideMark/>
          </w:tcPr>
          <w:p w14:paraId="27807AA7" w14:textId="48022210"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F66455">
              <w:rPr>
                <w:rFonts w:ascii="Times New Roman" w:eastAsia="MS Mincho" w:hAnsi="Times New Roman" w:cs="Times New Roman"/>
                <w:b/>
                <w:bCs/>
                <w:color w:val="0D0D0D"/>
                <w:lang w:val="sq-AL"/>
              </w:rPr>
              <w:t>71</w:t>
            </w:r>
          </w:p>
        </w:tc>
      </w:tr>
      <w:tr w:rsidR="00FB6E8C" w:rsidRPr="00313B73" w14:paraId="74061444" w14:textId="77777777" w:rsidTr="007A25B0">
        <w:trPr>
          <w:trHeight w:val="379"/>
        </w:trPr>
        <w:tc>
          <w:tcPr>
            <w:tcW w:w="10105" w:type="dxa"/>
            <w:tcBorders>
              <w:top w:val="single" w:sz="8" w:space="0" w:color="000000"/>
              <w:bottom w:val="single" w:sz="8" w:space="0" w:color="000000"/>
            </w:tcBorders>
            <w:hideMark/>
          </w:tcPr>
          <w:p w14:paraId="766E6C70" w14:textId="735BF01A"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0542F037" w14:textId="73C31273"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70F73ECD" w14:textId="77777777" w:rsidTr="00F66455">
        <w:trPr>
          <w:trHeight w:val="883"/>
        </w:trPr>
        <w:tc>
          <w:tcPr>
            <w:tcW w:w="10105" w:type="dxa"/>
            <w:tcBorders>
              <w:top w:val="nil"/>
            </w:tcBorders>
          </w:tcPr>
          <w:p w14:paraId="6E2E6E81"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t>Tema:</w:t>
            </w:r>
            <w:r w:rsidRPr="00F66455">
              <w:rPr>
                <w:rFonts w:ascii="Times New Roman" w:hAnsi="Times New Roman" w:cs="Times New Roman"/>
                <w:color w:val="080C0C"/>
                <w:lang w:val="it-IT"/>
              </w:rPr>
              <w:t xml:space="preserve"> Proza: personazhet letrare, ngjarja, koha dhe hapësira, autori-rrëfyesi, tema, motivet, realiteti, imagjinata etj.</w:t>
            </w:r>
          </w:p>
          <w:p w14:paraId="065234D1" w14:textId="77777777"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Rezultatet e të nxënit të temës:</w:t>
            </w:r>
          </w:p>
          <w:p w14:paraId="1AC0E369" w14:textId="77777777" w:rsid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Dallon idenë kryesore nga detaji.</w:t>
            </w:r>
          </w:p>
          <w:p w14:paraId="7BB3512D" w14:textId="77777777" w:rsidR="00F66455" w:rsidRPr="00F66455" w:rsidRDefault="00F66455" w:rsidP="00F66455">
            <w:pPr>
              <w:pStyle w:val="NoSpacing"/>
              <w:rPr>
                <w:rFonts w:ascii="Times New Roman" w:hAnsi="Times New Roman" w:cs="Times New Roman"/>
                <w:color w:val="080C0C"/>
                <w:lang w:val="it-IT"/>
              </w:rPr>
            </w:pPr>
          </w:p>
          <w:p w14:paraId="74E0F06F" w14:textId="77777777"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Kontributi në rezultatet për kompetencat kryesore të shkallës: I.3; II.7; III.4.</w:t>
            </w:r>
          </w:p>
          <w:p w14:paraId="50B7D65E" w14:textId="77777777" w:rsidR="00F66455" w:rsidRDefault="00F66455" w:rsidP="00F66455">
            <w:pPr>
              <w:pStyle w:val="NoSpacing"/>
              <w:rPr>
                <w:rFonts w:ascii="Times New Roman" w:hAnsi="Times New Roman" w:cs="Times New Roman"/>
                <w:b/>
                <w:bCs/>
                <w:color w:val="080C0C"/>
                <w:lang w:val="it-IT"/>
              </w:rPr>
            </w:pPr>
          </w:p>
          <w:p w14:paraId="7474C27D" w14:textId="293E2901"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Kontributi në rezultatet e fushës së kurrikulës: 1.10; 2.4; 3.3.</w:t>
            </w:r>
          </w:p>
          <w:p w14:paraId="43D9004A" w14:textId="77777777" w:rsidR="00F66455" w:rsidRDefault="00F66455" w:rsidP="00F66455">
            <w:pPr>
              <w:pStyle w:val="NoSpacing"/>
              <w:rPr>
                <w:rFonts w:ascii="Times New Roman" w:hAnsi="Times New Roman" w:cs="Times New Roman"/>
                <w:color w:val="080C0C"/>
                <w:lang w:val="it-IT"/>
              </w:rPr>
            </w:pPr>
          </w:p>
          <w:p w14:paraId="0BDADF38" w14:textId="22CA3ED4"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t>Njësia mësimore:</w:t>
            </w:r>
            <w:r w:rsidRPr="00F66455">
              <w:rPr>
                <w:rFonts w:ascii="Times New Roman" w:hAnsi="Times New Roman" w:cs="Times New Roman"/>
                <w:color w:val="080C0C"/>
                <w:lang w:val="it-IT"/>
              </w:rPr>
              <w:t xml:space="preserve"> “Dashuria për atdheun” (ora I)</w:t>
            </w:r>
          </w:p>
          <w:p w14:paraId="66B20E9B" w14:textId="77777777"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Rezultatet e të nxënit të orës mësimore:</w:t>
            </w:r>
          </w:p>
          <w:p w14:paraId="57E7310A"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w:t>
            </w:r>
            <w:r w:rsidRPr="00F66455">
              <w:rPr>
                <w:rFonts w:ascii="Times New Roman" w:hAnsi="Times New Roman" w:cs="Times New Roman"/>
                <w:color w:val="080C0C"/>
                <w:lang w:val="it-IT"/>
              </w:rPr>
              <w:tab/>
              <w:t>Shpreh idetë që ka për atdheun;</w:t>
            </w:r>
          </w:p>
          <w:p w14:paraId="5B513994"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w:t>
            </w:r>
            <w:r w:rsidRPr="00F66455">
              <w:rPr>
                <w:rFonts w:ascii="Times New Roman" w:hAnsi="Times New Roman" w:cs="Times New Roman"/>
                <w:color w:val="080C0C"/>
                <w:lang w:val="it-IT"/>
              </w:rPr>
              <w:tab/>
              <w:t>Formulon përgjigje duke u mbështetur në përmbajtjen e tekstit;</w:t>
            </w:r>
          </w:p>
          <w:p w14:paraId="561AC0A6"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w:t>
            </w:r>
            <w:r w:rsidRPr="00F66455">
              <w:rPr>
                <w:rFonts w:ascii="Times New Roman" w:hAnsi="Times New Roman" w:cs="Times New Roman"/>
                <w:color w:val="080C0C"/>
                <w:lang w:val="it-IT"/>
              </w:rPr>
              <w:tab/>
              <w:t>Shkruan ese për temën e dhënë.</w:t>
            </w:r>
          </w:p>
          <w:p w14:paraId="5B5D90FF"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38103F3A" w14:textId="77777777" w:rsidR="00F66455" w:rsidRPr="00313B73" w:rsidRDefault="00F66455" w:rsidP="00F66455">
            <w:pPr>
              <w:pStyle w:val="NoSpacing"/>
              <w:rPr>
                <w:rFonts w:ascii="Times New Roman" w:hAnsi="Times New Roman" w:cs="Times New Roman"/>
                <w:color w:val="080C0C"/>
              </w:rPr>
            </w:pPr>
          </w:p>
          <w:p w14:paraId="2F9067AC"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Ilustrim, videoprojektor, hartë.</w:t>
            </w:r>
          </w:p>
          <w:p w14:paraId="51E5ED93"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Edukatë figurative, Shoqëria dhe mjedisi, Njeriu dhe natyra, Matematikë, Arsimi për zhvillim të qën- drueshëm.</w:t>
            </w:r>
          </w:p>
          <w:p w14:paraId="2DE13473" w14:textId="77777777" w:rsidR="00F66455" w:rsidRPr="00313B73" w:rsidRDefault="00F66455" w:rsidP="00F66455">
            <w:pPr>
              <w:pStyle w:val="NoSpacing"/>
              <w:rPr>
                <w:rFonts w:ascii="Times New Roman" w:hAnsi="Times New Roman" w:cs="Times New Roman"/>
                <w:color w:val="080C0C"/>
              </w:rPr>
            </w:pPr>
          </w:p>
          <w:p w14:paraId="2023F4F8" w14:textId="350C06EA" w:rsidR="00F66455" w:rsidRPr="00313B73" w:rsidRDefault="00F66455" w:rsidP="00F66455">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Stuhi mendimesh</w:t>
            </w:r>
          </w:p>
          <w:p w14:paraId="1E79A2FD"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Kërkohet nga nxënësit të shkruajnë gjithçka që u vjen në mendje rreth temës “Atdheu im”.</w:t>
            </w:r>
          </w:p>
          <w:p w14:paraId="1464B172"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Ndërtimi i njohurive: Përpunimi i përmbajtjes Lexim i drejtuar</w:t>
            </w:r>
          </w:p>
          <w:p w14:paraId="75F81463"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Nxënësve u lexohet tregimi me ndalesa.</w:t>
            </w:r>
          </w:p>
          <w:p w14:paraId="49332016"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Pas çdo ndalese u drejtohen pyetjet nga rubrika</w:t>
            </w:r>
          </w:p>
          <w:p w14:paraId="4962CB3A"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Bisedojmë lidhur me përmbajtjen e tekstit.</w:t>
            </w:r>
          </w:p>
          <w:p w14:paraId="6E1B44BD"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Shpjegohen fjalët e reja që mund t’i kenë hasur gjatë leximit.</w:t>
            </w:r>
          </w:p>
          <w:p w14:paraId="2728EA3E" w14:textId="77777777" w:rsidR="00F66455" w:rsidRPr="00F66455" w:rsidRDefault="00F66455" w:rsidP="00F66455">
            <w:pPr>
              <w:pStyle w:val="NoSpacing"/>
              <w:rPr>
                <w:rFonts w:ascii="Times New Roman" w:hAnsi="Times New Roman" w:cs="Times New Roman"/>
                <w:color w:val="080C0C"/>
                <w:lang w:val="it-IT"/>
              </w:rPr>
            </w:pPr>
            <w:r w:rsidRPr="00313B73">
              <w:rPr>
                <w:rFonts w:ascii="Times New Roman" w:hAnsi="Times New Roman" w:cs="Times New Roman"/>
                <w:color w:val="080C0C"/>
              </w:rPr>
              <w:t xml:space="preserve">Nxënësit plotësojnë njëri-tjetrin gjatë përgjigjeve. </w:t>
            </w:r>
            <w:r w:rsidRPr="00F66455">
              <w:rPr>
                <w:rFonts w:ascii="Times New Roman" w:hAnsi="Times New Roman" w:cs="Times New Roman"/>
                <w:color w:val="080C0C"/>
                <w:lang w:val="it-IT"/>
              </w:rPr>
              <w:t>Disa e komentojnë pjesën e lexuar.</w:t>
            </w:r>
          </w:p>
          <w:p w14:paraId="15266BF8" w14:textId="77777777" w:rsidR="00F66455" w:rsidRDefault="00F66455" w:rsidP="00F66455">
            <w:pPr>
              <w:pStyle w:val="NoSpacing"/>
              <w:rPr>
                <w:rFonts w:ascii="Times New Roman" w:hAnsi="Times New Roman" w:cs="Times New Roman"/>
                <w:color w:val="080C0C"/>
                <w:lang w:val="it-IT"/>
              </w:rPr>
            </w:pPr>
          </w:p>
          <w:p w14:paraId="3C00C55F" w14:textId="12B3C201"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F66455">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F66455">
              <w:rPr>
                <w:rFonts w:ascii="Times New Roman" w:hAnsi="Times New Roman" w:cs="Times New Roman"/>
                <w:color w:val="080C0C"/>
                <w:lang w:val="it-IT"/>
              </w:rPr>
              <w:t>Ese 10-minutëshe</w:t>
            </w:r>
          </w:p>
          <w:p w14:paraId="20A8CBBC"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Nxënësit ndahen në grupe dhe diskutojnë e më pas shkruajnë një ese, duke krahasuar veten e tyre me një bashkëmoshatar që jeton jashtë at- dheut.</w:t>
            </w:r>
          </w:p>
          <w:p w14:paraId="069CA811"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Udhëzohen që të respektojnë rregullat e shkrimit të esesë duke ua rikujtuar ato.</w:t>
            </w:r>
          </w:p>
          <w:p w14:paraId="42E85391"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Përfaqësuesit lexojnë para klasës shkrimet e tyre.</w:t>
            </w:r>
          </w:p>
          <w:p w14:paraId="0A0578D0" w14:textId="77777777" w:rsidR="00F66455" w:rsidRDefault="00F66455" w:rsidP="00F66455">
            <w:pPr>
              <w:pStyle w:val="NoSpacing"/>
              <w:rPr>
                <w:rFonts w:ascii="Times New Roman" w:hAnsi="Times New Roman" w:cs="Times New Roman"/>
                <w:color w:val="080C0C"/>
                <w:lang w:val="it-IT"/>
              </w:rPr>
            </w:pPr>
          </w:p>
          <w:p w14:paraId="116FDE9D" w14:textId="4256764E"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lastRenderedPageBreak/>
              <w:t>Nxënësit vlerësohen</w:t>
            </w:r>
            <w:r w:rsidRPr="00F66455">
              <w:rPr>
                <w:rFonts w:ascii="Times New Roman" w:hAnsi="Times New Roman" w:cs="Times New Roman"/>
                <w:color w:val="080C0C"/>
                <w:lang w:val="it-IT"/>
              </w:rPr>
              <w:t xml:space="preserve"> për mënyrën e shprehjes së ideve, saktësinë e përgjigjeve dhe krijimtarinë.</w:t>
            </w:r>
          </w:p>
          <w:p w14:paraId="0BBBEA1B" w14:textId="77777777"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Detyrë:</w:t>
            </w:r>
          </w:p>
          <w:p w14:paraId="0917CBEF" w14:textId="3656FDE1" w:rsidR="00FB6E8C" w:rsidRPr="005F7229"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Shkruajnë një poezi për atdheun, paraqesin me vizatim.</w:t>
            </w:r>
            <w:r w:rsidRPr="00F66455">
              <w:rPr>
                <w:rFonts w:ascii="Times New Roman" w:hAnsi="Times New Roman" w:cs="Times New Roman"/>
                <w:color w:val="080C0C"/>
                <w:lang w:val="it-IT"/>
              </w:rPr>
              <w:tab/>
            </w:r>
          </w:p>
        </w:tc>
      </w:tr>
    </w:tbl>
    <w:p w14:paraId="7F6DB97A" w14:textId="77777777" w:rsidR="00FB6E8C" w:rsidRPr="005F7229" w:rsidRDefault="00FB6E8C">
      <w:pPr>
        <w:rPr>
          <w:rFonts w:ascii="Times New Roman" w:hAnsi="Times New Roman" w:cs="Times New Roman"/>
          <w:lang w:val="it-IT"/>
        </w:rPr>
      </w:pPr>
    </w:p>
    <w:p w14:paraId="739A6C0A" w14:textId="77777777" w:rsidR="00FB6E8C" w:rsidRPr="005F7229" w:rsidRDefault="00FB6E8C">
      <w:pPr>
        <w:rPr>
          <w:rFonts w:ascii="Times New Roman" w:hAnsi="Times New Roman" w:cs="Times New Roman"/>
          <w:lang w:val="it-IT"/>
        </w:rPr>
      </w:pPr>
    </w:p>
    <w:p w14:paraId="6D40955A" w14:textId="77777777" w:rsidR="00FB6E8C" w:rsidRDefault="00FB6E8C">
      <w:pPr>
        <w:rPr>
          <w:rFonts w:ascii="Times New Roman" w:hAnsi="Times New Roman" w:cs="Times New Roman"/>
          <w:lang w:val="it-IT"/>
        </w:rPr>
      </w:pPr>
    </w:p>
    <w:p w14:paraId="51EFD8E0" w14:textId="77777777" w:rsidR="00F66455" w:rsidRDefault="00F66455">
      <w:pPr>
        <w:rPr>
          <w:rFonts w:ascii="Times New Roman" w:hAnsi="Times New Roman" w:cs="Times New Roman"/>
          <w:lang w:val="it-IT"/>
        </w:rPr>
      </w:pPr>
    </w:p>
    <w:p w14:paraId="7154275A" w14:textId="77777777" w:rsidR="00F66455" w:rsidRDefault="00F66455">
      <w:pPr>
        <w:rPr>
          <w:rFonts w:ascii="Times New Roman" w:hAnsi="Times New Roman" w:cs="Times New Roman"/>
          <w:lang w:val="it-IT"/>
        </w:rPr>
      </w:pPr>
    </w:p>
    <w:p w14:paraId="170874D2" w14:textId="77777777" w:rsidR="00F66455" w:rsidRDefault="00F66455">
      <w:pPr>
        <w:rPr>
          <w:rFonts w:ascii="Times New Roman" w:hAnsi="Times New Roman" w:cs="Times New Roman"/>
          <w:lang w:val="it-IT"/>
        </w:rPr>
      </w:pPr>
    </w:p>
    <w:p w14:paraId="6B515C2B" w14:textId="77777777" w:rsidR="00F66455" w:rsidRDefault="00F66455">
      <w:pPr>
        <w:rPr>
          <w:rFonts w:ascii="Times New Roman" w:hAnsi="Times New Roman" w:cs="Times New Roman"/>
          <w:lang w:val="it-IT"/>
        </w:rPr>
      </w:pPr>
    </w:p>
    <w:p w14:paraId="4BDE18AD" w14:textId="77777777" w:rsidR="00F66455" w:rsidRDefault="00F66455">
      <w:pPr>
        <w:rPr>
          <w:rFonts w:ascii="Times New Roman" w:hAnsi="Times New Roman" w:cs="Times New Roman"/>
          <w:lang w:val="it-IT"/>
        </w:rPr>
      </w:pPr>
    </w:p>
    <w:p w14:paraId="2D51F9BD" w14:textId="77777777" w:rsidR="00F66455" w:rsidRDefault="00F66455">
      <w:pPr>
        <w:rPr>
          <w:rFonts w:ascii="Times New Roman" w:hAnsi="Times New Roman" w:cs="Times New Roman"/>
          <w:lang w:val="it-IT"/>
        </w:rPr>
      </w:pPr>
    </w:p>
    <w:p w14:paraId="720E93E0" w14:textId="77777777" w:rsidR="00F66455" w:rsidRDefault="00F66455">
      <w:pPr>
        <w:rPr>
          <w:rFonts w:ascii="Times New Roman" w:hAnsi="Times New Roman" w:cs="Times New Roman"/>
          <w:lang w:val="it-IT"/>
        </w:rPr>
      </w:pPr>
    </w:p>
    <w:p w14:paraId="5E41DD7A" w14:textId="77777777" w:rsidR="00F66455" w:rsidRDefault="00F66455">
      <w:pPr>
        <w:rPr>
          <w:rFonts w:ascii="Times New Roman" w:hAnsi="Times New Roman" w:cs="Times New Roman"/>
          <w:lang w:val="it-IT"/>
        </w:rPr>
      </w:pPr>
    </w:p>
    <w:p w14:paraId="1E0DBEDD" w14:textId="77777777" w:rsidR="00F66455" w:rsidRDefault="00F66455">
      <w:pPr>
        <w:rPr>
          <w:rFonts w:ascii="Times New Roman" w:hAnsi="Times New Roman" w:cs="Times New Roman"/>
          <w:lang w:val="it-IT"/>
        </w:rPr>
      </w:pPr>
    </w:p>
    <w:p w14:paraId="4B0CE12C" w14:textId="77777777" w:rsidR="00F66455" w:rsidRDefault="00F66455">
      <w:pPr>
        <w:rPr>
          <w:rFonts w:ascii="Times New Roman" w:hAnsi="Times New Roman" w:cs="Times New Roman"/>
          <w:lang w:val="it-IT"/>
        </w:rPr>
      </w:pPr>
    </w:p>
    <w:p w14:paraId="2119D363" w14:textId="77777777" w:rsidR="00F66455" w:rsidRDefault="00F66455">
      <w:pPr>
        <w:rPr>
          <w:rFonts w:ascii="Times New Roman" w:hAnsi="Times New Roman" w:cs="Times New Roman"/>
          <w:lang w:val="it-IT"/>
        </w:rPr>
      </w:pPr>
    </w:p>
    <w:p w14:paraId="0A53593F" w14:textId="77777777" w:rsidR="00F66455" w:rsidRDefault="00F66455">
      <w:pPr>
        <w:rPr>
          <w:rFonts w:ascii="Times New Roman" w:hAnsi="Times New Roman" w:cs="Times New Roman"/>
          <w:lang w:val="it-IT"/>
        </w:rPr>
      </w:pPr>
    </w:p>
    <w:p w14:paraId="4619BCAA" w14:textId="77777777" w:rsidR="00F66455" w:rsidRDefault="00F66455">
      <w:pPr>
        <w:rPr>
          <w:rFonts w:ascii="Times New Roman" w:hAnsi="Times New Roman" w:cs="Times New Roman"/>
          <w:lang w:val="it-IT"/>
        </w:rPr>
      </w:pPr>
    </w:p>
    <w:p w14:paraId="773738AE" w14:textId="77777777" w:rsidR="00F66455" w:rsidRDefault="00F66455">
      <w:pPr>
        <w:rPr>
          <w:rFonts w:ascii="Times New Roman" w:hAnsi="Times New Roman" w:cs="Times New Roman"/>
          <w:lang w:val="it-IT"/>
        </w:rPr>
      </w:pPr>
    </w:p>
    <w:p w14:paraId="6C0D10AA" w14:textId="77777777" w:rsidR="00F66455" w:rsidRDefault="00F66455">
      <w:pPr>
        <w:rPr>
          <w:rFonts w:ascii="Times New Roman" w:hAnsi="Times New Roman" w:cs="Times New Roman"/>
          <w:lang w:val="it-IT"/>
        </w:rPr>
      </w:pPr>
    </w:p>
    <w:p w14:paraId="1952D2C5" w14:textId="77777777" w:rsidR="00F66455" w:rsidRDefault="00F66455">
      <w:pPr>
        <w:rPr>
          <w:rFonts w:ascii="Times New Roman" w:hAnsi="Times New Roman" w:cs="Times New Roman"/>
          <w:lang w:val="it-IT"/>
        </w:rPr>
      </w:pPr>
    </w:p>
    <w:p w14:paraId="73E6236A" w14:textId="77777777" w:rsidR="00F66455" w:rsidRDefault="00F66455">
      <w:pPr>
        <w:rPr>
          <w:rFonts w:ascii="Times New Roman" w:hAnsi="Times New Roman" w:cs="Times New Roman"/>
          <w:lang w:val="it-IT"/>
        </w:rPr>
      </w:pPr>
    </w:p>
    <w:p w14:paraId="40ACA475" w14:textId="77777777" w:rsidR="00F66455" w:rsidRDefault="00F66455">
      <w:pPr>
        <w:rPr>
          <w:rFonts w:ascii="Times New Roman" w:hAnsi="Times New Roman" w:cs="Times New Roman"/>
          <w:lang w:val="it-IT"/>
        </w:rPr>
      </w:pPr>
    </w:p>
    <w:p w14:paraId="4850EEA0"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0664EE95" w14:textId="77777777" w:rsidTr="007A25B0">
        <w:trPr>
          <w:trHeight w:val="206"/>
        </w:trPr>
        <w:tc>
          <w:tcPr>
            <w:tcW w:w="10105" w:type="dxa"/>
            <w:tcBorders>
              <w:top w:val="single" w:sz="8" w:space="0" w:color="000000"/>
              <w:bottom w:val="nil"/>
            </w:tcBorders>
            <w:shd w:val="clear" w:color="auto" w:fill="000000"/>
            <w:hideMark/>
          </w:tcPr>
          <w:p w14:paraId="63DF3E46" w14:textId="253F8ED5"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F66455">
              <w:rPr>
                <w:rFonts w:ascii="Times New Roman" w:eastAsia="MS Mincho" w:hAnsi="Times New Roman" w:cs="Times New Roman"/>
                <w:b/>
                <w:bCs/>
                <w:color w:val="0D0D0D"/>
                <w:lang w:val="sq-AL"/>
              </w:rPr>
              <w:t>7</w:t>
            </w:r>
            <w:r w:rsidRPr="005F7229">
              <w:rPr>
                <w:rFonts w:ascii="Times New Roman" w:eastAsia="MS Mincho" w:hAnsi="Times New Roman" w:cs="Times New Roman"/>
                <w:b/>
                <w:bCs/>
                <w:color w:val="0D0D0D"/>
                <w:lang w:val="sq-AL"/>
              </w:rPr>
              <w:t>2</w:t>
            </w:r>
          </w:p>
        </w:tc>
      </w:tr>
      <w:tr w:rsidR="00FB6E8C" w:rsidRPr="00313B73" w14:paraId="58BED4C9" w14:textId="77777777" w:rsidTr="007A25B0">
        <w:trPr>
          <w:trHeight w:val="379"/>
        </w:trPr>
        <w:tc>
          <w:tcPr>
            <w:tcW w:w="10105" w:type="dxa"/>
            <w:tcBorders>
              <w:top w:val="single" w:sz="8" w:space="0" w:color="000000"/>
              <w:bottom w:val="single" w:sz="8" w:space="0" w:color="000000"/>
            </w:tcBorders>
            <w:hideMark/>
          </w:tcPr>
          <w:p w14:paraId="692173DD" w14:textId="753ED7B4"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4366C5CB" w14:textId="49A7D13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43E8A948" w14:textId="77777777" w:rsidTr="007A25B0">
        <w:trPr>
          <w:trHeight w:val="2390"/>
        </w:trPr>
        <w:tc>
          <w:tcPr>
            <w:tcW w:w="10105" w:type="dxa"/>
            <w:tcBorders>
              <w:top w:val="nil"/>
            </w:tcBorders>
          </w:tcPr>
          <w:p w14:paraId="66A14C5E" w14:textId="77777777" w:rsidR="00F66455" w:rsidRPr="00F66455" w:rsidRDefault="00F66455" w:rsidP="00F66455">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Tema:</w:t>
            </w:r>
            <w:r w:rsidRPr="00F66455">
              <w:rPr>
                <w:rFonts w:ascii="Times New Roman" w:hAnsi="Times New Roman" w:cs="Times New Roman"/>
                <w:color w:val="080C0C"/>
                <w:lang w:val="it-IT"/>
              </w:rPr>
              <w:t xml:space="preserve"> Proza: personazhet letrare, ngjarja, koha dhe hapësira, autori-rrëfyesi, tema, motivet, realiteti, imagjinata etj.</w:t>
            </w:r>
          </w:p>
          <w:p w14:paraId="54FB9787" w14:textId="77777777" w:rsidR="00F66455" w:rsidRPr="00072819" w:rsidRDefault="00F66455" w:rsidP="00F66455">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Rezultatet e të nxënit të temës:</w:t>
            </w:r>
          </w:p>
          <w:p w14:paraId="52F0E6AA" w14:textId="77777777" w:rsid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Interpreton elemente të veprës letrare duke zhvilluar strategjinë e lexim-kuptimit; Dallon idenë kryesore nga detaji.</w:t>
            </w:r>
          </w:p>
          <w:p w14:paraId="346B4D31" w14:textId="77777777" w:rsidR="00072819" w:rsidRPr="00F66455" w:rsidRDefault="00072819" w:rsidP="00F66455">
            <w:pPr>
              <w:pStyle w:val="NoSpacing"/>
              <w:rPr>
                <w:rFonts w:ascii="Times New Roman" w:hAnsi="Times New Roman" w:cs="Times New Roman"/>
                <w:color w:val="080C0C"/>
                <w:lang w:val="it-IT"/>
              </w:rPr>
            </w:pPr>
          </w:p>
          <w:p w14:paraId="7ECDF2AD" w14:textId="77777777" w:rsidR="00F66455" w:rsidRPr="00072819" w:rsidRDefault="00F66455" w:rsidP="00F66455">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Kontributi në rezultatet për kompetencat kryesore të shkallës: I.8; II.5; V.5.</w:t>
            </w:r>
          </w:p>
          <w:p w14:paraId="415B83F6" w14:textId="77777777" w:rsidR="00072819" w:rsidRDefault="00072819" w:rsidP="00F66455">
            <w:pPr>
              <w:pStyle w:val="NoSpacing"/>
              <w:rPr>
                <w:rFonts w:ascii="Times New Roman" w:hAnsi="Times New Roman" w:cs="Times New Roman"/>
                <w:b/>
                <w:bCs/>
                <w:color w:val="080C0C"/>
                <w:lang w:val="it-IT"/>
              </w:rPr>
            </w:pPr>
          </w:p>
          <w:p w14:paraId="3DE3DEC5" w14:textId="137D1A02" w:rsidR="00F66455" w:rsidRPr="00072819" w:rsidRDefault="00F66455" w:rsidP="00F66455">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Kontributi në rezultatet e fushës së kurrikulës: 1.9; 2.6; 3.9.</w:t>
            </w:r>
          </w:p>
          <w:p w14:paraId="46358882" w14:textId="77777777" w:rsidR="00072819" w:rsidRDefault="00072819" w:rsidP="00F66455">
            <w:pPr>
              <w:pStyle w:val="NoSpacing"/>
              <w:rPr>
                <w:rFonts w:ascii="Times New Roman" w:hAnsi="Times New Roman" w:cs="Times New Roman"/>
                <w:color w:val="080C0C"/>
                <w:lang w:val="it-IT"/>
              </w:rPr>
            </w:pPr>
          </w:p>
          <w:p w14:paraId="358A5990" w14:textId="79C99A68" w:rsidR="00F66455" w:rsidRPr="00F66455" w:rsidRDefault="00F66455" w:rsidP="00F66455">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Njësia mësimore:</w:t>
            </w:r>
            <w:r w:rsidRPr="00F66455">
              <w:rPr>
                <w:rFonts w:ascii="Times New Roman" w:hAnsi="Times New Roman" w:cs="Times New Roman"/>
                <w:color w:val="080C0C"/>
                <w:lang w:val="it-IT"/>
              </w:rPr>
              <w:t xml:space="preserve"> “Dashuria për atdheun” (ora II)</w:t>
            </w:r>
          </w:p>
          <w:p w14:paraId="179AAF86" w14:textId="77777777" w:rsidR="00F66455" w:rsidRPr="00072819" w:rsidRDefault="00F66455" w:rsidP="00F66455">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Rezultatet e të nxënit të orës mësimore:</w:t>
            </w:r>
          </w:p>
          <w:p w14:paraId="244C62BA"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w:t>
            </w:r>
            <w:r w:rsidRPr="00F66455">
              <w:rPr>
                <w:rFonts w:ascii="Times New Roman" w:hAnsi="Times New Roman" w:cs="Times New Roman"/>
                <w:color w:val="080C0C"/>
                <w:lang w:val="it-IT"/>
              </w:rPr>
              <w:tab/>
              <w:t>Tregon përmbajtjen me fjalët e veta;</w:t>
            </w:r>
          </w:p>
          <w:p w14:paraId="21743225"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w:t>
            </w:r>
            <w:r w:rsidRPr="00F66455">
              <w:rPr>
                <w:rFonts w:ascii="Times New Roman" w:hAnsi="Times New Roman" w:cs="Times New Roman"/>
                <w:color w:val="080C0C"/>
                <w:lang w:val="it-IT"/>
              </w:rPr>
              <w:tab/>
              <w:t>Krahason mendimet e veta me ato të shkrimtarëve;</w:t>
            </w:r>
          </w:p>
          <w:p w14:paraId="01B46E3E"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w:t>
            </w:r>
            <w:r w:rsidRPr="00F66455">
              <w:rPr>
                <w:rFonts w:ascii="Times New Roman" w:hAnsi="Times New Roman" w:cs="Times New Roman"/>
                <w:color w:val="080C0C"/>
                <w:lang w:val="it-IT"/>
              </w:rPr>
              <w:tab/>
              <w:t>Përmbledh me fjalët e veta kuptimin e fjalëve të urta.</w:t>
            </w:r>
          </w:p>
          <w:p w14:paraId="01F5E7DD"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4DD83100" w14:textId="77777777" w:rsidR="00072819" w:rsidRPr="00313B73" w:rsidRDefault="00072819" w:rsidP="00F66455">
            <w:pPr>
              <w:pStyle w:val="NoSpacing"/>
              <w:rPr>
                <w:rFonts w:ascii="Times New Roman" w:hAnsi="Times New Roman" w:cs="Times New Roman"/>
                <w:color w:val="080C0C"/>
              </w:rPr>
            </w:pPr>
          </w:p>
          <w:p w14:paraId="51CCCAA0" w14:textId="20509105"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Ilustrim, videoprojektor.</w:t>
            </w:r>
          </w:p>
          <w:p w14:paraId="38863596"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Edukatë figurative, Shoqëria dhe mjedisi, Matematikë, Njeriu dhe natyra, Arsimi për zhvillim të qën- drueshëm.</w:t>
            </w:r>
          </w:p>
          <w:p w14:paraId="0520BBDD" w14:textId="77777777" w:rsidR="00F66455" w:rsidRPr="00313B73" w:rsidRDefault="00F66455" w:rsidP="00F66455">
            <w:pPr>
              <w:pStyle w:val="NoSpacing"/>
              <w:rPr>
                <w:rFonts w:ascii="Times New Roman" w:hAnsi="Times New Roman" w:cs="Times New Roman"/>
                <w:color w:val="080C0C"/>
              </w:rPr>
            </w:pPr>
          </w:p>
          <w:p w14:paraId="1DD02D02" w14:textId="42BFD60E" w:rsidR="00F66455" w:rsidRPr="00313B73" w:rsidRDefault="00F66455" w:rsidP="00F66455">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Diskutim i përbashkët</w:t>
            </w:r>
          </w:p>
          <w:p w14:paraId="565B7393"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Nxënësve u drejtohet pyetja:</w:t>
            </w:r>
          </w:p>
          <w:p w14:paraId="0D6DC40B"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Si i kupton fjalët e babait për të birin?</w:t>
            </w:r>
          </w:p>
          <w:p w14:paraId="47069437" w14:textId="77777777" w:rsidR="00F66455" w:rsidRPr="00313B73" w:rsidRDefault="00F66455" w:rsidP="00F66455">
            <w:pPr>
              <w:pStyle w:val="NoSpacing"/>
              <w:rPr>
                <w:rFonts w:ascii="Times New Roman" w:hAnsi="Times New Roman" w:cs="Times New Roman"/>
                <w:color w:val="080C0C"/>
              </w:rPr>
            </w:pPr>
            <w:r w:rsidRPr="00F66455">
              <w:rPr>
                <w:rFonts w:ascii="Times New Roman" w:hAnsi="Times New Roman" w:cs="Times New Roman"/>
                <w:color w:val="080C0C"/>
                <w:lang w:val="it-IT"/>
              </w:rPr>
              <w:t>a.</w:t>
            </w:r>
            <w:r w:rsidRPr="00F66455">
              <w:rPr>
                <w:rFonts w:ascii="Times New Roman" w:hAnsi="Times New Roman" w:cs="Times New Roman"/>
                <w:color w:val="080C0C"/>
                <w:lang w:val="it-IT"/>
              </w:rPr>
              <w:tab/>
              <w:t xml:space="preserve">“... Oh, ti nuk mund ta ndiesh ende sa duhet këtë dashuri! </w:t>
            </w:r>
            <w:r w:rsidRPr="00313B73">
              <w:rPr>
                <w:rFonts w:ascii="Times New Roman" w:hAnsi="Times New Roman" w:cs="Times New Roman"/>
                <w:color w:val="080C0C"/>
              </w:rPr>
              <w:t>Do ta ndiesh kur të bëhesh burrë...”</w:t>
            </w:r>
          </w:p>
          <w:p w14:paraId="57C534B1" w14:textId="1BB88115"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b.</w:t>
            </w:r>
            <w:r w:rsidRPr="00313B73">
              <w:rPr>
                <w:rFonts w:ascii="Times New Roman" w:hAnsi="Times New Roman" w:cs="Times New Roman"/>
                <w:color w:val="080C0C"/>
              </w:rPr>
              <w:tab/>
              <w:t>“... Do ta ndiesh në ndonjë qytet të largët, kur në mes të njerëzve të panjohur...”</w:t>
            </w:r>
          </w:p>
          <w:p w14:paraId="43834F9B"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Ja një përgjigje e mundshme:</w:t>
            </w:r>
          </w:p>
          <w:p w14:paraId="1F91B6F7" w14:textId="77777777" w:rsidR="00F66455" w:rsidRPr="00313B73" w:rsidRDefault="00F66455" w:rsidP="00F66455">
            <w:pPr>
              <w:pStyle w:val="NoSpacing"/>
              <w:rPr>
                <w:rFonts w:ascii="Times New Roman" w:hAnsi="Times New Roman" w:cs="Times New Roman"/>
                <w:color w:val="080C0C"/>
              </w:rPr>
            </w:pPr>
            <w:r w:rsidRPr="00313B73">
              <w:rPr>
                <w:rFonts w:ascii="Times New Roman" w:hAnsi="Times New Roman" w:cs="Times New Roman"/>
                <w:color w:val="080C0C"/>
              </w:rPr>
              <w:t>Sa më shumë që jeton në vendlindje, dashuria vetëm shtohet, sepse mishërohesh me bukuritë dhe me momente të lumtura me familje e me shoqëri. Gjithashtu, kur jeton larg vendlindjes, ndien nev- ojën e komunikimit të gjuhës së vendlindjes sate.</w:t>
            </w:r>
          </w:p>
          <w:p w14:paraId="132F393A" w14:textId="77777777" w:rsidR="00F66455" w:rsidRPr="00313B73" w:rsidRDefault="00F66455" w:rsidP="00F66455">
            <w:pPr>
              <w:pStyle w:val="NoSpacing"/>
              <w:rPr>
                <w:rFonts w:ascii="Times New Roman" w:hAnsi="Times New Roman" w:cs="Times New Roman"/>
                <w:color w:val="080C0C"/>
              </w:rPr>
            </w:pPr>
          </w:p>
          <w:p w14:paraId="07419F55"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t>Ndërtimi i njohurive:</w:t>
            </w:r>
            <w:r w:rsidRPr="00F66455">
              <w:rPr>
                <w:rFonts w:ascii="Times New Roman" w:hAnsi="Times New Roman" w:cs="Times New Roman"/>
                <w:color w:val="080C0C"/>
                <w:lang w:val="it-IT"/>
              </w:rPr>
              <w:t xml:space="preserve"> Përpunimi i përmbajtjes Lexo - analizo - plotëso</w:t>
            </w:r>
          </w:p>
          <w:p w14:paraId="7B8A238B"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Analizojnë dy poezitë e shkruara nga shkrim- tarët e njohur dhe ofrojnë të veçantat dhe të për- bashkëtat e tyre.</w:t>
            </w:r>
          </w:p>
          <w:p w14:paraId="7D827704"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 A e do atdheun tënd? Përse? Renditin tri arsye.</w:t>
            </w:r>
          </w:p>
          <w:p w14:paraId="111CC779"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Shkruajnë tri cilësi për atdheun, duke u bazuar te pjesa “Dashuria për atdheun”.</w:t>
            </w:r>
          </w:p>
          <w:p w14:paraId="181D198B"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lastRenderedPageBreak/>
              <w:t>Lexojnë fjalët e urta dhe formulojnë dy shkrime, të cilave ua argumentojnë mesazhin me fjalët e tyre.</w:t>
            </w:r>
          </w:p>
          <w:p w14:paraId="46ADCD2C"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tyre se si i kuptojnë fjalët e urta. Lexojnë 2-3 nxënës përmbledhjet e tyre.</w:t>
            </w:r>
          </w:p>
          <w:p w14:paraId="6B309B01" w14:textId="42B75BCB"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 xml:space="preserve"> </w:t>
            </w:r>
          </w:p>
          <w:p w14:paraId="3D753514" w14:textId="0F6FB148"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F66455">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F66455">
              <w:rPr>
                <w:rFonts w:ascii="Times New Roman" w:hAnsi="Times New Roman" w:cs="Times New Roman"/>
                <w:color w:val="080C0C"/>
                <w:lang w:val="it-IT"/>
              </w:rPr>
              <w:t>Bileta e daljes</w:t>
            </w:r>
          </w:p>
          <w:p w14:paraId="5482069F"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Nxënësit udhëzohen të përmbledhin me fjalët e</w:t>
            </w:r>
          </w:p>
          <w:p w14:paraId="0FDC6169" w14:textId="4AF0BEA5"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 xml:space="preserve"> </w:t>
            </w:r>
          </w:p>
          <w:p w14:paraId="1491BFCE" w14:textId="77777777" w:rsidR="00F66455" w:rsidRPr="00F66455"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b/>
                <w:bCs/>
                <w:color w:val="080C0C"/>
                <w:lang w:val="it-IT"/>
              </w:rPr>
              <w:t>Nxënësit vlerësohen</w:t>
            </w:r>
            <w:r w:rsidRPr="00F66455">
              <w:rPr>
                <w:rFonts w:ascii="Times New Roman" w:hAnsi="Times New Roman" w:cs="Times New Roman"/>
                <w:color w:val="080C0C"/>
                <w:lang w:val="it-IT"/>
              </w:rPr>
              <w:t xml:space="preserve"> për mënyrën e arsyetimit të mendimit të tyre mbi dashurinë për atdheun, për kra- hasimin e shkrimeve të dy shkrimtarëve dhe mënyrën e përmbledhjes së fjalëve të urta.</w:t>
            </w:r>
          </w:p>
          <w:p w14:paraId="5F591190" w14:textId="77777777" w:rsidR="00F66455" w:rsidRDefault="00F66455" w:rsidP="00F66455">
            <w:pPr>
              <w:pStyle w:val="NoSpacing"/>
              <w:rPr>
                <w:rFonts w:ascii="Times New Roman" w:hAnsi="Times New Roman" w:cs="Times New Roman"/>
                <w:b/>
                <w:bCs/>
                <w:color w:val="080C0C"/>
                <w:lang w:val="it-IT"/>
              </w:rPr>
            </w:pPr>
          </w:p>
          <w:p w14:paraId="36780054" w14:textId="10CE8F38" w:rsidR="00F66455" w:rsidRPr="00F66455" w:rsidRDefault="00F66455" w:rsidP="00F66455">
            <w:pPr>
              <w:pStyle w:val="NoSpacing"/>
              <w:rPr>
                <w:rFonts w:ascii="Times New Roman" w:hAnsi="Times New Roman" w:cs="Times New Roman"/>
                <w:b/>
                <w:bCs/>
                <w:color w:val="080C0C"/>
                <w:lang w:val="it-IT"/>
              </w:rPr>
            </w:pPr>
            <w:r w:rsidRPr="00F66455">
              <w:rPr>
                <w:rFonts w:ascii="Times New Roman" w:hAnsi="Times New Roman" w:cs="Times New Roman"/>
                <w:b/>
                <w:bCs/>
                <w:color w:val="080C0C"/>
                <w:lang w:val="it-IT"/>
              </w:rPr>
              <w:t>Detyrë:</w:t>
            </w:r>
          </w:p>
          <w:p w14:paraId="66D2E6AF" w14:textId="34B15CB9" w:rsidR="00FB6E8C" w:rsidRPr="005F7229" w:rsidRDefault="00F66455" w:rsidP="00F66455">
            <w:pPr>
              <w:pStyle w:val="NoSpacing"/>
              <w:rPr>
                <w:rFonts w:ascii="Times New Roman" w:hAnsi="Times New Roman" w:cs="Times New Roman"/>
                <w:color w:val="080C0C"/>
                <w:lang w:val="it-IT"/>
              </w:rPr>
            </w:pPr>
            <w:r w:rsidRPr="00F66455">
              <w:rPr>
                <w:rFonts w:ascii="Times New Roman" w:hAnsi="Times New Roman" w:cs="Times New Roman"/>
                <w:color w:val="080C0C"/>
                <w:lang w:val="it-IT"/>
              </w:rPr>
              <w:t>Shkruajnë dy fjalë të urta për atdheun.</w:t>
            </w:r>
            <w:r w:rsidRPr="00F66455">
              <w:rPr>
                <w:rFonts w:ascii="Times New Roman" w:hAnsi="Times New Roman" w:cs="Times New Roman"/>
                <w:color w:val="080C0C"/>
                <w:lang w:val="it-IT"/>
              </w:rPr>
              <w:tab/>
            </w:r>
          </w:p>
        </w:tc>
      </w:tr>
    </w:tbl>
    <w:p w14:paraId="4FB3039A" w14:textId="77777777" w:rsidR="00FB6E8C" w:rsidRPr="005F7229" w:rsidRDefault="00FB6E8C" w:rsidP="00FB6E8C">
      <w:pPr>
        <w:rPr>
          <w:rFonts w:ascii="Times New Roman" w:hAnsi="Times New Roman" w:cs="Times New Roman"/>
          <w:lang w:val="it-IT"/>
        </w:rPr>
      </w:pPr>
    </w:p>
    <w:p w14:paraId="39449EF5" w14:textId="77777777" w:rsidR="00FB6E8C" w:rsidRDefault="00FB6E8C" w:rsidP="00FB6E8C">
      <w:pPr>
        <w:rPr>
          <w:rFonts w:ascii="Times New Roman" w:hAnsi="Times New Roman" w:cs="Times New Roman"/>
          <w:lang w:val="it-IT"/>
        </w:rPr>
      </w:pPr>
    </w:p>
    <w:p w14:paraId="79EDA3C9" w14:textId="77777777" w:rsidR="00072819" w:rsidRDefault="00072819" w:rsidP="00FB6E8C">
      <w:pPr>
        <w:rPr>
          <w:rFonts w:ascii="Times New Roman" w:hAnsi="Times New Roman" w:cs="Times New Roman"/>
          <w:lang w:val="it-IT"/>
        </w:rPr>
      </w:pPr>
    </w:p>
    <w:p w14:paraId="2A5C996C" w14:textId="77777777" w:rsidR="00072819" w:rsidRDefault="00072819" w:rsidP="00FB6E8C">
      <w:pPr>
        <w:rPr>
          <w:rFonts w:ascii="Times New Roman" w:hAnsi="Times New Roman" w:cs="Times New Roman"/>
          <w:lang w:val="it-IT"/>
        </w:rPr>
      </w:pPr>
    </w:p>
    <w:p w14:paraId="06A45E3B" w14:textId="77777777" w:rsidR="00072819" w:rsidRDefault="00072819" w:rsidP="00FB6E8C">
      <w:pPr>
        <w:rPr>
          <w:rFonts w:ascii="Times New Roman" w:hAnsi="Times New Roman" w:cs="Times New Roman"/>
          <w:lang w:val="it-IT"/>
        </w:rPr>
      </w:pPr>
    </w:p>
    <w:p w14:paraId="566B9265" w14:textId="77777777" w:rsidR="00072819" w:rsidRDefault="00072819" w:rsidP="00FB6E8C">
      <w:pPr>
        <w:rPr>
          <w:rFonts w:ascii="Times New Roman" w:hAnsi="Times New Roman" w:cs="Times New Roman"/>
          <w:lang w:val="it-IT"/>
        </w:rPr>
      </w:pPr>
    </w:p>
    <w:p w14:paraId="4F29FE9F" w14:textId="77777777" w:rsidR="00072819" w:rsidRDefault="00072819" w:rsidP="00FB6E8C">
      <w:pPr>
        <w:rPr>
          <w:rFonts w:ascii="Times New Roman" w:hAnsi="Times New Roman" w:cs="Times New Roman"/>
          <w:lang w:val="it-IT"/>
        </w:rPr>
      </w:pPr>
    </w:p>
    <w:p w14:paraId="13586FFC" w14:textId="77777777" w:rsidR="00072819" w:rsidRDefault="00072819" w:rsidP="00FB6E8C">
      <w:pPr>
        <w:rPr>
          <w:rFonts w:ascii="Times New Roman" w:hAnsi="Times New Roman" w:cs="Times New Roman"/>
          <w:lang w:val="it-IT"/>
        </w:rPr>
      </w:pPr>
    </w:p>
    <w:p w14:paraId="442D2856" w14:textId="77777777" w:rsidR="00072819" w:rsidRDefault="00072819" w:rsidP="00FB6E8C">
      <w:pPr>
        <w:rPr>
          <w:rFonts w:ascii="Times New Roman" w:hAnsi="Times New Roman" w:cs="Times New Roman"/>
          <w:lang w:val="it-IT"/>
        </w:rPr>
      </w:pPr>
    </w:p>
    <w:p w14:paraId="7B90C701" w14:textId="77777777" w:rsidR="00072819" w:rsidRDefault="00072819" w:rsidP="00FB6E8C">
      <w:pPr>
        <w:rPr>
          <w:rFonts w:ascii="Times New Roman" w:hAnsi="Times New Roman" w:cs="Times New Roman"/>
          <w:lang w:val="it-IT"/>
        </w:rPr>
      </w:pPr>
    </w:p>
    <w:p w14:paraId="42A61F1D" w14:textId="77777777" w:rsidR="00072819" w:rsidRDefault="00072819" w:rsidP="00FB6E8C">
      <w:pPr>
        <w:rPr>
          <w:rFonts w:ascii="Times New Roman" w:hAnsi="Times New Roman" w:cs="Times New Roman"/>
          <w:lang w:val="it-IT"/>
        </w:rPr>
      </w:pPr>
    </w:p>
    <w:p w14:paraId="17823C46" w14:textId="77777777" w:rsidR="00072819" w:rsidRDefault="00072819" w:rsidP="00FB6E8C">
      <w:pPr>
        <w:rPr>
          <w:rFonts w:ascii="Times New Roman" w:hAnsi="Times New Roman" w:cs="Times New Roman"/>
          <w:lang w:val="it-IT"/>
        </w:rPr>
      </w:pPr>
    </w:p>
    <w:p w14:paraId="469BFBAC" w14:textId="77777777" w:rsidR="00072819" w:rsidRDefault="00072819" w:rsidP="00FB6E8C">
      <w:pPr>
        <w:rPr>
          <w:rFonts w:ascii="Times New Roman" w:hAnsi="Times New Roman" w:cs="Times New Roman"/>
          <w:lang w:val="it-IT"/>
        </w:rPr>
      </w:pPr>
    </w:p>
    <w:p w14:paraId="12C7E7E5" w14:textId="77777777" w:rsidR="00072819" w:rsidRDefault="00072819" w:rsidP="00FB6E8C">
      <w:pPr>
        <w:rPr>
          <w:rFonts w:ascii="Times New Roman" w:hAnsi="Times New Roman" w:cs="Times New Roman"/>
          <w:lang w:val="it-IT"/>
        </w:rPr>
      </w:pPr>
    </w:p>
    <w:p w14:paraId="24BC7480" w14:textId="77777777" w:rsidR="00072819" w:rsidRDefault="00072819" w:rsidP="00FB6E8C">
      <w:pPr>
        <w:rPr>
          <w:rFonts w:ascii="Times New Roman" w:hAnsi="Times New Roman" w:cs="Times New Roman"/>
          <w:lang w:val="it-IT"/>
        </w:rPr>
      </w:pPr>
    </w:p>
    <w:p w14:paraId="3962FB7D" w14:textId="77777777" w:rsidR="00072819" w:rsidRDefault="00072819" w:rsidP="00FB6E8C">
      <w:pPr>
        <w:rPr>
          <w:rFonts w:ascii="Times New Roman" w:hAnsi="Times New Roman" w:cs="Times New Roman"/>
          <w:lang w:val="it-IT"/>
        </w:rPr>
      </w:pPr>
    </w:p>
    <w:p w14:paraId="0D1B1845" w14:textId="77777777" w:rsidR="00072819" w:rsidRDefault="00072819" w:rsidP="00FB6E8C">
      <w:pPr>
        <w:rPr>
          <w:rFonts w:ascii="Times New Roman" w:hAnsi="Times New Roman" w:cs="Times New Roman"/>
          <w:lang w:val="it-IT"/>
        </w:rPr>
      </w:pPr>
    </w:p>
    <w:p w14:paraId="11AC5827" w14:textId="77777777" w:rsidR="00072819" w:rsidRPr="005F7229" w:rsidRDefault="00072819"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5A733E5D" w14:textId="77777777" w:rsidTr="007A25B0">
        <w:trPr>
          <w:trHeight w:val="206"/>
        </w:trPr>
        <w:tc>
          <w:tcPr>
            <w:tcW w:w="10105" w:type="dxa"/>
            <w:tcBorders>
              <w:top w:val="single" w:sz="8" w:space="0" w:color="000000"/>
              <w:bottom w:val="nil"/>
            </w:tcBorders>
            <w:shd w:val="clear" w:color="auto" w:fill="000000"/>
            <w:hideMark/>
          </w:tcPr>
          <w:p w14:paraId="1892FFFD" w14:textId="78B00CE2"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72819">
              <w:rPr>
                <w:rFonts w:ascii="Times New Roman" w:eastAsia="MS Mincho" w:hAnsi="Times New Roman" w:cs="Times New Roman"/>
                <w:b/>
                <w:bCs/>
                <w:color w:val="0D0D0D"/>
                <w:lang w:val="sq-AL"/>
              </w:rPr>
              <w:t>73</w:t>
            </w:r>
          </w:p>
        </w:tc>
      </w:tr>
      <w:tr w:rsidR="00FB6E8C" w:rsidRPr="00313B73" w14:paraId="01476010" w14:textId="77777777" w:rsidTr="007A25B0">
        <w:trPr>
          <w:trHeight w:val="379"/>
        </w:trPr>
        <w:tc>
          <w:tcPr>
            <w:tcW w:w="10105" w:type="dxa"/>
            <w:tcBorders>
              <w:top w:val="single" w:sz="8" w:space="0" w:color="000000"/>
              <w:bottom w:val="single" w:sz="8" w:space="0" w:color="000000"/>
            </w:tcBorders>
            <w:hideMark/>
          </w:tcPr>
          <w:p w14:paraId="122C4B22" w14:textId="43E77A95"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484B068E" w14:textId="63B0986A"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53E306B6" w14:textId="77777777" w:rsidTr="007A25B0">
        <w:trPr>
          <w:trHeight w:val="2390"/>
        </w:trPr>
        <w:tc>
          <w:tcPr>
            <w:tcW w:w="10105" w:type="dxa"/>
            <w:tcBorders>
              <w:top w:val="nil"/>
            </w:tcBorders>
          </w:tcPr>
          <w:p w14:paraId="305D9355"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Tema:</w:t>
            </w:r>
            <w:r w:rsidRPr="00072819">
              <w:rPr>
                <w:rFonts w:ascii="Times New Roman" w:hAnsi="Times New Roman" w:cs="Times New Roman"/>
                <w:color w:val="080C0C"/>
                <w:lang w:val="it-IT"/>
              </w:rPr>
              <w:t xml:space="preserve"> Fjalë të reja, terma, shprehje gjuhësore, sinonime, antonime, homonime dhe shprehje frazeologjike.</w:t>
            </w:r>
          </w:p>
          <w:p w14:paraId="0EA09942" w14:textId="77777777" w:rsidR="00072819" w:rsidRDefault="00072819" w:rsidP="00072819">
            <w:pPr>
              <w:pStyle w:val="NoSpacing"/>
              <w:rPr>
                <w:rFonts w:ascii="Times New Roman" w:hAnsi="Times New Roman" w:cs="Times New Roman"/>
                <w:b/>
                <w:bCs/>
                <w:color w:val="080C0C"/>
                <w:lang w:val="it-IT"/>
              </w:rPr>
            </w:pPr>
          </w:p>
          <w:p w14:paraId="10E9F794" w14:textId="785276B3"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Rezultatet e të nxënit të temës:</w:t>
            </w:r>
            <w:r w:rsidRPr="00072819">
              <w:rPr>
                <w:rFonts w:ascii="Times New Roman" w:hAnsi="Times New Roman" w:cs="Times New Roman"/>
                <w:color w:val="080C0C"/>
                <w:lang w:val="it-IT"/>
              </w:rPr>
              <w:t xml:space="preserve"> Dallon si krijo- hen fjalët e reja.</w:t>
            </w:r>
          </w:p>
          <w:p w14:paraId="43E14715" w14:textId="77777777" w:rsidR="00072819" w:rsidRDefault="00072819" w:rsidP="00072819">
            <w:pPr>
              <w:pStyle w:val="NoSpacing"/>
              <w:rPr>
                <w:rFonts w:ascii="Times New Roman" w:hAnsi="Times New Roman" w:cs="Times New Roman"/>
                <w:b/>
                <w:bCs/>
                <w:color w:val="080C0C"/>
                <w:lang w:val="it-IT"/>
              </w:rPr>
            </w:pPr>
          </w:p>
          <w:p w14:paraId="7ACB981E" w14:textId="038C9949"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Kontributi në rezultatet për kompetencat kryesore të shkallës: I.1; I.2; I.3; II.2; II.4; II.5; III.3; III.4.</w:t>
            </w:r>
          </w:p>
          <w:p w14:paraId="65B55388" w14:textId="77777777" w:rsidR="00072819" w:rsidRDefault="00072819" w:rsidP="00072819">
            <w:pPr>
              <w:pStyle w:val="NoSpacing"/>
              <w:rPr>
                <w:rFonts w:ascii="Times New Roman" w:hAnsi="Times New Roman" w:cs="Times New Roman"/>
                <w:b/>
                <w:bCs/>
                <w:color w:val="080C0C"/>
                <w:lang w:val="it-IT"/>
              </w:rPr>
            </w:pPr>
          </w:p>
          <w:p w14:paraId="6F97AF4E" w14:textId="3470C7FF"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Kontributi në rezultatet e fushës së kurrikulës: 1.1; 1.8; 1.10; 2.2; 2.7.</w:t>
            </w:r>
          </w:p>
          <w:p w14:paraId="292D3FA5" w14:textId="77777777" w:rsidR="00072819" w:rsidRPr="00072819" w:rsidRDefault="00072819" w:rsidP="00072819">
            <w:pPr>
              <w:pStyle w:val="NoSpacing"/>
              <w:rPr>
                <w:rFonts w:ascii="Times New Roman" w:hAnsi="Times New Roman" w:cs="Times New Roman"/>
                <w:color w:val="080C0C"/>
                <w:lang w:val="it-IT"/>
              </w:rPr>
            </w:pPr>
          </w:p>
          <w:p w14:paraId="47EF5D9B" w14:textId="77777777" w:rsid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Njësia mësimore:</w:t>
            </w:r>
            <w:r w:rsidRPr="00072819">
              <w:rPr>
                <w:rFonts w:ascii="Times New Roman" w:hAnsi="Times New Roman" w:cs="Times New Roman"/>
                <w:color w:val="080C0C"/>
                <w:lang w:val="it-IT"/>
              </w:rPr>
              <w:t xml:space="preserve"> Fjalët e parme dhe jo të parme (ora I)</w:t>
            </w:r>
          </w:p>
          <w:p w14:paraId="034382BF" w14:textId="77777777" w:rsidR="00072819" w:rsidRPr="00072819" w:rsidRDefault="00072819" w:rsidP="00072819">
            <w:pPr>
              <w:pStyle w:val="NoSpacing"/>
              <w:rPr>
                <w:rFonts w:ascii="Times New Roman" w:hAnsi="Times New Roman" w:cs="Times New Roman"/>
                <w:color w:val="080C0C"/>
                <w:lang w:val="it-IT"/>
              </w:rPr>
            </w:pPr>
          </w:p>
          <w:p w14:paraId="44E6D3C8" w14:textId="77777777"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Rezultatet e të nxënit të orës mësimore:</w:t>
            </w:r>
          </w:p>
          <w:p w14:paraId="66577CA4"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w:t>
            </w:r>
            <w:r w:rsidRPr="00072819">
              <w:rPr>
                <w:rFonts w:ascii="Times New Roman" w:hAnsi="Times New Roman" w:cs="Times New Roman"/>
                <w:color w:val="080C0C"/>
                <w:lang w:val="it-IT"/>
              </w:rPr>
              <w:tab/>
              <w:t>Gjen kuptimin e fjalëve nga teksti i mësuar;</w:t>
            </w:r>
          </w:p>
          <w:p w14:paraId="45558960"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w:t>
            </w:r>
            <w:r w:rsidRPr="00072819">
              <w:rPr>
                <w:rFonts w:ascii="Times New Roman" w:hAnsi="Times New Roman" w:cs="Times New Roman"/>
                <w:color w:val="080C0C"/>
                <w:lang w:val="it-IT"/>
              </w:rPr>
              <w:tab/>
              <w:t>Analizon formimin e fjalëve jo të parme;</w:t>
            </w:r>
          </w:p>
          <w:p w14:paraId="7D8413FE"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w:t>
            </w:r>
            <w:r w:rsidRPr="00072819">
              <w:rPr>
                <w:rFonts w:ascii="Times New Roman" w:hAnsi="Times New Roman" w:cs="Times New Roman"/>
                <w:color w:val="080C0C"/>
                <w:lang w:val="it-IT"/>
              </w:rPr>
              <w:tab/>
              <w:t>Dallon fjalët e reja, duke u bazuar në shembujt e dhënë.</w:t>
            </w:r>
          </w:p>
          <w:p w14:paraId="4EFFFB99"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60272934" w14:textId="77777777" w:rsidR="00072819" w:rsidRPr="00313B73" w:rsidRDefault="00072819" w:rsidP="00072819">
            <w:pPr>
              <w:pStyle w:val="NoSpacing"/>
              <w:rPr>
                <w:rFonts w:ascii="Times New Roman" w:hAnsi="Times New Roman" w:cs="Times New Roman"/>
                <w:color w:val="080C0C"/>
              </w:rPr>
            </w:pPr>
          </w:p>
          <w:p w14:paraId="4D63EE07"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Burimet, mjetet e konkretizimit dhe materialet mësimore:</w:t>
            </w:r>
            <w:r w:rsidRPr="00072819">
              <w:rPr>
                <w:rFonts w:ascii="Times New Roman" w:hAnsi="Times New Roman" w:cs="Times New Roman"/>
                <w:color w:val="080C0C"/>
                <w:lang w:val="it-IT"/>
              </w:rPr>
              <w:t xml:space="preserve"> Mjetet e shkrimit.</w:t>
            </w:r>
          </w:p>
          <w:p w14:paraId="0DAF6D65"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Lidhja me lëndët e tjera mësimore dhe/apo me çështjet ndërkurrikulare dhe situatat jetësore:</w:t>
            </w:r>
          </w:p>
          <w:p w14:paraId="1E046FEB"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Shkathtësi për jetë.</w:t>
            </w:r>
          </w:p>
          <w:p w14:paraId="2B465500" w14:textId="77777777" w:rsidR="00072819" w:rsidRPr="00072819" w:rsidRDefault="00072819" w:rsidP="00072819">
            <w:pPr>
              <w:pStyle w:val="NoSpacing"/>
              <w:rPr>
                <w:rFonts w:ascii="Times New Roman" w:hAnsi="Times New Roman" w:cs="Times New Roman"/>
                <w:color w:val="080C0C"/>
                <w:lang w:val="it-IT"/>
              </w:rPr>
            </w:pPr>
          </w:p>
          <w:p w14:paraId="2FD5C77F" w14:textId="70DA7042"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072819">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072819">
              <w:rPr>
                <w:rFonts w:ascii="Times New Roman" w:hAnsi="Times New Roman" w:cs="Times New Roman"/>
                <w:color w:val="080C0C"/>
                <w:lang w:val="it-IT"/>
              </w:rPr>
              <w:t>Mendo/Puno në dyshe/Thuaja grupit</w:t>
            </w:r>
          </w:p>
          <w:p w14:paraId="375310E1"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Nxënësit udhëzohen të shkruajnë fjalët e nënvizuara në pjesën ‘’Dashuria për atdheun’’ dhe në krah të tyre shkruajnë kuptimin e fjalëve. Udhëzohen të përdorin edhe fjalorët elektronikë shpjegues. Ja një shembull:</w:t>
            </w:r>
          </w:p>
          <w:p w14:paraId="08BB54FE"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rrjedh - ecën duke rrëshqitur në një sipërfaqe (për ujin dhe lëngjet e tjera); kalon nëpër një vend (për lumenjtë e përrenjtë) etj.</w:t>
            </w:r>
          </w:p>
          <w:p w14:paraId="15B8522B"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Nxënësit mendojnë, diskutojnë në dyshe dhe më pas në grup. Paraqesin zgjidhjet e tyre para klasës.</w:t>
            </w:r>
          </w:p>
          <w:p w14:paraId="6434C1B0" w14:textId="56F763BD"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 xml:space="preserve"> </w:t>
            </w:r>
          </w:p>
          <w:p w14:paraId="71FA12BC"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Ndërtimi i njohurive:</w:t>
            </w:r>
            <w:r w:rsidRPr="00072819">
              <w:rPr>
                <w:rFonts w:ascii="Times New Roman" w:hAnsi="Times New Roman" w:cs="Times New Roman"/>
                <w:color w:val="080C0C"/>
                <w:lang w:val="it-IT"/>
              </w:rPr>
              <w:t xml:space="preserve"> Përpunimi i përmbajtjes Lexo/Analizo/Plotëso</w:t>
            </w:r>
          </w:p>
          <w:p w14:paraId="21ADB5C1"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Nxënësit udhëzohen të lexojnë informacionet për fjalët e parme dhe jo të parme. Udhëzohen të plotësojnë vargun e fjalëve që janë formuar nga fjalët e parme.</w:t>
            </w:r>
          </w:p>
          <w:p w14:paraId="20225F8B"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Ja një shembull:</w:t>
            </w:r>
          </w:p>
          <w:p w14:paraId="61B81456"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rrjedh - ecën duke rrëshqitur mbi një sipërfaqe (për ujin dhe lëngjet e tjera), pra fjala “rrjedh” nuk është formuar mbi bazën e ndonjë fjale tjetër, ndaj dhe quhen fjalë të parme.</w:t>
            </w:r>
          </w:p>
          <w:p w14:paraId="6DF113F6"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Mbi bazën e secilës prej tyre janë krijuar fjalë të tjera, p.sh.: rrjedh, rrjedhje, rrjedhojë, rrje- dhim, i rrjedhshëm, i rrjedhur etj., që janë emra, mbiemra etj.</w:t>
            </w:r>
          </w:p>
          <w:p w14:paraId="5497B3B6"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lastRenderedPageBreak/>
              <w:t>Nxënësit vazhdojnë me fjalët e tjera duke shkru- ar kuptimin e tyre dhe duke i dalluar si fjalë të parme dhe jo të parme.</w:t>
            </w:r>
          </w:p>
          <w:p w14:paraId="21B7FA15" w14:textId="77777777" w:rsidR="00072819" w:rsidRDefault="00072819" w:rsidP="00072819">
            <w:pPr>
              <w:pStyle w:val="NoSpacing"/>
              <w:rPr>
                <w:rFonts w:ascii="Times New Roman" w:hAnsi="Times New Roman" w:cs="Times New Roman"/>
                <w:color w:val="080C0C"/>
                <w:lang w:val="it-IT"/>
              </w:rPr>
            </w:pPr>
          </w:p>
          <w:p w14:paraId="642E5BD9" w14:textId="2F2E63D0"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Përforcimi:</w:t>
            </w:r>
            <w:r w:rsidRPr="00072819">
              <w:rPr>
                <w:rFonts w:ascii="Times New Roman" w:hAnsi="Times New Roman" w:cs="Times New Roman"/>
                <w:color w:val="080C0C"/>
                <w:lang w:val="it-IT"/>
              </w:rPr>
              <w:t xml:space="preserve"> Konsolidimi i të nxënit Shqyrtim i përbashkët</w:t>
            </w:r>
          </w:p>
          <w:p w14:paraId="6186789C"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Lexojnë rubrikën Mësojmë më shumë dhe gjejnë se fjalët e parme kanë si pjesë përbërëse elemen-</w:t>
            </w:r>
          </w:p>
          <w:p w14:paraId="7ECDDE45"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tet fjalëformuese: rrënjën, parashtesën, prapashtesën dhe mbaresën. Nxënësit analizojnë formimin e fjalëve: arbërore, shpalosa, atdhetari.</w:t>
            </w:r>
          </w:p>
          <w:p w14:paraId="3AD508F5"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arb</w:t>
            </w:r>
            <w:r w:rsidRPr="00072819">
              <w:rPr>
                <w:rFonts w:ascii="Times New Roman" w:hAnsi="Times New Roman" w:cs="Times New Roman"/>
                <w:color w:val="080C0C"/>
                <w:lang w:val="it-IT"/>
              </w:rPr>
              <w:tab/>
              <w:t>+</w:t>
            </w:r>
            <w:r w:rsidRPr="00072819">
              <w:rPr>
                <w:rFonts w:ascii="Times New Roman" w:hAnsi="Times New Roman" w:cs="Times New Roman"/>
                <w:color w:val="080C0C"/>
                <w:lang w:val="it-IT"/>
              </w:rPr>
              <w:tab/>
            </w:r>
            <w:r w:rsidRPr="00072819">
              <w:rPr>
                <w:rFonts w:ascii="Times New Roman" w:hAnsi="Times New Roman" w:cs="Times New Roman"/>
                <w:color w:val="080C0C"/>
                <w:lang w:val="it-IT"/>
              </w:rPr>
              <w:tab/>
              <w:t>or</w:t>
            </w:r>
            <w:r w:rsidRPr="00072819">
              <w:rPr>
                <w:rFonts w:ascii="Times New Roman" w:hAnsi="Times New Roman" w:cs="Times New Roman"/>
                <w:color w:val="080C0C"/>
                <w:lang w:val="it-IT"/>
              </w:rPr>
              <w:tab/>
              <w:t>+</w:t>
            </w:r>
            <w:r w:rsidRPr="00072819">
              <w:rPr>
                <w:rFonts w:ascii="Times New Roman" w:hAnsi="Times New Roman" w:cs="Times New Roman"/>
                <w:color w:val="080C0C"/>
                <w:lang w:val="it-IT"/>
              </w:rPr>
              <w:tab/>
            </w:r>
            <w:r w:rsidRPr="00072819">
              <w:rPr>
                <w:rFonts w:ascii="Times New Roman" w:hAnsi="Times New Roman" w:cs="Times New Roman"/>
                <w:color w:val="080C0C"/>
                <w:lang w:val="it-IT"/>
              </w:rPr>
              <w:tab/>
              <w:t>e rrënja</w:t>
            </w:r>
            <w:r w:rsidRPr="00072819">
              <w:rPr>
                <w:rFonts w:ascii="Times New Roman" w:hAnsi="Times New Roman" w:cs="Times New Roman"/>
                <w:color w:val="080C0C"/>
                <w:lang w:val="it-IT"/>
              </w:rPr>
              <w:tab/>
            </w:r>
            <w:r w:rsidRPr="00072819">
              <w:rPr>
                <w:rFonts w:ascii="Times New Roman" w:hAnsi="Times New Roman" w:cs="Times New Roman"/>
                <w:color w:val="080C0C"/>
                <w:lang w:val="it-IT"/>
              </w:rPr>
              <w:tab/>
              <w:t>prapashtesa</w:t>
            </w:r>
            <w:r w:rsidRPr="00072819">
              <w:rPr>
                <w:rFonts w:ascii="Times New Roman" w:hAnsi="Times New Roman" w:cs="Times New Roman"/>
                <w:color w:val="080C0C"/>
                <w:lang w:val="it-IT"/>
              </w:rPr>
              <w:tab/>
            </w:r>
            <w:r w:rsidRPr="00072819">
              <w:rPr>
                <w:rFonts w:ascii="Times New Roman" w:hAnsi="Times New Roman" w:cs="Times New Roman"/>
                <w:color w:val="080C0C"/>
                <w:lang w:val="it-IT"/>
              </w:rPr>
              <w:tab/>
              <w:t>mbaresa</w:t>
            </w:r>
          </w:p>
          <w:p w14:paraId="19C57DA4"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Gjejnë edhe fjalë të reja, duke u bazuar në shembujt e dhënë.</w:t>
            </w:r>
          </w:p>
          <w:p w14:paraId="3ED0666A" w14:textId="77777777" w:rsidR="00072819" w:rsidRDefault="00072819" w:rsidP="00072819">
            <w:pPr>
              <w:pStyle w:val="NoSpacing"/>
              <w:rPr>
                <w:rFonts w:ascii="Times New Roman" w:hAnsi="Times New Roman" w:cs="Times New Roman"/>
                <w:color w:val="080C0C"/>
                <w:lang w:val="it-IT"/>
              </w:rPr>
            </w:pPr>
          </w:p>
          <w:p w14:paraId="2A8D64CC" w14:textId="5E5A0721" w:rsid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Nxënësit vlerësohen</w:t>
            </w:r>
            <w:r w:rsidRPr="00072819">
              <w:rPr>
                <w:rFonts w:ascii="Times New Roman" w:hAnsi="Times New Roman" w:cs="Times New Roman"/>
                <w:color w:val="080C0C"/>
                <w:lang w:val="it-IT"/>
              </w:rPr>
              <w:t xml:space="preserve"> për mënyrën e dallimit të fjalëve të parme dhe jo të parme, analizën dhe gjetjen e fjalëve të reja.</w:t>
            </w:r>
          </w:p>
          <w:p w14:paraId="0D60B6A9" w14:textId="77777777"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Detyrë:</w:t>
            </w:r>
          </w:p>
          <w:p w14:paraId="051363A9" w14:textId="4FB35F39" w:rsidR="00FB6E8C" w:rsidRPr="005F722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Shkruajnë tri fjalë të parme, gjejnë kuptimin e tyre dhe analizojnë duke gjetur rrënjën, parashtesën dhe mbaresën.</w:t>
            </w:r>
            <w:r w:rsidRPr="00072819">
              <w:rPr>
                <w:rFonts w:ascii="Times New Roman" w:hAnsi="Times New Roman" w:cs="Times New Roman"/>
                <w:color w:val="080C0C"/>
                <w:lang w:val="it-IT"/>
              </w:rPr>
              <w:tab/>
            </w:r>
          </w:p>
        </w:tc>
      </w:tr>
    </w:tbl>
    <w:p w14:paraId="4785566C" w14:textId="77777777" w:rsidR="00FB6E8C" w:rsidRPr="005F7229" w:rsidRDefault="00FB6E8C" w:rsidP="00FB6E8C">
      <w:pPr>
        <w:rPr>
          <w:rFonts w:ascii="Times New Roman" w:hAnsi="Times New Roman" w:cs="Times New Roman"/>
          <w:lang w:val="it-IT"/>
        </w:rPr>
      </w:pPr>
    </w:p>
    <w:p w14:paraId="6151530F" w14:textId="77777777" w:rsidR="00FB6E8C" w:rsidRPr="005F7229" w:rsidRDefault="00FB6E8C" w:rsidP="00FB6E8C">
      <w:pPr>
        <w:rPr>
          <w:rFonts w:ascii="Times New Roman" w:hAnsi="Times New Roman" w:cs="Times New Roman"/>
          <w:lang w:val="it-IT"/>
        </w:rPr>
      </w:pPr>
    </w:p>
    <w:p w14:paraId="07EC60E3" w14:textId="77777777" w:rsidR="00FB6E8C" w:rsidRPr="005F7229" w:rsidRDefault="00FB6E8C" w:rsidP="00FB6E8C">
      <w:pPr>
        <w:rPr>
          <w:rFonts w:ascii="Times New Roman" w:hAnsi="Times New Roman" w:cs="Times New Roman"/>
          <w:lang w:val="it-IT"/>
        </w:rPr>
      </w:pPr>
    </w:p>
    <w:p w14:paraId="124D904D" w14:textId="77777777" w:rsidR="00FB6E8C" w:rsidRPr="005F7229" w:rsidRDefault="00FB6E8C" w:rsidP="00FB6E8C">
      <w:pPr>
        <w:rPr>
          <w:rFonts w:ascii="Times New Roman" w:hAnsi="Times New Roman" w:cs="Times New Roman"/>
          <w:lang w:val="it-IT"/>
        </w:rPr>
      </w:pPr>
    </w:p>
    <w:p w14:paraId="44A5976A" w14:textId="77777777" w:rsidR="00FB6E8C" w:rsidRPr="005F7229" w:rsidRDefault="00FB6E8C" w:rsidP="00FB6E8C">
      <w:pPr>
        <w:rPr>
          <w:rFonts w:ascii="Times New Roman" w:hAnsi="Times New Roman" w:cs="Times New Roman"/>
          <w:lang w:val="it-IT"/>
        </w:rPr>
      </w:pPr>
    </w:p>
    <w:p w14:paraId="1FAE9540" w14:textId="77777777" w:rsidR="00FB6E8C" w:rsidRDefault="00FB6E8C" w:rsidP="00FB6E8C">
      <w:pPr>
        <w:rPr>
          <w:rFonts w:ascii="Times New Roman" w:hAnsi="Times New Roman" w:cs="Times New Roman"/>
          <w:lang w:val="it-IT"/>
        </w:rPr>
      </w:pPr>
    </w:p>
    <w:p w14:paraId="7EDBC60E" w14:textId="77777777" w:rsidR="00072819" w:rsidRDefault="00072819" w:rsidP="00FB6E8C">
      <w:pPr>
        <w:rPr>
          <w:rFonts w:ascii="Times New Roman" w:hAnsi="Times New Roman" w:cs="Times New Roman"/>
          <w:lang w:val="it-IT"/>
        </w:rPr>
      </w:pPr>
    </w:p>
    <w:p w14:paraId="3FF2D711" w14:textId="77777777" w:rsidR="00072819" w:rsidRDefault="00072819" w:rsidP="00FB6E8C">
      <w:pPr>
        <w:rPr>
          <w:rFonts w:ascii="Times New Roman" w:hAnsi="Times New Roman" w:cs="Times New Roman"/>
          <w:lang w:val="it-IT"/>
        </w:rPr>
      </w:pPr>
    </w:p>
    <w:p w14:paraId="1DE7C261" w14:textId="77777777" w:rsidR="00072819" w:rsidRDefault="00072819" w:rsidP="00FB6E8C">
      <w:pPr>
        <w:rPr>
          <w:rFonts w:ascii="Times New Roman" w:hAnsi="Times New Roman" w:cs="Times New Roman"/>
          <w:lang w:val="it-IT"/>
        </w:rPr>
      </w:pPr>
    </w:p>
    <w:p w14:paraId="56B84784" w14:textId="77777777" w:rsidR="00072819" w:rsidRDefault="00072819" w:rsidP="00FB6E8C">
      <w:pPr>
        <w:rPr>
          <w:rFonts w:ascii="Times New Roman" w:hAnsi="Times New Roman" w:cs="Times New Roman"/>
          <w:lang w:val="it-IT"/>
        </w:rPr>
      </w:pPr>
    </w:p>
    <w:p w14:paraId="6B9047B3" w14:textId="77777777" w:rsidR="00072819" w:rsidRDefault="00072819" w:rsidP="00FB6E8C">
      <w:pPr>
        <w:rPr>
          <w:rFonts w:ascii="Times New Roman" w:hAnsi="Times New Roman" w:cs="Times New Roman"/>
          <w:lang w:val="it-IT"/>
        </w:rPr>
      </w:pPr>
    </w:p>
    <w:p w14:paraId="4F64BF4A" w14:textId="77777777" w:rsidR="00072819" w:rsidRDefault="00072819" w:rsidP="00FB6E8C">
      <w:pPr>
        <w:rPr>
          <w:rFonts w:ascii="Times New Roman" w:hAnsi="Times New Roman" w:cs="Times New Roman"/>
          <w:lang w:val="it-IT"/>
        </w:rPr>
      </w:pPr>
    </w:p>
    <w:p w14:paraId="67D5D601" w14:textId="77777777" w:rsidR="00072819" w:rsidRPr="005F7229" w:rsidRDefault="00072819" w:rsidP="00FB6E8C">
      <w:pPr>
        <w:rPr>
          <w:rFonts w:ascii="Times New Roman" w:hAnsi="Times New Roman" w:cs="Times New Roman"/>
          <w:lang w:val="it-IT"/>
        </w:rPr>
      </w:pPr>
    </w:p>
    <w:p w14:paraId="07A086A1" w14:textId="77777777" w:rsidR="00FB6E8C" w:rsidRPr="005F7229" w:rsidRDefault="00FB6E8C" w:rsidP="00FB6E8C">
      <w:pPr>
        <w:rPr>
          <w:rFonts w:ascii="Times New Roman" w:hAnsi="Times New Roman" w:cs="Times New Roman"/>
          <w:lang w:val="it-IT"/>
        </w:rPr>
      </w:pPr>
    </w:p>
    <w:p w14:paraId="345981D1" w14:textId="77777777" w:rsidR="00FB6E8C" w:rsidRPr="005F7229" w:rsidRDefault="00FB6E8C" w:rsidP="00FB6E8C">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72CB1F06" w14:textId="77777777" w:rsidTr="007A25B0">
        <w:trPr>
          <w:trHeight w:val="206"/>
        </w:trPr>
        <w:tc>
          <w:tcPr>
            <w:tcW w:w="10105" w:type="dxa"/>
            <w:tcBorders>
              <w:top w:val="single" w:sz="8" w:space="0" w:color="000000"/>
              <w:bottom w:val="nil"/>
            </w:tcBorders>
            <w:shd w:val="clear" w:color="auto" w:fill="000000"/>
            <w:hideMark/>
          </w:tcPr>
          <w:p w14:paraId="68D5F2A9" w14:textId="6F4E646D"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72819">
              <w:rPr>
                <w:rFonts w:ascii="Times New Roman" w:eastAsia="MS Mincho" w:hAnsi="Times New Roman" w:cs="Times New Roman"/>
                <w:b/>
                <w:bCs/>
                <w:color w:val="0D0D0D"/>
                <w:lang w:val="sq-AL"/>
              </w:rPr>
              <w:t>74</w:t>
            </w:r>
          </w:p>
        </w:tc>
      </w:tr>
      <w:tr w:rsidR="00FB6E8C" w:rsidRPr="00313B73" w14:paraId="0BC5E4AE" w14:textId="77777777" w:rsidTr="007A25B0">
        <w:trPr>
          <w:trHeight w:val="379"/>
        </w:trPr>
        <w:tc>
          <w:tcPr>
            <w:tcW w:w="10105" w:type="dxa"/>
            <w:tcBorders>
              <w:top w:val="single" w:sz="8" w:space="0" w:color="000000"/>
              <w:bottom w:val="single" w:sz="8" w:space="0" w:color="000000"/>
            </w:tcBorders>
            <w:hideMark/>
          </w:tcPr>
          <w:p w14:paraId="75721D04" w14:textId="6D412A33"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35D01BC3" w14:textId="47D01AC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5F7229" w14:paraId="278A0734" w14:textId="77777777" w:rsidTr="007A25B0">
        <w:trPr>
          <w:trHeight w:val="2390"/>
        </w:trPr>
        <w:tc>
          <w:tcPr>
            <w:tcW w:w="10105" w:type="dxa"/>
            <w:tcBorders>
              <w:top w:val="nil"/>
            </w:tcBorders>
          </w:tcPr>
          <w:p w14:paraId="6437F309"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Tema:</w:t>
            </w:r>
            <w:r w:rsidRPr="00072819">
              <w:rPr>
                <w:rFonts w:ascii="Times New Roman" w:hAnsi="Times New Roman" w:cs="Times New Roman"/>
                <w:color w:val="080C0C"/>
                <w:lang w:val="it-IT"/>
              </w:rPr>
              <w:t xml:space="preserve"> Fjalë të reja, terma, shprehje gjuhësore, sinonime, antonime, homonime dhe shprehje frazeologjike.</w:t>
            </w:r>
          </w:p>
          <w:p w14:paraId="2E68B0FD" w14:textId="77777777" w:rsidR="00072819" w:rsidRDefault="00072819" w:rsidP="00072819">
            <w:pPr>
              <w:pStyle w:val="NoSpacing"/>
              <w:rPr>
                <w:rFonts w:ascii="Times New Roman" w:hAnsi="Times New Roman" w:cs="Times New Roman"/>
                <w:b/>
                <w:bCs/>
                <w:color w:val="080C0C"/>
                <w:lang w:val="it-IT"/>
              </w:rPr>
            </w:pPr>
          </w:p>
          <w:p w14:paraId="517393BC" w14:textId="0E74B5A2"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Rezultatet e të nxënit të temës:</w:t>
            </w:r>
          </w:p>
          <w:p w14:paraId="59F7699D" w14:textId="77777777" w:rsid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Dallon si krijohen fjalët e reja.</w:t>
            </w:r>
          </w:p>
          <w:p w14:paraId="24E13D1A" w14:textId="77777777" w:rsidR="00072819" w:rsidRDefault="00072819" w:rsidP="00072819">
            <w:pPr>
              <w:pStyle w:val="NoSpacing"/>
              <w:rPr>
                <w:rFonts w:ascii="Times New Roman" w:hAnsi="Times New Roman" w:cs="Times New Roman"/>
                <w:color w:val="080C0C"/>
                <w:lang w:val="it-IT"/>
              </w:rPr>
            </w:pPr>
          </w:p>
          <w:p w14:paraId="039B8F78" w14:textId="3AA69CFC"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Kontributi në rezultatet për kompetencat kryesore të shkallës: I.1,I,2,I,3; II.2; II.4; II.5; III.3; III.4.</w:t>
            </w:r>
          </w:p>
          <w:p w14:paraId="28A66C8A" w14:textId="77777777" w:rsidR="00072819" w:rsidRDefault="00072819" w:rsidP="00072819">
            <w:pPr>
              <w:pStyle w:val="NoSpacing"/>
              <w:rPr>
                <w:rFonts w:ascii="Times New Roman" w:hAnsi="Times New Roman" w:cs="Times New Roman"/>
                <w:b/>
                <w:bCs/>
                <w:color w:val="080C0C"/>
                <w:lang w:val="it-IT"/>
              </w:rPr>
            </w:pPr>
          </w:p>
          <w:p w14:paraId="01DBA37F" w14:textId="6FF1C1D8"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Kontributi në rezultatet e fushës së kurrikulës: 1.81.10; 2.2, 2.7.</w:t>
            </w:r>
          </w:p>
          <w:p w14:paraId="621BFBC1" w14:textId="77777777" w:rsidR="00072819" w:rsidRPr="00072819" w:rsidRDefault="00072819" w:rsidP="00072819">
            <w:pPr>
              <w:pStyle w:val="NoSpacing"/>
              <w:rPr>
                <w:rFonts w:ascii="Times New Roman" w:hAnsi="Times New Roman" w:cs="Times New Roman"/>
                <w:color w:val="080C0C"/>
                <w:lang w:val="it-IT"/>
              </w:rPr>
            </w:pPr>
          </w:p>
          <w:p w14:paraId="6695F2EE"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Njësia mësimore:</w:t>
            </w:r>
            <w:r w:rsidRPr="00072819">
              <w:rPr>
                <w:rFonts w:ascii="Times New Roman" w:hAnsi="Times New Roman" w:cs="Times New Roman"/>
                <w:color w:val="080C0C"/>
                <w:lang w:val="it-IT"/>
              </w:rPr>
              <w:t xml:space="preserve"> Fjalët e parme dhe jo të parme (ora II)</w:t>
            </w:r>
          </w:p>
          <w:p w14:paraId="219580CF" w14:textId="77777777"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Rezultatet e të nxënit të orës mësimore:</w:t>
            </w:r>
          </w:p>
          <w:p w14:paraId="7F7B51B3"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w:t>
            </w:r>
            <w:r w:rsidRPr="00072819">
              <w:rPr>
                <w:rFonts w:ascii="Times New Roman" w:hAnsi="Times New Roman" w:cs="Times New Roman"/>
                <w:color w:val="080C0C"/>
                <w:lang w:val="it-IT"/>
              </w:rPr>
              <w:tab/>
              <w:t>Gjen fjalët e parme dhe jo të parme;</w:t>
            </w:r>
          </w:p>
          <w:p w14:paraId="38FA2B53"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w:t>
            </w:r>
            <w:r w:rsidRPr="00072819">
              <w:rPr>
                <w:rFonts w:ascii="Times New Roman" w:hAnsi="Times New Roman" w:cs="Times New Roman"/>
                <w:color w:val="080C0C"/>
                <w:lang w:val="it-IT"/>
              </w:rPr>
              <w:tab/>
              <w:t>Formon fjalë të reja, duke i shtuar parashtesa dhe prapashtesa fjalës së dhënë.</w:t>
            </w:r>
          </w:p>
          <w:p w14:paraId="705CED2F"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w:t>
            </w:r>
            <w:r w:rsidRPr="00072819">
              <w:rPr>
                <w:rFonts w:ascii="Times New Roman" w:hAnsi="Times New Roman" w:cs="Times New Roman"/>
                <w:color w:val="080C0C"/>
                <w:lang w:val="it-IT"/>
              </w:rPr>
              <w:tab/>
              <w:t>Krijon fjali, duke përdorur fjalë të parme dhe jo të parme.</w:t>
            </w:r>
          </w:p>
          <w:p w14:paraId="380422B4"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621F1B8" w14:textId="77777777" w:rsidR="00072819" w:rsidRPr="00313B73" w:rsidRDefault="00072819" w:rsidP="00072819">
            <w:pPr>
              <w:pStyle w:val="NoSpacing"/>
              <w:rPr>
                <w:rFonts w:ascii="Times New Roman" w:hAnsi="Times New Roman" w:cs="Times New Roman"/>
                <w:color w:val="080C0C"/>
              </w:rPr>
            </w:pPr>
          </w:p>
          <w:p w14:paraId="11B42C55"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Burimet, mjetet e konkretizimit dhe materialet mësimore:</w:t>
            </w:r>
            <w:r w:rsidRPr="00072819">
              <w:rPr>
                <w:rFonts w:ascii="Times New Roman" w:hAnsi="Times New Roman" w:cs="Times New Roman"/>
                <w:color w:val="080C0C"/>
                <w:lang w:val="it-IT"/>
              </w:rPr>
              <w:t xml:space="preserve"> Mjetet mësimore.</w:t>
            </w:r>
          </w:p>
          <w:p w14:paraId="481583A8"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Lidhja me lëndët e tjera mësimore dhe/apo me çështjet ndërkurrikulare dhe situatat jetësore:</w:t>
            </w:r>
          </w:p>
          <w:p w14:paraId="7C68A882"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Shkathtësi për jetë.</w:t>
            </w:r>
          </w:p>
          <w:p w14:paraId="56157351" w14:textId="77777777" w:rsidR="00072819" w:rsidRPr="00072819" w:rsidRDefault="00072819" w:rsidP="00072819">
            <w:pPr>
              <w:pStyle w:val="NoSpacing"/>
              <w:rPr>
                <w:rFonts w:ascii="Times New Roman" w:hAnsi="Times New Roman" w:cs="Times New Roman"/>
                <w:color w:val="080C0C"/>
                <w:lang w:val="it-IT"/>
              </w:rPr>
            </w:pPr>
          </w:p>
          <w:p w14:paraId="09D96128" w14:textId="3117B3C4"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Parashikimi:</w:t>
            </w:r>
            <w:r>
              <w:rPr>
                <w:rFonts w:ascii="Times New Roman" w:hAnsi="Times New Roman" w:cs="Times New Roman"/>
                <w:b/>
                <w:bCs/>
                <w:color w:val="080C0C"/>
                <w:lang w:val="it-IT"/>
              </w:rPr>
              <w:t xml:space="preserve"> </w:t>
            </w:r>
            <w:r w:rsidRPr="00072819">
              <w:rPr>
                <w:rFonts w:ascii="Times New Roman" w:hAnsi="Times New Roman" w:cs="Times New Roman"/>
                <w:color w:val="080C0C"/>
                <w:lang w:val="it-IT"/>
              </w:rPr>
              <w:t>Përgatitja për të nxënët</w:t>
            </w:r>
            <w:r>
              <w:rPr>
                <w:rFonts w:ascii="Times New Roman" w:hAnsi="Times New Roman" w:cs="Times New Roman"/>
                <w:color w:val="080C0C"/>
                <w:lang w:val="it-IT"/>
              </w:rPr>
              <w:t xml:space="preserve"> </w:t>
            </w:r>
            <w:r w:rsidRPr="00072819">
              <w:rPr>
                <w:rFonts w:ascii="Times New Roman" w:hAnsi="Times New Roman" w:cs="Times New Roman"/>
                <w:color w:val="080C0C"/>
                <w:lang w:val="it-IT"/>
              </w:rPr>
              <w:t>Copëza të përziera</w:t>
            </w:r>
          </w:p>
          <w:p w14:paraId="7370FD2A" w14:textId="77777777" w:rsidR="00072819" w:rsidRPr="00313B73" w:rsidRDefault="00072819" w:rsidP="00072819">
            <w:pPr>
              <w:pStyle w:val="NoSpacing"/>
              <w:rPr>
                <w:rFonts w:ascii="Times New Roman" w:hAnsi="Times New Roman" w:cs="Times New Roman"/>
                <w:color w:val="080C0C"/>
              </w:rPr>
            </w:pPr>
            <w:r w:rsidRPr="00072819">
              <w:rPr>
                <w:rFonts w:ascii="Times New Roman" w:hAnsi="Times New Roman" w:cs="Times New Roman"/>
                <w:color w:val="080C0C"/>
                <w:lang w:val="it-IT"/>
              </w:rPr>
              <w:t xml:space="preserve">Nxënësve u shpërndahen etiketat me fjalë të parme dhe jo të parme. </w:t>
            </w:r>
            <w:r w:rsidRPr="00313B73">
              <w:rPr>
                <w:rFonts w:ascii="Times New Roman" w:hAnsi="Times New Roman" w:cs="Times New Roman"/>
                <w:color w:val="080C0C"/>
              </w:rPr>
              <w:t>Formojnë fjali me to dhe i ngjesin në fletët A4. Ja një shembull;</w:t>
            </w:r>
          </w:p>
          <w:p w14:paraId="50AD38F5"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color w:val="080C0C"/>
              </w:rPr>
              <w:t>Gjyshi i Yllit është fermer. Ferma e tij është afër qytetit. Në afërsi të fermës është një punishte për përpun- imin e frutave. Aty punojnë shumë punëtorë. Puna e tyre është shumë e lehtë.</w:t>
            </w:r>
          </w:p>
          <w:p w14:paraId="206EDCDB"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color w:val="080C0C"/>
              </w:rPr>
              <w:t>Gjejnë se fjalët ferma, afër, puna, që nuk vijnë nga ndonjë fjalë tjetër, janë fjalë të parme, kurse fjalët</w:t>
            </w:r>
          </w:p>
          <w:p w14:paraId="581B8CD5"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color w:val="080C0C"/>
              </w:rPr>
              <w:t>fermer, afërsi, punishte, që vijnë nga ndonjë fjalë tjetër, janë fjalë jo të parme.</w:t>
            </w:r>
          </w:p>
          <w:p w14:paraId="54DA155A"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color w:val="080C0C"/>
              </w:rPr>
              <w:t>Ja një shembull: punë + dore punë + dhënës për + urim</w:t>
            </w:r>
          </w:p>
          <w:p w14:paraId="10CFFF7E" w14:textId="440836BA"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color w:val="080C0C"/>
              </w:rPr>
              <w:t>për + pun(ë) + im për + punë + o + j punëdore punëdhënës përurim përpunim përpunoj</w:t>
            </w:r>
          </w:p>
          <w:p w14:paraId="16892C90" w14:textId="77777777" w:rsidR="00072819" w:rsidRPr="00313B73" w:rsidRDefault="00072819" w:rsidP="00072819">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277F5519"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Ndërtimi i njohurive:</w:t>
            </w:r>
            <w:r w:rsidRPr="00072819">
              <w:rPr>
                <w:rFonts w:ascii="Times New Roman" w:hAnsi="Times New Roman" w:cs="Times New Roman"/>
                <w:color w:val="080C0C"/>
                <w:lang w:val="it-IT"/>
              </w:rPr>
              <w:t xml:space="preserve"> Përpunimi i përmbajtjes Vëzhgo/analizo/plotëso</w:t>
            </w:r>
          </w:p>
          <w:p w14:paraId="5AF0702E"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Nxënësit udhëzohen nga fjalët e parme që janë dhënë të formojnë fjalë jo të parme, duke i shtuar prapa fjalëzat në kllapa.</w:t>
            </w:r>
          </w:p>
          <w:p w14:paraId="550C7538"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Ja një shembull:</w:t>
            </w:r>
          </w:p>
          <w:p w14:paraId="59F9BD62"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Korçë-korçar, qytet-qytetar, fshat-fshatar etj.</w:t>
            </w:r>
          </w:p>
          <w:p w14:paraId="5CE342D9"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lastRenderedPageBreak/>
              <w:t>Në ushtrimin 2 kërkohet që secilit prej mbiem- rave t’ua vënë para fjalëzat përkatëse në kllapa dhe të formojnë fjalë të reja, për shembull:</w:t>
            </w:r>
          </w:p>
          <w:p w14:paraId="15886E67"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i organizuar - i çorganizuar - i paorganizuar.</w:t>
            </w:r>
          </w:p>
          <w:p w14:paraId="2E002AA7"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Bëhet pyetja:</w:t>
            </w:r>
          </w:p>
          <w:p w14:paraId="57711C36"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-Çfarë ju kujtojnë çifte të tilla fjalësh?</w:t>
            </w:r>
          </w:p>
          <w:p w14:paraId="1D0D1DD6" w14:textId="1C56B95A"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Përforcimi:</w:t>
            </w:r>
            <w:r>
              <w:rPr>
                <w:rFonts w:ascii="Times New Roman" w:hAnsi="Times New Roman" w:cs="Times New Roman"/>
                <w:b/>
                <w:bCs/>
                <w:color w:val="080C0C"/>
                <w:lang w:val="it-IT"/>
              </w:rPr>
              <w:t xml:space="preserve"> </w:t>
            </w:r>
            <w:r w:rsidRPr="00072819">
              <w:rPr>
                <w:rFonts w:ascii="Times New Roman" w:hAnsi="Times New Roman" w:cs="Times New Roman"/>
                <w:color w:val="080C0C"/>
                <w:lang w:val="it-IT"/>
              </w:rPr>
              <w:t>Konsolidimi i të nxënit</w:t>
            </w:r>
            <w:r>
              <w:rPr>
                <w:rFonts w:ascii="Times New Roman" w:hAnsi="Times New Roman" w:cs="Times New Roman"/>
                <w:color w:val="080C0C"/>
                <w:lang w:val="it-IT"/>
              </w:rPr>
              <w:t xml:space="preserve"> </w:t>
            </w:r>
            <w:r w:rsidRPr="00072819">
              <w:rPr>
                <w:rFonts w:ascii="Times New Roman" w:hAnsi="Times New Roman" w:cs="Times New Roman"/>
                <w:color w:val="080C0C"/>
                <w:lang w:val="it-IT"/>
              </w:rPr>
              <w:t>Rishikim në dyshe</w:t>
            </w:r>
          </w:p>
          <w:p w14:paraId="44A3F9F7"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Në tabelë shkruhen fjalët: sytë, qielli, shkëlqimi, dielli, shiu, retë.</w:t>
            </w:r>
          </w:p>
          <w:p w14:paraId="61B96287"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Nxënësit udhëzohen që me ngjyrë të kuqe të nënvizojnë fjalët e parme, ndërsa mbaresën ta rrethojnë me ngjyrë të kaltër.</w:t>
            </w:r>
          </w:p>
          <w:p w14:paraId="2005C12B" w14:textId="77777777"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Fjalëve punë dhe dorë t’u shtohen fjalë para dhe pas.</w:t>
            </w:r>
          </w:p>
          <w:p w14:paraId="47ECA77D" w14:textId="465B48B0"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color w:val="080C0C"/>
                <w:lang w:val="it-IT"/>
              </w:rPr>
              <w:t>Nxënësit vazhdojnë me fjalën dorë sipas shembullit. Më pas, shkëmbejnë librat me njëri-tjetrin, korrigjojnë gabimet dhe diskutojnë për to.</w:t>
            </w:r>
          </w:p>
          <w:p w14:paraId="2765C1EE" w14:textId="77777777" w:rsidR="00072819" w:rsidRDefault="00072819" w:rsidP="00072819">
            <w:pPr>
              <w:pStyle w:val="NoSpacing"/>
              <w:rPr>
                <w:rFonts w:ascii="Times New Roman" w:hAnsi="Times New Roman" w:cs="Times New Roman"/>
                <w:color w:val="080C0C"/>
                <w:lang w:val="it-IT"/>
              </w:rPr>
            </w:pPr>
          </w:p>
          <w:p w14:paraId="2DA9E201" w14:textId="370073C3" w:rsidR="00072819" w:rsidRPr="00072819" w:rsidRDefault="00072819" w:rsidP="00072819">
            <w:pPr>
              <w:pStyle w:val="NoSpacing"/>
              <w:rPr>
                <w:rFonts w:ascii="Times New Roman" w:hAnsi="Times New Roman" w:cs="Times New Roman"/>
                <w:color w:val="080C0C"/>
                <w:lang w:val="it-IT"/>
              </w:rPr>
            </w:pPr>
            <w:r w:rsidRPr="00072819">
              <w:rPr>
                <w:rFonts w:ascii="Times New Roman" w:hAnsi="Times New Roman" w:cs="Times New Roman"/>
                <w:b/>
                <w:bCs/>
                <w:color w:val="080C0C"/>
                <w:lang w:val="it-IT"/>
              </w:rPr>
              <w:t>Nxënësit vlerësohen</w:t>
            </w:r>
            <w:r w:rsidRPr="00072819">
              <w:rPr>
                <w:rFonts w:ascii="Times New Roman" w:hAnsi="Times New Roman" w:cs="Times New Roman"/>
                <w:color w:val="080C0C"/>
                <w:lang w:val="it-IT"/>
              </w:rPr>
              <w:t xml:space="preserve"> për dallimin e fjalëve të parme dhe jo të parme, krijimin e fjalëve të reja, duke i shtuar parashtesa dhe prapashtesa fjalës së dhënë dhe krijimit të fjalive me to.</w:t>
            </w:r>
          </w:p>
          <w:p w14:paraId="3822CD27" w14:textId="77777777" w:rsidR="00072819" w:rsidRDefault="00072819" w:rsidP="00072819">
            <w:pPr>
              <w:pStyle w:val="NoSpacing"/>
              <w:rPr>
                <w:rFonts w:ascii="Times New Roman" w:hAnsi="Times New Roman" w:cs="Times New Roman"/>
                <w:b/>
                <w:bCs/>
                <w:color w:val="080C0C"/>
                <w:lang w:val="it-IT"/>
              </w:rPr>
            </w:pPr>
          </w:p>
          <w:p w14:paraId="69501541" w14:textId="05CD82E2" w:rsidR="00072819" w:rsidRPr="00072819" w:rsidRDefault="00072819" w:rsidP="00072819">
            <w:pPr>
              <w:pStyle w:val="NoSpacing"/>
              <w:rPr>
                <w:rFonts w:ascii="Times New Roman" w:hAnsi="Times New Roman" w:cs="Times New Roman"/>
                <w:b/>
                <w:bCs/>
                <w:color w:val="080C0C"/>
                <w:lang w:val="it-IT"/>
              </w:rPr>
            </w:pPr>
            <w:r w:rsidRPr="00072819">
              <w:rPr>
                <w:rFonts w:ascii="Times New Roman" w:hAnsi="Times New Roman" w:cs="Times New Roman"/>
                <w:b/>
                <w:bCs/>
                <w:color w:val="080C0C"/>
                <w:lang w:val="it-IT"/>
              </w:rPr>
              <w:t>Detyrë:</w:t>
            </w:r>
          </w:p>
          <w:p w14:paraId="1401E3BA" w14:textId="404C5719" w:rsidR="00FB6E8C" w:rsidRPr="00313B73" w:rsidRDefault="00072819" w:rsidP="00072819">
            <w:pPr>
              <w:pStyle w:val="NoSpacing"/>
              <w:rPr>
                <w:rFonts w:ascii="Times New Roman" w:hAnsi="Times New Roman" w:cs="Times New Roman"/>
                <w:color w:val="080C0C"/>
              </w:rPr>
            </w:pPr>
            <w:r w:rsidRPr="00072819">
              <w:rPr>
                <w:rFonts w:ascii="Times New Roman" w:hAnsi="Times New Roman" w:cs="Times New Roman"/>
                <w:color w:val="080C0C"/>
                <w:lang w:val="it-IT"/>
              </w:rPr>
              <w:t xml:space="preserve">Gjejnë dhe shkruajnë pesë fjalë të parme dhe jo të parme. </w:t>
            </w:r>
            <w:r w:rsidRPr="00313B73">
              <w:rPr>
                <w:rFonts w:ascii="Times New Roman" w:hAnsi="Times New Roman" w:cs="Times New Roman"/>
                <w:color w:val="080C0C"/>
              </w:rPr>
              <w:t>Formojnë një tekst të shkurtër me to.</w:t>
            </w:r>
            <w:r w:rsidRPr="00313B73">
              <w:rPr>
                <w:rFonts w:ascii="Times New Roman" w:hAnsi="Times New Roman" w:cs="Times New Roman"/>
                <w:color w:val="080C0C"/>
              </w:rPr>
              <w:tab/>
            </w:r>
          </w:p>
        </w:tc>
      </w:tr>
    </w:tbl>
    <w:p w14:paraId="75431BF2" w14:textId="77777777" w:rsidR="00FB6E8C" w:rsidRPr="00313B73" w:rsidRDefault="00FB6E8C" w:rsidP="00FB6E8C">
      <w:pPr>
        <w:rPr>
          <w:rFonts w:ascii="Times New Roman" w:hAnsi="Times New Roman" w:cs="Times New Roman"/>
        </w:rPr>
      </w:pPr>
    </w:p>
    <w:p w14:paraId="2A940CC0" w14:textId="77777777" w:rsidR="00FB6E8C" w:rsidRPr="00313B73" w:rsidRDefault="00FB6E8C" w:rsidP="00FB6E8C">
      <w:pPr>
        <w:rPr>
          <w:rFonts w:ascii="Times New Roman" w:hAnsi="Times New Roman" w:cs="Times New Roman"/>
        </w:rPr>
      </w:pPr>
    </w:p>
    <w:p w14:paraId="0CB9E2B7" w14:textId="77777777" w:rsidR="00FB6E8C" w:rsidRPr="00313B73" w:rsidRDefault="00FB6E8C" w:rsidP="00FB6E8C">
      <w:pPr>
        <w:rPr>
          <w:rFonts w:ascii="Times New Roman" w:hAnsi="Times New Roman" w:cs="Times New Roman"/>
        </w:rPr>
      </w:pPr>
    </w:p>
    <w:p w14:paraId="523B4C76" w14:textId="77777777" w:rsidR="00FB6E8C" w:rsidRPr="00313B73" w:rsidRDefault="00FB6E8C" w:rsidP="00FB6E8C">
      <w:pPr>
        <w:rPr>
          <w:rFonts w:ascii="Times New Roman" w:hAnsi="Times New Roman" w:cs="Times New Roman"/>
        </w:rPr>
      </w:pPr>
    </w:p>
    <w:p w14:paraId="47F13DBB" w14:textId="77777777" w:rsidR="00FB6E8C" w:rsidRPr="00313B73" w:rsidRDefault="00FB6E8C" w:rsidP="00FB6E8C">
      <w:pPr>
        <w:rPr>
          <w:rFonts w:ascii="Times New Roman" w:hAnsi="Times New Roman" w:cs="Times New Roman"/>
        </w:rPr>
      </w:pPr>
    </w:p>
    <w:p w14:paraId="0CDA1A3C" w14:textId="77777777" w:rsidR="00FB6E8C" w:rsidRPr="00313B73" w:rsidRDefault="00FB6E8C" w:rsidP="00FB6E8C">
      <w:pPr>
        <w:rPr>
          <w:rFonts w:ascii="Times New Roman" w:hAnsi="Times New Roman" w:cs="Times New Roman"/>
        </w:rPr>
      </w:pPr>
    </w:p>
    <w:p w14:paraId="262D2778" w14:textId="77777777" w:rsidR="00FB6E8C" w:rsidRPr="00313B73" w:rsidRDefault="00FB6E8C" w:rsidP="00FB6E8C">
      <w:pPr>
        <w:rPr>
          <w:rFonts w:ascii="Times New Roman" w:hAnsi="Times New Roman" w:cs="Times New Roman"/>
        </w:rPr>
      </w:pPr>
    </w:p>
    <w:p w14:paraId="0E1390EB" w14:textId="77777777" w:rsidR="00072819" w:rsidRPr="00313B73" w:rsidRDefault="00072819" w:rsidP="00FB6E8C">
      <w:pPr>
        <w:rPr>
          <w:rFonts w:ascii="Times New Roman" w:hAnsi="Times New Roman" w:cs="Times New Roman"/>
        </w:rPr>
      </w:pPr>
    </w:p>
    <w:p w14:paraId="08FFFCDC" w14:textId="77777777" w:rsidR="00072819" w:rsidRPr="00313B73" w:rsidRDefault="00072819" w:rsidP="00FB6E8C">
      <w:pPr>
        <w:rPr>
          <w:rFonts w:ascii="Times New Roman" w:hAnsi="Times New Roman" w:cs="Times New Roman"/>
        </w:rPr>
      </w:pPr>
    </w:p>
    <w:p w14:paraId="54EE7C59" w14:textId="77777777" w:rsidR="00072819" w:rsidRPr="00313B73" w:rsidRDefault="00072819" w:rsidP="00FB6E8C">
      <w:pPr>
        <w:rPr>
          <w:rFonts w:ascii="Times New Roman" w:hAnsi="Times New Roman" w:cs="Times New Roman"/>
        </w:rPr>
      </w:pPr>
    </w:p>
    <w:p w14:paraId="1F8A273B" w14:textId="77777777" w:rsidR="00072819" w:rsidRPr="00313B73" w:rsidRDefault="00072819" w:rsidP="00FB6E8C">
      <w:pPr>
        <w:rPr>
          <w:rFonts w:ascii="Times New Roman" w:hAnsi="Times New Roman" w:cs="Times New Roman"/>
        </w:rPr>
      </w:pPr>
    </w:p>
    <w:p w14:paraId="02324142" w14:textId="77777777" w:rsidR="00072819" w:rsidRPr="00313B73" w:rsidRDefault="00072819" w:rsidP="00FB6E8C">
      <w:pPr>
        <w:rPr>
          <w:rFonts w:ascii="Times New Roman" w:hAnsi="Times New Roman" w:cs="Times New Roman"/>
        </w:rPr>
      </w:pPr>
    </w:p>
    <w:p w14:paraId="4EFDA8B5" w14:textId="77777777" w:rsidR="00072819" w:rsidRPr="00313B73" w:rsidRDefault="00072819" w:rsidP="00FB6E8C">
      <w:pPr>
        <w:rPr>
          <w:rFonts w:ascii="Times New Roman" w:hAnsi="Times New Roman" w:cs="Times New Roman"/>
        </w:rPr>
      </w:pPr>
    </w:p>
    <w:p w14:paraId="2D4FFEDC" w14:textId="77777777" w:rsidR="00FB6E8C" w:rsidRPr="00313B73" w:rsidRDefault="00FB6E8C" w:rsidP="00FB6E8C">
      <w:pPr>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313B73" w14:paraId="6C012752" w14:textId="77777777" w:rsidTr="007A25B0">
        <w:trPr>
          <w:trHeight w:val="206"/>
        </w:trPr>
        <w:tc>
          <w:tcPr>
            <w:tcW w:w="10105" w:type="dxa"/>
            <w:tcBorders>
              <w:top w:val="single" w:sz="8" w:space="0" w:color="000000"/>
              <w:bottom w:val="nil"/>
            </w:tcBorders>
            <w:shd w:val="clear" w:color="auto" w:fill="000000"/>
            <w:hideMark/>
          </w:tcPr>
          <w:p w14:paraId="70F116B6" w14:textId="08AAC316" w:rsidR="00FB6E8C" w:rsidRPr="005F7229" w:rsidRDefault="00FB6E8C" w:rsidP="007A25B0">
            <w:pPr>
              <w:shd w:val="clear" w:color="auto" w:fill="FFFFFF"/>
              <w:spacing w:after="0" w:line="360" w:lineRule="auto"/>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lastRenderedPageBreak/>
              <w:t xml:space="preserve">  ASPEKTET E PËRGJITHSHME TË PLANIT TË ORËS MESIMORE        NR -  </w:t>
            </w:r>
            <w:r w:rsidR="00072819">
              <w:rPr>
                <w:rFonts w:ascii="Times New Roman" w:eastAsia="MS Mincho" w:hAnsi="Times New Roman" w:cs="Times New Roman"/>
                <w:b/>
                <w:bCs/>
                <w:color w:val="0D0D0D"/>
                <w:lang w:val="sq-AL"/>
              </w:rPr>
              <w:t>75</w:t>
            </w:r>
          </w:p>
        </w:tc>
      </w:tr>
      <w:tr w:rsidR="00FB6E8C" w:rsidRPr="00313B73" w14:paraId="1ACF429B" w14:textId="77777777" w:rsidTr="007A25B0">
        <w:trPr>
          <w:trHeight w:val="379"/>
        </w:trPr>
        <w:tc>
          <w:tcPr>
            <w:tcW w:w="10105" w:type="dxa"/>
            <w:tcBorders>
              <w:top w:val="single" w:sz="8" w:space="0" w:color="000000"/>
              <w:bottom w:val="single" w:sz="8" w:space="0" w:color="000000"/>
            </w:tcBorders>
            <w:hideMark/>
          </w:tcPr>
          <w:p w14:paraId="034E6184" w14:textId="3BA54BAF" w:rsidR="00FB6E8C" w:rsidRPr="005F7229" w:rsidRDefault="000C5C65" w:rsidP="007A25B0">
            <w:pPr>
              <w:shd w:val="clear" w:color="auto" w:fill="FFFFFF"/>
              <w:spacing w:after="0" w:line="360" w:lineRule="auto"/>
              <w:jc w:val="both"/>
              <w:rPr>
                <w:rFonts w:ascii="Times New Roman" w:eastAsia="MS Mincho" w:hAnsi="Times New Roman" w:cs="Times New Roman"/>
                <w:bCs/>
                <w:color w:val="0D0D0D"/>
                <w:lang w:val="sq-AL"/>
              </w:rPr>
            </w:pPr>
            <w:r w:rsidRPr="005F7229">
              <w:rPr>
                <w:rFonts w:ascii="Times New Roman" w:eastAsia="MS Mincho" w:hAnsi="Times New Roman" w:cs="Times New Roman"/>
                <w:b/>
                <w:bCs/>
                <w:color w:val="0D0D0D"/>
                <w:lang w:val="sq-AL"/>
              </w:rPr>
              <w:t>Fusha kurrikulare: Gjuhët dhe komunikim    Lënda:   : Gjuhë shqipe</w:t>
            </w:r>
          </w:p>
          <w:p w14:paraId="70FFA7A4" w14:textId="6137344E" w:rsidR="00FB6E8C" w:rsidRPr="005F7229" w:rsidRDefault="000C5C65" w:rsidP="007A25B0">
            <w:pPr>
              <w:shd w:val="clear" w:color="auto" w:fill="FFFFFF"/>
              <w:spacing w:after="0" w:line="360" w:lineRule="auto"/>
              <w:jc w:val="both"/>
              <w:rPr>
                <w:rFonts w:ascii="Times New Roman" w:eastAsia="MS Mincho" w:hAnsi="Times New Roman" w:cs="Times New Roman"/>
                <w:b/>
                <w:bCs/>
                <w:color w:val="0D0D0D"/>
                <w:lang w:val="sq-AL"/>
              </w:rPr>
            </w:pPr>
            <w:r w:rsidRPr="005F7229">
              <w:rPr>
                <w:rFonts w:ascii="Times New Roman" w:eastAsia="MS Mincho" w:hAnsi="Times New Roman" w:cs="Times New Roman"/>
                <w:b/>
                <w:bCs/>
                <w:color w:val="0D0D0D"/>
                <w:lang w:val="sq-AL"/>
              </w:rPr>
              <w:t>Shkalla e kurrikulës: II                         Klasa:  5</w:t>
            </w:r>
          </w:p>
        </w:tc>
      </w:tr>
      <w:tr w:rsidR="00FB6E8C" w:rsidRPr="00313B73" w14:paraId="1EF0D862" w14:textId="77777777" w:rsidTr="007A25B0">
        <w:trPr>
          <w:trHeight w:val="2390"/>
        </w:trPr>
        <w:tc>
          <w:tcPr>
            <w:tcW w:w="10105" w:type="dxa"/>
            <w:tcBorders>
              <w:top w:val="nil"/>
            </w:tcBorders>
          </w:tcPr>
          <w:p w14:paraId="7023DE7A"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b/>
                <w:bCs/>
                <w:color w:val="080C0C"/>
                <w:lang w:val="it-IT"/>
              </w:rPr>
              <w:t>Tema:</w:t>
            </w:r>
            <w:r w:rsidRPr="00672CFF">
              <w:rPr>
                <w:rFonts w:ascii="Times New Roman" w:hAnsi="Times New Roman" w:cs="Times New Roman"/>
                <w:color w:val="080C0C"/>
                <w:lang w:val="it-IT"/>
              </w:rPr>
              <w:t xml:space="preserve"> Proza: personazhet letrare, ngjarja, koha dhe hapësira, autori-rrëfyesi, tema, motivet realiteti, imagjinata etj.</w:t>
            </w:r>
          </w:p>
          <w:p w14:paraId="2B1AEF6C" w14:textId="77777777" w:rsidR="00672CFF" w:rsidRPr="00672CFF" w:rsidRDefault="00672CFF" w:rsidP="00672CFF">
            <w:pPr>
              <w:pStyle w:val="NoSpacing"/>
              <w:rPr>
                <w:rFonts w:ascii="Times New Roman" w:hAnsi="Times New Roman" w:cs="Times New Roman"/>
                <w:b/>
                <w:bCs/>
                <w:color w:val="080C0C"/>
                <w:lang w:val="it-IT"/>
              </w:rPr>
            </w:pPr>
            <w:r w:rsidRPr="00672CFF">
              <w:rPr>
                <w:rFonts w:ascii="Times New Roman" w:hAnsi="Times New Roman" w:cs="Times New Roman"/>
                <w:b/>
                <w:bCs/>
                <w:color w:val="080C0C"/>
                <w:lang w:val="it-IT"/>
              </w:rPr>
              <w:t>Rezultatet e të nxënit të temës:</w:t>
            </w:r>
          </w:p>
          <w:p w14:paraId="435FDAE0"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Interpreton elemente të veprës letrare, duke zhvilluar strategjinë e lexim-kuptimit; Dallon idenë kryesore nga detaji.</w:t>
            </w:r>
          </w:p>
          <w:p w14:paraId="4F5C98A5" w14:textId="1A7DD58E" w:rsidR="00672CFF" w:rsidRPr="00672CFF" w:rsidRDefault="00672CFF" w:rsidP="00672CFF">
            <w:pPr>
              <w:pStyle w:val="NoSpacing"/>
              <w:rPr>
                <w:rFonts w:ascii="Times New Roman" w:hAnsi="Times New Roman" w:cs="Times New Roman"/>
                <w:b/>
                <w:bCs/>
                <w:color w:val="080C0C"/>
                <w:lang w:val="it-IT"/>
              </w:rPr>
            </w:pPr>
            <w:r w:rsidRPr="00672CFF">
              <w:rPr>
                <w:rFonts w:ascii="Times New Roman" w:hAnsi="Times New Roman" w:cs="Times New Roman"/>
                <w:b/>
                <w:bCs/>
                <w:color w:val="080C0C"/>
                <w:lang w:val="it-IT"/>
              </w:rPr>
              <w:t>Kontributi në rezultatet për kompetencat kryesore të shkallës: I.1; III.1; VI.3.</w:t>
            </w:r>
          </w:p>
          <w:p w14:paraId="7D7EFA5C" w14:textId="77777777" w:rsidR="00672CFF" w:rsidRDefault="00672CFF" w:rsidP="00672CFF">
            <w:pPr>
              <w:pStyle w:val="NoSpacing"/>
              <w:rPr>
                <w:rFonts w:ascii="Times New Roman" w:hAnsi="Times New Roman" w:cs="Times New Roman"/>
                <w:b/>
                <w:bCs/>
                <w:color w:val="080C0C"/>
                <w:lang w:val="it-IT"/>
              </w:rPr>
            </w:pPr>
          </w:p>
          <w:p w14:paraId="2E58C08B" w14:textId="20A538C1" w:rsidR="00672CFF" w:rsidRPr="00672CFF" w:rsidRDefault="00672CFF" w:rsidP="00672CFF">
            <w:pPr>
              <w:pStyle w:val="NoSpacing"/>
              <w:rPr>
                <w:rFonts w:ascii="Times New Roman" w:hAnsi="Times New Roman" w:cs="Times New Roman"/>
                <w:b/>
                <w:bCs/>
                <w:color w:val="080C0C"/>
                <w:lang w:val="it-IT"/>
              </w:rPr>
            </w:pPr>
            <w:r w:rsidRPr="00672CFF">
              <w:rPr>
                <w:rFonts w:ascii="Times New Roman" w:hAnsi="Times New Roman" w:cs="Times New Roman"/>
                <w:b/>
                <w:bCs/>
                <w:color w:val="080C0C"/>
                <w:lang w:val="it-IT"/>
              </w:rPr>
              <w:t>Kontributi në rezultatet e fushës së kurrikulës: 1.2; 1.10; 2.5.</w:t>
            </w:r>
          </w:p>
          <w:p w14:paraId="540D3A2E" w14:textId="77777777" w:rsidR="00672CFF" w:rsidRPr="00672CFF" w:rsidRDefault="00672CFF" w:rsidP="00672CFF">
            <w:pPr>
              <w:pStyle w:val="NoSpacing"/>
              <w:rPr>
                <w:rFonts w:ascii="Times New Roman" w:hAnsi="Times New Roman" w:cs="Times New Roman"/>
                <w:color w:val="080C0C"/>
                <w:lang w:val="it-IT"/>
              </w:rPr>
            </w:pPr>
          </w:p>
          <w:p w14:paraId="1CF5294F"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b/>
                <w:bCs/>
                <w:color w:val="080C0C"/>
                <w:lang w:val="it-IT"/>
              </w:rPr>
              <w:t>Njësia mësimore:</w:t>
            </w:r>
            <w:r w:rsidRPr="00672CFF">
              <w:rPr>
                <w:rFonts w:ascii="Times New Roman" w:hAnsi="Times New Roman" w:cs="Times New Roman"/>
                <w:color w:val="080C0C"/>
                <w:lang w:val="it-IT"/>
              </w:rPr>
              <w:t xml:space="preserve"> “Më quajnë Ismail Qemali”</w:t>
            </w:r>
          </w:p>
          <w:p w14:paraId="043E7818" w14:textId="77777777" w:rsidR="00672CFF" w:rsidRPr="00672CFF" w:rsidRDefault="00672CFF" w:rsidP="00672CFF">
            <w:pPr>
              <w:pStyle w:val="NoSpacing"/>
              <w:rPr>
                <w:rFonts w:ascii="Times New Roman" w:hAnsi="Times New Roman" w:cs="Times New Roman"/>
                <w:b/>
                <w:bCs/>
                <w:color w:val="080C0C"/>
                <w:lang w:val="it-IT"/>
              </w:rPr>
            </w:pPr>
            <w:r w:rsidRPr="00672CFF">
              <w:rPr>
                <w:rFonts w:ascii="Times New Roman" w:hAnsi="Times New Roman" w:cs="Times New Roman"/>
                <w:b/>
                <w:bCs/>
                <w:color w:val="080C0C"/>
                <w:lang w:val="it-IT"/>
              </w:rPr>
              <w:t>Rezultatet e të nxënit të orës mësimore:</w:t>
            </w:r>
          </w:p>
          <w:p w14:paraId="6B91F3A1"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w:t>
            </w:r>
            <w:r w:rsidRPr="00672CFF">
              <w:rPr>
                <w:rFonts w:ascii="Times New Roman" w:hAnsi="Times New Roman" w:cs="Times New Roman"/>
                <w:color w:val="080C0C"/>
                <w:lang w:val="it-IT"/>
              </w:rPr>
              <w:tab/>
              <w:t>Përshkruan Ismail Qemalin si figurë e shquar e historisë shqiptare;</w:t>
            </w:r>
          </w:p>
          <w:p w14:paraId="593C4932"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w:t>
            </w:r>
            <w:r w:rsidRPr="00672CFF">
              <w:rPr>
                <w:rFonts w:ascii="Times New Roman" w:hAnsi="Times New Roman" w:cs="Times New Roman"/>
                <w:color w:val="080C0C"/>
                <w:lang w:val="it-IT"/>
              </w:rPr>
              <w:tab/>
              <w:t>Analizon rrugëtimin e Ismail Qemalit në histori;</w:t>
            </w:r>
          </w:p>
          <w:p w14:paraId="78D0D79B"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Vlerëson rolin e Ismail Qemalit në historinë tonë.</w:t>
            </w:r>
          </w:p>
          <w:p w14:paraId="7EEC4A58"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b/>
                <w:bCs/>
                <w:color w:val="080C0C"/>
              </w:rPr>
              <w:t>Kriteret e suksesit:</w:t>
            </w:r>
            <w:r w:rsidRPr="00313B73">
              <w:rPr>
                <w:rFonts w:ascii="Times New Roman" w:hAnsi="Times New Roman" w:cs="Times New Roman"/>
                <w:color w:val="080C0C"/>
              </w:rPr>
              <w:t xml:space="preserve"> Përcaktohen me nxënësit në klasë.</w:t>
            </w:r>
          </w:p>
          <w:p w14:paraId="5BE1680B" w14:textId="77777777" w:rsidR="00672CFF" w:rsidRPr="00313B73" w:rsidRDefault="00672CFF" w:rsidP="00672CFF">
            <w:pPr>
              <w:pStyle w:val="NoSpacing"/>
              <w:rPr>
                <w:rFonts w:ascii="Times New Roman" w:hAnsi="Times New Roman" w:cs="Times New Roman"/>
                <w:color w:val="080C0C"/>
              </w:rPr>
            </w:pPr>
          </w:p>
          <w:p w14:paraId="49ED07AE"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b/>
                <w:bCs/>
                <w:color w:val="080C0C"/>
              </w:rPr>
              <w:t>Burimet, mjetet e konkretizimit dhe materialet mësimore:</w:t>
            </w:r>
            <w:r w:rsidRPr="00313B73">
              <w:rPr>
                <w:rFonts w:ascii="Times New Roman" w:hAnsi="Times New Roman" w:cs="Times New Roman"/>
                <w:color w:val="080C0C"/>
              </w:rPr>
              <w:t xml:space="preserve"> Ilustrim, videoprojektor.</w:t>
            </w:r>
          </w:p>
          <w:p w14:paraId="254C85D7"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Lidhja me lëndët e tjera mësimore dhe/apo me çështjet ndërkurrikulare dhe situatat jetësore: Edukatë figurative, Edukatë shoqërore, Matematikë, Njeriu dhe natyra, Arsimi për zhvillim të qën- drueshëm.</w:t>
            </w:r>
          </w:p>
          <w:p w14:paraId="03B7449A" w14:textId="77777777" w:rsidR="00672CFF" w:rsidRPr="00313B73" w:rsidRDefault="00672CFF" w:rsidP="00672CFF">
            <w:pPr>
              <w:pStyle w:val="NoSpacing"/>
              <w:rPr>
                <w:rFonts w:ascii="Times New Roman" w:hAnsi="Times New Roman" w:cs="Times New Roman"/>
                <w:color w:val="080C0C"/>
              </w:rPr>
            </w:pPr>
          </w:p>
          <w:p w14:paraId="5BCA5834" w14:textId="0134DEC5" w:rsidR="00672CFF" w:rsidRPr="00313B73" w:rsidRDefault="00672CFF" w:rsidP="00672CFF">
            <w:pPr>
              <w:pStyle w:val="NoSpacing"/>
              <w:rPr>
                <w:rFonts w:ascii="Times New Roman" w:hAnsi="Times New Roman" w:cs="Times New Roman"/>
                <w:b/>
                <w:bCs/>
                <w:color w:val="080C0C"/>
              </w:rPr>
            </w:pPr>
            <w:r w:rsidRPr="00313B73">
              <w:rPr>
                <w:rFonts w:ascii="Times New Roman" w:hAnsi="Times New Roman" w:cs="Times New Roman"/>
                <w:b/>
                <w:bCs/>
                <w:color w:val="080C0C"/>
              </w:rPr>
              <w:t xml:space="preserve">Parashikimi: </w:t>
            </w:r>
            <w:r w:rsidRPr="00313B73">
              <w:rPr>
                <w:rFonts w:ascii="Times New Roman" w:hAnsi="Times New Roman" w:cs="Times New Roman"/>
                <w:color w:val="080C0C"/>
              </w:rPr>
              <w:t>Përgatitja për të nxënët Diskutim për njohuritë paraprake</w:t>
            </w:r>
          </w:p>
          <w:p w14:paraId="7CA6BBD2"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Paraqiten foto të Ismail Qemalit. U drejtohen pyetjet:</w:t>
            </w:r>
          </w:p>
          <w:p w14:paraId="23806DF0"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dini për Ismail Qemalin?</w:t>
            </w:r>
          </w:p>
          <w:p w14:paraId="11065367"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Cili është roli i tij në historinë e popullit shqiptar? Diskutohen mendimet e nxënësve.</w:t>
            </w:r>
          </w:p>
          <w:p w14:paraId="541676C9" w14:textId="00407D40"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 xml:space="preserve"> </w:t>
            </w:r>
          </w:p>
          <w:p w14:paraId="35DB9DFA"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b/>
                <w:bCs/>
                <w:color w:val="080C0C"/>
              </w:rPr>
              <w:t>Ndërtimi i njohurive:</w:t>
            </w:r>
            <w:r w:rsidRPr="00313B73">
              <w:rPr>
                <w:rFonts w:ascii="Times New Roman" w:hAnsi="Times New Roman" w:cs="Times New Roman"/>
                <w:color w:val="080C0C"/>
              </w:rPr>
              <w:t xml:space="preserve"> Përpunimi i përmbajtjes Lexim dhe pyetje orientuese</w:t>
            </w:r>
          </w:p>
          <w:p w14:paraId="454853BE"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Nxënësit lexojnë tregimin.</w:t>
            </w:r>
          </w:p>
          <w:p w14:paraId="02C17B4A"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U drejtohen pyetjet rreth tekstit:</w:t>
            </w:r>
          </w:p>
          <w:p w14:paraId="53A38280"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Kur zhvillohet ngjarja sipas asaj që lexove?</w:t>
            </w:r>
          </w:p>
          <w:p w14:paraId="42D24052"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 cilin personazh flitet?</w:t>
            </w:r>
          </w:p>
          <w:p w14:paraId="16FA4FC6" w14:textId="77777777" w:rsidR="00672CFF" w:rsidRPr="00313B73" w:rsidRDefault="00672CFF" w:rsidP="00672CFF">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Kush e ndihmoi Ismail Qemalin të arrinte në Shqipëri?</w:t>
            </w:r>
          </w:p>
          <w:p w14:paraId="1BD32B6F"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w:t>
            </w:r>
            <w:r w:rsidRPr="00672CFF">
              <w:rPr>
                <w:rFonts w:ascii="Times New Roman" w:hAnsi="Times New Roman" w:cs="Times New Roman"/>
                <w:color w:val="080C0C"/>
                <w:lang w:val="it-IT"/>
              </w:rPr>
              <w:tab/>
              <w:t>A ishte qëllimi i Ismail Qemalit të krijonte lirinë dhe pavarësinë?</w:t>
            </w:r>
          </w:p>
          <w:p w14:paraId="0F360643"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w:t>
            </w:r>
            <w:r w:rsidRPr="00672CFF">
              <w:rPr>
                <w:rFonts w:ascii="Times New Roman" w:hAnsi="Times New Roman" w:cs="Times New Roman"/>
                <w:color w:val="080C0C"/>
                <w:lang w:val="it-IT"/>
              </w:rPr>
              <w:tab/>
              <w:t>Në cilat vende ndaloi para se të arrinte në Vlorë?</w:t>
            </w:r>
          </w:p>
          <w:p w14:paraId="269AF003"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w:t>
            </w:r>
            <w:r w:rsidRPr="00672CFF">
              <w:rPr>
                <w:rFonts w:ascii="Times New Roman" w:hAnsi="Times New Roman" w:cs="Times New Roman"/>
                <w:color w:val="080C0C"/>
                <w:lang w:val="it-IT"/>
              </w:rPr>
              <w:tab/>
              <w:t>Pse Ismail Qemali njihet si “Babai i kombit- shqiptar”?</w:t>
            </w:r>
          </w:p>
          <w:p w14:paraId="20F67B5C"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Argumentojnë përgjigjet e tyre edhe me infor- macione shtesë.</w:t>
            </w:r>
          </w:p>
          <w:p w14:paraId="2AE72ADA"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lastRenderedPageBreak/>
              <w:t>Diskutohet dokumenti i nënshkrimit të pavarë- sisë, vendi dhe pjesëmarrësit.</w:t>
            </w:r>
          </w:p>
          <w:p w14:paraId="0163AA0B"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Përforcimi:</w:t>
            </w:r>
          </w:p>
          <w:p w14:paraId="677F07FD"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Konsolidimi i të nxënit</w:t>
            </w:r>
          </w:p>
          <w:p w14:paraId="0F626442"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Shkrim i lirë</w:t>
            </w:r>
          </w:p>
          <w:p w14:paraId="4CACF3C5"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Nxënësit udhëzohen të shkruajnë për emocionet që përjetoi Ismail Qemali.</w:t>
            </w:r>
          </w:p>
          <w:p w14:paraId="2210A476"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Vazhdojnë mendimin: Oh, sa të lumtur që e ndiej veten sot...</w:t>
            </w:r>
          </w:p>
          <w:p w14:paraId="7381F8D0" w14:textId="77777777" w:rsid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Disa nxënës i lexojnë shkrimet e tyre.</w:t>
            </w:r>
          </w:p>
          <w:p w14:paraId="293AB04D" w14:textId="77777777" w:rsidR="00672CFF" w:rsidRPr="00672CFF" w:rsidRDefault="00672CFF" w:rsidP="00672CFF">
            <w:pPr>
              <w:pStyle w:val="NoSpacing"/>
              <w:rPr>
                <w:rFonts w:ascii="Times New Roman" w:hAnsi="Times New Roman" w:cs="Times New Roman"/>
                <w:color w:val="080C0C"/>
                <w:lang w:val="it-IT"/>
              </w:rPr>
            </w:pPr>
          </w:p>
          <w:p w14:paraId="5C333B5F" w14:textId="77777777" w:rsidR="00672CFF" w:rsidRPr="00672CFF" w:rsidRDefault="00672CFF" w:rsidP="00672CFF">
            <w:pPr>
              <w:pStyle w:val="NoSpacing"/>
              <w:rPr>
                <w:rFonts w:ascii="Times New Roman" w:hAnsi="Times New Roman" w:cs="Times New Roman"/>
                <w:color w:val="080C0C"/>
                <w:lang w:val="it-IT"/>
              </w:rPr>
            </w:pPr>
            <w:r w:rsidRPr="00672CFF">
              <w:rPr>
                <w:rFonts w:ascii="Times New Roman" w:hAnsi="Times New Roman" w:cs="Times New Roman"/>
                <w:b/>
                <w:bCs/>
                <w:color w:val="080C0C"/>
                <w:lang w:val="it-IT"/>
              </w:rPr>
              <w:t>Nxënësit vlerësohen</w:t>
            </w:r>
            <w:r w:rsidRPr="00672CFF">
              <w:rPr>
                <w:rFonts w:ascii="Times New Roman" w:hAnsi="Times New Roman" w:cs="Times New Roman"/>
                <w:color w:val="080C0C"/>
                <w:lang w:val="it-IT"/>
              </w:rPr>
              <w:t xml:space="preserve"> për përshkrimin e rrugëtimit të Ismail Qemalit, analizën e tregimit bazuar në pye- tje dhe vlerësimin e rolit të Ismail Qemalit në histori.</w:t>
            </w:r>
          </w:p>
          <w:p w14:paraId="0BB1334F" w14:textId="77777777" w:rsidR="00672CFF" w:rsidRDefault="00672CFF" w:rsidP="00672CFF">
            <w:pPr>
              <w:pStyle w:val="NoSpacing"/>
              <w:rPr>
                <w:rFonts w:ascii="Times New Roman" w:hAnsi="Times New Roman" w:cs="Times New Roman"/>
                <w:b/>
                <w:bCs/>
                <w:color w:val="080C0C"/>
                <w:lang w:val="it-IT"/>
              </w:rPr>
            </w:pPr>
          </w:p>
          <w:p w14:paraId="3479966F" w14:textId="5DE09496" w:rsidR="00672CFF" w:rsidRPr="00672CFF" w:rsidRDefault="00672CFF" w:rsidP="00672CFF">
            <w:pPr>
              <w:pStyle w:val="NoSpacing"/>
              <w:rPr>
                <w:rFonts w:ascii="Times New Roman" w:hAnsi="Times New Roman" w:cs="Times New Roman"/>
                <w:b/>
                <w:bCs/>
                <w:color w:val="080C0C"/>
                <w:lang w:val="it-IT"/>
              </w:rPr>
            </w:pPr>
            <w:r w:rsidRPr="00672CFF">
              <w:rPr>
                <w:rFonts w:ascii="Times New Roman" w:hAnsi="Times New Roman" w:cs="Times New Roman"/>
                <w:b/>
                <w:bCs/>
                <w:color w:val="080C0C"/>
                <w:lang w:val="it-IT"/>
              </w:rPr>
              <w:t>Detyrë:</w:t>
            </w:r>
          </w:p>
          <w:p w14:paraId="7701E666" w14:textId="378E019C" w:rsidR="00FB6E8C" w:rsidRPr="005F7229" w:rsidRDefault="00672CFF" w:rsidP="000720A2">
            <w:pPr>
              <w:pStyle w:val="NoSpacing"/>
              <w:rPr>
                <w:rFonts w:ascii="Times New Roman" w:hAnsi="Times New Roman" w:cs="Times New Roman"/>
                <w:color w:val="080C0C"/>
                <w:lang w:val="it-IT"/>
              </w:rPr>
            </w:pPr>
            <w:r w:rsidRPr="00672CFF">
              <w:rPr>
                <w:rFonts w:ascii="Times New Roman" w:hAnsi="Times New Roman" w:cs="Times New Roman"/>
                <w:color w:val="080C0C"/>
                <w:lang w:val="it-IT"/>
              </w:rPr>
              <w:t>Shkruajnë një strofë të himnit të flamurit dhe bëjnë një vizatim për flamurin.</w:t>
            </w:r>
            <w:r w:rsidRPr="00672CFF">
              <w:rPr>
                <w:rFonts w:ascii="Times New Roman" w:hAnsi="Times New Roman" w:cs="Times New Roman"/>
                <w:color w:val="080C0C"/>
                <w:lang w:val="it-IT"/>
              </w:rPr>
              <w:tab/>
            </w:r>
          </w:p>
        </w:tc>
      </w:tr>
    </w:tbl>
    <w:p w14:paraId="18A9EEDC" w14:textId="77777777" w:rsidR="00FB6E8C" w:rsidRPr="005F7229" w:rsidRDefault="00FB6E8C" w:rsidP="00FB6E8C">
      <w:pPr>
        <w:rPr>
          <w:rFonts w:ascii="Times New Roman" w:hAnsi="Times New Roman" w:cs="Times New Roman"/>
          <w:lang w:val="it-IT"/>
        </w:rPr>
      </w:pPr>
    </w:p>
    <w:p w14:paraId="4A3D3DCC" w14:textId="77777777" w:rsidR="00FB6E8C" w:rsidRPr="005F7229" w:rsidRDefault="00FB6E8C" w:rsidP="00FB6E8C">
      <w:pPr>
        <w:rPr>
          <w:rFonts w:ascii="Times New Roman" w:hAnsi="Times New Roman" w:cs="Times New Roman"/>
          <w:lang w:val="it-IT"/>
        </w:rPr>
      </w:pPr>
    </w:p>
    <w:p w14:paraId="2A7886B7" w14:textId="77777777" w:rsidR="00FB6E8C" w:rsidRPr="005F7229" w:rsidRDefault="00FB6E8C" w:rsidP="00FB6E8C">
      <w:pPr>
        <w:rPr>
          <w:rFonts w:ascii="Times New Roman" w:hAnsi="Times New Roman" w:cs="Times New Roman"/>
          <w:lang w:val="it-IT"/>
        </w:rPr>
      </w:pPr>
    </w:p>
    <w:p w14:paraId="6CD4D885" w14:textId="77777777" w:rsidR="00FB6E8C" w:rsidRPr="005F7229" w:rsidRDefault="00FB6E8C" w:rsidP="00FB6E8C">
      <w:pPr>
        <w:rPr>
          <w:rFonts w:ascii="Times New Roman" w:hAnsi="Times New Roman" w:cs="Times New Roman"/>
          <w:lang w:val="it-IT"/>
        </w:rPr>
      </w:pPr>
    </w:p>
    <w:p w14:paraId="3C834F71" w14:textId="77777777" w:rsidR="00FB6E8C" w:rsidRPr="005F7229" w:rsidRDefault="00FB6E8C" w:rsidP="00FB6E8C">
      <w:pPr>
        <w:rPr>
          <w:rFonts w:ascii="Times New Roman" w:hAnsi="Times New Roman" w:cs="Times New Roman"/>
          <w:lang w:val="it-IT"/>
        </w:rPr>
      </w:pPr>
    </w:p>
    <w:p w14:paraId="148B75E6" w14:textId="77777777" w:rsidR="00FB6E8C" w:rsidRPr="005F7229" w:rsidRDefault="00FB6E8C" w:rsidP="00FB6E8C">
      <w:pPr>
        <w:rPr>
          <w:rFonts w:ascii="Times New Roman" w:hAnsi="Times New Roman" w:cs="Times New Roman"/>
          <w:lang w:val="it-IT"/>
        </w:rPr>
      </w:pPr>
    </w:p>
    <w:p w14:paraId="7D4C36F4" w14:textId="77777777" w:rsidR="00FB6E8C" w:rsidRPr="005F7229" w:rsidRDefault="00FB6E8C">
      <w:pPr>
        <w:rPr>
          <w:rFonts w:ascii="Times New Roman" w:hAnsi="Times New Roman" w:cs="Times New Roman"/>
          <w:lang w:val="it-IT"/>
        </w:rPr>
      </w:pPr>
    </w:p>
    <w:p w14:paraId="0195573D" w14:textId="77777777" w:rsidR="00FB6E8C" w:rsidRPr="005F7229" w:rsidRDefault="00FB6E8C">
      <w:pPr>
        <w:rPr>
          <w:rFonts w:ascii="Times New Roman" w:hAnsi="Times New Roman" w:cs="Times New Roman"/>
          <w:lang w:val="it-IT"/>
        </w:rPr>
      </w:pPr>
    </w:p>
    <w:p w14:paraId="1AC22EA3" w14:textId="77777777" w:rsidR="00FB6E8C" w:rsidRDefault="00FB6E8C">
      <w:pPr>
        <w:rPr>
          <w:rFonts w:ascii="Times New Roman" w:hAnsi="Times New Roman" w:cs="Times New Roman"/>
          <w:lang w:val="it-IT"/>
        </w:rPr>
      </w:pPr>
    </w:p>
    <w:p w14:paraId="18D19245" w14:textId="77777777" w:rsidR="00313B73" w:rsidRDefault="00313B73">
      <w:pPr>
        <w:rPr>
          <w:rFonts w:ascii="Times New Roman" w:hAnsi="Times New Roman" w:cs="Times New Roman"/>
          <w:lang w:val="it-IT"/>
        </w:rPr>
      </w:pPr>
    </w:p>
    <w:p w14:paraId="0365BDC0" w14:textId="77777777" w:rsidR="00313B73" w:rsidRDefault="00313B73">
      <w:pPr>
        <w:rPr>
          <w:rFonts w:ascii="Times New Roman" w:hAnsi="Times New Roman" w:cs="Times New Roman"/>
          <w:lang w:val="it-IT"/>
        </w:rPr>
      </w:pPr>
    </w:p>
    <w:p w14:paraId="68A41DFA" w14:textId="77777777" w:rsidR="00313B73" w:rsidRDefault="00313B73">
      <w:pPr>
        <w:rPr>
          <w:rFonts w:ascii="Times New Roman" w:hAnsi="Times New Roman" w:cs="Times New Roman"/>
          <w:lang w:val="it-IT"/>
        </w:rPr>
      </w:pPr>
    </w:p>
    <w:p w14:paraId="6D00927D" w14:textId="77777777" w:rsidR="00313B73" w:rsidRDefault="00313B73">
      <w:pPr>
        <w:rPr>
          <w:rFonts w:ascii="Times New Roman" w:hAnsi="Times New Roman" w:cs="Times New Roman"/>
          <w:lang w:val="it-IT"/>
        </w:rPr>
      </w:pPr>
    </w:p>
    <w:p w14:paraId="1B566206" w14:textId="77777777" w:rsidR="00313B73" w:rsidRDefault="00313B73">
      <w:pPr>
        <w:rPr>
          <w:rFonts w:ascii="Times New Roman" w:hAnsi="Times New Roman" w:cs="Times New Roman"/>
          <w:lang w:val="it-IT"/>
        </w:rPr>
      </w:pPr>
    </w:p>
    <w:p w14:paraId="5323F5B9" w14:textId="77777777" w:rsidR="00313B73" w:rsidRDefault="00313B73">
      <w:pPr>
        <w:rPr>
          <w:rFonts w:ascii="Times New Roman" w:hAnsi="Times New Roman" w:cs="Times New Roman"/>
          <w:lang w:val="it-IT"/>
        </w:rPr>
      </w:pPr>
    </w:p>
    <w:p w14:paraId="1D80B91C" w14:textId="77777777" w:rsidR="00313B73" w:rsidRDefault="00313B73">
      <w:pPr>
        <w:rPr>
          <w:rFonts w:ascii="Times New Roman" w:hAnsi="Times New Roman" w:cs="Times New Roman"/>
          <w:lang w:val="it-IT"/>
        </w:rPr>
      </w:pPr>
    </w:p>
    <w:p w14:paraId="2F3D1DD4" w14:textId="77777777" w:rsidR="00313B73" w:rsidRDefault="00313B73">
      <w:pPr>
        <w:rPr>
          <w:rFonts w:ascii="Times New Roman" w:hAnsi="Times New Roman" w:cs="Times New Roman"/>
          <w:lang w:val="it-IT"/>
        </w:rPr>
      </w:pPr>
    </w:p>
    <w:p w14:paraId="6E36BC87" w14:textId="77777777" w:rsidR="00313B73" w:rsidRDefault="00313B73">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55B9AA2B" w14:textId="77777777" w:rsidTr="008247DA">
        <w:trPr>
          <w:trHeight w:val="206"/>
        </w:trPr>
        <w:tc>
          <w:tcPr>
            <w:tcW w:w="10105" w:type="dxa"/>
            <w:tcBorders>
              <w:top w:val="single" w:sz="8" w:space="0" w:color="000000"/>
              <w:bottom w:val="nil"/>
            </w:tcBorders>
            <w:shd w:val="clear" w:color="auto" w:fill="000000"/>
            <w:hideMark/>
          </w:tcPr>
          <w:p w14:paraId="244A696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76</w:t>
            </w:r>
          </w:p>
        </w:tc>
      </w:tr>
      <w:tr w:rsidR="00313B73" w:rsidRPr="00E21CB4" w14:paraId="6A3B103F" w14:textId="77777777" w:rsidTr="008247DA">
        <w:trPr>
          <w:trHeight w:val="379"/>
        </w:trPr>
        <w:tc>
          <w:tcPr>
            <w:tcW w:w="10105" w:type="dxa"/>
            <w:tcBorders>
              <w:top w:val="single" w:sz="8" w:space="0" w:color="000000"/>
              <w:bottom w:val="single" w:sz="8" w:space="0" w:color="000000"/>
            </w:tcBorders>
            <w:hideMark/>
          </w:tcPr>
          <w:p w14:paraId="4EC21E18" w14:textId="77777777" w:rsidR="00313B73" w:rsidRPr="00093FD0"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sidRPr="00093FD0">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Gjuhët dhe komunikim</w:t>
            </w:r>
            <w:r w:rsidRPr="00093FD0">
              <w:rPr>
                <w:rFonts w:ascii="Times New Roman" w:eastAsia="MS Mincho" w:hAnsi="Times New Roman" w:cs="Times New Roman"/>
                <w:bCs/>
                <w:color w:val="0D0D0D"/>
                <w:lang w:val="sq-AL"/>
              </w:rPr>
              <w:t xml:space="preserve"> </w:t>
            </w:r>
            <w:r>
              <w:rPr>
                <w:rFonts w:ascii="Times New Roman" w:eastAsia="MS Mincho" w:hAnsi="Times New Roman" w:cs="Times New Roman"/>
                <w:bCs/>
                <w:color w:val="0D0D0D"/>
                <w:lang w:val="sq-AL"/>
              </w:rPr>
              <w:t xml:space="preserve">   </w:t>
            </w:r>
            <w:r w:rsidRPr="003E7646">
              <w:rPr>
                <w:rFonts w:ascii="Times New Roman" w:eastAsia="MS Mincho" w:hAnsi="Times New Roman" w:cs="Times New Roman"/>
                <w:b/>
                <w:bCs/>
                <w:color w:val="0D0D0D"/>
                <w:lang w:val="sq-AL"/>
              </w:rPr>
              <w:t>Lënda:</w:t>
            </w:r>
            <w:r>
              <w:rPr>
                <w:rFonts w:ascii="Times New Roman" w:eastAsia="MS Mincho" w:hAnsi="Times New Roman" w:cs="Times New Roman"/>
                <w:bCs/>
                <w:color w:val="0D0D0D"/>
                <w:lang w:val="sq-AL"/>
              </w:rPr>
              <w:t xml:space="preserve"> Gjuhë shqipe</w:t>
            </w:r>
            <w:r w:rsidRPr="003E7646">
              <w:rPr>
                <w:rFonts w:ascii="Times New Roman" w:eastAsia="MS Mincho" w:hAnsi="Times New Roman" w:cs="Times New Roman"/>
                <w:b/>
                <w:bCs/>
                <w:color w:val="0D0D0D"/>
                <w:lang w:val="sq-AL"/>
              </w:rPr>
              <w:t xml:space="preserve">  </w:t>
            </w:r>
            <w:r>
              <w:rPr>
                <w:rFonts w:ascii="Times New Roman" w:eastAsia="MS Mincho" w:hAnsi="Times New Roman" w:cs="Times New Roman"/>
                <w:bCs/>
                <w:color w:val="0D0D0D"/>
                <w:lang w:val="sq-AL"/>
              </w:rPr>
              <w:t xml:space="preserve"> </w:t>
            </w:r>
          </w:p>
          <w:p w14:paraId="08095CD5" w14:textId="77777777" w:rsidR="00313B73" w:rsidRPr="00F8313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B741A02" w14:textId="77777777" w:rsidTr="008247DA">
        <w:trPr>
          <w:trHeight w:val="2390"/>
        </w:trPr>
        <w:tc>
          <w:tcPr>
            <w:tcW w:w="10105" w:type="dxa"/>
            <w:tcBorders>
              <w:top w:val="single" w:sz="8" w:space="0" w:color="000000"/>
              <w:bottom w:val="single" w:sz="4" w:space="0" w:color="auto"/>
            </w:tcBorders>
          </w:tcPr>
          <w:p w14:paraId="76EB3BEA" w14:textId="77777777" w:rsidR="00313B73" w:rsidRPr="00E21CB4" w:rsidRDefault="00313B73" w:rsidP="008247DA">
            <w:pPr>
              <w:spacing w:after="0" w:line="240" w:lineRule="auto"/>
              <w:rPr>
                <w:rFonts w:ascii="Times New Roman" w:hAnsi="Times New Roman" w:cs="Times New Roman"/>
                <w:color w:val="231F20"/>
                <w:lang w:val="it-IT"/>
              </w:rPr>
            </w:pPr>
            <w:r w:rsidRPr="00E21CB4">
              <w:rPr>
                <w:rFonts w:ascii="Times New Roman" w:hAnsi="Times New Roman" w:cs="Times New Roman"/>
                <w:b/>
                <w:color w:val="231F20"/>
                <w:w w:val="90"/>
                <w:sz w:val="24"/>
                <w:szCs w:val="24"/>
                <w:lang w:val="it-IT"/>
              </w:rPr>
              <w:t xml:space="preserve"> </w:t>
            </w:r>
            <w:r w:rsidRPr="00C14CF5">
              <w:rPr>
                <w:rFonts w:ascii="Times New Roman" w:hAnsi="Times New Roman" w:cs="Times New Roman"/>
                <w:b/>
                <w:lang w:val="sq-AL"/>
              </w:rPr>
              <w:t>Tema:</w:t>
            </w:r>
            <w:r w:rsidRPr="00E21CB4">
              <w:rPr>
                <w:color w:val="231F20"/>
                <w:w w:val="90"/>
                <w:lang w:val="it-IT"/>
              </w:rPr>
              <w:t xml:space="preserve"> </w:t>
            </w:r>
            <w:r w:rsidRPr="009625E6">
              <w:rPr>
                <w:rFonts w:ascii="Times New Roman" w:hAnsi="Times New Roman" w:cs="Times New Roman"/>
                <w:lang w:val="sq-AL"/>
              </w:rPr>
              <w:t>Gjuha e folur dhe organizimi i saj në nivel tingujsh, fjalësh, fjalish, ligjëratash dhe tekstesh;     të shqiptuarit, rrokja dhe fjala; fjalia, ligjërata dhe intonacioni</w:t>
            </w:r>
            <w:r>
              <w:rPr>
                <w:rFonts w:ascii="Times New Roman" w:hAnsi="Times New Roman" w:cs="Times New Roman"/>
                <w:lang w:val="sq-AL"/>
              </w:rPr>
              <w:t xml:space="preserve">                                                                                          </w:t>
            </w:r>
            <w:r w:rsidRPr="009625E6">
              <w:rPr>
                <w:rFonts w:ascii="Times New Roman" w:hAnsi="Times New Roman" w:cs="Times New Roman"/>
                <w:b/>
                <w:lang w:val="sq-AL"/>
              </w:rPr>
              <w:t>Rezultatet e të nxënit të temës:</w:t>
            </w:r>
          </w:p>
          <w:p w14:paraId="396689F4"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lang w:val="sq-AL"/>
              </w:rPr>
              <w:t>Dallon si krijohen fjalët e reja.</w:t>
            </w:r>
          </w:p>
          <w:p w14:paraId="2DC7188E"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b/>
                <w:lang w:val="sq-AL"/>
              </w:rPr>
              <w:t>Kontributi në rezultatet për kompetencat kryesore të shkallës</w:t>
            </w:r>
            <w:r w:rsidRPr="009625E6">
              <w:rPr>
                <w:rFonts w:ascii="Times New Roman" w:hAnsi="Times New Roman" w:cs="Times New Roman"/>
                <w:lang w:val="sq-AL"/>
              </w:rPr>
              <w:t>: I.1,2,3; II.2,3,4,7; III.1,3,4.</w:t>
            </w:r>
          </w:p>
          <w:p w14:paraId="4A05BAEE" w14:textId="77777777" w:rsidR="00313B73" w:rsidRPr="00C14CF5" w:rsidRDefault="00313B73" w:rsidP="008247DA">
            <w:pPr>
              <w:spacing w:after="0" w:line="240" w:lineRule="auto"/>
              <w:rPr>
                <w:rFonts w:ascii="Times New Roman" w:hAnsi="Times New Roman" w:cs="Times New Roman"/>
                <w:sz w:val="24"/>
                <w:szCs w:val="24"/>
                <w:lang w:val="sq-AL"/>
              </w:rPr>
            </w:pPr>
            <w:r w:rsidRPr="009625E6">
              <w:rPr>
                <w:rFonts w:ascii="Times New Roman" w:hAnsi="Times New Roman" w:cs="Times New Roman"/>
                <w:b/>
                <w:lang w:val="sq-AL"/>
              </w:rPr>
              <w:t>Kontributi në rezultatet e fushës së kurrikulës:</w:t>
            </w:r>
            <w:r w:rsidRPr="009625E6">
              <w:rPr>
                <w:rFonts w:ascii="Times New Roman" w:hAnsi="Times New Roman" w:cs="Times New Roman"/>
                <w:lang w:val="sq-AL"/>
              </w:rPr>
              <w:t xml:space="preserve"> 1.1,8,10; 2.1,7; 3.1,7</w:t>
            </w:r>
            <w:r w:rsidRPr="00F33963">
              <w:rPr>
                <w:rFonts w:ascii="Times New Roman" w:hAnsi="Times New Roman" w:cs="Times New Roman"/>
                <w:sz w:val="24"/>
                <w:szCs w:val="24"/>
                <w:lang w:val="sq-AL"/>
              </w:rPr>
              <w:t>.</w:t>
            </w:r>
            <w:r>
              <w:rPr>
                <w:rFonts w:ascii="Times New Roman" w:hAnsi="Times New Roman" w:cs="Times New Roman"/>
                <w:sz w:val="24"/>
                <w:szCs w:val="24"/>
                <w:lang w:val="sq-AL"/>
              </w:rPr>
              <w:t xml:space="preserve">                                                             </w:t>
            </w:r>
            <w:r w:rsidRPr="00F33963">
              <w:rPr>
                <w:rFonts w:ascii="Times New Roman" w:hAnsi="Times New Roman" w:cs="Times New Roman"/>
                <w:b/>
                <w:sz w:val="24"/>
                <w:szCs w:val="24"/>
                <w:lang w:val="sq-AL"/>
              </w:rPr>
              <w:t>ASPEKTE  SPECIFIKE TË PLANIT TË ORËS MËSIMORE</w:t>
            </w:r>
            <w:r>
              <w:rPr>
                <w:rFonts w:ascii="Times New Roman" w:hAnsi="Times New Roman" w:cs="Times New Roman"/>
                <w:b/>
                <w:sz w:val="24"/>
                <w:szCs w:val="24"/>
                <w:lang w:val="sq-AL"/>
              </w:rPr>
              <w:t xml:space="preserve">                                                                 </w:t>
            </w:r>
            <w:r w:rsidRPr="00C14CF5">
              <w:rPr>
                <w:rFonts w:ascii="Times New Roman" w:hAnsi="Times New Roman" w:cs="Times New Roman"/>
                <w:b/>
                <w:lang w:val="sq-AL"/>
              </w:rPr>
              <w:t>Njësia mësimore</w:t>
            </w:r>
            <w:r w:rsidRPr="00E21CB4">
              <w:rPr>
                <w:b/>
                <w:color w:val="231F20"/>
                <w:w w:val="90"/>
                <w:lang w:val="sq-AL"/>
              </w:rPr>
              <w:t>:</w:t>
            </w:r>
            <w:r w:rsidRPr="009625E6">
              <w:rPr>
                <w:lang w:val="sq-AL"/>
              </w:rPr>
              <w:t xml:space="preserve">Fjalët e prejardhura dhe të përbëra (ora </w:t>
            </w:r>
            <w:r>
              <w:rPr>
                <w:lang w:val="sq-AL"/>
              </w:rPr>
              <w:t>I</w:t>
            </w:r>
            <w:r w:rsidRPr="009625E6">
              <w:rPr>
                <w:lang w:val="sq-AL"/>
              </w:rPr>
              <w:t>)</w:t>
            </w:r>
            <w:r>
              <w:rPr>
                <w:lang w:val="sq-AL"/>
              </w:rPr>
              <w:t xml:space="preserve">                                                                        </w:t>
            </w:r>
            <w:r w:rsidRPr="00C14CF5">
              <w:rPr>
                <w:rFonts w:ascii="Times New Roman" w:hAnsi="Times New Roman" w:cs="Times New Roman"/>
                <w:b/>
                <w:lang w:val="sq-AL"/>
              </w:rPr>
              <w:t>Rezultatet e të nxënit të orës mësimore:</w:t>
            </w:r>
          </w:p>
          <w:p w14:paraId="58E110E7" w14:textId="77777777" w:rsidR="00313B73" w:rsidRPr="009625E6" w:rsidRDefault="00313B73" w:rsidP="00313B73">
            <w:pPr>
              <w:pStyle w:val="ListParagraph"/>
              <w:widowControl w:val="0"/>
              <w:numPr>
                <w:ilvl w:val="0"/>
                <w:numId w:val="4"/>
              </w:numPr>
              <w:tabs>
                <w:tab w:val="left" w:pos="1979"/>
                <w:tab w:val="left" w:pos="1981"/>
              </w:tabs>
              <w:autoSpaceDE w:val="0"/>
              <w:autoSpaceDN w:val="0"/>
              <w:spacing w:after="0" w:line="240" w:lineRule="auto"/>
              <w:rPr>
                <w:rFonts w:ascii="Times New Roman" w:hAnsi="Times New Roman" w:cs="Times New Roman"/>
                <w:kern w:val="0"/>
                <w:sz w:val="22"/>
                <w:szCs w:val="22"/>
                <w:lang w:val="sq-AL"/>
              </w:rPr>
            </w:pPr>
            <w:r w:rsidRPr="009625E6">
              <w:rPr>
                <w:rFonts w:ascii="Times New Roman" w:hAnsi="Times New Roman" w:cs="Times New Roman"/>
                <w:kern w:val="0"/>
                <w:sz w:val="22"/>
                <w:szCs w:val="22"/>
                <w:lang w:val="sq-AL"/>
              </w:rPr>
              <w:t>Gjen të përbashkëtat dhe dallimet ndërmjet fjalëve të parme, të prejardhura dhe të përbëra;</w:t>
            </w:r>
          </w:p>
          <w:p w14:paraId="4D5262F5" w14:textId="77777777" w:rsidR="00313B73" w:rsidRPr="009625E6" w:rsidRDefault="00313B73" w:rsidP="00313B73">
            <w:pPr>
              <w:pStyle w:val="ListParagraph"/>
              <w:widowControl w:val="0"/>
              <w:numPr>
                <w:ilvl w:val="0"/>
                <w:numId w:val="4"/>
              </w:numPr>
              <w:tabs>
                <w:tab w:val="left" w:pos="1979"/>
                <w:tab w:val="left" w:pos="1981"/>
              </w:tabs>
              <w:autoSpaceDE w:val="0"/>
              <w:autoSpaceDN w:val="0"/>
              <w:spacing w:after="0" w:line="240" w:lineRule="auto"/>
              <w:rPr>
                <w:rFonts w:ascii="Times New Roman" w:hAnsi="Times New Roman" w:cs="Times New Roman"/>
                <w:kern w:val="0"/>
                <w:sz w:val="22"/>
                <w:szCs w:val="22"/>
                <w:lang w:val="sq-AL"/>
              </w:rPr>
            </w:pPr>
            <w:r w:rsidRPr="009625E6">
              <w:rPr>
                <w:rFonts w:ascii="Times New Roman" w:hAnsi="Times New Roman" w:cs="Times New Roman"/>
                <w:kern w:val="0"/>
                <w:sz w:val="22"/>
                <w:szCs w:val="22"/>
                <w:lang w:val="sq-AL"/>
              </w:rPr>
              <w:t>Dallon fjalët e përbëra dhe të prejardhura nga fjalët e parme;</w:t>
            </w:r>
          </w:p>
          <w:p w14:paraId="6CAB2033" w14:textId="77777777" w:rsidR="00313B73" w:rsidRPr="009625E6" w:rsidRDefault="00313B73" w:rsidP="00313B73">
            <w:pPr>
              <w:pStyle w:val="ListParagraph"/>
              <w:widowControl w:val="0"/>
              <w:numPr>
                <w:ilvl w:val="0"/>
                <w:numId w:val="4"/>
              </w:numPr>
              <w:tabs>
                <w:tab w:val="left" w:pos="1979"/>
                <w:tab w:val="left" w:pos="1981"/>
              </w:tabs>
              <w:autoSpaceDE w:val="0"/>
              <w:autoSpaceDN w:val="0"/>
              <w:spacing w:after="0" w:line="240" w:lineRule="auto"/>
              <w:rPr>
                <w:rFonts w:ascii="Times New Roman" w:hAnsi="Times New Roman" w:cs="Times New Roman"/>
                <w:kern w:val="0"/>
                <w:sz w:val="22"/>
                <w:szCs w:val="22"/>
                <w:lang w:val="sq-AL"/>
              </w:rPr>
            </w:pPr>
            <w:r w:rsidRPr="009625E6">
              <w:rPr>
                <w:rFonts w:ascii="Times New Roman" w:hAnsi="Times New Roman" w:cs="Times New Roman"/>
                <w:kern w:val="0"/>
                <w:sz w:val="22"/>
                <w:szCs w:val="22"/>
                <w:lang w:val="sq-AL"/>
              </w:rPr>
              <w:t>Klasifikon fjalët sipas llojit.</w:t>
            </w:r>
          </w:p>
          <w:p w14:paraId="7BFF4480" w14:textId="77777777" w:rsidR="00313B73" w:rsidRPr="00C14CF5" w:rsidRDefault="00313B73" w:rsidP="008247DA">
            <w:pPr>
              <w:spacing w:after="0" w:line="240" w:lineRule="auto"/>
              <w:rPr>
                <w:rFonts w:ascii="Times New Roman" w:hAnsi="Times New Roman" w:cs="Times New Roman"/>
                <w:lang w:val="sq-AL"/>
              </w:rPr>
            </w:pPr>
            <w:r w:rsidRPr="00C14CF5">
              <w:rPr>
                <w:rFonts w:ascii="Times New Roman" w:hAnsi="Times New Roman" w:cs="Times New Roman"/>
                <w:b/>
                <w:lang w:val="sq-AL"/>
              </w:rPr>
              <w:t>Kriteret e suksesit:</w:t>
            </w:r>
            <w:r w:rsidRPr="009625E6">
              <w:rPr>
                <w:rFonts w:ascii="Times New Roman" w:hAnsi="Times New Roman" w:cs="Times New Roman"/>
                <w:b/>
                <w:color w:val="231F20"/>
                <w:spacing w:val="-1"/>
                <w:w w:val="90"/>
              </w:rPr>
              <w:t xml:space="preserve"> </w:t>
            </w:r>
            <w:r w:rsidRPr="009625E6">
              <w:rPr>
                <w:rFonts w:ascii="Times New Roman" w:hAnsi="Times New Roman" w:cs="Times New Roman"/>
                <w:lang w:val="sq-AL"/>
              </w:rPr>
              <w:t>Përcak</w:t>
            </w:r>
            <w:r>
              <w:rPr>
                <w:rFonts w:ascii="Times New Roman" w:hAnsi="Times New Roman" w:cs="Times New Roman"/>
                <w:lang w:val="sq-AL"/>
              </w:rPr>
              <w:t xml:space="preserve">tohen me nxënësit në klasë.                                                                                                    </w:t>
            </w:r>
            <w:r w:rsidRPr="009625E6">
              <w:rPr>
                <w:rFonts w:ascii="Times New Roman" w:hAnsi="Times New Roman" w:cs="Times New Roman"/>
                <w:b/>
                <w:i/>
                <w:iCs/>
                <w:lang w:val="sq-AL"/>
              </w:rPr>
              <w:t>Burimet, mjetet e konkretizimit dhe materialet mësimore</w:t>
            </w:r>
            <w:r w:rsidRPr="009625E6">
              <w:rPr>
                <w:rFonts w:ascii="Times New Roman" w:hAnsi="Times New Roman" w:cs="Times New Roman"/>
                <w:i/>
                <w:iCs/>
                <w:lang w:val="sq-AL"/>
              </w:rPr>
              <w:t>: Fletë A4.</w:t>
            </w:r>
            <w:r>
              <w:rPr>
                <w:rFonts w:ascii="Times New Roman" w:hAnsi="Times New Roman" w:cs="Times New Roman"/>
                <w:lang w:val="sq-AL"/>
              </w:rPr>
              <w:t xml:space="preserve">                                                                                      </w:t>
            </w:r>
            <w:r w:rsidRPr="009625E6">
              <w:rPr>
                <w:rFonts w:ascii="Times New Roman" w:hAnsi="Times New Roman" w:cs="Times New Roman"/>
                <w:b/>
                <w:lang w:val="sq-AL"/>
              </w:rPr>
              <w:t>Lidhja me lëndët e tjera mësimore dhe/apo me çështjet ndërkurrikulare dhe situatat jetësore:</w:t>
            </w:r>
            <w:r>
              <w:rPr>
                <w:rFonts w:ascii="Times New Roman" w:hAnsi="Times New Roman" w:cs="Times New Roman"/>
                <w:b/>
                <w:lang w:val="sq-AL"/>
              </w:rPr>
              <w:t xml:space="preserve">                 </w:t>
            </w:r>
            <w:r w:rsidRPr="009625E6">
              <w:rPr>
                <w:rFonts w:ascii="Times New Roman" w:hAnsi="Times New Roman" w:cs="Times New Roman"/>
                <w:lang w:val="sq-AL"/>
              </w:rPr>
              <w:t>Shoqëria dhe mjedisi, Shkathtësi për jetë.</w:t>
            </w:r>
            <w:r>
              <w:rPr>
                <w:rFonts w:ascii="Times New Roman" w:hAnsi="Times New Roman" w:cs="Times New Roman"/>
                <w:lang w:val="sq-AL"/>
              </w:rPr>
              <w:t xml:space="preserve">                                                                                              </w:t>
            </w:r>
            <w:r>
              <w:rPr>
                <w:rFonts w:ascii="Times New Roman" w:hAnsi="Times New Roman" w:cs="Times New Roman"/>
                <w:b/>
                <w:lang w:val="sq-AL"/>
              </w:rPr>
              <w:t xml:space="preserve">  </w:t>
            </w:r>
            <w:r w:rsidRPr="000B4487">
              <w:rPr>
                <w:rFonts w:ascii="Times New Roman" w:hAnsi="Times New Roman" w:cs="Times New Roman"/>
                <w:b/>
                <w:lang w:val="sq-AL"/>
              </w:rPr>
              <w:t xml:space="preserve">METODOLOGJIA DHE VEPRIMTARIA ME </w:t>
            </w:r>
            <w:r w:rsidRPr="00CF51A5">
              <w:rPr>
                <w:rFonts w:ascii="Times New Roman" w:hAnsi="Times New Roman" w:cs="Times New Roman"/>
                <w:b/>
                <w:lang w:val="sq-AL"/>
              </w:rPr>
              <w:t>NXËNËS</w:t>
            </w:r>
          </w:p>
          <w:p w14:paraId="0AF3EBFF"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b/>
                <w:lang w:val="sq-AL"/>
              </w:rPr>
            </w:pPr>
            <w:r w:rsidRPr="009625E6">
              <w:rPr>
                <w:rFonts w:ascii="Times New Roman" w:hAnsi="Times New Roman" w:cs="Times New Roman"/>
                <w:b/>
                <w:lang w:val="sq-AL"/>
              </w:rPr>
              <w:t>Parashikimi:</w:t>
            </w:r>
          </w:p>
          <w:p w14:paraId="4AB1551A"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b/>
                <w:lang w:val="sq-AL"/>
              </w:rPr>
            </w:pPr>
            <w:r w:rsidRPr="009625E6">
              <w:rPr>
                <w:rFonts w:ascii="Times New Roman" w:hAnsi="Times New Roman" w:cs="Times New Roman"/>
                <w:b/>
                <w:lang w:val="sq-AL"/>
              </w:rPr>
              <w:t xml:space="preserve"> Përgatitja për të nxënët</w:t>
            </w:r>
          </w:p>
          <w:p w14:paraId="101A9A85"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b/>
                <w:lang w:val="sq-AL"/>
              </w:rPr>
            </w:pPr>
            <w:r>
              <w:rPr>
                <w:rFonts w:ascii="Times New Roman" w:hAnsi="Times New Roman" w:cs="Times New Roman"/>
                <w:b/>
                <w:lang w:val="sq-AL"/>
              </w:rPr>
              <w:t xml:space="preserve"> </w:t>
            </w:r>
            <w:r w:rsidRPr="00C14CF5">
              <w:rPr>
                <w:rFonts w:ascii="Times New Roman" w:hAnsi="Times New Roman" w:cs="Times New Roman"/>
                <w:b/>
                <w:lang w:val="sq-AL"/>
              </w:rPr>
              <w:t>Stuhi mendimesh</w:t>
            </w:r>
          </w:p>
          <w:p w14:paraId="67A68C26"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b/>
                <w:lang w:val="sq-AL"/>
              </w:rPr>
            </w:pPr>
            <w:r w:rsidRPr="009625E6">
              <w:rPr>
                <w:rFonts w:ascii="Times New Roman" w:hAnsi="Times New Roman" w:cs="Times New Roman"/>
                <w:lang w:val="sq-AL"/>
              </w:rPr>
              <w:t>Shkruhen në tabelë fjalët: udhë, udhëtoj, hekurudhë.</w:t>
            </w:r>
          </w:p>
          <w:p w14:paraId="7B5B719B"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9625E6">
              <w:rPr>
                <w:rFonts w:ascii="Times New Roman" w:hAnsi="Times New Roman" w:cs="Times New Roman"/>
                <w:lang w:val="sq-AL"/>
              </w:rPr>
              <w:t>U drejtohen pyetjet:</w:t>
            </w:r>
          </w:p>
          <w:p w14:paraId="7E224569"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9625E6">
              <w:rPr>
                <w:rFonts w:ascii="Times New Roman" w:hAnsi="Times New Roman" w:cs="Times New Roman"/>
                <w:lang w:val="sq-AL"/>
              </w:rPr>
              <w:t>Cilën fjalë e kanë të përbashkët fjalët e dhëna?</w:t>
            </w:r>
          </w:p>
          <w:p w14:paraId="03CDC1F6"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9625E6">
              <w:rPr>
                <w:rFonts w:ascii="Times New Roman" w:hAnsi="Times New Roman" w:cs="Times New Roman"/>
                <w:lang w:val="sq-AL"/>
              </w:rPr>
              <w:t>Çfarë i dallon ato? Cili është dallimi ndërmjet fjalëzës –toj dhe hekur?</w:t>
            </w:r>
          </w:p>
          <w:p w14:paraId="0796B4BD"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9625E6">
              <w:rPr>
                <w:rFonts w:ascii="Times New Roman" w:hAnsi="Times New Roman" w:cs="Times New Roman"/>
                <w:lang w:val="sq-AL"/>
              </w:rPr>
              <w:t>Nxënësit shprehin mendimet dhe diskutohet rreth tyre.</w:t>
            </w:r>
          </w:p>
          <w:p w14:paraId="3BA07D3E" w14:textId="77777777" w:rsidR="00313B73" w:rsidRPr="009625E6" w:rsidRDefault="00313B73" w:rsidP="008247DA">
            <w:pPr>
              <w:spacing w:after="0" w:line="240" w:lineRule="auto"/>
              <w:ind w:right="1850"/>
              <w:rPr>
                <w:rFonts w:ascii="Times New Roman" w:hAnsi="Times New Roman" w:cs="Times New Roman"/>
                <w:b/>
                <w:lang w:val="sq-AL"/>
              </w:rPr>
            </w:pPr>
            <w:r w:rsidRPr="009625E6">
              <w:rPr>
                <w:rFonts w:ascii="Times New Roman" w:hAnsi="Times New Roman" w:cs="Times New Roman"/>
                <w:b/>
                <w:lang w:val="sq-AL"/>
              </w:rPr>
              <w:t xml:space="preserve">Ndërtimi i njohurive: </w:t>
            </w:r>
          </w:p>
          <w:p w14:paraId="16F19169" w14:textId="77777777" w:rsidR="00313B73" w:rsidRDefault="00313B73" w:rsidP="008247DA">
            <w:pPr>
              <w:spacing w:after="0" w:line="240" w:lineRule="auto"/>
              <w:ind w:right="1850"/>
              <w:rPr>
                <w:rFonts w:ascii="Times New Roman" w:hAnsi="Times New Roman" w:cs="Times New Roman"/>
                <w:b/>
                <w:lang w:val="sq-AL"/>
              </w:rPr>
            </w:pPr>
            <w:r w:rsidRPr="009625E6">
              <w:rPr>
                <w:rFonts w:ascii="Times New Roman" w:hAnsi="Times New Roman" w:cs="Times New Roman"/>
                <w:b/>
                <w:lang w:val="sq-AL"/>
              </w:rPr>
              <w:t>Përpunimi i përmbajtjes</w:t>
            </w:r>
          </w:p>
          <w:p w14:paraId="4C643379" w14:textId="77777777" w:rsidR="00313B73" w:rsidRPr="00917303"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9625E6">
              <w:rPr>
                <w:lang w:val="sq-AL"/>
              </w:rPr>
              <w:t xml:space="preserve"> </w:t>
            </w:r>
            <w:r w:rsidRPr="00917303">
              <w:rPr>
                <w:rFonts w:ascii="Times New Roman" w:hAnsi="Times New Roman" w:cs="Times New Roman"/>
                <w:b/>
                <w:lang w:val="sq-AL"/>
              </w:rPr>
              <w:t xml:space="preserve">Lexim dhe pyetje orientuese                                                                                                 </w:t>
            </w:r>
            <w:r>
              <w:rPr>
                <w:rFonts w:ascii="Times New Roman" w:hAnsi="Times New Roman" w:cs="Times New Roman"/>
                <w:b/>
                <w:lang w:val="sq-AL"/>
              </w:rPr>
              <w:t xml:space="preserve">                    </w:t>
            </w:r>
            <w:r w:rsidRPr="00917303">
              <w:rPr>
                <w:rFonts w:ascii="Times New Roman" w:hAnsi="Times New Roman" w:cs="Times New Roman"/>
                <w:b/>
                <w:lang w:val="sq-AL"/>
              </w:rPr>
              <w:t xml:space="preserve">            </w:t>
            </w:r>
            <w:r w:rsidRPr="00917303">
              <w:rPr>
                <w:rFonts w:ascii="Times New Roman" w:hAnsi="Times New Roman" w:cs="Times New Roman"/>
                <w:lang w:val="sq-AL"/>
              </w:rPr>
              <w:t xml:space="preserve">Shkruhen në tabelë fjalët që janë dalluar me shkronja të zeza në tekstin “Më quajnë Ismail Qemali”.                                                                                                                                        Vërejnë se fjalët: kombëtar, shqiptar, gazetar..., nuk janë fjalë të parme, por janë kri- juar  mbi bazën e fjalëve komb, shqip, gazetë…, duke i shtuar prapa fjalëzat -(ë)tar, -ar, -os, ose duke i vënë nëpër parafjalëzat për-, sh-. Këto quhen fjalë të prejardhura.                                   </w:t>
            </w:r>
            <w:r>
              <w:rPr>
                <w:rFonts w:ascii="Times New Roman" w:hAnsi="Times New Roman" w:cs="Times New Roman"/>
                <w:lang w:val="sq-AL"/>
              </w:rPr>
              <w:t xml:space="preserve">                                                                                                      </w:t>
            </w:r>
            <w:r w:rsidRPr="00917303">
              <w:rPr>
                <w:rFonts w:ascii="Times New Roman" w:hAnsi="Times New Roman" w:cs="Times New Roman"/>
                <w:lang w:val="sq-AL"/>
              </w:rPr>
              <w:t>Lexojnë rubrikën Mësojmë më shumë.</w:t>
            </w:r>
          </w:p>
          <w:p w14:paraId="3B1789FD" w14:textId="77777777" w:rsidR="00313B73" w:rsidRPr="009625E6"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9625E6">
              <w:rPr>
                <w:rFonts w:ascii="Times New Roman" w:hAnsi="Times New Roman" w:cs="Times New Roman"/>
                <w:lang w:val="sq-AL"/>
              </w:rPr>
              <w:t>Diskutohet me nxënësit për fjalën kombëtar.</w:t>
            </w:r>
          </w:p>
          <w:p w14:paraId="1115915E" w14:textId="77777777" w:rsidR="00313B73" w:rsidRPr="00917303" w:rsidRDefault="00313B73" w:rsidP="00313B73">
            <w:pPr>
              <w:pStyle w:val="ListParagraph"/>
              <w:widowControl w:val="0"/>
              <w:numPr>
                <w:ilvl w:val="0"/>
                <w:numId w:val="5"/>
              </w:numPr>
              <w:tabs>
                <w:tab w:val="left" w:pos="6924"/>
              </w:tabs>
              <w:autoSpaceDE w:val="0"/>
              <w:autoSpaceDN w:val="0"/>
              <w:spacing w:after="0" w:line="240" w:lineRule="auto"/>
              <w:rPr>
                <w:rFonts w:ascii="Times New Roman" w:hAnsi="Times New Roman" w:cs="Times New Roman"/>
                <w:kern w:val="0"/>
                <w:sz w:val="22"/>
                <w:szCs w:val="22"/>
                <w:lang w:val="sq-AL"/>
              </w:rPr>
            </w:pPr>
            <w:r w:rsidRPr="00917303">
              <w:rPr>
                <w:rFonts w:ascii="Times New Roman" w:hAnsi="Times New Roman" w:cs="Times New Roman"/>
                <w:kern w:val="0"/>
                <w:sz w:val="22"/>
                <w:szCs w:val="22"/>
                <w:lang w:val="sq-AL"/>
              </w:rPr>
              <w:t>Cila është fjala e parme te fjala kombëtar?</w:t>
            </w:r>
          </w:p>
          <w:p w14:paraId="0376908E" w14:textId="77777777" w:rsidR="00313B73" w:rsidRPr="00917303" w:rsidRDefault="00313B73" w:rsidP="00313B73">
            <w:pPr>
              <w:pStyle w:val="ListParagraph"/>
              <w:widowControl w:val="0"/>
              <w:numPr>
                <w:ilvl w:val="0"/>
                <w:numId w:val="5"/>
              </w:numPr>
              <w:tabs>
                <w:tab w:val="left" w:pos="6924"/>
              </w:tabs>
              <w:autoSpaceDE w:val="0"/>
              <w:autoSpaceDN w:val="0"/>
              <w:spacing w:after="0" w:line="240" w:lineRule="auto"/>
              <w:rPr>
                <w:rFonts w:ascii="Times New Roman" w:hAnsi="Times New Roman" w:cs="Times New Roman"/>
                <w:kern w:val="0"/>
                <w:sz w:val="22"/>
                <w:szCs w:val="22"/>
                <w:lang w:val="sq-AL"/>
              </w:rPr>
            </w:pPr>
            <w:r w:rsidRPr="00917303">
              <w:rPr>
                <w:rFonts w:ascii="Times New Roman" w:hAnsi="Times New Roman" w:cs="Times New Roman"/>
                <w:kern w:val="0"/>
                <w:sz w:val="22"/>
                <w:szCs w:val="22"/>
                <w:lang w:val="sq-AL"/>
              </w:rPr>
              <w:lastRenderedPageBreak/>
              <w:t>Si është krijuar fjala kombëtar?</w:t>
            </w:r>
          </w:p>
          <w:p w14:paraId="76943D0C" w14:textId="77777777" w:rsidR="00313B73" w:rsidRPr="00917303" w:rsidRDefault="00313B73" w:rsidP="00313B73">
            <w:pPr>
              <w:pStyle w:val="ListParagraph"/>
              <w:widowControl w:val="0"/>
              <w:numPr>
                <w:ilvl w:val="0"/>
                <w:numId w:val="5"/>
              </w:numPr>
              <w:tabs>
                <w:tab w:val="left" w:pos="6924"/>
              </w:tabs>
              <w:autoSpaceDE w:val="0"/>
              <w:autoSpaceDN w:val="0"/>
              <w:spacing w:before="9" w:after="0" w:line="240" w:lineRule="auto"/>
              <w:ind w:right="757"/>
              <w:rPr>
                <w:rFonts w:ascii="Times New Roman" w:hAnsi="Times New Roman" w:cs="Times New Roman"/>
                <w:kern w:val="0"/>
                <w:sz w:val="22"/>
                <w:szCs w:val="22"/>
                <w:lang w:val="sq-AL"/>
              </w:rPr>
            </w:pPr>
            <w:r w:rsidRPr="00917303">
              <w:rPr>
                <w:rFonts w:ascii="Times New Roman" w:hAnsi="Times New Roman" w:cs="Times New Roman"/>
                <w:kern w:val="0"/>
                <w:sz w:val="22"/>
                <w:szCs w:val="22"/>
                <w:lang w:val="sq-AL"/>
              </w:rPr>
              <w:t>Cili është dallimi i mënyrës së formimit të fjalëve kombëtar dhe vendos?</w:t>
            </w:r>
          </w:p>
          <w:p w14:paraId="2FF6EEAB" w14:textId="77777777" w:rsidR="00313B73" w:rsidRPr="009625E6" w:rsidRDefault="00313B73" w:rsidP="008247DA">
            <w:pPr>
              <w:spacing w:after="0" w:line="240" w:lineRule="auto"/>
              <w:ind w:right="758"/>
              <w:rPr>
                <w:rFonts w:ascii="Times New Roman" w:hAnsi="Times New Roman" w:cs="Times New Roman"/>
                <w:lang w:val="sq-AL"/>
              </w:rPr>
            </w:pPr>
            <w:r w:rsidRPr="009625E6">
              <w:rPr>
                <w:rFonts w:ascii="Times New Roman" w:hAnsi="Times New Roman" w:cs="Times New Roman"/>
                <w:lang w:val="sq-AL"/>
              </w:rPr>
              <w:t xml:space="preserve">Shkruhen fjalët: </w:t>
            </w:r>
            <w:r w:rsidRPr="00917303">
              <w:rPr>
                <w:rFonts w:ascii="Times New Roman" w:hAnsi="Times New Roman" w:cs="Times New Roman"/>
                <w:lang w:val="sq-AL"/>
              </w:rPr>
              <w:t>bukëpjekës, buzëqeshje, flokëzi, bregdet.</w:t>
            </w:r>
          </w:p>
          <w:p w14:paraId="2F2EF2F5" w14:textId="77777777" w:rsidR="00313B73" w:rsidRPr="009625E6" w:rsidRDefault="00313B73" w:rsidP="008247DA">
            <w:pPr>
              <w:widowControl w:val="0"/>
              <w:tabs>
                <w:tab w:val="left" w:pos="6924"/>
              </w:tabs>
              <w:autoSpaceDE w:val="0"/>
              <w:autoSpaceDN w:val="0"/>
              <w:spacing w:after="0" w:line="240" w:lineRule="auto"/>
              <w:ind w:right="758"/>
              <w:rPr>
                <w:rFonts w:ascii="Times New Roman" w:hAnsi="Times New Roman" w:cs="Times New Roman"/>
                <w:lang w:val="sq-AL"/>
              </w:rPr>
            </w:pPr>
            <w:r w:rsidRPr="009625E6">
              <w:rPr>
                <w:rFonts w:ascii="Times New Roman" w:hAnsi="Times New Roman" w:cs="Times New Roman"/>
                <w:lang w:val="sq-AL"/>
              </w:rPr>
              <w:t xml:space="preserve">Nga cilat fjalë është formuar fjala </w:t>
            </w:r>
            <w:r w:rsidRPr="00917303">
              <w:rPr>
                <w:rFonts w:ascii="Times New Roman" w:hAnsi="Times New Roman" w:cs="Times New Roman"/>
                <w:lang w:val="sq-AL"/>
              </w:rPr>
              <w:t>bukë- pjekës</w:t>
            </w:r>
            <w:r w:rsidRPr="009625E6">
              <w:rPr>
                <w:rFonts w:ascii="Times New Roman" w:hAnsi="Times New Roman" w:cs="Times New Roman"/>
                <w:lang w:val="sq-AL"/>
              </w:rPr>
              <w:t>?</w:t>
            </w:r>
          </w:p>
          <w:p w14:paraId="372B7CDE" w14:textId="77777777" w:rsidR="00313B73" w:rsidRPr="009625E6" w:rsidRDefault="00313B73" w:rsidP="008247DA">
            <w:pPr>
              <w:widowControl w:val="0"/>
              <w:tabs>
                <w:tab w:val="left" w:pos="6924"/>
              </w:tabs>
              <w:autoSpaceDE w:val="0"/>
              <w:autoSpaceDN w:val="0"/>
              <w:spacing w:after="0" w:line="240" w:lineRule="auto"/>
              <w:rPr>
                <w:rFonts w:ascii="Times New Roman" w:hAnsi="Times New Roman" w:cs="Times New Roman"/>
                <w:lang w:val="sq-AL"/>
              </w:rPr>
            </w:pPr>
            <w:r w:rsidRPr="009625E6">
              <w:rPr>
                <w:rFonts w:ascii="Times New Roman" w:hAnsi="Times New Roman" w:cs="Times New Roman"/>
                <w:lang w:val="sq-AL"/>
              </w:rPr>
              <w:t xml:space="preserve">Cili është dallimi ndërmjet fjalës </w:t>
            </w:r>
            <w:r w:rsidRPr="00917303">
              <w:rPr>
                <w:rFonts w:ascii="Times New Roman" w:hAnsi="Times New Roman" w:cs="Times New Roman"/>
                <w:lang w:val="sq-AL"/>
              </w:rPr>
              <w:t xml:space="preserve">kombëtar </w:t>
            </w:r>
            <w:r w:rsidRPr="009625E6">
              <w:rPr>
                <w:rFonts w:ascii="Times New Roman" w:hAnsi="Times New Roman" w:cs="Times New Roman"/>
                <w:lang w:val="sq-AL"/>
              </w:rPr>
              <w:t xml:space="preserve"> dhe </w:t>
            </w:r>
            <w:r w:rsidRPr="00917303">
              <w:rPr>
                <w:rFonts w:ascii="Times New Roman" w:hAnsi="Times New Roman" w:cs="Times New Roman"/>
                <w:lang w:val="sq-AL"/>
              </w:rPr>
              <w:t>bukëpjekës</w:t>
            </w:r>
            <w:r w:rsidRPr="009625E6">
              <w:rPr>
                <w:rFonts w:ascii="Times New Roman" w:hAnsi="Times New Roman" w:cs="Times New Roman"/>
                <w:lang w:val="sq-AL"/>
              </w:rPr>
              <w:t>?</w:t>
            </w:r>
          </w:p>
          <w:p w14:paraId="1A621EA7" w14:textId="77777777" w:rsidR="00313B73" w:rsidRPr="009625E6" w:rsidRDefault="00313B73" w:rsidP="008247DA">
            <w:pPr>
              <w:pStyle w:val="BodyText"/>
              <w:spacing w:before="8"/>
              <w:ind w:right="757"/>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Diskutohen shembujt e dhënë në libër për mënyrën e formimit të fjalëve të prejardhura dhe të përbëra.</w:t>
            </w:r>
          </w:p>
          <w:p w14:paraId="413EA384" w14:textId="77777777" w:rsidR="00313B73" w:rsidRPr="00E21CB4" w:rsidRDefault="00313B73" w:rsidP="008247DA">
            <w:pPr>
              <w:pStyle w:val="NoSpacing"/>
              <w:spacing w:after="160"/>
              <w:rPr>
                <w:color w:val="080C0C"/>
                <w:lang w:val="sq-AL"/>
              </w:rPr>
            </w:pPr>
          </w:p>
          <w:p w14:paraId="1B13D74C" w14:textId="77777777" w:rsidR="00313B73" w:rsidRPr="00E21CB4" w:rsidRDefault="00313B73" w:rsidP="008247DA">
            <w:pPr>
              <w:pStyle w:val="NoSpacing"/>
              <w:spacing w:after="160"/>
              <w:rPr>
                <w:color w:val="080C0C"/>
                <w:lang w:val="sq-AL"/>
              </w:rPr>
            </w:pPr>
          </w:p>
          <w:p w14:paraId="63373801" w14:textId="77777777" w:rsidR="00313B73" w:rsidRPr="00E21CB4" w:rsidRDefault="00313B73" w:rsidP="008247DA">
            <w:pPr>
              <w:pStyle w:val="NoSpacing"/>
              <w:spacing w:after="160"/>
              <w:rPr>
                <w:color w:val="080C0C"/>
                <w:lang w:val="sq-AL"/>
              </w:rPr>
            </w:pPr>
          </w:p>
          <w:p w14:paraId="586C5D72" w14:textId="77777777" w:rsidR="00313B73" w:rsidRPr="009625E6" w:rsidRDefault="00313B73" w:rsidP="008247DA">
            <w:pPr>
              <w:widowControl w:val="0"/>
              <w:tabs>
                <w:tab w:val="left" w:pos="6924"/>
              </w:tabs>
              <w:autoSpaceDE w:val="0"/>
              <w:autoSpaceDN w:val="0"/>
              <w:spacing w:after="0" w:line="240" w:lineRule="auto"/>
              <w:ind w:left="720" w:right="758"/>
              <w:rPr>
                <w:rFonts w:ascii="Times New Roman" w:hAnsi="Times New Roman" w:cs="Times New Roman"/>
                <w:b/>
                <w:lang w:val="sq-AL"/>
              </w:rPr>
            </w:pPr>
            <w:r w:rsidRPr="009625E6">
              <w:rPr>
                <w:b/>
                <w:color w:val="231F20"/>
                <w:lang w:val="it-IT"/>
              </w:rPr>
              <w:t>P</w:t>
            </w:r>
            <w:r w:rsidRPr="009625E6">
              <w:rPr>
                <w:rFonts w:ascii="Times New Roman" w:hAnsi="Times New Roman" w:cs="Times New Roman"/>
                <w:b/>
                <w:lang w:val="sq-AL"/>
              </w:rPr>
              <w:t xml:space="preserve">ërforcimi: </w:t>
            </w:r>
          </w:p>
          <w:p w14:paraId="5049CB82" w14:textId="77777777" w:rsidR="00313B73" w:rsidRDefault="00313B73" w:rsidP="008247DA">
            <w:pPr>
              <w:widowControl w:val="0"/>
              <w:tabs>
                <w:tab w:val="left" w:pos="6924"/>
              </w:tabs>
              <w:autoSpaceDE w:val="0"/>
              <w:autoSpaceDN w:val="0"/>
              <w:spacing w:after="0" w:line="240" w:lineRule="auto"/>
              <w:ind w:left="720" w:right="758"/>
              <w:rPr>
                <w:rFonts w:ascii="Times New Roman" w:hAnsi="Times New Roman" w:cs="Times New Roman"/>
                <w:b/>
                <w:lang w:val="sq-AL"/>
              </w:rPr>
            </w:pPr>
            <w:r w:rsidRPr="009625E6">
              <w:rPr>
                <w:rFonts w:ascii="Times New Roman" w:hAnsi="Times New Roman" w:cs="Times New Roman"/>
                <w:b/>
                <w:lang w:val="sq-AL"/>
              </w:rPr>
              <w:t xml:space="preserve">Konsolidimi i të nxënit </w:t>
            </w:r>
          </w:p>
          <w:p w14:paraId="3A11260D" w14:textId="77777777" w:rsidR="00313B73" w:rsidRPr="009625E6" w:rsidRDefault="00313B73" w:rsidP="008247DA">
            <w:pPr>
              <w:widowControl w:val="0"/>
              <w:tabs>
                <w:tab w:val="left" w:pos="6924"/>
              </w:tabs>
              <w:autoSpaceDE w:val="0"/>
              <w:autoSpaceDN w:val="0"/>
              <w:spacing w:after="0" w:line="240" w:lineRule="auto"/>
              <w:ind w:left="720" w:right="758"/>
              <w:rPr>
                <w:rFonts w:ascii="Times New Roman" w:hAnsi="Times New Roman" w:cs="Times New Roman"/>
                <w:i/>
                <w:lang w:val="sq-AL"/>
              </w:rPr>
            </w:pPr>
            <w:r w:rsidRPr="009625E6">
              <w:rPr>
                <w:rFonts w:ascii="Times New Roman" w:hAnsi="Times New Roman" w:cs="Times New Roman"/>
                <w:i/>
                <w:lang w:val="sq-AL"/>
              </w:rPr>
              <w:t>Ditari dypjesësh</w:t>
            </w:r>
          </w:p>
          <w:p w14:paraId="3EED82CF" w14:textId="77777777" w:rsidR="00313B73" w:rsidRPr="009625E6" w:rsidRDefault="00313B73" w:rsidP="008247DA">
            <w:pPr>
              <w:widowControl w:val="0"/>
              <w:tabs>
                <w:tab w:val="left" w:pos="6924"/>
              </w:tabs>
              <w:autoSpaceDE w:val="0"/>
              <w:autoSpaceDN w:val="0"/>
              <w:spacing w:after="0" w:line="240" w:lineRule="auto"/>
              <w:ind w:right="758"/>
              <w:jc w:val="both"/>
              <w:rPr>
                <w:rFonts w:ascii="Times New Roman" w:hAnsi="Times New Roman" w:cs="Times New Roman"/>
                <w:lang w:val="sq-AL"/>
              </w:rPr>
            </w:pPr>
            <w:r w:rsidRPr="009625E6">
              <w:rPr>
                <w:rFonts w:ascii="Times New Roman" w:hAnsi="Times New Roman" w:cs="Times New Roman"/>
                <w:lang w:val="sq-AL"/>
              </w:rPr>
              <w:t>Nxënësve u shpërndahen fletë pune. Udhëzohen të nënvizojnë me ngjyrë të kuqe fjalët prejardhura, ndërsa me të kaltër fjalët e përbëra. Fjalët vendosen në tabelë sipas mënyrës së fjalëformimit.</w:t>
            </w:r>
          </w:p>
          <w:p w14:paraId="38C020FB" w14:textId="77777777" w:rsidR="00313B73" w:rsidRPr="009625E6" w:rsidRDefault="00313B73" w:rsidP="008247DA">
            <w:pPr>
              <w:widowControl w:val="0"/>
              <w:tabs>
                <w:tab w:val="left" w:pos="6924"/>
              </w:tabs>
              <w:autoSpaceDE w:val="0"/>
              <w:autoSpaceDN w:val="0"/>
              <w:spacing w:after="0" w:line="240" w:lineRule="auto"/>
              <w:ind w:right="758"/>
              <w:jc w:val="both"/>
              <w:rPr>
                <w:rFonts w:ascii="Times New Roman" w:hAnsi="Times New Roman" w:cs="Times New Roman"/>
                <w:lang w:val="sq-AL"/>
              </w:rPr>
            </w:pPr>
            <w:r w:rsidRPr="009625E6">
              <w:rPr>
                <w:rFonts w:ascii="Times New Roman" w:hAnsi="Times New Roman" w:cs="Times New Roman"/>
                <w:lang w:val="sq-AL"/>
              </w:rPr>
              <w:t>Nëntokë, vullnetar, pakujdesi, kryeqytet, shtëpimuze, ripunoj, letërkëmbim, i pafund, veshmbathtje, duartrokas, çliroj, lulishte, mospërfillje, qytetar, kryeqytet, mbiemër, marrje.</w:t>
            </w:r>
          </w:p>
          <w:p w14:paraId="3DBE1899"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lang w:val="sq-AL"/>
              </w:rPr>
              <w:t>Ja një shembull:</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4007"/>
              <w:gridCol w:w="4025"/>
            </w:tblGrid>
            <w:tr w:rsidR="00313B73" w:rsidRPr="00E21CB4" w14:paraId="1414F2FA" w14:textId="77777777" w:rsidTr="008247DA">
              <w:trPr>
                <w:trHeight w:val="205"/>
              </w:trPr>
              <w:tc>
                <w:tcPr>
                  <w:tcW w:w="4007" w:type="dxa"/>
                </w:tcPr>
                <w:p w14:paraId="40C27023" w14:textId="77777777" w:rsidR="00313B73" w:rsidRPr="008B3609" w:rsidRDefault="00313B73" w:rsidP="008247DA">
                  <w:pPr>
                    <w:pStyle w:val="TableParagraph"/>
                    <w:framePr w:hSpace="180" w:wrap="around" w:vAnchor="text" w:hAnchor="margin" w:x="-162" w:y="-200"/>
                    <w:spacing w:after="160"/>
                    <w:ind w:left="46"/>
                    <w:rPr>
                      <w:rFonts w:ascii="Times New Roman" w:eastAsiaTheme="minorHAnsi" w:hAnsi="Times New Roman" w:cs="Times New Roman"/>
                      <w:sz w:val="24"/>
                      <w:szCs w:val="24"/>
                      <w:lang w:val="sq-AL"/>
                      <w14:ligatures w14:val="standardContextual"/>
                    </w:rPr>
                  </w:pPr>
                  <w:r w:rsidRPr="008B3609">
                    <w:rPr>
                      <w:rFonts w:ascii="Times New Roman" w:eastAsiaTheme="minorHAnsi" w:hAnsi="Times New Roman" w:cs="Times New Roman"/>
                      <w:sz w:val="24"/>
                      <w:szCs w:val="24"/>
                      <w:lang w:val="sq-AL"/>
                      <w14:ligatures w14:val="standardContextual"/>
                    </w:rPr>
                    <w:t>Fjalë të prejardhura</w:t>
                  </w:r>
                </w:p>
              </w:tc>
              <w:tc>
                <w:tcPr>
                  <w:tcW w:w="4025" w:type="dxa"/>
                </w:tcPr>
                <w:p w14:paraId="7E54BE49" w14:textId="77777777" w:rsidR="00313B73" w:rsidRPr="008B3609" w:rsidRDefault="00313B73" w:rsidP="008247DA">
                  <w:pPr>
                    <w:pStyle w:val="TableParagraph"/>
                    <w:framePr w:hSpace="180" w:wrap="around" w:vAnchor="text" w:hAnchor="margin" w:x="-162" w:y="-200"/>
                    <w:spacing w:after="160"/>
                    <w:ind w:left="47"/>
                    <w:rPr>
                      <w:rFonts w:ascii="Times New Roman" w:eastAsiaTheme="minorHAnsi" w:hAnsi="Times New Roman" w:cs="Times New Roman"/>
                      <w:sz w:val="24"/>
                      <w:szCs w:val="24"/>
                      <w:lang w:val="sq-AL"/>
                      <w14:ligatures w14:val="standardContextual"/>
                    </w:rPr>
                  </w:pPr>
                  <w:r w:rsidRPr="008B3609">
                    <w:rPr>
                      <w:rFonts w:ascii="Times New Roman" w:eastAsiaTheme="minorHAnsi" w:hAnsi="Times New Roman" w:cs="Times New Roman"/>
                      <w:sz w:val="24"/>
                      <w:szCs w:val="24"/>
                      <w:lang w:val="sq-AL"/>
                      <w14:ligatures w14:val="standardContextual"/>
                    </w:rPr>
                    <w:t>Fjalë të përbëra</w:t>
                  </w:r>
                </w:p>
              </w:tc>
            </w:tr>
            <w:tr w:rsidR="00313B73" w:rsidRPr="00E21CB4" w14:paraId="6B3054F7" w14:textId="77777777" w:rsidTr="008247DA">
              <w:trPr>
                <w:trHeight w:val="196"/>
              </w:trPr>
              <w:tc>
                <w:tcPr>
                  <w:tcW w:w="4007" w:type="dxa"/>
                </w:tcPr>
                <w:p w14:paraId="02BA2F6D" w14:textId="77777777" w:rsidR="00313B73" w:rsidRPr="004803E6" w:rsidRDefault="00313B73" w:rsidP="008247DA">
                  <w:pPr>
                    <w:pStyle w:val="TableParagraph"/>
                    <w:framePr w:hSpace="180" w:wrap="around" w:vAnchor="text" w:hAnchor="margin" w:x="-162" w:y="-200"/>
                    <w:spacing w:after="160"/>
                    <w:ind w:left="46"/>
                    <w:rPr>
                      <w:rFonts w:ascii="Times New Roman" w:eastAsiaTheme="minorHAnsi" w:hAnsi="Times New Roman" w:cs="Times New Roman"/>
                      <w:i/>
                      <w:sz w:val="24"/>
                      <w:szCs w:val="24"/>
                      <w:lang w:val="sq-AL"/>
                      <w14:ligatures w14:val="standardContextual"/>
                    </w:rPr>
                  </w:pPr>
                  <w:r w:rsidRPr="004803E6">
                    <w:rPr>
                      <w:rFonts w:ascii="Times New Roman" w:eastAsiaTheme="minorHAnsi" w:hAnsi="Times New Roman" w:cs="Times New Roman"/>
                      <w:i/>
                      <w:sz w:val="24"/>
                      <w:szCs w:val="24"/>
                      <w:lang w:val="sq-AL"/>
                      <w14:ligatures w14:val="standardContextual"/>
                    </w:rPr>
                    <w:t>Vullnet + tar</w:t>
                  </w:r>
                </w:p>
              </w:tc>
              <w:tc>
                <w:tcPr>
                  <w:tcW w:w="4025" w:type="dxa"/>
                </w:tcPr>
                <w:p w14:paraId="3BBA0A77" w14:textId="77777777" w:rsidR="00313B73" w:rsidRPr="004803E6" w:rsidRDefault="00313B73" w:rsidP="008247DA">
                  <w:pPr>
                    <w:pStyle w:val="TableParagraph"/>
                    <w:framePr w:hSpace="180" w:wrap="around" w:vAnchor="text" w:hAnchor="margin" w:x="-162" w:y="-200"/>
                    <w:spacing w:after="160"/>
                    <w:ind w:left="47"/>
                    <w:rPr>
                      <w:rFonts w:ascii="Times New Roman" w:eastAsiaTheme="minorHAnsi" w:hAnsi="Times New Roman" w:cs="Times New Roman"/>
                      <w:i/>
                      <w:sz w:val="24"/>
                      <w:szCs w:val="24"/>
                      <w:lang w:val="sq-AL"/>
                      <w14:ligatures w14:val="standardContextual"/>
                    </w:rPr>
                  </w:pPr>
                  <w:r w:rsidRPr="004803E6">
                    <w:rPr>
                      <w:rFonts w:ascii="Times New Roman" w:eastAsiaTheme="minorHAnsi" w:hAnsi="Times New Roman" w:cs="Times New Roman"/>
                      <w:i/>
                      <w:sz w:val="24"/>
                      <w:szCs w:val="24"/>
                      <w:lang w:val="sq-AL"/>
                      <w14:ligatures w14:val="standardContextual"/>
                    </w:rPr>
                    <w:t>Krye + qytet</w:t>
                  </w:r>
                </w:p>
              </w:tc>
            </w:tr>
            <w:tr w:rsidR="00313B73" w:rsidRPr="00E21CB4" w14:paraId="413F07CD" w14:textId="77777777" w:rsidTr="008247DA">
              <w:trPr>
                <w:trHeight w:val="203"/>
              </w:trPr>
              <w:tc>
                <w:tcPr>
                  <w:tcW w:w="4007" w:type="dxa"/>
                </w:tcPr>
                <w:p w14:paraId="3838817D" w14:textId="77777777" w:rsidR="00313B73" w:rsidRPr="00E21CB4" w:rsidRDefault="00313B73" w:rsidP="008247DA">
                  <w:pPr>
                    <w:pStyle w:val="TableParagraph"/>
                    <w:framePr w:hSpace="180" w:wrap="around" w:vAnchor="text" w:hAnchor="margin" w:x="-162" w:y="-200"/>
                    <w:spacing w:after="160"/>
                    <w:rPr>
                      <w:rFonts w:ascii="Times New Roman"/>
                      <w:sz w:val="14"/>
                      <w:lang w:val="sq-AL"/>
                    </w:rPr>
                  </w:pPr>
                </w:p>
              </w:tc>
              <w:tc>
                <w:tcPr>
                  <w:tcW w:w="4025" w:type="dxa"/>
                </w:tcPr>
                <w:p w14:paraId="6ACC78B1" w14:textId="77777777" w:rsidR="00313B73" w:rsidRPr="00E21CB4" w:rsidRDefault="00313B73" w:rsidP="008247DA">
                  <w:pPr>
                    <w:pStyle w:val="TableParagraph"/>
                    <w:framePr w:hSpace="180" w:wrap="around" w:vAnchor="text" w:hAnchor="margin" w:x="-162" w:y="-200"/>
                    <w:spacing w:after="160"/>
                    <w:rPr>
                      <w:rFonts w:ascii="Times New Roman"/>
                      <w:sz w:val="14"/>
                      <w:lang w:val="sq-AL"/>
                    </w:rPr>
                  </w:pPr>
                </w:p>
              </w:tc>
            </w:tr>
            <w:tr w:rsidR="00313B73" w:rsidRPr="00E21CB4" w14:paraId="353DAEAF" w14:textId="77777777" w:rsidTr="008247DA">
              <w:trPr>
                <w:trHeight w:val="203"/>
              </w:trPr>
              <w:tc>
                <w:tcPr>
                  <w:tcW w:w="4007" w:type="dxa"/>
                </w:tcPr>
                <w:p w14:paraId="2A1B13B9" w14:textId="77777777" w:rsidR="00313B73" w:rsidRPr="00E21CB4" w:rsidRDefault="00313B73" w:rsidP="008247DA">
                  <w:pPr>
                    <w:pStyle w:val="TableParagraph"/>
                    <w:framePr w:hSpace="180" w:wrap="around" w:vAnchor="text" w:hAnchor="margin" w:x="-162" w:y="-200"/>
                    <w:spacing w:after="160"/>
                    <w:rPr>
                      <w:rFonts w:ascii="Times New Roman"/>
                      <w:sz w:val="14"/>
                      <w:lang w:val="sq-AL"/>
                    </w:rPr>
                  </w:pPr>
                </w:p>
              </w:tc>
              <w:tc>
                <w:tcPr>
                  <w:tcW w:w="4025" w:type="dxa"/>
                </w:tcPr>
                <w:p w14:paraId="6BD06849" w14:textId="77777777" w:rsidR="00313B73" w:rsidRPr="00E21CB4" w:rsidRDefault="00313B73" w:rsidP="008247DA">
                  <w:pPr>
                    <w:pStyle w:val="TableParagraph"/>
                    <w:framePr w:hSpace="180" w:wrap="around" w:vAnchor="text" w:hAnchor="margin" w:x="-162" w:y="-200"/>
                    <w:spacing w:after="160"/>
                    <w:rPr>
                      <w:rFonts w:ascii="Times New Roman"/>
                      <w:sz w:val="14"/>
                      <w:lang w:val="sq-AL"/>
                    </w:rPr>
                  </w:pPr>
                </w:p>
              </w:tc>
            </w:tr>
            <w:tr w:rsidR="00313B73" w:rsidRPr="00E21CB4" w14:paraId="3981CDEF" w14:textId="77777777" w:rsidTr="008247DA">
              <w:trPr>
                <w:trHeight w:val="203"/>
              </w:trPr>
              <w:tc>
                <w:tcPr>
                  <w:tcW w:w="4007" w:type="dxa"/>
                </w:tcPr>
                <w:p w14:paraId="1A633449" w14:textId="77777777" w:rsidR="00313B73" w:rsidRPr="00E21CB4" w:rsidRDefault="00313B73" w:rsidP="008247DA">
                  <w:pPr>
                    <w:pStyle w:val="TableParagraph"/>
                    <w:framePr w:hSpace="180" w:wrap="around" w:vAnchor="text" w:hAnchor="margin" w:x="-162" w:y="-200"/>
                    <w:spacing w:after="160"/>
                    <w:rPr>
                      <w:rFonts w:ascii="Times New Roman"/>
                      <w:sz w:val="14"/>
                      <w:lang w:val="sq-AL"/>
                    </w:rPr>
                  </w:pPr>
                </w:p>
              </w:tc>
              <w:tc>
                <w:tcPr>
                  <w:tcW w:w="4025" w:type="dxa"/>
                </w:tcPr>
                <w:p w14:paraId="6AD99DA6" w14:textId="77777777" w:rsidR="00313B73" w:rsidRPr="00E21CB4" w:rsidRDefault="00313B73" w:rsidP="008247DA">
                  <w:pPr>
                    <w:pStyle w:val="TableParagraph"/>
                    <w:framePr w:hSpace="180" w:wrap="around" w:vAnchor="text" w:hAnchor="margin" w:x="-162" w:y="-200"/>
                    <w:spacing w:after="160"/>
                    <w:rPr>
                      <w:rFonts w:ascii="Times New Roman"/>
                      <w:sz w:val="14"/>
                      <w:lang w:val="sq-AL"/>
                    </w:rPr>
                  </w:pPr>
                </w:p>
              </w:tc>
            </w:tr>
          </w:tbl>
          <w:p w14:paraId="43C62191" w14:textId="77777777" w:rsidR="00313B73" w:rsidRPr="00E21CB4" w:rsidRDefault="00313B73" w:rsidP="008247DA">
            <w:pPr>
              <w:pStyle w:val="NoSpacing"/>
              <w:spacing w:after="160"/>
              <w:rPr>
                <w:color w:val="080C0C"/>
                <w:lang w:val="sq-AL"/>
              </w:rPr>
            </w:pPr>
          </w:p>
          <w:p w14:paraId="2302860E" w14:textId="77777777" w:rsidR="00313B73" w:rsidRPr="00E21CB4" w:rsidRDefault="00313B73" w:rsidP="008247DA">
            <w:pPr>
              <w:pStyle w:val="NoSpacing"/>
              <w:spacing w:after="160"/>
              <w:rPr>
                <w:b/>
                <w:color w:val="231F20"/>
                <w:w w:val="90"/>
                <w:sz w:val="24"/>
                <w:lang w:val="sq-AL"/>
              </w:rPr>
            </w:pPr>
            <w:r w:rsidRPr="00E21CB4">
              <w:rPr>
                <w:color w:val="080C0C"/>
                <w:lang w:val="sq-AL"/>
              </w:rPr>
              <w:t xml:space="preserve">    </w:t>
            </w:r>
            <w:r w:rsidRPr="00E21CB4">
              <w:rPr>
                <w:b/>
                <w:color w:val="231F20"/>
                <w:w w:val="90"/>
                <w:sz w:val="24"/>
                <w:lang w:val="sq-AL"/>
              </w:rPr>
              <w:t>Vlerësimi</w:t>
            </w:r>
            <w:r w:rsidRPr="00E21CB4">
              <w:rPr>
                <w:b/>
                <w:color w:val="231F20"/>
                <w:spacing w:val="-5"/>
                <w:w w:val="90"/>
                <w:sz w:val="24"/>
                <w:lang w:val="sq-AL"/>
              </w:rPr>
              <w:t xml:space="preserve"> </w:t>
            </w:r>
            <w:r w:rsidRPr="00E21CB4">
              <w:rPr>
                <w:b/>
                <w:color w:val="231F20"/>
                <w:w w:val="90"/>
                <w:sz w:val="24"/>
                <w:lang w:val="sq-AL"/>
              </w:rPr>
              <w:t>i</w:t>
            </w:r>
            <w:r w:rsidRPr="00E21CB4">
              <w:rPr>
                <w:b/>
                <w:color w:val="231F20"/>
                <w:spacing w:val="-4"/>
                <w:w w:val="90"/>
                <w:sz w:val="24"/>
                <w:lang w:val="sq-AL"/>
              </w:rPr>
              <w:t xml:space="preserve"> </w:t>
            </w:r>
            <w:r w:rsidRPr="00E21CB4">
              <w:rPr>
                <w:b/>
                <w:color w:val="231F20"/>
                <w:w w:val="90"/>
                <w:sz w:val="24"/>
                <w:lang w:val="sq-AL"/>
              </w:rPr>
              <w:t>nxënësve</w:t>
            </w:r>
          </w:p>
          <w:p w14:paraId="32DD7A6A"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lang w:val="sq-AL"/>
              </w:rPr>
              <w:t>Nxënësit vlerësohen për gjetjen e fjalëve të parme, të përbëra dhe të prejardhura dhe saktësinë e klasifi- kimit të tyre sipas llojit.</w:t>
            </w:r>
          </w:p>
          <w:p w14:paraId="75ADF83D" w14:textId="77777777" w:rsidR="00313B73" w:rsidRPr="009625E6" w:rsidRDefault="00313B73" w:rsidP="008247DA">
            <w:pPr>
              <w:spacing w:after="0" w:line="240" w:lineRule="auto"/>
              <w:rPr>
                <w:rFonts w:ascii="Times New Roman" w:hAnsi="Times New Roman" w:cs="Times New Roman"/>
                <w:i/>
                <w:lang w:val="sq-AL"/>
              </w:rPr>
            </w:pPr>
            <w:r w:rsidRPr="009625E6">
              <w:rPr>
                <w:rFonts w:ascii="Times New Roman" w:hAnsi="Times New Roman" w:cs="Times New Roman"/>
                <w:i/>
                <w:lang w:val="sq-AL"/>
              </w:rPr>
              <w:t>Detyrë:</w:t>
            </w:r>
          </w:p>
          <w:p w14:paraId="2E194428"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lang w:val="sq-AL"/>
              </w:rPr>
              <w:t>Krijojnë nga tri fjali me fjalë të prejardhura dhe të përbëra.</w:t>
            </w:r>
          </w:p>
          <w:p w14:paraId="1A588016"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lang w:val="sq-AL"/>
              </w:rPr>
              <w:t>Reflektim për rrjedhën e orës mësimore:________________________________________________</w:t>
            </w:r>
          </w:p>
          <w:p w14:paraId="50367F64" w14:textId="77777777" w:rsidR="00313B73" w:rsidRPr="008B3609" w:rsidRDefault="00313B73" w:rsidP="008247DA">
            <w:pPr>
              <w:spacing w:after="0" w:line="240" w:lineRule="auto"/>
              <w:rPr>
                <w:rFonts w:ascii="Times New Roman" w:hAnsi="Times New Roman" w:cs="Times New Roman"/>
                <w:sz w:val="24"/>
                <w:szCs w:val="24"/>
                <w:lang w:val="sq-AL"/>
              </w:rPr>
            </w:pPr>
            <w:r w:rsidRPr="009625E6">
              <w:rPr>
                <w:rFonts w:ascii="Times New Roman" w:hAnsi="Times New Roman" w:cs="Times New Roman"/>
                <w:lang w:val="sq-AL"/>
              </w:rPr>
              <w:t>________________________________________________________________________________</w:t>
            </w:r>
          </w:p>
          <w:p w14:paraId="55C21065" w14:textId="77777777" w:rsidR="00313B73" w:rsidRDefault="00313B73" w:rsidP="008247DA">
            <w:pPr>
              <w:pStyle w:val="NoSpacing"/>
              <w:spacing w:after="160"/>
              <w:rPr>
                <w:color w:val="080C0C"/>
                <w:lang w:val="it-IT"/>
              </w:rPr>
            </w:pPr>
          </w:p>
          <w:p w14:paraId="10FBD035" w14:textId="77777777" w:rsidR="00313B73" w:rsidRDefault="00313B73" w:rsidP="008247DA">
            <w:pPr>
              <w:pStyle w:val="NoSpacing"/>
              <w:spacing w:after="160"/>
              <w:rPr>
                <w:color w:val="080C0C"/>
                <w:lang w:val="it-IT"/>
              </w:rPr>
            </w:pPr>
          </w:p>
          <w:p w14:paraId="276F28BE" w14:textId="77777777" w:rsidR="00313B73" w:rsidRDefault="00313B73" w:rsidP="008247DA">
            <w:pPr>
              <w:pStyle w:val="NoSpacing"/>
              <w:spacing w:after="160"/>
              <w:rPr>
                <w:color w:val="080C0C"/>
                <w:lang w:val="it-IT"/>
              </w:rPr>
            </w:pPr>
          </w:p>
          <w:p w14:paraId="6E7AD04C" w14:textId="77777777" w:rsidR="00313B73" w:rsidRDefault="00313B73" w:rsidP="008247DA">
            <w:pPr>
              <w:pStyle w:val="NoSpacing"/>
              <w:spacing w:after="160"/>
              <w:rPr>
                <w:color w:val="080C0C"/>
                <w:lang w:val="it-IT"/>
              </w:rPr>
            </w:pPr>
          </w:p>
          <w:p w14:paraId="7895D430" w14:textId="77777777" w:rsidR="00313B73" w:rsidRDefault="00313B73" w:rsidP="008247DA">
            <w:pPr>
              <w:pStyle w:val="NoSpacing"/>
              <w:spacing w:after="160"/>
              <w:rPr>
                <w:color w:val="080C0C"/>
                <w:lang w:val="it-IT"/>
              </w:rPr>
            </w:pPr>
          </w:p>
          <w:p w14:paraId="26FA3AE3" w14:textId="77777777" w:rsidR="00313B73" w:rsidRDefault="00313B73" w:rsidP="008247DA">
            <w:pPr>
              <w:pStyle w:val="NoSpacing"/>
              <w:spacing w:after="160"/>
              <w:rPr>
                <w:color w:val="080C0C"/>
                <w:lang w:val="it-IT"/>
              </w:rPr>
            </w:pPr>
          </w:p>
          <w:p w14:paraId="68B1DD45" w14:textId="77777777" w:rsidR="00313B73" w:rsidRDefault="00313B73" w:rsidP="008247DA">
            <w:pPr>
              <w:pStyle w:val="NoSpacing"/>
              <w:spacing w:after="160"/>
              <w:rPr>
                <w:color w:val="080C0C"/>
                <w:lang w:val="it-IT"/>
              </w:rPr>
            </w:pPr>
          </w:p>
          <w:p w14:paraId="0A8292DC" w14:textId="77777777" w:rsidR="00313B73" w:rsidRDefault="00313B73" w:rsidP="008247DA">
            <w:pPr>
              <w:pStyle w:val="NoSpacing"/>
              <w:spacing w:after="160"/>
              <w:rPr>
                <w:color w:val="080C0C"/>
                <w:lang w:val="it-IT"/>
              </w:rPr>
            </w:pPr>
          </w:p>
          <w:p w14:paraId="4E48BFE3" w14:textId="77777777" w:rsidR="00313B73" w:rsidRDefault="00313B73" w:rsidP="008247DA">
            <w:pPr>
              <w:pStyle w:val="NoSpacing"/>
              <w:spacing w:after="160"/>
              <w:rPr>
                <w:color w:val="080C0C"/>
                <w:lang w:val="it-IT"/>
              </w:rPr>
            </w:pPr>
          </w:p>
          <w:p w14:paraId="57F6499F" w14:textId="77777777" w:rsidR="00313B73" w:rsidRDefault="00313B73" w:rsidP="008247DA">
            <w:pPr>
              <w:pStyle w:val="NoSpacing"/>
              <w:spacing w:after="160"/>
              <w:rPr>
                <w:color w:val="080C0C"/>
                <w:lang w:val="it-IT"/>
              </w:rPr>
            </w:pPr>
          </w:p>
          <w:p w14:paraId="1E7330A8" w14:textId="77777777" w:rsidR="00313B73" w:rsidRDefault="00313B73" w:rsidP="008247DA">
            <w:pPr>
              <w:pStyle w:val="NoSpacing"/>
              <w:spacing w:after="160"/>
              <w:rPr>
                <w:color w:val="080C0C"/>
                <w:lang w:val="it-IT"/>
              </w:rPr>
            </w:pPr>
          </w:p>
          <w:p w14:paraId="441E52FB" w14:textId="77777777" w:rsidR="00313B73" w:rsidRDefault="00313B73" w:rsidP="008247DA">
            <w:pPr>
              <w:pStyle w:val="NoSpacing"/>
              <w:spacing w:after="160"/>
              <w:rPr>
                <w:color w:val="080C0C"/>
                <w:lang w:val="it-IT"/>
              </w:rPr>
            </w:pPr>
          </w:p>
          <w:p w14:paraId="5A6238A1" w14:textId="77777777" w:rsidR="00313B73" w:rsidRDefault="00313B73" w:rsidP="008247DA">
            <w:pPr>
              <w:pStyle w:val="NoSpacing"/>
              <w:spacing w:after="160"/>
              <w:rPr>
                <w:color w:val="080C0C"/>
                <w:lang w:val="it-IT"/>
              </w:rPr>
            </w:pPr>
          </w:p>
          <w:p w14:paraId="05236357" w14:textId="77777777" w:rsidR="00313B73" w:rsidRDefault="00313B73" w:rsidP="008247DA">
            <w:pPr>
              <w:pStyle w:val="NoSpacing"/>
              <w:spacing w:after="160"/>
              <w:rPr>
                <w:color w:val="080C0C"/>
                <w:lang w:val="it-IT"/>
              </w:rPr>
            </w:pPr>
          </w:p>
          <w:p w14:paraId="39A6B4D5" w14:textId="77777777" w:rsidR="00313B73" w:rsidRPr="00112C98" w:rsidRDefault="00313B73" w:rsidP="008247DA">
            <w:pPr>
              <w:pStyle w:val="NoSpacing"/>
              <w:spacing w:after="160"/>
              <w:rPr>
                <w:color w:val="080C0C"/>
                <w:lang w:val="it-IT"/>
              </w:rPr>
            </w:pPr>
          </w:p>
        </w:tc>
      </w:tr>
      <w:tr w:rsidR="00313B73" w:rsidRPr="000C5C65" w14:paraId="3D694A0A" w14:textId="77777777" w:rsidTr="008247DA">
        <w:trPr>
          <w:trHeight w:val="206"/>
        </w:trPr>
        <w:tc>
          <w:tcPr>
            <w:tcW w:w="10105" w:type="dxa"/>
            <w:tcBorders>
              <w:top w:val="single" w:sz="4" w:space="0" w:color="auto"/>
              <w:bottom w:val="nil"/>
            </w:tcBorders>
            <w:shd w:val="clear" w:color="auto" w:fill="000000"/>
            <w:hideMark/>
          </w:tcPr>
          <w:p w14:paraId="4016954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77</w:t>
            </w:r>
          </w:p>
        </w:tc>
      </w:tr>
      <w:tr w:rsidR="00313B73" w:rsidRPr="00E21CB4" w14:paraId="59242FD7" w14:textId="77777777" w:rsidTr="008247DA">
        <w:trPr>
          <w:trHeight w:val="379"/>
        </w:trPr>
        <w:tc>
          <w:tcPr>
            <w:tcW w:w="10105" w:type="dxa"/>
            <w:tcBorders>
              <w:top w:val="single" w:sz="8" w:space="0" w:color="000000"/>
              <w:bottom w:val="single" w:sz="8" w:space="0" w:color="000000"/>
            </w:tcBorders>
            <w:hideMark/>
          </w:tcPr>
          <w:p w14:paraId="0B4A3089"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834B58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5D96C6A" w14:textId="77777777" w:rsidTr="008247DA">
        <w:trPr>
          <w:trHeight w:val="2390"/>
        </w:trPr>
        <w:tc>
          <w:tcPr>
            <w:tcW w:w="10105" w:type="dxa"/>
            <w:tcBorders>
              <w:top w:val="nil"/>
            </w:tcBorders>
          </w:tcPr>
          <w:p w14:paraId="5C4C2F5C" w14:textId="77777777" w:rsidR="00313B73" w:rsidRPr="00E21CB4" w:rsidRDefault="00313B73" w:rsidP="008247DA">
            <w:pPr>
              <w:spacing w:after="0"/>
              <w:rPr>
                <w:rFonts w:ascii="Times New Roman" w:hAnsi="Times New Roman" w:cs="Times New Roman"/>
                <w:lang w:val="sq-AL"/>
              </w:rPr>
            </w:pPr>
            <w:r w:rsidRPr="00E21CB4">
              <w:rPr>
                <w:rFonts w:ascii="Times New Roman" w:hAnsi="Times New Roman" w:cs="Times New Roman"/>
                <w:b/>
                <w:w w:val="90"/>
                <w:lang w:val="it-IT"/>
              </w:rPr>
              <w:t xml:space="preserve">Tema: </w:t>
            </w:r>
            <w:r w:rsidRPr="009625E6">
              <w:rPr>
                <w:rFonts w:ascii="Times New Roman" w:hAnsi="Times New Roman" w:cs="Times New Roman"/>
                <w:lang w:val="sq-AL"/>
              </w:rPr>
              <w:t>Gjuha e folur dhe organizimi i saj në nivel tingujsh, fjalësh, fjalish, ligjëratash dhe tekstesh; të shqiptuarit, rrokja dhe fjala; fjalia, ligjërata dhe intonacioni.</w:t>
            </w:r>
            <w:r>
              <w:rPr>
                <w:rFonts w:ascii="Times New Roman" w:hAnsi="Times New Roman" w:cs="Times New Roman"/>
                <w:lang w:val="sq-AL"/>
              </w:rPr>
              <w:t xml:space="preserve">                                                                                 </w:t>
            </w:r>
            <w:r w:rsidRPr="00917303">
              <w:rPr>
                <w:rFonts w:ascii="Times New Roman" w:hAnsi="Times New Roman" w:cs="Times New Roman"/>
                <w:b/>
                <w:iCs/>
                <w:lang w:val="sq-AL"/>
              </w:rPr>
              <w:t>Rezult</w:t>
            </w:r>
            <w:r w:rsidRPr="009625E6">
              <w:rPr>
                <w:rFonts w:ascii="Times New Roman" w:hAnsi="Times New Roman" w:cs="Times New Roman"/>
                <w:b/>
                <w:i/>
                <w:iCs/>
                <w:lang w:val="sq-AL"/>
              </w:rPr>
              <w:t>atet e të nxënit të temës:</w:t>
            </w:r>
            <w:r>
              <w:rPr>
                <w:rFonts w:ascii="Times New Roman" w:hAnsi="Times New Roman" w:cs="Times New Roman"/>
                <w:b/>
                <w:i/>
                <w:iCs/>
                <w:lang w:val="sq-AL"/>
              </w:rPr>
              <w:t xml:space="preserve">                                                                                                                                      </w:t>
            </w:r>
            <w:r w:rsidRPr="009625E6">
              <w:rPr>
                <w:rFonts w:ascii="Times New Roman" w:hAnsi="Times New Roman" w:cs="Times New Roman"/>
                <w:lang w:val="sq-AL"/>
              </w:rPr>
              <w:t xml:space="preserve">                                                                                                                               </w:t>
            </w:r>
            <w:r>
              <w:rPr>
                <w:rFonts w:ascii="Times New Roman" w:hAnsi="Times New Roman" w:cs="Times New Roman"/>
                <w:lang w:val="sq-AL"/>
              </w:rPr>
              <w:t xml:space="preserve">                    </w:t>
            </w:r>
            <w:r w:rsidRPr="009625E6">
              <w:rPr>
                <w:rFonts w:ascii="Times New Roman" w:hAnsi="Times New Roman" w:cs="Times New Roman"/>
                <w:b/>
                <w:lang w:val="sq-AL"/>
              </w:rPr>
              <w:t>Kontributi në rezultatet për kompetencat ryesore të shkallës:</w:t>
            </w:r>
            <w:r w:rsidRPr="009625E6">
              <w:rPr>
                <w:rFonts w:ascii="Times New Roman" w:hAnsi="Times New Roman" w:cs="Times New Roman"/>
                <w:lang w:val="sq-AL"/>
              </w:rPr>
              <w:t xml:space="preserve"> I.1,2,3; II.2,3,4,7; III.1,3,4.                    </w:t>
            </w:r>
            <w:r w:rsidRPr="009625E6">
              <w:rPr>
                <w:rFonts w:ascii="Times New Roman" w:hAnsi="Times New Roman" w:cs="Times New Roman"/>
                <w:b/>
                <w:lang w:val="sq-AL"/>
              </w:rPr>
              <w:t>Kontributi në rezultatet e fushës së kurrikulës</w:t>
            </w:r>
            <w:r w:rsidRPr="009625E6">
              <w:rPr>
                <w:rFonts w:ascii="Times New Roman" w:hAnsi="Times New Roman" w:cs="Times New Roman"/>
                <w:lang w:val="sq-AL"/>
              </w:rPr>
              <w:t>: 1.1,8,10; 2.1,7; 3.1, 7.</w:t>
            </w:r>
          </w:p>
          <w:p w14:paraId="71C1B79B" w14:textId="77777777" w:rsidR="00313B73" w:rsidRDefault="00313B73" w:rsidP="008247DA">
            <w:pPr>
              <w:pStyle w:val="BodyText"/>
              <w:rPr>
                <w:rFonts w:ascii="Times New Roman" w:hAnsi="Times New Roman" w:cs="Times New Roman"/>
                <w:b/>
                <w:sz w:val="24"/>
                <w:szCs w:val="24"/>
                <w:lang w:val="sq-AL"/>
              </w:rPr>
            </w:pPr>
            <w:r w:rsidRPr="00C1734B">
              <w:rPr>
                <w:rFonts w:ascii="Times New Roman" w:hAnsi="Times New Roman" w:cs="Times New Roman"/>
                <w:b/>
                <w:sz w:val="24"/>
                <w:szCs w:val="24"/>
                <w:lang w:val="sq-AL"/>
              </w:rPr>
              <w:t>ASPEKTET SPECIFIKE TË PLANIT TË ORËS MËSIMORE</w:t>
            </w:r>
          </w:p>
          <w:p w14:paraId="2FADB7AF" w14:textId="77777777" w:rsidR="00313B73" w:rsidRPr="00630DC2" w:rsidRDefault="00313B73" w:rsidP="008247DA">
            <w:pPr>
              <w:pStyle w:val="BodyText"/>
              <w:rPr>
                <w:lang w:val="sq-AL"/>
              </w:rPr>
            </w:pPr>
            <w:r w:rsidRPr="00630DC2">
              <w:rPr>
                <w:rFonts w:ascii="Times New Roman" w:eastAsiaTheme="minorHAnsi" w:hAnsi="Times New Roman" w:cs="Times New Roman"/>
                <w:b/>
                <w:lang w:val="sq-AL"/>
                <w14:ligatures w14:val="standardContextual"/>
              </w:rPr>
              <w:t>Njësia mësimore:</w:t>
            </w:r>
            <w:r w:rsidRPr="009625E6">
              <w:rPr>
                <w:lang w:val="sq-AL"/>
              </w:rPr>
              <w:t xml:space="preserve"> </w:t>
            </w:r>
            <w:r w:rsidRPr="009625E6">
              <w:rPr>
                <w:rStyle w:val="BodyTextChar"/>
                <w:lang w:val="sq-AL"/>
              </w:rPr>
              <w:t>Fjalët e prejardhura dhe të përbëra (ora II)</w:t>
            </w:r>
            <w:r>
              <w:rPr>
                <w:rStyle w:val="BodyTextChar"/>
                <w:lang w:val="sq-AL"/>
              </w:rPr>
              <w:t xml:space="preserve">                                                                                </w:t>
            </w:r>
            <w:r w:rsidRPr="00630DC2">
              <w:rPr>
                <w:rFonts w:ascii="Times New Roman" w:eastAsiaTheme="minorHAnsi" w:hAnsi="Times New Roman" w:cs="Times New Roman"/>
                <w:b/>
                <w:i/>
                <w:iCs/>
                <w:lang w:val="sq-AL"/>
              </w:rPr>
              <w:t>Rezultatet e të nxënit të orës mësimore:</w:t>
            </w:r>
          </w:p>
          <w:p w14:paraId="366C9083" w14:textId="77777777" w:rsidR="00313B73" w:rsidRPr="00630DC2" w:rsidRDefault="00313B73" w:rsidP="00313B73">
            <w:pPr>
              <w:pStyle w:val="ListParagraph"/>
              <w:widowControl w:val="0"/>
              <w:numPr>
                <w:ilvl w:val="0"/>
                <w:numId w:val="66"/>
              </w:numPr>
              <w:tabs>
                <w:tab w:val="left" w:pos="1979"/>
                <w:tab w:val="left" w:pos="1981"/>
              </w:tabs>
              <w:autoSpaceDE w:val="0"/>
              <w:autoSpaceDN w:val="0"/>
              <w:spacing w:after="0" w:line="240" w:lineRule="auto"/>
              <w:rPr>
                <w:rFonts w:ascii="Times New Roman" w:hAnsi="Times New Roman" w:cs="Times New Roman"/>
                <w:lang w:val="sq-AL"/>
              </w:rPr>
            </w:pPr>
            <w:r w:rsidRPr="00630DC2">
              <w:rPr>
                <w:rFonts w:ascii="Times New Roman" w:hAnsi="Times New Roman" w:cs="Times New Roman"/>
                <w:lang w:val="sq-AL"/>
              </w:rPr>
              <w:t>Zbulon zgjidhjet për plotësimin e fjalëkryqit;</w:t>
            </w:r>
          </w:p>
          <w:p w14:paraId="7DF0C68E" w14:textId="77777777" w:rsidR="00313B73" w:rsidRPr="00630DC2" w:rsidRDefault="00313B73" w:rsidP="00313B73">
            <w:pPr>
              <w:pStyle w:val="ListParagraph"/>
              <w:widowControl w:val="0"/>
              <w:numPr>
                <w:ilvl w:val="0"/>
                <w:numId w:val="66"/>
              </w:numPr>
              <w:tabs>
                <w:tab w:val="left" w:pos="1979"/>
                <w:tab w:val="left" w:pos="1981"/>
              </w:tabs>
              <w:autoSpaceDE w:val="0"/>
              <w:autoSpaceDN w:val="0"/>
              <w:spacing w:after="0" w:line="240" w:lineRule="auto"/>
              <w:rPr>
                <w:rFonts w:ascii="Times New Roman" w:hAnsi="Times New Roman" w:cs="Times New Roman"/>
                <w:lang w:val="sq-AL"/>
              </w:rPr>
            </w:pPr>
            <w:r w:rsidRPr="00630DC2">
              <w:rPr>
                <w:rFonts w:ascii="Times New Roman" w:hAnsi="Times New Roman" w:cs="Times New Roman"/>
                <w:lang w:val="sq-AL"/>
              </w:rPr>
              <w:t>Grupon fjalët sipas mënyrës së fjalëformimit;</w:t>
            </w:r>
          </w:p>
          <w:p w14:paraId="18FE350B" w14:textId="77777777" w:rsidR="00313B73" w:rsidRPr="00630DC2" w:rsidRDefault="00313B73" w:rsidP="00313B73">
            <w:pPr>
              <w:pStyle w:val="ListParagraph"/>
              <w:widowControl w:val="0"/>
              <w:numPr>
                <w:ilvl w:val="0"/>
                <w:numId w:val="66"/>
              </w:numPr>
              <w:tabs>
                <w:tab w:val="left" w:pos="1979"/>
                <w:tab w:val="left" w:pos="1981"/>
              </w:tabs>
              <w:autoSpaceDE w:val="0"/>
              <w:autoSpaceDN w:val="0"/>
              <w:spacing w:after="0" w:line="240" w:lineRule="auto"/>
              <w:rPr>
                <w:rFonts w:ascii="Times New Roman" w:hAnsi="Times New Roman" w:cs="Times New Roman"/>
                <w:lang w:val="sq-AL"/>
              </w:rPr>
            </w:pPr>
            <w:r w:rsidRPr="00630DC2">
              <w:rPr>
                <w:rFonts w:ascii="Times New Roman" w:hAnsi="Times New Roman" w:cs="Times New Roman"/>
                <w:lang w:val="sq-AL"/>
              </w:rPr>
              <w:lastRenderedPageBreak/>
              <w:t>Formon fjalë të prejardhura dhe të përbëra.</w:t>
            </w:r>
          </w:p>
          <w:p w14:paraId="6B45996C" w14:textId="77777777" w:rsidR="00313B73" w:rsidRPr="009625E6" w:rsidRDefault="00313B73" w:rsidP="008247DA">
            <w:pPr>
              <w:spacing w:after="0" w:line="240" w:lineRule="auto"/>
              <w:rPr>
                <w:rFonts w:ascii="Times New Roman" w:hAnsi="Times New Roman" w:cs="Times New Roman"/>
                <w:b/>
                <w:lang w:val="sq-AL"/>
              </w:rPr>
            </w:pPr>
            <w:r w:rsidRPr="009625E6">
              <w:rPr>
                <w:rFonts w:ascii="Times New Roman" w:hAnsi="Times New Roman" w:cs="Times New Roman"/>
                <w:b/>
                <w:lang w:val="sq-AL"/>
              </w:rPr>
              <w:t xml:space="preserve">Kriteret e suksesit: </w:t>
            </w:r>
            <w:r w:rsidRPr="009625E6">
              <w:rPr>
                <w:rFonts w:ascii="Times New Roman" w:hAnsi="Times New Roman" w:cs="Times New Roman"/>
                <w:lang w:val="sq-AL"/>
              </w:rPr>
              <w:t>Përcaktohen me nxënësit në klasë.</w:t>
            </w:r>
          </w:p>
          <w:p w14:paraId="681BA770" w14:textId="77777777" w:rsidR="00313B73" w:rsidRPr="009625E6" w:rsidRDefault="00313B73" w:rsidP="008247DA">
            <w:pPr>
              <w:pStyle w:val="Heading4"/>
              <w:spacing w:before="0" w:after="0" w:line="240" w:lineRule="auto"/>
              <w:rPr>
                <w:rFonts w:ascii="Times New Roman" w:eastAsiaTheme="minorHAnsi" w:hAnsi="Times New Roman" w:cs="Times New Roman"/>
                <w:iCs w:val="0"/>
                <w:color w:val="auto"/>
                <w:kern w:val="0"/>
                <w:sz w:val="22"/>
                <w:szCs w:val="22"/>
                <w:lang w:val="sq-AL"/>
              </w:rPr>
            </w:pPr>
            <w:r w:rsidRPr="009625E6">
              <w:rPr>
                <w:rFonts w:ascii="Times New Roman" w:eastAsiaTheme="minorHAnsi" w:hAnsi="Times New Roman" w:cs="Times New Roman"/>
                <w:b/>
                <w:i w:val="0"/>
                <w:iCs w:val="0"/>
                <w:color w:val="auto"/>
                <w:kern w:val="0"/>
                <w:sz w:val="22"/>
                <w:szCs w:val="22"/>
                <w:lang w:val="sq-AL"/>
              </w:rPr>
              <w:t>Burimet, mjetet e konkretizimit dhe materialet mësimore</w:t>
            </w:r>
            <w:r w:rsidRPr="009625E6">
              <w:rPr>
                <w:rFonts w:ascii="Times New Roman" w:eastAsiaTheme="minorHAnsi" w:hAnsi="Times New Roman" w:cs="Times New Roman"/>
                <w:iCs w:val="0"/>
                <w:color w:val="auto"/>
                <w:kern w:val="0"/>
                <w:sz w:val="22"/>
                <w:szCs w:val="22"/>
                <w:lang w:val="sq-AL"/>
              </w:rPr>
              <w:t>: Fletë pune.</w:t>
            </w:r>
          </w:p>
          <w:p w14:paraId="07F3606A"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b/>
                <w:lang w:val="sq-AL"/>
              </w:rPr>
              <w:t>Lidhja me lëndët e tjera mësimore dhe/apo me çështjet ndërkurrikulare dhe situatat jetësore</w:t>
            </w:r>
            <w:r w:rsidRPr="009625E6">
              <w:rPr>
                <w:rFonts w:ascii="Times New Roman" w:hAnsi="Times New Roman" w:cs="Times New Roman"/>
                <w:lang w:val="sq-AL"/>
              </w:rPr>
              <w:t>:</w:t>
            </w:r>
          </w:p>
          <w:p w14:paraId="1EC66521" w14:textId="77777777" w:rsidR="00313B73" w:rsidRDefault="00313B73" w:rsidP="008247DA">
            <w:pPr>
              <w:pStyle w:val="BodyText"/>
              <w:rPr>
                <w:rFonts w:ascii="Times New Roman" w:hAnsi="Times New Roman" w:cs="Times New Roman"/>
                <w:b/>
                <w:sz w:val="24"/>
                <w:szCs w:val="24"/>
                <w:lang w:val="sq-AL"/>
              </w:rPr>
            </w:pPr>
            <w:r w:rsidRPr="009625E6">
              <w:rPr>
                <w:rFonts w:ascii="Times New Roman" w:eastAsiaTheme="minorHAnsi" w:hAnsi="Times New Roman" w:cs="Times New Roman"/>
                <w:lang w:val="sq-AL"/>
                <w14:ligatures w14:val="standardContextual"/>
              </w:rPr>
              <w:t>Shkathtësi për jetë</w:t>
            </w:r>
            <w:r>
              <w:rPr>
                <w:rFonts w:ascii="Times New Roman" w:eastAsiaTheme="minorHAnsi" w:hAnsi="Times New Roman" w:cs="Times New Roman"/>
                <w:lang w:val="sq-AL"/>
                <w14:ligatures w14:val="standardContextual"/>
              </w:rPr>
              <w:t>.</w:t>
            </w:r>
          </w:p>
          <w:p w14:paraId="3C225351" w14:textId="77777777" w:rsidR="00313B73" w:rsidRPr="007762DD" w:rsidRDefault="00313B73" w:rsidP="008247DA">
            <w:pPr>
              <w:spacing w:after="0" w:line="240" w:lineRule="auto"/>
              <w:ind w:right="686"/>
              <w:rPr>
                <w:rFonts w:ascii="Times New Roman" w:eastAsia="Palatino Linotype" w:hAnsi="Times New Roman" w:cs="Times New Roman"/>
                <w:b/>
                <w:lang w:val="sq-AL"/>
                <w14:ligatures w14:val="none"/>
              </w:rPr>
            </w:pPr>
            <w:r w:rsidRPr="00455756">
              <w:rPr>
                <w:rFonts w:ascii="Times New Roman" w:eastAsia="Palatino Linotype" w:hAnsi="Times New Roman" w:cs="Times New Roman"/>
                <w:b/>
                <w:sz w:val="24"/>
                <w:szCs w:val="24"/>
                <w:lang w:val="sq-AL"/>
                <w14:ligatures w14:val="none"/>
              </w:rPr>
              <w:t>METODOLOGJIA  DHE VEPRIMTARIA ME NXËNËS</w:t>
            </w:r>
            <w:r>
              <w:rPr>
                <w:rFonts w:ascii="Times New Roman" w:eastAsia="Palatino Linotype" w:hAnsi="Times New Roman" w:cs="Times New Roman"/>
                <w:b/>
                <w:sz w:val="24"/>
                <w:szCs w:val="24"/>
                <w:lang w:val="sq-AL"/>
                <w14:ligatures w14:val="none"/>
              </w:rPr>
              <w:t xml:space="preserve">                                                                 </w:t>
            </w:r>
            <w:r w:rsidRPr="007762DD">
              <w:rPr>
                <w:rFonts w:ascii="Times New Roman" w:hAnsi="Times New Roman" w:cs="Times New Roman"/>
                <w:b/>
                <w:lang w:val="sq-AL"/>
              </w:rPr>
              <w:t>Parashikimi:</w:t>
            </w:r>
          </w:p>
          <w:p w14:paraId="0BE32A56" w14:textId="77777777" w:rsidR="00313B73" w:rsidRPr="007762DD" w:rsidRDefault="00313B73" w:rsidP="008247DA">
            <w:pPr>
              <w:spacing w:after="0" w:line="240" w:lineRule="auto"/>
              <w:rPr>
                <w:rFonts w:ascii="Times New Roman" w:hAnsi="Times New Roman" w:cs="Times New Roman"/>
                <w:b/>
                <w:lang w:val="sq-AL"/>
              </w:rPr>
            </w:pPr>
            <w:r w:rsidRPr="007762DD">
              <w:rPr>
                <w:rFonts w:ascii="Times New Roman" w:hAnsi="Times New Roman" w:cs="Times New Roman"/>
                <w:b/>
                <w:lang w:val="sq-AL"/>
              </w:rPr>
              <w:t>Përgatitja për të nxënët</w:t>
            </w:r>
          </w:p>
          <w:p w14:paraId="24DBEBE7" w14:textId="77777777" w:rsidR="00313B73" w:rsidRPr="007762DD" w:rsidRDefault="00313B73" w:rsidP="008247DA">
            <w:pPr>
              <w:spacing w:after="0" w:line="240" w:lineRule="auto"/>
              <w:rPr>
                <w:rFonts w:ascii="Times New Roman" w:hAnsi="Times New Roman" w:cs="Times New Roman"/>
                <w:i/>
                <w:lang w:val="sq-AL"/>
              </w:rPr>
            </w:pPr>
            <w:r w:rsidRPr="007762DD">
              <w:rPr>
                <w:rFonts w:ascii="Times New Roman" w:hAnsi="Times New Roman" w:cs="Times New Roman"/>
                <w:b/>
                <w:lang w:val="sq-AL"/>
              </w:rPr>
              <w:t>Mendo/Plotëso/Diskuto</w:t>
            </w:r>
          </w:p>
          <w:p w14:paraId="23F5BB69" w14:textId="77777777" w:rsidR="00313B73" w:rsidRPr="009625E6" w:rsidRDefault="00313B73" w:rsidP="008247DA">
            <w:pPr>
              <w:pStyle w:val="BodyText"/>
              <w:spacing w:line="280" w:lineRule="exact"/>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Nxënësit në dyshe udhëzohen të plotësojnë fjalëkryqin.  Ndihmohen me shembujt:</w:t>
            </w:r>
            <w:r w:rsidRPr="009625E6">
              <w:rPr>
                <w:noProof/>
              </w:rPr>
              <w:drawing>
                <wp:anchor distT="0" distB="0" distL="0" distR="0" simplePos="0" relativeHeight="251659264" behindDoc="0" locked="0" layoutInCell="1" allowOverlap="1" wp14:anchorId="7B42F846" wp14:editId="533B8A2B">
                  <wp:simplePos x="0" y="0"/>
                  <wp:positionH relativeFrom="page">
                    <wp:posOffset>194310</wp:posOffset>
                  </wp:positionH>
                  <wp:positionV relativeFrom="paragraph">
                    <wp:posOffset>66040</wp:posOffset>
                  </wp:positionV>
                  <wp:extent cx="1109345" cy="685800"/>
                  <wp:effectExtent l="0" t="0" r="0" b="0"/>
                  <wp:wrapTopAndBottom/>
                  <wp:docPr id="469"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263.jpeg"/>
                          <pic:cNvPicPr/>
                        </pic:nvPicPr>
                        <pic:blipFill>
                          <a:blip r:embed="rId8" cstate="print"/>
                          <a:stretch>
                            <a:fillRect/>
                          </a:stretch>
                        </pic:blipFill>
                        <pic:spPr>
                          <a:xfrm>
                            <a:off x="0" y="0"/>
                            <a:ext cx="1109345" cy="685800"/>
                          </a:xfrm>
                          <a:prstGeom prst="rect">
                            <a:avLst/>
                          </a:prstGeom>
                        </pic:spPr>
                      </pic:pic>
                    </a:graphicData>
                  </a:graphic>
                  <wp14:sizeRelH relativeFrom="margin">
                    <wp14:pctWidth>0</wp14:pctWidth>
                  </wp14:sizeRelH>
                  <wp14:sizeRelV relativeFrom="margin">
                    <wp14:pctHeight>0</wp14:pctHeight>
                  </wp14:sizeRelV>
                </wp:anchor>
              </w:drawing>
            </w:r>
          </w:p>
          <w:p w14:paraId="2523715B" w14:textId="77777777" w:rsidR="00313B73" w:rsidRPr="009625E6" w:rsidRDefault="00313B73" w:rsidP="008247DA">
            <w:pPr>
              <w:pStyle w:val="BodyText"/>
              <w:tabs>
                <w:tab w:val="left" w:pos="4957"/>
              </w:tabs>
              <w:spacing w:line="232" w:lineRule="exact"/>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Horizontalisht</w:t>
            </w:r>
            <w:r w:rsidRPr="009625E6">
              <w:rPr>
                <w:rFonts w:ascii="Times New Roman" w:eastAsiaTheme="minorHAnsi" w:hAnsi="Times New Roman" w:cs="Times New Roman"/>
                <w:lang w:val="sq-AL"/>
                <w14:ligatures w14:val="standardContextual"/>
              </w:rPr>
              <w:tab/>
              <w:t>Vertikalisht</w:t>
            </w:r>
          </w:p>
          <w:p w14:paraId="5BC06B1A" w14:textId="77777777" w:rsidR="00313B73" w:rsidRPr="009625E6" w:rsidRDefault="00313B73" w:rsidP="008247DA">
            <w:pPr>
              <w:tabs>
                <w:tab w:val="left" w:pos="4901"/>
              </w:tabs>
              <w:spacing w:after="0" w:line="280" w:lineRule="exact"/>
              <w:rPr>
                <w:rFonts w:ascii="Times New Roman" w:hAnsi="Times New Roman" w:cs="Times New Roman"/>
                <w:lang w:val="sq-AL"/>
              </w:rPr>
            </w:pPr>
            <w:r w:rsidRPr="009625E6">
              <w:rPr>
                <w:rFonts w:ascii="Times New Roman" w:hAnsi="Times New Roman" w:cs="Times New Roman"/>
                <w:lang w:val="sq-AL"/>
              </w:rPr>
              <w:t xml:space="preserve"> 2. </w:t>
            </w:r>
            <w:r w:rsidRPr="009625E6">
              <w:rPr>
                <w:rFonts w:ascii="Times New Roman" w:hAnsi="Times New Roman" w:cs="Times New Roman"/>
                <w:i/>
                <w:lang w:val="sq-AL"/>
              </w:rPr>
              <w:t>Ai që i ka sytë të zinj.</w:t>
            </w:r>
            <w:r w:rsidRPr="009625E6">
              <w:rPr>
                <w:rFonts w:ascii="Times New Roman" w:hAnsi="Times New Roman" w:cs="Times New Roman"/>
                <w:lang w:val="sq-AL"/>
              </w:rPr>
              <w:t xml:space="preserve">   3. </w:t>
            </w:r>
            <w:r w:rsidRPr="009625E6">
              <w:rPr>
                <w:rFonts w:ascii="Times New Roman" w:hAnsi="Times New Roman" w:cs="Times New Roman"/>
                <w:i/>
                <w:lang w:val="sq-AL"/>
              </w:rPr>
              <w:t>Syzi</w:t>
            </w:r>
            <w:r w:rsidRPr="009625E6">
              <w:rPr>
                <w:rFonts w:ascii="Times New Roman" w:hAnsi="Times New Roman" w:cs="Times New Roman"/>
                <w:lang w:val="sq-AL"/>
              </w:rPr>
              <w:tab/>
              <w:t xml:space="preserve">3. </w:t>
            </w:r>
            <w:r w:rsidRPr="009625E6">
              <w:rPr>
                <w:rFonts w:ascii="Times New Roman" w:hAnsi="Times New Roman" w:cs="Times New Roman"/>
                <w:i/>
                <w:lang w:val="sq-AL"/>
              </w:rPr>
              <w:t>Qyteti kryesor i një shteti.</w:t>
            </w:r>
            <w:r w:rsidRPr="009625E6">
              <w:rPr>
                <w:rFonts w:ascii="Times New Roman" w:hAnsi="Times New Roman" w:cs="Times New Roman"/>
                <w:lang w:val="sq-AL"/>
              </w:rPr>
              <w:t xml:space="preserve"> 3. </w:t>
            </w:r>
            <w:r w:rsidRPr="009625E6">
              <w:rPr>
                <w:rFonts w:ascii="Times New Roman" w:hAnsi="Times New Roman" w:cs="Times New Roman"/>
                <w:i/>
                <w:lang w:val="sq-AL"/>
              </w:rPr>
              <w:t>Kryeqytet</w:t>
            </w:r>
          </w:p>
          <w:p w14:paraId="7FD9A360" w14:textId="77777777" w:rsidR="00313B73" w:rsidRPr="00630DC2" w:rsidRDefault="00313B73" w:rsidP="008247DA">
            <w:pPr>
              <w:pStyle w:val="BodyText"/>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Disk</w:t>
            </w:r>
            <w:r>
              <w:rPr>
                <w:rFonts w:ascii="Times New Roman" w:eastAsiaTheme="minorHAnsi" w:hAnsi="Times New Roman" w:cs="Times New Roman"/>
                <w:lang w:val="sq-AL"/>
                <w14:ligatures w14:val="standardContextual"/>
              </w:rPr>
              <w:t>utojnë zgjidhjet e fjalëkryqit.</w:t>
            </w:r>
          </w:p>
          <w:p w14:paraId="5B5D9F65" w14:textId="77777777" w:rsidR="00313B73" w:rsidRPr="009625E6" w:rsidRDefault="00313B73" w:rsidP="008247DA">
            <w:pPr>
              <w:spacing w:after="0" w:line="213" w:lineRule="auto"/>
              <w:ind w:right="2115"/>
              <w:rPr>
                <w:rFonts w:ascii="Times New Roman" w:hAnsi="Times New Roman" w:cs="Times New Roman"/>
                <w:b/>
                <w:lang w:val="sq-AL"/>
              </w:rPr>
            </w:pPr>
            <w:r w:rsidRPr="009625E6">
              <w:rPr>
                <w:rFonts w:ascii="Times New Roman" w:hAnsi="Times New Roman" w:cs="Times New Roman"/>
                <w:b/>
                <w:lang w:val="sq-AL"/>
              </w:rPr>
              <w:t xml:space="preserve">Ndërtimi i njohurive: </w:t>
            </w:r>
          </w:p>
          <w:p w14:paraId="31B8D9E8" w14:textId="77777777" w:rsidR="00313B73" w:rsidRPr="009625E6" w:rsidRDefault="00313B73" w:rsidP="008247DA">
            <w:pPr>
              <w:spacing w:after="0" w:line="213" w:lineRule="auto"/>
              <w:ind w:right="2115"/>
              <w:rPr>
                <w:rFonts w:ascii="Times New Roman" w:hAnsi="Times New Roman" w:cs="Times New Roman"/>
                <w:b/>
                <w:lang w:val="sq-AL"/>
              </w:rPr>
            </w:pPr>
            <w:r w:rsidRPr="009625E6">
              <w:rPr>
                <w:rFonts w:ascii="Times New Roman" w:hAnsi="Times New Roman" w:cs="Times New Roman"/>
                <w:b/>
                <w:lang w:val="sq-AL"/>
              </w:rPr>
              <w:t>Përpunimi i përmbajtjes</w:t>
            </w:r>
          </w:p>
          <w:p w14:paraId="1B8C688F" w14:textId="77777777" w:rsidR="00313B73" w:rsidRPr="009625E6" w:rsidRDefault="00313B73" w:rsidP="008247DA">
            <w:pPr>
              <w:spacing w:after="0" w:line="240" w:lineRule="auto"/>
              <w:rPr>
                <w:rFonts w:ascii="Times New Roman" w:hAnsi="Times New Roman" w:cs="Times New Roman"/>
                <w:i/>
                <w:lang w:val="sq-AL"/>
              </w:rPr>
            </w:pPr>
            <w:r w:rsidRPr="00630DC2">
              <w:rPr>
                <w:rFonts w:ascii="Times New Roman" w:hAnsi="Times New Roman" w:cs="Times New Roman"/>
                <w:b/>
                <w:sz w:val="24"/>
                <w:szCs w:val="24"/>
                <w:lang w:val="sq-AL"/>
              </w:rPr>
              <w:t>Lexo - analizo - klasifiko</w:t>
            </w:r>
          </w:p>
          <w:p w14:paraId="7493F02A" w14:textId="77777777" w:rsidR="00313B73" w:rsidRPr="00E21CB4" w:rsidRDefault="00313B73" w:rsidP="008247DA">
            <w:pPr>
              <w:pStyle w:val="BodyText"/>
              <w:spacing w:line="213" w:lineRule="auto"/>
              <w:ind w:right="757"/>
              <w:jc w:val="both"/>
              <w:rPr>
                <w:lang w:val="sq-AL"/>
              </w:rPr>
            </w:pPr>
            <w:r w:rsidRPr="009625E6">
              <w:rPr>
                <w:rFonts w:ascii="Times New Roman" w:eastAsiaTheme="minorHAnsi" w:hAnsi="Times New Roman" w:cs="Times New Roman"/>
                <w:lang w:val="sq-AL"/>
                <w14:ligatures w14:val="standardContextual"/>
              </w:rPr>
              <w:t>Nxënësve u kërkohet të lexojnë tekstin në fletë pune. Udhëzohen të veçojnë fjalët e parme, fjalët e prejardhura dhe fjalët e përbëra. Fjalët i grupo- jnë në shtyllat përkatëse sipas shembujve</w:t>
            </w:r>
            <w:r w:rsidRPr="00E21CB4">
              <w:rPr>
                <w:color w:val="231F20"/>
                <w:w w:val="90"/>
                <w:lang w:val="sq-AL"/>
              </w:rPr>
              <w:t>:</w:t>
            </w:r>
          </w:p>
          <w:p w14:paraId="6A7180A1" w14:textId="77777777" w:rsidR="00313B73" w:rsidRPr="00E21CB4" w:rsidRDefault="00313B73" w:rsidP="008247DA">
            <w:pPr>
              <w:spacing w:line="240" w:lineRule="auto"/>
              <w:ind w:left="295" w:right="686"/>
              <w:rPr>
                <w:rFonts w:ascii="Century Gothic" w:hAnsi="Century Gothic"/>
                <w:b/>
                <w:color w:val="FFFFFF"/>
                <w:lang w:val="sq-AL"/>
              </w:rPr>
            </w:pPr>
          </w:p>
          <w:tbl>
            <w:tblPr>
              <w:tblpPr w:leftFromText="180" w:rightFromText="180" w:vertAnchor="text" w:horzAnchor="page" w:tblpX="1291" w:tblpY="-262"/>
              <w:tblOverlap w:val="never"/>
              <w:tblW w:w="0" w:type="auto"/>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CellMar>
                <w:left w:w="0" w:type="dxa"/>
                <w:right w:w="0" w:type="dxa"/>
              </w:tblCellMar>
              <w:tblLook w:val="01E0" w:firstRow="1" w:lastRow="1" w:firstColumn="1" w:lastColumn="1" w:noHBand="0" w:noVBand="0"/>
            </w:tblPr>
            <w:tblGrid>
              <w:gridCol w:w="1650"/>
              <w:gridCol w:w="2187"/>
              <w:gridCol w:w="2139"/>
            </w:tblGrid>
            <w:tr w:rsidR="00313B73" w:rsidRPr="00E21CB4" w14:paraId="32C0A07F" w14:textId="77777777" w:rsidTr="008247DA">
              <w:trPr>
                <w:trHeight w:val="360"/>
              </w:trPr>
              <w:tc>
                <w:tcPr>
                  <w:tcW w:w="1650" w:type="dxa"/>
                  <w:tcBorders>
                    <w:left w:val="single" w:sz="12" w:space="0" w:color="231F20"/>
                    <w:bottom w:val="single" w:sz="8" w:space="0" w:color="231F20"/>
                    <w:right w:val="single" w:sz="12" w:space="0" w:color="231F20"/>
                  </w:tcBorders>
                </w:tcPr>
                <w:p w14:paraId="1F60869E" w14:textId="77777777" w:rsidR="00313B73" w:rsidRPr="009625E6" w:rsidRDefault="00313B73" w:rsidP="008247DA">
                  <w:pPr>
                    <w:pStyle w:val="BodyText"/>
                    <w:rPr>
                      <w:lang w:val="sq-AL"/>
                    </w:rPr>
                  </w:pPr>
                  <w:r w:rsidRPr="009625E6">
                    <w:rPr>
                      <w:lang w:val="sq-AL"/>
                    </w:rPr>
                    <w:t>Fjalë të parme</w:t>
                  </w:r>
                </w:p>
              </w:tc>
              <w:tc>
                <w:tcPr>
                  <w:tcW w:w="2187" w:type="dxa"/>
                  <w:tcBorders>
                    <w:left w:val="single" w:sz="12" w:space="0" w:color="231F20"/>
                    <w:bottom w:val="single" w:sz="8" w:space="0" w:color="231F20"/>
                    <w:right w:val="single" w:sz="12" w:space="0" w:color="231F20"/>
                  </w:tcBorders>
                </w:tcPr>
                <w:p w14:paraId="551924FA" w14:textId="77777777" w:rsidR="00313B73" w:rsidRPr="009625E6" w:rsidRDefault="00313B73" w:rsidP="008247DA">
                  <w:pPr>
                    <w:pStyle w:val="TableParagraph"/>
                    <w:spacing w:before="115"/>
                    <w:ind w:left="23"/>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Fjalë të prejardhura</w:t>
                  </w:r>
                </w:p>
              </w:tc>
              <w:tc>
                <w:tcPr>
                  <w:tcW w:w="2139" w:type="dxa"/>
                  <w:tcBorders>
                    <w:left w:val="single" w:sz="12" w:space="0" w:color="231F20"/>
                    <w:bottom w:val="single" w:sz="8" w:space="0" w:color="231F20"/>
                    <w:right w:val="single" w:sz="12" w:space="0" w:color="231F20"/>
                  </w:tcBorders>
                </w:tcPr>
                <w:p w14:paraId="40AC72E5" w14:textId="77777777" w:rsidR="00313B73" w:rsidRPr="009625E6" w:rsidRDefault="00313B73" w:rsidP="008247DA">
                  <w:pPr>
                    <w:pStyle w:val="TableParagraph"/>
                    <w:spacing w:before="115"/>
                    <w:ind w:left="108"/>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Fjalë të përbëra</w:t>
                  </w:r>
                </w:p>
              </w:tc>
            </w:tr>
            <w:tr w:rsidR="00313B73" w:rsidRPr="00E21CB4" w14:paraId="66A4E9AF" w14:textId="77777777" w:rsidTr="008247DA">
              <w:trPr>
                <w:trHeight w:val="286"/>
              </w:trPr>
              <w:tc>
                <w:tcPr>
                  <w:tcW w:w="1650" w:type="dxa"/>
                  <w:tcBorders>
                    <w:top w:val="single" w:sz="8" w:space="0" w:color="231F20"/>
                    <w:left w:val="single" w:sz="12" w:space="0" w:color="231F20"/>
                    <w:bottom w:val="single" w:sz="8" w:space="0" w:color="231F20"/>
                    <w:right w:val="single" w:sz="12" w:space="0" w:color="231F20"/>
                  </w:tcBorders>
                </w:tcPr>
                <w:p w14:paraId="22D9F1CB" w14:textId="77777777" w:rsidR="00313B73" w:rsidRPr="009625E6" w:rsidRDefault="00313B73" w:rsidP="008247DA">
                  <w:pPr>
                    <w:pStyle w:val="TableParagraph"/>
                    <w:spacing w:before="77"/>
                    <w:ind w:left="118"/>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trung</w:t>
                  </w:r>
                </w:p>
              </w:tc>
              <w:tc>
                <w:tcPr>
                  <w:tcW w:w="2187" w:type="dxa"/>
                  <w:tcBorders>
                    <w:top w:val="single" w:sz="8" w:space="0" w:color="231F20"/>
                    <w:left w:val="single" w:sz="12" w:space="0" w:color="231F20"/>
                    <w:bottom w:val="single" w:sz="8" w:space="0" w:color="231F20"/>
                    <w:right w:val="single" w:sz="12" w:space="0" w:color="231F20"/>
                  </w:tcBorders>
                </w:tcPr>
                <w:p w14:paraId="1E1DC16E" w14:textId="77777777" w:rsidR="00313B73" w:rsidRPr="009625E6" w:rsidRDefault="00313B73" w:rsidP="008247DA">
                  <w:pPr>
                    <w:pStyle w:val="TableParagraph"/>
                    <w:spacing w:before="85"/>
                    <w:ind w:left="201"/>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çlodh</w:t>
                  </w:r>
                </w:p>
              </w:tc>
              <w:tc>
                <w:tcPr>
                  <w:tcW w:w="2139" w:type="dxa"/>
                  <w:tcBorders>
                    <w:top w:val="single" w:sz="8" w:space="0" w:color="231F20"/>
                    <w:left w:val="single" w:sz="12" w:space="0" w:color="231F20"/>
                    <w:bottom w:val="single" w:sz="8" w:space="0" w:color="231F20"/>
                    <w:right w:val="single" w:sz="12" w:space="0" w:color="231F20"/>
                  </w:tcBorders>
                </w:tcPr>
                <w:p w14:paraId="769253C7" w14:textId="77777777" w:rsidR="00313B73" w:rsidRPr="009625E6" w:rsidRDefault="00313B73" w:rsidP="008247DA">
                  <w:pPr>
                    <w:pStyle w:val="TableParagraph"/>
                    <w:spacing w:before="72"/>
                    <w:ind w:left="108"/>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degëgjerë</w:t>
                  </w:r>
                </w:p>
              </w:tc>
            </w:tr>
            <w:tr w:rsidR="00313B73" w:rsidRPr="00E21CB4" w14:paraId="2E34959A" w14:textId="77777777" w:rsidTr="008247DA">
              <w:trPr>
                <w:trHeight w:val="286"/>
              </w:trPr>
              <w:tc>
                <w:tcPr>
                  <w:tcW w:w="1650" w:type="dxa"/>
                  <w:tcBorders>
                    <w:top w:val="single" w:sz="8" w:space="0" w:color="231F20"/>
                    <w:left w:val="single" w:sz="12" w:space="0" w:color="231F20"/>
                    <w:bottom w:val="single" w:sz="8" w:space="0" w:color="231F20"/>
                    <w:right w:val="single" w:sz="12" w:space="0" w:color="231F20"/>
                  </w:tcBorders>
                </w:tcPr>
                <w:p w14:paraId="5FA5CA18" w14:textId="77777777" w:rsidR="00313B73" w:rsidRPr="009625E6" w:rsidRDefault="00313B73" w:rsidP="008247DA">
                  <w:pPr>
                    <w:pStyle w:val="TableParagraph"/>
                    <w:spacing w:before="38"/>
                    <w:ind w:left="118"/>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lis</w:t>
                  </w:r>
                </w:p>
              </w:tc>
              <w:tc>
                <w:tcPr>
                  <w:tcW w:w="2187" w:type="dxa"/>
                  <w:tcBorders>
                    <w:top w:val="single" w:sz="8" w:space="0" w:color="231F20"/>
                    <w:left w:val="single" w:sz="12" w:space="0" w:color="231F20"/>
                    <w:bottom w:val="single" w:sz="8" w:space="0" w:color="231F20"/>
                    <w:right w:val="single" w:sz="12" w:space="0" w:color="231F20"/>
                  </w:tcBorders>
                </w:tcPr>
                <w:p w14:paraId="7646EDA8" w14:textId="77777777" w:rsidR="00313B73" w:rsidRPr="009625E6" w:rsidRDefault="00313B73" w:rsidP="008247DA">
                  <w:pPr>
                    <w:pStyle w:val="TableParagraph"/>
                    <w:spacing w:before="38"/>
                    <w:ind w:left="201"/>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luftëtar</w:t>
                  </w:r>
                </w:p>
              </w:tc>
              <w:tc>
                <w:tcPr>
                  <w:tcW w:w="2139" w:type="dxa"/>
                  <w:tcBorders>
                    <w:top w:val="single" w:sz="8" w:space="0" w:color="231F20"/>
                    <w:left w:val="single" w:sz="12" w:space="0" w:color="231F20"/>
                    <w:bottom w:val="single" w:sz="8" w:space="0" w:color="231F20"/>
                    <w:right w:val="single" w:sz="12" w:space="0" w:color="231F20"/>
                  </w:tcBorders>
                </w:tcPr>
                <w:p w14:paraId="1A18384D" w14:textId="77777777" w:rsidR="00313B73" w:rsidRPr="009625E6" w:rsidRDefault="00313B73" w:rsidP="008247DA">
                  <w:pPr>
                    <w:pStyle w:val="TableParagraph"/>
                    <w:spacing w:before="26"/>
                    <w:ind w:left="108"/>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leshrudë</w:t>
                  </w:r>
                </w:p>
              </w:tc>
            </w:tr>
            <w:tr w:rsidR="00313B73" w:rsidRPr="00E21CB4" w14:paraId="3E854553" w14:textId="77777777" w:rsidTr="008247DA">
              <w:trPr>
                <w:trHeight w:val="298"/>
              </w:trPr>
              <w:tc>
                <w:tcPr>
                  <w:tcW w:w="1650" w:type="dxa"/>
                  <w:tcBorders>
                    <w:top w:val="single" w:sz="8" w:space="0" w:color="231F20"/>
                    <w:left w:val="single" w:sz="12" w:space="0" w:color="231F20"/>
                    <w:right w:val="single" w:sz="12" w:space="0" w:color="231F20"/>
                  </w:tcBorders>
                </w:tcPr>
                <w:p w14:paraId="325BEE31" w14:textId="77777777" w:rsidR="00313B73" w:rsidRPr="00E21CB4" w:rsidRDefault="00313B73" w:rsidP="008247DA">
                  <w:pPr>
                    <w:pStyle w:val="TableParagraph"/>
                    <w:rPr>
                      <w:rFonts w:ascii="Times New Roman"/>
                      <w:lang w:val="sq-AL"/>
                    </w:rPr>
                  </w:pPr>
                </w:p>
              </w:tc>
              <w:tc>
                <w:tcPr>
                  <w:tcW w:w="2187" w:type="dxa"/>
                  <w:tcBorders>
                    <w:top w:val="single" w:sz="8" w:space="0" w:color="231F20"/>
                    <w:left w:val="single" w:sz="12" w:space="0" w:color="231F20"/>
                    <w:right w:val="single" w:sz="12" w:space="0" w:color="231F20"/>
                  </w:tcBorders>
                </w:tcPr>
                <w:p w14:paraId="0BCD9EF4" w14:textId="77777777" w:rsidR="00313B73" w:rsidRPr="00E21CB4" w:rsidRDefault="00313B73" w:rsidP="008247DA">
                  <w:pPr>
                    <w:pStyle w:val="TableParagraph"/>
                    <w:rPr>
                      <w:rFonts w:ascii="Times New Roman"/>
                      <w:lang w:val="sq-AL"/>
                    </w:rPr>
                  </w:pPr>
                </w:p>
              </w:tc>
              <w:tc>
                <w:tcPr>
                  <w:tcW w:w="2139" w:type="dxa"/>
                  <w:tcBorders>
                    <w:top w:val="single" w:sz="8" w:space="0" w:color="231F20"/>
                    <w:left w:val="single" w:sz="12" w:space="0" w:color="231F20"/>
                    <w:right w:val="single" w:sz="12" w:space="0" w:color="231F20"/>
                  </w:tcBorders>
                </w:tcPr>
                <w:p w14:paraId="6A579F40" w14:textId="77777777" w:rsidR="00313B73" w:rsidRPr="00E21CB4" w:rsidRDefault="00313B73" w:rsidP="008247DA">
                  <w:pPr>
                    <w:pStyle w:val="TableParagraph"/>
                    <w:rPr>
                      <w:rFonts w:ascii="Times New Roman"/>
                      <w:lang w:val="sq-AL"/>
                    </w:rPr>
                  </w:pPr>
                </w:p>
              </w:tc>
            </w:tr>
          </w:tbl>
          <w:p w14:paraId="19C14A49" w14:textId="77777777" w:rsidR="00313B73" w:rsidRPr="00E21CB4" w:rsidRDefault="00313B73" w:rsidP="008247DA">
            <w:pPr>
              <w:spacing w:line="240" w:lineRule="auto"/>
              <w:ind w:left="295" w:right="686"/>
              <w:rPr>
                <w:rFonts w:ascii="Century Gothic" w:hAnsi="Century Gothic"/>
                <w:b/>
                <w:color w:val="FFFFFF"/>
                <w:lang w:val="sq-AL"/>
              </w:rPr>
            </w:pPr>
          </w:p>
          <w:p w14:paraId="274B90C9" w14:textId="77777777" w:rsidR="00313B73" w:rsidRPr="00E21CB4" w:rsidRDefault="00313B73" w:rsidP="008247DA">
            <w:pPr>
              <w:pStyle w:val="Heading4"/>
              <w:spacing w:before="174"/>
              <w:ind w:left="7223"/>
              <w:rPr>
                <w:rFonts w:ascii="Century Gothic" w:hAnsi="Century Gothic"/>
                <w:b/>
                <w:color w:val="FFFFFF"/>
                <w:spacing w:val="-2"/>
                <w:w w:val="95"/>
                <w:sz w:val="22"/>
                <w:szCs w:val="22"/>
                <w:lang w:val="sq-AL"/>
              </w:rPr>
            </w:pPr>
            <w:r w:rsidRPr="00E21CB4">
              <w:rPr>
                <w:rFonts w:ascii="Century Gothic" w:hAnsi="Century Gothic"/>
                <w:b/>
                <w:color w:val="FFFFFF"/>
                <w:sz w:val="22"/>
                <w:szCs w:val="22"/>
                <w:lang w:val="sq-AL"/>
              </w:rPr>
              <w:t>METE TË PËRGJITHSHME TË</w:t>
            </w:r>
            <w:r w:rsidRPr="00E21CB4">
              <w:rPr>
                <w:rFonts w:ascii="Century Gothic" w:hAnsi="Century Gothic"/>
                <w:b/>
                <w:color w:val="FFFFFF"/>
                <w:spacing w:val="-65"/>
                <w:sz w:val="22"/>
                <w:szCs w:val="22"/>
                <w:lang w:val="sq-AL"/>
              </w:rPr>
              <w:t xml:space="preserve"> </w:t>
            </w:r>
            <w:r w:rsidRPr="00E21CB4">
              <w:rPr>
                <w:rFonts w:ascii="Century Gothic" w:hAnsi="Century Gothic"/>
                <w:b/>
                <w:color w:val="FFFFFF"/>
                <w:w w:val="95"/>
                <w:sz w:val="22"/>
                <w:szCs w:val="22"/>
                <w:lang w:val="sq-AL"/>
              </w:rPr>
              <w:t>PLANIT</w:t>
            </w:r>
            <w:r w:rsidRPr="00E21CB4">
              <w:rPr>
                <w:rFonts w:ascii="Century Gothic" w:hAnsi="Century Gothic"/>
                <w:b/>
                <w:color w:val="FFFFFF"/>
                <w:spacing w:val="-15"/>
                <w:w w:val="95"/>
                <w:sz w:val="22"/>
                <w:szCs w:val="22"/>
                <w:lang w:val="sq-AL"/>
              </w:rPr>
              <w:t xml:space="preserve"> </w:t>
            </w:r>
            <w:r w:rsidRPr="00E21CB4">
              <w:rPr>
                <w:rFonts w:ascii="Century Gothic" w:hAnsi="Century Gothic"/>
                <w:b/>
                <w:color w:val="FFFFFF"/>
                <w:w w:val="95"/>
                <w:sz w:val="22"/>
                <w:szCs w:val="22"/>
                <w:lang w:val="sq-AL"/>
              </w:rPr>
              <w:t>TË</w:t>
            </w:r>
            <w:r w:rsidRPr="00E21CB4">
              <w:rPr>
                <w:rFonts w:ascii="Century Gothic" w:hAnsi="Century Gothic"/>
                <w:b/>
                <w:color w:val="FFFFFF"/>
                <w:spacing w:val="-2"/>
                <w:w w:val="95"/>
                <w:sz w:val="22"/>
                <w:szCs w:val="22"/>
                <w:lang w:val="sq-AL"/>
              </w:rPr>
              <w:t xml:space="preserve"> </w:t>
            </w:r>
            <w:r w:rsidRPr="00E21CB4">
              <w:rPr>
                <w:rFonts w:ascii="Century Gothic" w:hAnsi="Century Gothic"/>
                <w:b/>
                <w:color w:val="FFFFFF"/>
                <w:w w:val="95"/>
                <w:sz w:val="22"/>
                <w:szCs w:val="22"/>
                <w:lang w:val="sq-AL"/>
              </w:rPr>
              <w:t>ORËS</w:t>
            </w:r>
            <w:r w:rsidRPr="00E21CB4">
              <w:rPr>
                <w:rFonts w:ascii="Century Gothic" w:hAnsi="Century Gothic"/>
                <w:b/>
                <w:color w:val="FFFFFF"/>
                <w:spacing w:val="-2"/>
                <w:w w:val="95"/>
                <w:sz w:val="22"/>
                <w:szCs w:val="22"/>
                <w:lang w:val="sq-AL"/>
              </w:rPr>
              <w:t xml:space="preserve"> </w:t>
            </w:r>
          </w:p>
          <w:p w14:paraId="18FE46B0" w14:textId="77777777" w:rsidR="00313B73" w:rsidRPr="00E21CB4" w:rsidRDefault="00313B73" w:rsidP="008247DA">
            <w:pPr>
              <w:pStyle w:val="Heading4"/>
              <w:spacing w:before="0" w:after="0" w:line="240" w:lineRule="auto"/>
              <w:rPr>
                <w:rFonts w:ascii="Century Gothic" w:hAnsi="Century Gothic"/>
                <w:b/>
                <w:i w:val="0"/>
                <w:color w:val="FFFFFF"/>
                <w:spacing w:val="-2"/>
                <w:w w:val="95"/>
                <w:sz w:val="22"/>
                <w:szCs w:val="22"/>
                <w:lang w:val="it-IT"/>
              </w:rPr>
            </w:pPr>
            <w:r w:rsidRPr="009625E6">
              <w:rPr>
                <w:rFonts w:ascii="Times New Roman" w:eastAsiaTheme="minorHAnsi" w:hAnsi="Times New Roman" w:cs="Times New Roman"/>
                <w:b/>
                <w:i w:val="0"/>
                <w:iCs w:val="0"/>
                <w:color w:val="auto"/>
                <w:kern w:val="0"/>
                <w:sz w:val="22"/>
                <w:szCs w:val="22"/>
                <w:lang w:val="sq-AL"/>
              </w:rPr>
              <w:t>Përforcimi:</w:t>
            </w:r>
          </w:p>
          <w:p w14:paraId="6DEA9557" w14:textId="77777777" w:rsidR="00313B73" w:rsidRPr="009625E6" w:rsidRDefault="00313B73" w:rsidP="008247DA">
            <w:pPr>
              <w:spacing w:after="0" w:line="240" w:lineRule="auto"/>
              <w:rPr>
                <w:rFonts w:ascii="Times New Roman" w:hAnsi="Times New Roman" w:cs="Times New Roman"/>
                <w:b/>
                <w:lang w:val="sq-AL"/>
              </w:rPr>
            </w:pPr>
            <w:r w:rsidRPr="009625E6">
              <w:rPr>
                <w:rFonts w:ascii="Times New Roman" w:hAnsi="Times New Roman" w:cs="Times New Roman"/>
                <w:b/>
                <w:lang w:val="sq-AL"/>
              </w:rPr>
              <w:t>Konsolidimi i të nxënit</w:t>
            </w:r>
          </w:p>
          <w:p w14:paraId="5B702EC7" w14:textId="77777777" w:rsidR="00313B73" w:rsidRPr="007762DD" w:rsidRDefault="00313B73" w:rsidP="008247DA">
            <w:pPr>
              <w:pStyle w:val="Heading4"/>
              <w:spacing w:before="0" w:after="0" w:line="240" w:lineRule="auto"/>
              <w:rPr>
                <w:rFonts w:ascii="Times New Roman" w:eastAsiaTheme="minorHAnsi" w:hAnsi="Times New Roman" w:cs="Times New Roman"/>
                <w:b/>
                <w:i w:val="0"/>
                <w:iCs w:val="0"/>
                <w:color w:val="auto"/>
                <w:kern w:val="0"/>
                <w:sz w:val="22"/>
                <w:szCs w:val="22"/>
                <w:lang w:val="sq-AL"/>
              </w:rPr>
            </w:pPr>
            <w:r w:rsidRPr="007762DD">
              <w:rPr>
                <w:rFonts w:ascii="Times New Roman" w:eastAsiaTheme="minorHAnsi" w:hAnsi="Times New Roman" w:cs="Times New Roman"/>
                <w:b/>
                <w:i w:val="0"/>
                <w:iCs w:val="0"/>
                <w:color w:val="auto"/>
                <w:kern w:val="0"/>
                <w:sz w:val="22"/>
                <w:szCs w:val="22"/>
                <w:lang w:val="sq-AL"/>
              </w:rPr>
              <w:t>Krijim i lirë</w:t>
            </w:r>
          </w:p>
          <w:p w14:paraId="79BF7203" w14:textId="77777777" w:rsidR="00313B73" w:rsidRPr="009625E6" w:rsidRDefault="00313B73" w:rsidP="008247DA">
            <w:pPr>
              <w:pStyle w:val="BodyText"/>
              <w:ind w:right="753"/>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Nxënësve u shpërndahen në grupe fletë pune. Udhëzohen të formojnë fjalë të prejardhura dhe të përbëra me fjalët: atdhe, arsim, mirë, rrufe, bashkë, not, mos, kalim, shkrim, punë, gjithë, vetë.</w:t>
            </w:r>
          </w:p>
          <w:p w14:paraId="4085E89B" w14:textId="77777777" w:rsidR="00313B73" w:rsidRPr="009625E6" w:rsidRDefault="00313B73" w:rsidP="008247DA">
            <w:pPr>
              <w:pStyle w:val="BodyText"/>
              <w:rPr>
                <w:rFonts w:ascii="Times New Roman" w:eastAsiaTheme="minorHAnsi" w:hAnsi="Times New Roman" w:cs="Times New Roman"/>
                <w:lang w:val="sq-AL"/>
                <w14:ligatures w14:val="standardContextual"/>
              </w:rPr>
            </w:pPr>
            <w:r w:rsidRPr="009625E6">
              <w:rPr>
                <w:rFonts w:ascii="Times New Roman" w:eastAsiaTheme="minorHAnsi" w:hAnsi="Times New Roman" w:cs="Times New Roman"/>
                <w:lang w:val="sq-AL"/>
                <w14:ligatures w14:val="standardContextual"/>
              </w:rPr>
              <w:t>Ja një shembull:</w:t>
            </w:r>
          </w:p>
          <w:p w14:paraId="6C39648A" w14:textId="77777777" w:rsidR="00313B73" w:rsidRPr="009625E6" w:rsidRDefault="00313B73" w:rsidP="008247DA">
            <w:pPr>
              <w:spacing w:after="0" w:line="240" w:lineRule="auto"/>
              <w:ind w:right="2444"/>
              <w:rPr>
                <w:rFonts w:ascii="Times New Roman" w:hAnsi="Times New Roman" w:cs="Times New Roman"/>
                <w:i/>
                <w:lang w:val="sq-AL"/>
              </w:rPr>
            </w:pPr>
            <w:r w:rsidRPr="009625E6">
              <w:rPr>
                <w:rFonts w:ascii="Times New Roman" w:hAnsi="Times New Roman" w:cs="Times New Roman"/>
                <w:i/>
                <w:lang w:val="sq-AL"/>
              </w:rPr>
              <w:t>atdhe + dashës = atdhedashës</w:t>
            </w:r>
          </w:p>
          <w:p w14:paraId="70D2E0FD" w14:textId="77777777" w:rsidR="00313B73" w:rsidRPr="009625E6" w:rsidRDefault="00313B73" w:rsidP="008247DA">
            <w:pPr>
              <w:spacing w:after="0" w:line="240" w:lineRule="auto"/>
              <w:ind w:right="2444"/>
              <w:rPr>
                <w:rFonts w:ascii="Times New Roman" w:hAnsi="Times New Roman" w:cs="Times New Roman"/>
                <w:i/>
                <w:lang w:val="sq-AL"/>
              </w:rPr>
            </w:pPr>
            <w:r w:rsidRPr="009625E6">
              <w:rPr>
                <w:rFonts w:ascii="Times New Roman" w:hAnsi="Times New Roman" w:cs="Times New Roman"/>
                <w:i/>
                <w:lang w:val="sq-AL"/>
              </w:rPr>
              <w:t xml:space="preserve"> arsim + tar = arsimtar</w:t>
            </w:r>
          </w:p>
          <w:p w14:paraId="650E489D" w14:textId="77777777" w:rsidR="00313B73" w:rsidRPr="009625E6" w:rsidRDefault="00313B73" w:rsidP="008247DA">
            <w:pPr>
              <w:spacing w:after="0" w:line="240" w:lineRule="auto"/>
              <w:rPr>
                <w:rFonts w:ascii="Times New Roman" w:hAnsi="Times New Roman" w:cs="Times New Roman"/>
                <w:b/>
                <w:lang w:val="sq-AL"/>
              </w:rPr>
            </w:pPr>
            <w:r w:rsidRPr="009625E6">
              <w:rPr>
                <w:rFonts w:ascii="Times New Roman" w:hAnsi="Times New Roman" w:cs="Times New Roman"/>
                <w:b/>
                <w:lang w:val="sq-AL"/>
              </w:rPr>
              <w:t>Vlerësimi i nxënësve</w:t>
            </w:r>
          </w:p>
          <w:p w14:paraId="70048EDE" w14:textId="77777777" w:rsidR="00313B73" w:rsidRPr="007762DD" w:rsidRDefault="00313B73" w:rsidP="008247DA">
            <w:pPr>
              <w:spacing w:after="0" w:line="240" w:lineRule="auto"/>
              <w:rPr>
                <w:rFonts w:ascii="Times New Roman" w:hAnsi="Times New Roman" w:cs="Times New Roman"/>
                <w:u w:val="single"/>
                <w:lang w:val="sq-AL"/>
              </w:rPr>
            </w:pPr>
            <w:r w:rsidRPr="009625E6">
              <w:rPr>
                <w:rFonts w:ascii="Times New Roman" w:hAnsi="Times New Roman" w:cs="Times New Roman"/>
                <w:lang w:val="sq-AL"/>
              </w:rPr>
              <w:lastRenderedPageBreak/>
              <w:t>Nxënësit vlerësohen për saktësinë e plotësimit të fjalëkryqit, dallimin, grupimin dhe formimin e fjalëve të parme,</w:t>
            </w:r>
            <w:r>
              <w:rPr>
                <w:rFonts w:ascii="Times New Roman" w:hAnsi="Times New Roman" w:cs="Times New Roman"/>
                <w:lang w:val="sq-AL"/>
              </w:rPr>
              <w:t xml:space="preserve"> të prejardhura dhe të përbëra.                                                                                                                     </w:t>
            </w:r>
            <w:r w:rsidRPr="009625E6">
              <w:rPr>
                <w:rFonts w:ascii="Times New Roman" w:hAnsi="Times New Roman" w:cs="Times New Roman"/>
                <w:iCs/>
                <w:lang w:val="sq-AL"/>
              </w:rPr>
              <w:t>Detyrë:</w:t>
            </w:r>
          </w:p>
          <w:p w14:paraId="79E9C0B3" w14:textId="77777777" w:rsidR="00313B73" w:rsidRPr="007762DD" w:rsidRDefault="00313B73" w:rsidP="008247DA">
            <w:pPr>
              <w:spacing w:after="0" w:line="240" w:lineRule="auto"/>
              <w:ind w:right="686"/>
              <w:rPr>
                <w:rFonts w:ascii="Times New Roman" w:hAnsi="Times New Roman" w:cs="Times New Roman"/>
                <w:u w:val="single"/>
                <w:lang w:val="sq-AL"/>
              </w:rPr>
            </w:pPr>
            <w:r w:rsidRPr="007762DD">
              <w:rPr>
                <w:rFonts w:ascii="Times New Roman" w:hAnsi="Times New Roman" w:cs="Times New Roman"/>
                <w:u w:val="single"/>
                <w:lang w:val="sq-AL"/>
              </w:rPr>
              <w:t>Shkruan nga pesë fjalë të parme, të prejardhura dhe të përbëra.</w:t>
            </w:r>
          </w:p>
          <w:p w14:paraId="17927C28" w14:textId="77777777" w:rsidR="00313B73" w:rsidRPr="009625E6" w:rsidRDefault="00313B73" w:rsidP="008247DA">
            <w:pPr>
              <w:spacing w:after="0" w:line="240" w:lineRule="auto"/>
              <w:rPr>
                <w:rFonts w:ascii="Times New Roman" w:hAnsi="Times New Roman" w:cs="Times New Roman"/>
                <w:lang w:val="sq-AL"/>
              </w:rPr>
            </w:pPr>
            <w:r w:rsidRPr="009625E6">
              <w:rPr>
                <w:rFonts w:ascii="Times New Roman" w:hAnsi="Times New Roman" w:cs="Times New Roman"/>
                <w:lang w:val="sq-AL"/>
              </w:rPr>
              <w:t>Reflektim për rrjedhën e orës mësimore:_____________________________________________</w:t>
            </w:r>
            <w:r>
              <w:rPr>
                <w:rFonts w:ascii="Times New Roman" w:hAnsi="Times New Roman" w:cs="Times New Roman"/>
                <w:lang w:val="sq-AL"/>
              </w:rPr>
              <w:t>____</w:t>
            </w:r>
            <w:r w:rsidRPr="009625E6">
              <w:rPr>
                <w:rFonts w:ascii="Times New Roman" w:hAnsi="Times New Roman" w:cs="Times New Roman"/>
                <w:lang w:val="sq-AL"/>
              </w:rPr>
              <w:t>___</w:t>
            </w:r>
          </w:p>
          <w:p w14:paraId="69B1B803" w14:textId="77777777" w:rsidR="00313B73" w:rsidRPr="005A5090" w:rsidRDefault="00313B73" w:rsidP="008247DA">
            <w:pPr>
              <w:spacing w:after="0" w:line="240" w:lineRule="auto"/>
              <w:rPr>
                <w:rFonts w:ascii="Times New Roman" w:hAnsi="Times New Roman" w:cs="Times New Roman"/>
                <w:sz w:val="24"/>
                <w:szCs w:val="24"/>
                <w:lang w:val="sq-AL"/>
              </w:rPr>
            </w:pPr>
            <w:r w:rsidRPr="009625E6">
              <w:rPr>
                <w:rFonts w:ascii="Times New Roman" w:hAnsi="Times New Roman" w:cs="Times New Roman"/>
                <w:lang w:val="sq-AL"/>
              </w:rPr>
              <w:t>_____________________________________________________________________________</w:t>
            </w:r>
            <w:r>
              <w:rPr>
                <w:rFonts w:ascii="Times New Roman" w:hAnsi="Times New Roman" w:cs="Times New Roman"/>
                <w:lang w:val="sq-AL"/>
              </w:rPr>
              <w:t>____</w:t>
            </w:r>
            <w:r w:rsidRPr="009625E6">
              <w:rPr>
                <w:rFonts w:ascii="Times New Roman" w:hAnsi="Times New Roman" w:cs="Times New Roman"/>
                <w:lang w:val="sq-AL"/>
              </w:rPr>
              <w:t>___</w:t>
            </w:r>
          </w:p>
          <w:p w14:paraId="61ED2EBE" w14:textId="77777777" w:rsidR="00313B73" w:rsidRDefault="00313B73" w:rsidP="008247DA">
            <w:pPr>
              <w:pStyle w:val="NoSpacing"/>
              <w:rPr>
                <w:color w:val="080C0C"/>
                <w:lang w:val="it-IT"/>
              </w:rPr>
            </w:pPr>
          </w:p>
          <w:p w14:paraId="63271F30" w14:textId="77777777" w:rsidR="00313B73" w:rsidRDefault="00313B73" w:rsidP="008247DA">
            <w:pPr>
              <w:pStyle w:val="NoSpacing"/>
              <w:rPr>
                <w:color w:val="080C0C"/>
                <w:lang w:val="it-IT"/>
              </w:rPr>
            </w:pPr>
          </w:p>
          <w:p w14:paraId="6EE4716A" w14:textId="77777777" w:rsidR="00313B73" w:rsidRPr="00630DC2" w:rsidRDefault="00313B73" w:rsidP="008247DA">
            <w:pPr>
              <w:rPr>
                <w:lang w:val="it-IT"/>
              </w:rPr>
            </w:pPr>
          </w:p>
          <w:p w14:paraId="4CDFEECF" w14:textId="77777777" w:rsidR="00313B73" w:rsidRPr="00112C98" w:rsidRDefault="00313B73" w:rsidP="008247DA">
            <w:pPr>
              <w:pStyle w:val="NoSpacing"/>
              <w:rPr>
                <w:color w:val="080C0C"/>
                <w:lang w:val="it-IT"/>
              </w:rPr>
            </w:pPr>
          </w:p>
        </w:tc>
      </w:tr>
    </w:tbl>
    <w:p w14:paraId="412109F5" w14:textId="77777777" w:rsidR="00313B73" w:rsidRDefault="00313B73" w:rsidP="00313B73">
      <w:pPr>
        <w:pStyle w:val="BodyText"/>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121B7410" w14:textId="77777777" w:rsidTr="008247DA">
        <w:trPr>
          <w:trHeight w:val="206"/>
        </w:trPr>
        <w:tc>
          <w:tcPr>
            <w:tcW w:w="10105" w:type="dxa"/>
            <w:tcBorders>
              <w:top w:val="single" w:sz="8" w:space="0" w:color="000000"/>
              <w:bottom w:val="nil"/>
            </w:tcBorders>
            <w:shd w:val="clear" w:color="auto" w:fill="000000"/>
            <w:hideMark/>
          </w:tcPr>
          <w:p w14:paraId="2B87C19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78</w:t>
            </w:r>
          </w:p>
        </w:tc>
      </w:tr>
      <w:tr w:rsidR="00313B73" w:rsidRPr="00E21CB4" w14:paraId="3AA0A66A" w14:textId="77777777" w:rsidTr="008247DA">
        <w:trPr>
          <w:trHeight w:val="379"/>
        </w:trPr>
        <w:tc>
          <w:tcPr>
            <w:tcW w:w="10105" w:type="dxa"/>
            <w:tcBorders>
              <w:top w:val="single" w:sz="8" w:space="0" w:color="000000"/>
              <w:bottom w:val="single" w:sz="8" w:space="0" w:color="000000"/>
            </w:tcBorders>
            <w:hideMark/>
          </w:tcPr>
          <w:p w14:paraId="42403CF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570921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8D5A0B3" w14:textId="77777777" w:rsidTr="008247DA">
        <w:trPr>
          <w:trHeight w:val="2390"/>
        </w:trPr>
        <w:tc>
          <w:tcPr>
            <w:tcW w:w="10105" w:type="dxa"/>
            <w:tcBorders>
              <w:top w:val="nil"/>
            </w:tcBorders>
          </w:tcPr>
          <w:p w14:paraId="401CFD3C" w14:textId="77777777" w:rsidR="00313B73" w:rsidRPr="00997779" w:rsidRDefault="00313B73" w:rsidP="008247DA">
            <w:pPr>
              <w:spacing w:after="0" w:line="240" w:lineRule="auto"/>
              <w:rPr>
                <w:b/>
                <w:lang w:val="sq-AL"/>
              </w:rPr>
            </w:pPr>
            <w:r w:rsidRPr="0035355E">
              <w:rPr>
                <w:b/>
                <w:lang w:val="sq-AL"/>
              </w:rPr>
              <w:t xml:space="preserve">Tema: </w:t>
            </w:r>
            <w:r w:rsidRPr="0035355E">
              <w:rPr>
                <w:rFonts w:ascii="Times New Roman" w:eastAsia="MS Mincho" w:hAnsi="Times New Roman" w:cs="Times New Roman"/>
                <w:bCs/>
                <w:color w:val="0D0D0D"/>
                <w:lang w:val="sq-AL"/>
              </w:rPr>
              <w:t>Proza: personazhet letrare, ngjarja, koha  dhe hapësira, autori-rrëfyesi, tema, motivet, realiteti, imagjinata.</w:t>
            </w:r>
            <w:r>
              <w:rPr>
                <w:rFonts w:ascii="Times New Roman" w:eastAsia="MS Mincho" w:hAnsi="Times New Roman" w:cs="Times New Roman"/>
                <w:bCs/>
                <w:color w:val="0D0D0D"/>
                <w:lang w:val="sq-AL"/>
              </w:rPr>
              <w:t xml:space="preserve">                                                                                                                                                                    </w:t>
            </w:r>
            <w:r w:rsidRPr="0035355E">
              <w:rPr>
                <w:rFonts w:ascii="Times New Roman" w:eastAsia="MS Mincho" w:hAnsi="Times New Roman" w:cs="Times New Roman"/>
                <w:b/>
                <w:bCs/>
                <w:i/>
                <w:iCs/>
                <w:color w:val="0D0D0D"/>
                <w:lang w:val="sq-AL"/>
              </w:rPr>
              <w:t>Rezultatet e të nxënit të temës:</w:t>
            </w:r>
          </w:p>
          <w:p w14:paraId="332BC0A3" w14:textId="77777777" w:rsidR="00313B73" w:rsidRDefault="00313B73" w:rsidP="008247DA">
            <w:pPr>
              <w:spacing w:after="0" w:line="240" w:lineRule="auto"/>
              <w:rPr>
                <w:rFonts w:ascii="Times New Roman" w:eastAsia="MS Mincho" w:hAnsi="Times New Roman" w:cs="Times New Roman"/>
                <w:bCs/>
                <w:color w:val="0D0D0D"/>
                <w:lang w:val="sq-AL"/>
              </w:rPr>
            </w:pPr>
            <w:r w:rsidRPr="0035355E">
              <w:rPr>
                <w:rFonts w:ascii="Times New Roman" w:eastAsia="MS Mincho" w:hAnsi="Times New Roman" w:cs="Times New Roman"/>
                <w:bCs/>
                <w:color w:val="0D0D0D"/>
                <w:lang w:val="sq-AL"/>
              </w:rPr>
              <w:t>Kontributi në rezultatet për kompetenca krye- sore të shkallës.</w:t>
            </w:r>
          </w:p>
          <w:p w14:paraId="3089FEE3" w14:textId="77777777" w:rsidR="00313B73" w:rsidRPr="002E4978" w:rsidRDefault="00313B73" w:rsidP="008247DA">
            <w:pPr>
              <w:spacing w:after="0" w:line="240" w:lineRule="auto"/>
              <w:rPr>
                <w:rFonts w:ascii="Times New Roman" w:eastAsia="MS Mincho" w:hAnsi="Times New Roman" w:cs="Times New Roman"/>
                <w:bCs/>
                <w:color w:val="0D0D0D"/>
                <w:lang w:val="sq-AL"/>
              </w:rPr>
            </w:pPr>
            <w:r w:rsidRPr="0035355E">
              <w:rPr>
                <w:rFonts w:ascii="Times New Roman" w:hAnsi="Times New Roman" w:cs="Times New Roman"/>
                <w:b/>
                <w:lang w:val="sq-AL"/>
              </w:rPr>
              <w:t>Kontributi në rezultatet për kompetencat  kryesore të shkallës</w:t>
            </w:r>
            <w:r w:rsidRPr="0035355E">
              <w:rPr>
                <w:rFonts w:ascii="Times New Roman" w:hAnsi="Times New Roman" w:cs="Times New Roman"/>
                <w:lang w:val="sq-AL"/>
              </w:rPr>
              <w:t xml:space="preserve">: </w:t>
            </w:r>
            <w:r w:rsidRPr="009625E6">
              <w:rPr>
                <w:rFonts w:ascii="Times New Roman" w:eastAsia="MS Mincho" w:hAnsi="Times New Roman" w:cs="Times New Roman"/>
                <w:bCs/>
                <w:color w:val="0D0D0D"/>
                <w:lang w:val="sq-AL"/>
              </w:rPr>
              <w:t>I.1,4; II.2; II.3; III.7.</w:t>
            </w:r>
          </w:p>
          <w:p w14:paraId="390423DB" w14:textId="77777777" w:rsidR="00313B73" w:rsidRDefault="00313B73" w:rsidP="008247DA">
            <w:pPr>
              <w:pStyle w:val="BodyText"/>
              <w:rPr>
                <w:lang w:val="sq-AL"/>
              </w:rPr>
            </w:pPr>
            <w:r w:rsidRPr="0035355E">
              <w:rPr>
                <w:rFonts w:ascii="Times New Roman" w:hAnsi="Times New Roman" w:cs="Times New Roman"/>
                <w:b/>
                <w:lang w:val="sq-AL"/>
              </w:rPr>
              <w:t>Kontributi në rezultatet e fushës së  kurrikulës</w:t>
            </w:r>
            <w:r w:rsidRPr="0035355E">
              <w:rPr>
                <w:rFonts w:ascii="Times New Roman" w:hAnsi="Times New Roman" w:cs="Times New Roman"/>
                <w:lang w:val="sq-AL"/>
              </w:rPr>
              <w:t>:</w:t>
            </w:r>
            <w:r w:rsidRPr="0035355E">
              <w:rPr>
                <w:lang w:val="sq-AL"/>
              </w:rPr>
              <w:t xml:space="preserve"> </w:t>
            </w:r>
            <w:r w:rsidRPr="009625E6">
              <w:rPr>
                <w:rFonts w:ascii="Times New Roman" w:eastAsia="MS Mincho" w:hAnsi="Times New Roman" w:cs="Times New Roman"/>
                <w:bCs/>
                <w:color w:val="0D0D0D"/>
                <w:lang w:val="sq-AL"/>
                <w14:ligatures w14:val="standardContextual"/>
              </w:rPr>
              <w:t>1.1; 2.1,5; 3.1,6.</w:t>
            </w:r>
          </w:p>
          <w:p w14:paraId="6EE056C8" w14:textId="77777777" w:rsidR="00313B73" w:rsidRPr="00E21CB4"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r w:rsidRPr="0035355E">
              <w:rPr>
                <w:rFonts w:ascii="Times New Roman" w:eastAsia="MS Mincho" w:hAnsi="Times New Roman" w:cs="Times New Roman"/>
                <w:b/>
                <w:bCs/>
                <w:color w:val="0D0D0D"/>
                <w:lang w:val="sq-AL"/>
              </w:rPr>
              <w:t>Njësia mësimore:</w:t>
            </w:r>
            <w:r w:rsidRPr="0035355E">
              <w:rPr>
                <w:rFonts w:ascii="Times New Roman" w:eastAsia="MS Mincho" w:hAnsi="Times New Roman" w:cs="Times New Roman"/>
                <w:bCs/>
                <w:color w:val="0D0D0D"/>
                <w:lang w:val="sq-AL"/>
              </w:rPr>
              <w:t xml:space="preserve"> “Etja për të lexuar”</w:t>
            </w:r>
          </w:p>
          <w:p w14:paraId="2F6E28C6" w14:textId="77777777" w:rsidR="00313B73" w:rsidRPr="0035355E" w:rsidRDefault="00313B73" w:rsidP="008247DA">
            <w:pPr>
              <w:pStyle w:val="Heading4"/>
              <w:spacing w:before="0" w:after="0" w:line="240" w:lineRule="auto"/>
              <w:rPr>
                <w:rFonts w:ascii="Times New Roman" w:eastAsia="MS Mincho" w:hAnsi="Times New Roman" w:cs="Times New Roman"/>
                <w:bCs/>
                <w:iCs w:val="0"/>
                <w:color w:val="0D0D0D"/>
                <w:kern w:val="0"/>
                <w:sz w:val="22"/>
                <w:szCs w:val="22"/>
                <w:lang w:val="sq-AL"/>
              </w:rPr>
            </w:pPr>
            <w:r w:rsidRPr="0035355E">
              <w:rPr>
                <w:rFonts w:ascii="Times New Roman" w:eastAsia="MS Mincho" w:hAnsi="Times New Roman" w:cs="Times New Roman"/>
                <w:bCs/>
                <w:iCs w:val="0"/>
                <w:color w:val="0D0D0D"/>
                <w:kern w:val="0"/>
                <w:sz w:val="22"/>
                <w:szCs w:val="22"/>
                <w:lang w:val="sq-AL"/>
              </w:rPr>
              <w:t>Rezultatet e të nxënit të orës mësimore:</w:t>
            </w:r>
          </w:p>
          <w:p w14:paraId="301EFFFC" w14:textId="77777777" w:rsidR="00313B73" w:rsidRPr="009625E6" w:rsidRDefault="00313B73" w:rsidP="00313B73">
            <w:pPr>
              <w:pStyle w:val="ListParagraph"/>
              <w:widowControl w:val="0"/>
              <w:numPr>
                <w:ilvl w:val="0"/>
                <w:numId w:val="6"/>
              </w:numPr>
              <w:tabs>
                <w:tab w:val="left" w:pos="1979"/>
                <w:tab w:val="left" w:pos="1981"/>
              </w:tabs>
              <w:autoSpaceDE w:val="0"/>
              <w:autoSpaceDN w:val="0"/>
              <w:spacing w:after="0" w:line="240" w:lineRule="auto"/>
              <w:rPr>
                <w:rFonts w:ascii="Times New Roman" w:eastAsia="MS Mincho" w:hAnsi="Times New Roman" w:cs="Times New Roman"/>
                <w:bCs/>
                <w:color w:val="0D0D0D"/>
                <w:sz w:val="22"/>
                <w:szCs w:val="22"/>
                <w:lang w:val="sq-AL"/>
              </w:rPr>
            </w:pPr>
            <w:r w:rsidRPr="009625E6">
              <w:rPr>
                <w:rFonts w:ascii="Times New Roman" w:eastAsia="MS Mincho" w:hAnsi="Times New Roman" w:cs="Times New Roman"/>
                <w:bCs/>
                <w:color w:val="0D0D0D"/>
                <w:sz w:val="22"/>
                <w:szCs w:val="22"/>
                <w:lang w:val="sq-AL"/>
              </w:rPr>
              <w:t>Diskuton për rëndësinë e leximit;</w:t>
            </w:r>
          </w:p>
          <w:p w14:paraId="304F2809" w14:textId="77777777" w:rsidR="00313B73" w:rsidRPr="009625E6" w:rsidRDefault="00313B73" w:rsidP="00313B73">
            <w:pPr>
              <w:pStyle w:val="ListParagraph"/>
              <w:widowControl w:val="0"/>
              <w:numPr>
                <w:ilvl w:val="0"/>
                <w:numId w:val="6"/>
              </w:numPr>
              <w:tabs>
                <w:tab w:val="left" w:pos="1979"/>
                <w:tab w:val="left" w:pos="1981"/>
              </w:tabs>
              <w:autoSpaceDE w:val="0"/>
              <w:autoSpaceDN w:val="0"/>
              <w:spacing w:after="0" w:line="240" w:lineRule="auto"/>
              <w:rPr>
                <w:rFonts w:ascii="Times New Roman" w:eastAsia="MS Mincho" w:hAnsi="Times New Roman" w:cs="Times New Roman"/>
                <w:bCs/>
                <w:color w:val="0D0D0D"/>
                <w:sz w:val="22"/>
                <w:szCs w:val="22"/>
                <w:lang w:val="sq-AL"/>
              </w:rPr>
            </w:pPr>
            <w:r w:rsidRPr="009625E6">
              <w:rPr>
                <w:rFonts w:ascii="Times New Roman" w:eastAsia="MS Mincho" w:hAnsi="Times New Roman" w:cs="Times New Roman"/>
                <w:bCs/>
                <w:color w:val="0D0D0D"/>
                <w:sz w:val="22"/>
                <w:szCs w:val="22"/>
                <w:lang w:val="sq-AL"/>
              </w:rPr>
              <w:t>U përgjigjet pyetjeve rreth tekstit;</w:t>
            </w:r>
          </w:p>
          <w:p w14:paraId="67BFB1AA" w14:textId="77777777" w:rsidR="00313B73" w:rsidRPr="0035355E" w:rsidRDefault="00313B73" w:rsidP="00313B73">
            <w:pPr>
              <w:pStyle w:val="ListParagraph"/>
              <w:widowControl w:val="0"/>
              <w:numPr>
                <w:ilvl w:val="0"/>
                <w:numId w:val="6"/>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625E6">
              <w:rPr>
                <w:rFonts w:ascii="Times New Roman" w:eastAsia="MS Mincho" w:hAnsi="Times New Roman" w:cs="Times New Roman"/>
                <w:bCs/>
                <w:color w:val="0D0D0D"/>
                <w:sz w:val="22"/>
                <w:szCs w:val="22"/>
                <w:lang w:val="sq-AL"/>
              </w:rPr>
              <w:t>Përmbledh secilin paragraf nga tregimi me nga një fjali</w:t>
            </w:r>
            <w:r w:rsidRPr="0035355E">
              <w:rPr>
                <w:rFonts w:ascii="Times New Roman" w:eastAsia="MS Mincho" w:hAnsi="Times New Roman" w:cs="Times New Roman"/>
                <w:bCs/>
                <w:color w:val="0D0D0D"/>
                <w:lang w:val="sq-AL"/>
              </w:rPr>
              <w:t>.</w:t>
            </w:r>
          </w:p>
          <w:p w14:paraId="400FC324" w14:textId="77777777" w:rsidR="00313B73" w:rsidRPr="0035355E" w:rsidRDefault="00313B73" w:rsidP="008247DA">
            <w:pPr>
              <w:spacing w:after="0" w:line="240" w:lineRule="auto"/>
              <w:rPr>
                <w:rFonts w:ascii="Times New Roman" w:eastAsia="MS Mincho" w:hAnsi="Times New Roman" w:cs="Times New Roman"/>
                <w:bCs/>
                <w:color w:val="0D0D0D"/>
                <w:lang w:val="sq-AL"/>
              </w:rPr>
            </w:pPr>
            <w:r w:rsidRPr="0035355E">
              <w:rPr>
                <w:rFonts w:ascii="Times New Roman" w:eastAsia="MS Mincho" w:hAnsi="Times New Roman" w:cs="Times New Roman"/>
                <w:b/>
                <w:bCs/>
                <w:color w:val="0D0D0D"/>
                <w:lang w:val="sq-AL"/>
              </w:rPr>
              <w:t>Kriteret e suksesit</w:t>
            </w:r>
            <w:r w:rsidRPr="0035355E">
              <w:rPr>
                <w:rFonts w:ascii="Times New Roman" w:eastAsia="MS Mincho" w:hAnsi="Times New Roman" w:cs="Times New Roman"/>
                <w:bCs/>
                <w:color w:val="0D0D0D"/>
                <w:lang w:val="sq-AL"/>
              </w:rPr>
              <w:t>: Përcaktohen me nxënësit në klasë.</w:t>
            </w:r>
          </w:p>
          <w:p w14:paraId="37BE03A3" w14:textId="77777777" w:rsidR="00313B73" w:rsidRDefault="00313B73" w:rsidP="008247DA">
            <w:pPr>
              <w:spacing w:after="0" w:line="240" w:lineRule="auto"/>
              <w:ind w:right="1017"/>
              <w:rPr>
                <w:rFonts w:ascii="Times New Roman" w:eastAsia="MS Mincho" w:hAnsi="Times New Roman" w:cs="Times New Roman"/>
                <w:bCs/>
                <w:color w:val="0D0D0D"/>
                <w:lang w:val="sq-AL"/>
              </w:rPr>
            </w:pPr>
            <w:r w:rsidRPr="0035355E">
              <w:rPr>
                <w:rFonts w:ascii="Times New Roman" w:eastAsia="MS Mincho" w:hAnsi="Times New Roman" w:cs="Times New Roman"/>
                <w:b/>
                <w:bCs/>
                <w:color w:val="0D0D0D"/>
                <w:lang w:val="sq-AL"/>
              </w:rPr>
              <w:t>Burimet, mjetet e konkretizimit dh</w:t>
            </w:r>
            <w:r>
              <w:rPr>
                <w:rFonts w:ascii="Times New Roman" w:eastAsia="MS Mincho" w:hAnsi="Times New Roman" w:cs="Times New Roman"/>
                <w:b/>
                <w:bCs/>
                <w:color w:val="0D0D0D"/>
                <w:lang w:val="sq-AL"/>
              </w:rPr>
              <w:t xml:space="preserve">                                                                                                                                </w:t>
            </w:r>
            <w:r w:rsidRPr="0035355E">
              <w:rPr>
                <w:rFonts w:ascii="Times New Roman" w:eastAsia="MS Mincho" w:hAnsi="Times New Roman" w:cs="Times New Roman"/>
                <w:b/>
                <w:bCs/>
                <w:color w:val="0D0D0D"/>
                <w:lang w:val="sq-AL"/>
              </w:rPr>
              <w:t>e materialet mësimore</w:t>
            </w:r>
            <w:r w:rsidRPr="0035355E">
              <w:rPr>
                <w:rFonts w:ascii="Times New Roman" w:eastAsia="MS Mincho" w:hAnsi="Times New Roman" w:cs="Times New Roman"/>
                <w:bCs/>
                <w:color w:val="0D0D0D"/>
                <w:lang w:val="sq-AL"/>
              </w:rPr>
              <w:t>: Ilustrim ku shihet një bibliotekë me shumë libra, fletë A4.</w:t>
            </w:r>
            <w:r>
              <w:rPr>
                <w:rFonts w:ascii="Times New Roman" w:eastAsia="MS Mincho" w:hAnsi="Times New Roman" w:cs="Times New Roman"/>
                <w:bCs/>
                <w:color w:val="0D0D0D"/>
                <w:lang w:val="sq-AL"/>
              </w:rPr>
              <w:t xml:space="preserve">                               </w:t>
            </w:r>
            <w:r w:rsidRPr="0035355E">
              <w:rPr>
                <w:rFonts w:ascii="Times New Roman" w:eastAsia="MS Mincho" w:hAnsi="Times New Roman" w:cs="Times New Roman"/>
                <w:bCs/>
                <w:color w:val="0D0D0D"/>
                <w:lang w:val="sq-AL"/>
              </w:rPr>
              <w:t>Lidhja me lëndët e tjera mësimore dhe/apo me çështjet ndërkurrikulare dhe situatat jetësore:</w:t>
            </w:r>
            <w:r>
              <w:rPr>
                <w:rFonts w:ascii="Times New Roman" w:eastAsia="MS Mincho" w:hAnsi="Times New Roman" w:cs="Times New Roman"/>
                <w:bCs/>
                <w:color w:val="0D0D0D"/>
                <w:lang w:val="sq-AL"/>
              </w:rPr>
              <w:t xml:space="preserve">             </w:t>
            </w:r>
            <w:r w:rsidRPr="0035355E">
              <w:rPr>
                <w:rFonts w:ascii="Times New Roman" w:eastAsia="MS Mincho" w:hAnsi="Times New Roman" w:cs="Times New Roman"/>
                <w:bCs/>
                <w:color w:val="0D0D0D"/>
                <w:lang w:val="sq-AL"/>
              </w:rPr>
              <w:t>Njeriu dhe natyra, Shoqëria dhe mjedisi, Edukatë figurative, Arsimi për zhvillim të qëndrueshëm.</w:t>
            </w:r>
          </w:p>
          <w:p w14:paraId="0F9E499A" w14:textId="77777777" w:rsidR="00313B73" w:rsidRPr="002E4978" w:rsidRDefault="00313B73" w:rsidP="008247DA">
            <w:pPr>
              <w:spacing w:after="0" w:line="240" w:lineRule="auto"/>
              <w:ind w:right="1017"/>
              <w:jc w:val="center"/>
              <w:rPr>
                <w:rFonts w:ascii="Times New Roman" w:eastAsia="MS Mincho" w:hAnsi="Times New Roman" w:cs="Times New Roman"/>
                <w:bCs/>
                <w:iCs/>
                <w:color w:val="0D0D0D"/>
                <w:lang w:val="sq-AL"/>
              </w:rPr>
            </w:pPr>
            <w:r w:rsidRPr="00685003">
              <w:rPr>
                <w:rFonts w:ascii="Times New Roman" w:eastAsia="MS Mincho" w:hAnsi="Times New Roman" w:cs="Times New Roman"/>
                <w:b/>
                <w:bCs/>
                <w:color w:val="0D0D0D"/>
                <w:lang w:val="sq-AL"/>
              </w:rPr>
              <w:t>METODOLOGJIA DHE VEPRIMTARIA ME NXËNËS</w:t>
            </w:r>
          </w:p>
          <w:p w14:paraId="467A5410" w14:textId="77777777" w:rsidR="00313B73" w:rsidRPr="002E4978"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Pr>
                <w:rFonts w:ascii="Times New Roman" w:eastAsia="MS Mincho" w:hAnsi="Times New Roman" w:cs="Times New Roman"/>
                <w:b/>
                <w:bCs/>
                <w:i w:val="0"/>
                <w:iCs w:val="0"/>
                <w:color w:val="0D0D0D"/>
                <w:kern w:val="0"/>
                <w:sz w:val="22"/>
                <w:szCs w:val="22"/>
                <w:lang w:val="sq-AL"/>
              </w:rPr>
              <w:t xml:space="preserve"> </w:t>
            </w:r>
            <w:r w:rsidRPr="009625E6">
              <w:rPr>
                <w:rFonts w:ascii="Times New Roman" w:eastAsia="MS Mincho" w:hAnsi="Times New Roman" w:cs="Times New Roman"/>
                <w:b/>
                <w:bCs/>
                <w:i w:val="0"/>
                <w:iCs w:val="0"/>
                <w:color w:val="0D0D0D"/>
                <w:kern w:val="0"/>
                <w:sz w:val="22"/>
                <w:szCs w:val="22"/>
                <w:lang w:val="sq-AL"/>
              </w:rPr>
              <w:t>Parashikimi:</w:t>
            </w:r>
            <w:r>
              <w:rPr>
                <w:rFonts w:ascii="Times New Roman" w:eastAsia="MS Mincho" w:hAnsi="Times New Roman" w:cs="Times New Roman"/>
                <w:b/>
                <w:bCs/>
                <w:i w:val="0"/>
                <w:iCs w:val="0"/>
                <w:color w:val="0D0D0D"/>
                <w:kern w:val="0"/>
                <w:sz w:val="22"/>
                <w:szCs w:val="22"/>
                <w:lang w:val="sq-AL"/>
              </w:rPr>
              <w:t xml:space="preserve">  </w:t>
            </w:r>
            <w:r w:rsidRPr="002E4978">
              <w:rPr>
                <w:rFonts w:ascii="Times New Roman" w:eastAsia="MS Mincho" w:hAnsi="Times New Roman" w:cs="Times New Roman"/>
                <w:b/>
                <w:bCs/>
                <w:i w:val="0"/>
                <w:iCs w:val="0"/>
                <w:color w:val="0D0D0D"/>
                <w:kern w:val="0"/>
                <w:sz w:val="22"/>
                <w:szCs w:val="22"/>
                <w:lang w:val="sq-AL"/>
              </w:rPr>
              <w:t>Përgatitja për të nxënët</w:t>
            </w:r>
            <w:r>
              <w:rPr>
                <w:rFonts w:ascii="Times New Roman" w:eastAsia="MS Mincho" w:hAnsi="Times New Roman" w:cs="Times New Roman"/>
                <w:b/>
                <w:bCs/>
                <w:i w:val="0"/>
                <w:iCs w:val="0"/>
                <w:color w:val="0D0D0D"/>
                <w:kern w:val="0"/>
                <w:sz w:val="22"/>
                <w:szCs w:val="22"/>
                <w:lang w:val="sq-AL"/>
              </w:rPr>
              <w:t xml:space="preserve">   </w:t>
            </w:r>
            <w:r w:rsidRPr="002E4978">
              <w:rPr>
                <w:rFonts w:ascii="Times New Roman" w:eastAsia="MS Mincho" w:hAnsi="Times New Roman" w:cs="Times New Roman"/>
                <w:b/>
                <w:bCs/>
                <w:i w:val="0"/>
                <w:iCs w:val="0"/>
                <w:color w:val="0D0D0D"/>
                <w:kern w:val="0"/>
                <w:sz w:val="22"/>
                <w:szCs w:val="22"/>
                <w:lang w:val="sq-AL"/>
              </w:rPr>
              <w:t>Stuhi mendimesh</w:t>
            </w:r>
          </w:p>
          <w:p w14:paraId="5DF7CFB7" w14:textId="77777777" w:rsidR="00313B73" w:rsidRPr="00685003" w:rsidRDefault="00313B73" w:rsidP="008247DA">
            <w:pPr>
              <w:pStyle w:val="BodyText"/>
              <w:rPr>
                <w:rFonts w:ascii="Times New Roman" w:eastAsia="MS Mincho" w:hAnsi="Times New Roman" w:cs="Times New Roman"/>
                <w:bCs/>
                <w:i/>
                <w:color w:val="0D0D0D"/>
                <w:lang w:val="sq-AL"/>
                <w14:ligatures w14:val="standardContextual"/>
              </w:rPr>
            </w:pPr>
            <w:r>
              <w:rPr>
                <w:rFonts w:ascii="Times New Roman" w:eastAsia="MS Mincho" w:hAnsi="Times New Roman" w:cs="Times New Roman"/>
                <w:bCs/>
                <w:color w:val="0D0D0D"/>
                <w:lang w:val="sq-AL"/>
                <w14:ligatures w14:val="standardContextual"/>
              </w:rPr>
              <w:t xml:space="preserve"> </w:t>
            </w:r>
            <w:r w:rsidRPr="00685003">
              <w:rPr>
                <w:rFonts w:ascii="Times New Roman" w:eastAsia="MS Mincho" w:hAnsi="Times New Roman" w:cs="Times New Roman"/>
                <w:bCs/>
                <w:color w:val="0D0D0D"/>
                <w:lang w:val="sq-AL"/>
                <w14:ligatures w14:val="standardContextual"/>
              </w:rPr>
              <w:t>Nxënësve u drejtohen pyetjet:</w:t>
            </w:r>
          </w:p>
          <w:p w14:paraId="06E87A86" w14:textId="77777777" w:rsidR="00313B73" w:rsidRPr="00685003" w:rsidRDefault="00313B73" w:rsidP="008247DA">
            <w:pPr>
              <w:spacing w:after="0" w:line="240" w:lineRule="auto"/>
              <w:ind w:right="752"/>
              <w:rPr>
                <w:rFonts w:ascii="Times New Roman" w:eastAsia="MS Mincho" w:hAnsi="Times New Roman" w:cs="Times New Roman"/>
                <w:bCs/>
                <w:color w:val="0D0D0D"/>
                <w:lang w:val="sq-AL"/>
              </w:rPr>
            </w:pPr>
            <w:r w:rsidRPr="00685003">
              <w:rPr>
                <w:rFonts w:ascii="Times New Roman" w:eastAsia="MS Mincho" w:hAnsi="Times New Roman" w:cs="Times New Roman"/>
                <w:bCs/>
                <w:i/>
                <w:color w:val="0D0D0D"/>
                <w:lang w:val="sq-AL"/>
              </w:rPr>
              <w:t>Çfarë ju vjen në mendje kur dëgjoni fjalën ETJE?</w:t>
            </w:r>
            <w:r w:rsidRPr="00685003">
              <w:rPr>
                <w:rFonts w:ascii="Times New Roman" w:eastAsia="MS Mincho" w:hAnsi="Times New Roman" w:cs="Times New Roman"/>
                <w:bCs/>
                <w:color w:val="0D0D0D"/>
                <w:lang w:val="sq-AL"/>
              </w:rPr>
              <w:t xml:space="preserve"> Përgjigje të mundshme: </w:t>
            </w:r>
            <w:r w:rsidRPr="00685003">
              <w:rPr>
                <w:rFonts w:ascii="Times New Roman" w:eastAsia="MS Mincho" w:hAnsi="Times New Roman" w:cs="Times New Roman"/>
                <w:bCs/>
                <w:i/>
                <w:color w:val="0D0D0D"/>
                <w:lang w:val="sq-AL"/>
              </w:rPr>
              <w:t>Etje për të pirë diçka: ujë, lëngje… Etje për liri. Dëshirë e madhe për diçka etj.                                                                                          Për të lexuar, a ndieni ndonjëherë dëshirë, nevojë apo etje?</w:t>
            </w:r>
            <w:r w:rsidRPr="00685003">
              <w:rPr>
                <w:rFonts w:ascii="Times New Roman" w:eastAsia="MS Mincho" w:hAnsi="Times New Roman" w:cs="Times New Roman"/>
                <w:bCs/>
                <w:color w:val="0D0D0D"/>
                <w:lang w:val="sq-AL"/>
              </w:rPr>
              <w:t xml:space="preserve"> Nxënësit shprehin idetë dhe dëshirat e tyre. Më pas tregojnë për lektyrat që kanë lexuar.</w:t>
            </w:r>
          </w:p>
          <w:p w14:paraId="1FB10E65" w14:textId="77777777" w:rsidR="00313B73" w:rsidRPr="00685003" w:rsidRDefault="00313B73" w:rsidP="008247DA">
            <w:pPr>
              <w:spacing w:after="0" w:line="240" w:lineRule="auto"/>
              <w:rPr>
                <w:rFonts w:ascii="Times New Roman" w:eastAsia="MS Mincho" w:hAnsi="Times New Roman" w:cs="Times New Roman"/>
                <w:bCs/>
                <w:i/>
                <w:color w:val="0D0D0D"/>
                <w:lang w:val="sq-AL"/>
              </w:rPr>
            </w:pPr>
            <w:r w:rsidRPr="00685003">
              <w:rPr>
                <w:rFonts w:ascii="Times New Roman" w:eastAsia="MS Mincho" w:hAnsi="Times New Roman" w:cs="Times New Roman"/>
                <w:b/>
                <w:bCs/>
                <w:color w:val="0D0D0D"/>
                <w:lang w:val="sq-AL"/>
              </w:rPr>
              <w:t>Ndërtimi i njohurive:</w:t>
            </w:r>
            <w:r w:rsidRPr="00685003">
              <w:rPr>
                <w:rFonts w:ascii="Times New Roman" w:eastAsia="MS Mincho" w:hAnsi="Times New Roman" w:cs="Times New Roman"/>
                <w:bCs/>
                <w:color w:val="0D0D0D"/>
                <w:lang w:val="sq-AL"/>
              </w:rPr>
              <w:t xml:space="preserve"> </w:t>
            </w:r>
            <w:r>
              <w:rPr>
                <w:rFonts w:ascii="Times New Roman" w:eastAsia="MS Mincho" w:hAnsi="Times New Roman" w:cs="Times New Roman"/>
                <w:bCs/>
                <w:color w:val="0D0D0D"/>
                <w:lang w:val="sq-AL"/>
              </w:rPr>
              <w:t xml:space="preserve"> </w:t>
            </w:r>
            <w:r w:rsidRPr="00685003">
              <w:rPr>
                <w:rFonts w:ascii="Times New Roman" w:eastAsia="MS Mincho" w:hAnsi="Times New Roman" w:cs="Times New Roman"/>
                <w:b/>
                <w:bCs/>
                <w:color w:val="0D0D0D"/>
                <w:lang w:val="sq-AL"/>
              </w:rPr>
              <w:t>Përpunimi i përmbajtjes</w:t>
            </w:r>
            <w:r>
              <w:rPr>
                <w:rFonts w:ascii="Times New Roman" w:eastAsia="MS Mincho" w:hAnsi="Times New Roman" w:cs="Times New Roman"/>
                <w:b/>
                <w:bCs/>
                <w:color w:val="0D0D0D"/>
                <w:lang w:val="sq-AL"/>
              </w:rPr>
              <w:t xml:space="preserve"> </w:t>
            </w:r>
            <w:r w:rsidRPr="00685003">
              <w:rPr>
                <w:rFonts w:ascii="Times New Roman" w:eastAsia="MS Mincho" w:hAnsi="Times New Roman" w:cs="Times New Roman"/>
                <w:bCs/>
                <w:color w:val="0D0D0D"/>
                <w:lang w:val="sq-AL"/>
              </w:rPr>
              <w:t xml:space="preserve"> </w:t>
            </w:r>
            <w:r w:rsidRPr="00BD7AE7">
              <w:rPr>
                <w:rFonts w:ascii="Times New Roman" w:eastAsia="MS Mincho" w:hAnsi="Times New Roman" w:cs="Times New Roman"/>
                <w:b/>
                <w:bCs/>
                <w:color w:val="0D0D0D"/>
                <w:lang w:val="sq-AL"/>
              </w:rPr>
              <w:t>Lexim me ndalesa</w:t>
            </w:r>
          </w:p>
          <w:p w14:paraId="6681F681" w14:textId="77777777" w:rsidR="00313B73" w:rsidRPr="0068500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Teksti lexohet me ndalesa, duke hulumtuar fjalët e panjohura dhe duke parashtruar pyetje pas çdo paragrafi.</w:t>
            </w:r>
          </w:p>
          <w:p w14:paraId="22DAAD73" w14:textId="77777777" w:rsidR="00313B73" w:rsidRPr="0068500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Paragrafi I: - Ku ndodhej shtëpia në të cilën vajza zuri qoshkun magjik të leximit?</w:t>
            </w:r>
          </w:p>
          <w:p w14:paraId="3A3CCE8C" w14:textId="77777777" w:rsidR="00313B73" w:rsidRPr="0068500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Paragrafi II: - Nga i lindi vajzës frika e akrepave të zinj?</w:t>
            </w:r>
          </w:p>
          <w:p w14:paraId="49CCAC6C" w14:textId="77777777" w:rsidR="00313B7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 xml:space="preserve">Paragrafi III: - Ç’bëri vajza me disa nga librat? </w:t>
            </w:r>
          </w:p>
          <w:p w14:paraId="4BFF83B9" w14:textId="77777777" w:rsidR="00313B73" w:rsidRPr="0068500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Paragrafi</w:t>
            </w:r>
            <w:r>
              <w:rPr>
                <w:rFonts w:ascii="Times New Roman" w:eastAsia="MS Mincho" w:hAnsi="Times New Roman" w:cs="Times New Roman"/>
                <w:bCs/>
                <w:color w:val="0D0D0D"/>
                <w:lang w:val="sq-AL"/>
              </w:rPr>
              <w:t xml:space="preserve"> </w:t>
            </w:r>
            <w:r w:rsidRPr="00685003">
              <w:rPr>
                <w:rFonts w:ascii="Times New Roman" w:eastAsia="MS Mincho" w:hAnsi="Times New Roman" w:cs="Times New Roman"/>
                <w:bCs/>
                <w:color w:val="0D0D0D"/>
                <w:lang w:val="sq-AL"/>
              </w:rPr>
              <w:t xml:space="preserve"> IV: - Cila ishte arsyeja që vajza refuzon- te vajtjen në plazh?</w:t>
            </w:r>
          </w:p>
          <w:p w14:paraId="246D3DE7" w14:textId="77777777" w:rsidR="00313B73" w:rsidRPr="0068500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Paragrafi V: - Çfarë e joshte dhe ç’vështirësi për- jetonte vajza ndërsa dëgjonte zërat gazmorë të fëmijëve?</w:t>
            </w:r>
          </w:p>
          <w:p w14:paraId="0DEC9DC3" w14:textId="77777777" w:rsidR="00313B7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 xml:space="preserve">Paragrafi VI: - Si e vlerësoni veprimin e Lanës? </w:t>
            </w:r>
          </w:p>
          <w:p w14:paraId="496D0952" w14:textId="77777777" w:rsidR="00313B73" w:rsidRPr="0068500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Paragrafi VII: - Si vazhduan vajzat gjurmimet për gjetjen e librave të rinj? Pas përgjigjeve, u drejtohet pyetja:</w:t>
            </w:r>
          </w:p>
          <w:p w14:paraId="770B7391" w14:textId="77777777" w:rsidR="00313B73" w:rsidRDefault="00313B73" w:rsidP="008247DA">
            <w:pPr>
              <w:spacing w:after="0" w:line="240" w:lineRule="auto"/>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 Çfarë ka në rrjedhën e këtij teksti të ngjashëm me jetën tuaj?</w:t>
            </w:r>
          </w:p>
          <w:p w14:paraId="0D5D6748" w14:textId="77777777" w:rsidR="00313B73" w:rsidRPr="002E4978" w:rsidRDefault="00313B73" w:rsidP="008247DA">
            <w:pPr>
              <w:spacing w:after="0" w:line="240" w:lineRule="auto"/>
              <w:rPr>
                <w:rFonts w:ascii="Times New Roman" w:eastAsia="MS Mincho" w:hAnsi="Times New Roman" w:cs="Times New Roman"/>
                <w:b/>
                <w:bCs/>
                <w:color w:val="0D0D0D"/>
                <w:lang w:val="sq-AL"/>
              </w:rPr>
            </w:pPr>
            <w:r w:rsidRPr="002E4978">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2E4978">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2E4978">
              <w:rPr>
                <w:rFonts w:ascii="Times New Roman" w:eastAsia="MS Mincho" w:hAnsi="Times New Roman" w:cs="Times New Roman"/>
                <w:b/>
                <w:bCs/>
                <w:color w:val="0D0D0D"/>
                <w:lang w:val="sq-AL"/>
              </w:rPr>
              <w:t>Lexo - përmblidh në dyshe</w:t>
            </w:r>
          </w:p>
          <w:p w14:paraId="534FF452" w14:textId="77777777" w:rsidR="00313B73" w:rsidRPr="002E4978" w:rsidRDefault="00313B73" w:rsidP="008247DA">
            <w:pPr>
              <w:spacing w:after="0" w:line="240" w:lineRule="auto"/>
              <w:rPr>
                <w:rFonts w:ascii="Times New Roman" w:eastAsia="MS Mincho" w:hAnsi="Times New Roman" w:cs="Times New Roman"/>
                <w:bCs/>
                <w:color w:val="0D0D0D"/>
                <w:lang w:val="sq-AL"/>
              </w:rPr>
            </w:pPr>
            <w:r w:rsidRPr="002E4978">
              <w:rPr>
                <w:rFonts w:ascii="Times New Roman" w:eastAsia="MS Mincho" w:hAnsi="Times New Roman" w:cs="Times New Roman"/>
                <w:bCs/>
                <w:color w:val="0D0D0D"/>
                <w:lang w:val="sq-AL"/>
              </w:rPr>
              <w:lastRenderedPageBreak/>
              <w:t xml:space="preserve">  Nxënësit lexojnë tekstin dhe në dyshe përmbledhin çdo paragraf me nga një fjali. Disa dyshe të nxënësve përmbledhin paragrafët para klasës.</w:t>
            </w:r>
          </w:p>
          <w:p w14:paraId="3D5CCC59" w14:textId="77777777" w:rsidR="00313B73" w:rsidRPr="007762DD" w:rsidRDefault="00313B73" w:rsidP="008247DA">
            <w:pPr>
              <w:spacing w:after="0" w:line="240" w:lineRule="auto"/>
              <w:rPr>
                <w:rFonts w:ascii="Times New Roman" w:eastAsia="MS Mincho" w:hAnsi="Times New Roman" w:cs="Times New Roman"/>
                <w:b/>
                <w:bCs/>
                <w:color w:val="0D0D0D"/>
                <w:lang w:val="sq-AL"/>
              </w:rPr>
            </w:pPr>
            <w:r w:rsidRPr="00685003">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685003">
              <w:rPr>
                <w:rFonts w:ascii="Times New Roman" w:eastAsia="MS Mincho" w:hAnsi="Times New Roman" w:cs="Times New Roman"/>
                <w:bCs/>
                <w:color w:val="0D0D0D"/>
                <w:lang w:val="sq-AL"/>
              </w:rPr>
              <w:t>Nxënësit vlerësohen për pjesëmarrjen aktive në diskutim, saktësinë e përgjigjeve dhe mënyrën e përm- bledhjes së paragrafëve.</w:t>
            </w:r>
            <w:r>
              <w:rPr>
                <w:rFonts w:ascii="Times New Roman" w:eastAsia="MS Mincho" w:hAnsi="Times New Roman" w:cs="Times New Roman"/>
                <w:bCs/>
                <w:color w:val="0D0D0D"/>
                <w:lang w:val="sq-AL"/>
              </w:rPr>
              <w:t xml:space="preserve">                                                                                                                                                           </w:t>
            </w:r>
            <w:r w:rsidRPr="00966F5C">
              <w:rPr>
                <w:rFonts w:ascii="Times New Roman" w:eastAsia="MS Mincho" w:hAnsi="Times New Roman" w:cs="Times New Roman"/>
                <w:bCs/>
                <w:color w:val="0D0D0D"/>
                <w:lang w:val="sq-AL"/>
              </w:rPr>
              <w:t>Detyrë:</w:t>
            </w:r>
          </w:p>
          <w:p w14:paraId="2C185504" w14:textId="77777777" w:rsidR="00313B73" w:rsidRPr="00685003" w:rsidRDefault="00313B73" w:rsidP="008247DA">
            <w:pPr>
              <w:pStyle w:val="NoSpacing"/>
              <w:rPr>
                <w:rFonts w:ascii="Times New Roman" w:eastAsia="MS Mincho" w:hAnsi="Times New Roman" w:cs="Times New Roman"/>
                <w:bCs/>
                <w:color w:val="0D0D0D"/>
                <w:lang w:val="sq-AL"/>
              </w:rPr>
            </w:pPr>
            <w:r w:rsidRPr="00685003">
              <w:rPr>
                <w:rFonts w:ascii="Times New Roman" w:eastAsia="MS Mincho" w:hAnsi="Times New Roman" w:cs="Times New Roman"/>
                <w:bCs/>
                <w:color w:val="0D0D0D"/>
                <w:lang w:val="sq-AL"/>
              </w:rPr>
              <w:t>Përshkruajnë këndin e tyre të leximit.</w:t>
            </w:r>
            <w:r>
              <w:rPr>
                <w:rFonts w:ascii="Times New Roman" w:eastAsia="MS Mincho" w:hAnsi="Times New Roman" w:cs="Times New Roman"/>
                <w:bCs/>
                <w:color w:val="0D0D0D"/>
                <w:lang w:val="sq-AL"/>
              </w:rPr>
              <w:t>_______________________________________________________</w:t>
            </w:r>
          </w:p>
          <w:p w14:paraId="3C823665" w14:textId="77777777" w:rsidR="00313B73" w:rsidRPr="008B3609" w:rsidRDefault="00313B73" w:rsidP="008247DA">
            <w:pPr>
              <w:spacing w:after="0"/>
              <w:rPr>
                <w:rFonts w:ascii="Times New Roman" w:hAnsi="Times New Roman" w:cs="Times New Roman"/>
                <w:sz w:val="24"/>
                <w:szCs w:val="24"/>
                <w:lang w:val="sq-AL"/>
              </w:rPr>
            </w:pPr>
            <w:r w:rsidRPr="008B3609">
              <w:rPr>
                <w:rFonts w:ascii="Times New Roman" w:hAnsi="Times New Roman" w:cs="Times New Roman"/>
                <w:sz w:val="24"/>
                <w:szCs w:val="24"/>
                <w:lang w:val="sq-AL"/>
              </w:rPr>
              <w:t>Reflektim për rrjedhën e orës mësimore:</w:t>
            </w:r>
            <w:r>
              <w:rPr>
                <w:rFonts w:ascii="Times New Roman" w:hAnsi="Times New Roman" w:cs="Times New Roman"/>
                <w:sz w:val="24"/>
                <w:szCs w:val="24"/>
                <w:lang w:val="sq-AL"/>
              </w:rPr>
              <w:t>________________________________________________</w:t>
            </w:r>
          </w:p>
          <w:p w14:paraId="6A6DA684" w14:textId="77777777" w:rsidR="00313B73" w:rsidRDefault="00313B73" w:rsidP="008247DA">
            <w:pPr>
              <w:pStyle w:val="NoSpacing"/>
              <w:rPr>
                <w:color w:val="080C0C"/>
                <w:lang w:val="it-IT"/>
              </w:rPr>
            </w:pPr>
            <w:r>
              <w:rPr>
                <w:rFonts w:ascii="Times New Roman" w:hAnsi="Times New Roman" w:cs="Times New Roman"/>
                <w:sz w:val="24"/>
                <w:szCs w:val="24"/>
                <w:lang w:val="sq-AL"/>
              </w:rPr>
              <w:t>________________________________________________________________________________</w:t>
            </w:r>
          </w:p>
          <w:p w14:paraId="0B9A1064" w14:textId="77777777" w:rsidR="00313B73" w:rsidRDefault="00313B73" w:rsidP="008247DA">
            <w:pPr>
              <w:pStyle w:val="NoSpacing"/>
              <w:rPr>
                <w:color w:val="080C0C"/>
                <w:lang w:val="it-IT"/>
              </w:rPr>
            </w:pPr>
          </w:p>
          <w:p w14:paraId="3073782A" w14:textId="77777777" w:rsidR="00313B73" w:rsidRPr="00112C98" w:rsidRDefault="00313B73" w:rsidP="008247DA">
            <w:pPr>
              <w:pStyle w:val="NoSpacing"/>
              <w:rPr>
                <w:color w:val="080C0C"/>
                <w:lang w:val="it-IT"/>
              </w:rPr>
            </w:pPr>
          </w:p>
        </w:tc>
      </w:tr>
      <w:tr w:rsidR="00313B73" w:rsidRPr="003E7646" w14:paraId="32A9B5F1" w14:textId="77777777" w:rsidTr="008247DA">
        <w:trPr>
          <w:trHeight w:val="206"/>
        </w:trPr>
        <w:tc>
          <w:tcPr>
            <w:tcW w:w="10105" w:type="dxa"/>
            <w:tcBorders>
              <w:top w:val="single" w:sz="8" w:space="0" w:color="000000"/>
              <w:bottom w:val="nil"/>
            </w:tcBorders>
            <w:shd w:val="clear" w:color="auto" w:fill="000000"/>
            <w:hideMark/>
          </w:tcPr>
          <w:p w14:paraId="1682CAC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79</w:t>
            </w:r>
          </w:p>
        </w:tc>
      </w:tr>
      <w:tr w:rsidR="00313B73" w:rsidRPr="00E21CB4" w14:paraId="42B3539C" w14:textId="77777777" w:rsidTr="008247DA">
        <w:trPr>
          <w:trHeight w:val="379"/>
        </w:trPr>
        <w:tc>
          <w:tcPr>
            <w:tcW w:w="10105" w:type="dxa"/>
            <w:tcBorders>
              <w:top w:val="single" w:sz="8" w:space="0" w:color="000000"/>
              <w:bottom w:val="single" w:sz="8" w:space="0" w:color="000000"/>
            </w:tcBorders>
            <w:hideMark/>
          </w:tcPr>
          <w:p w14:paraId="33B5B83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D69E64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112C98" w14:paraId="609F8C4E" w14:textId="77777777" w:rsidTr="008247DA">
        <w:trPr>
          <w:trHeight w:val="2390"/>
        </w:trPr>
        <w:tc>
          <w:tcPr>
            <w:tcW w:w="10105" w:type="dxa"/>
            <w:tcBorders>
              <w:top w:val="nil"/>
            </w:tcBorders>
          </w:tcPr>
          <w:p w14:paraId="749B5525" w14:textId="77777777" w:rsidR="00313B73" w:rsidRPr="00311229" w:rsidRDefault="00313B73" w:rsidP="008247DA">
            <w:pPr>
              <w:spacing w:after="0"/>
              <w:rPr>
                <w:rFonts w:ascii="Times New Roman" w:hAnsi="Times New Roman" w:cs="Times New Roman"/>
                <w:b/>
                <w:lang w:val="sq-AL"/>
              </w:rPr>
            </w:pPr>
            <w:r w:rsidRPr="00311229">
              <w:rPr>
                <w:rFonts w:ascii="Times New Roman" w:hAnsi="Times New Roman" w:cs="Times New Roman"/>
                <w:b/>
                <w:lang w:val="sq-AL"/>
              </w:rPr>
              <w:t xml:space="preserve">Tema: </w:t>
            </w:r>
            <w:r w:rsidRPr="00311229">
              <w:rPr>
                <w:rFonts w:ascii="Times New Roman" w:hAnsi="Times New Roman" w:cs="Times New Roman"/>
                <w:lang w:val="sq-AL"/>
              </w:rPr>
              <w:t>Fjalë të reja, terma, shprehje gjuhësore, sinonime, antonime, homonime dhe shprehje frazeologjike.</w:t>
            </w:r>
          </w:p>
          <w:p w14:paraId="061E659B" w14:textId="77777777" w:rsidR="00313B73" w:rsidRPr="00147125" w:rsidRDefault="00313B73" w:rsidP="008247DA">
            <w:pPr>
              <w:spacing w:after="0"/>
              <w:rPr>
                <w:rFonts w:ascii="Times New Roman" w:hAnsi="Times New Roman" w:cs="Times New Roman"/>
                <w:b/>
                <w:lang w:val="sq-AL"/>
              </w:rPr>
            </w:pPr>
            <w:r w:rsidRPr="00147125">
              <w:rPr>
                <w:rFonts w:ascii="Times New Roman" w:hAnsi="Times New Roman" w:cs="Times New Roman"/>
                <w:b/>
                <w:lang w:val="sq-AL"/>
              </w:rPr>
              <w:t>Rezultatet e të nxënit të temës:</w:t>
            </w:r>
          </w:p>
          <w:p w14:paraId="572C93D8"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Dallon homonimet nga shprehjet frazeologjike.</w:t>
            </w:r>
          </w:p>
          <w:p w14:paraId="6430A992" w14:textId="77777777" w:rsidR="00313B73" w:rsidRPr="00311229" w:rsidRDefault="00313B73" w:rsidP="008247DA">
            <w:pPr>
              <w:spacing w:after="0"/>
              <w:rPr>
                <w:rFonts w:ascii="Times New Roman" w:hAnsi="Times New Roman" w:cs="Times New Roman"/>
                <w:b/>
                <w:lang w:val="sq-AL"/>
              </w:rPr>
            </w:pPr>
            <w:r w:rsidRPr="00311229">
              <w:rPr>
                <w:rFonts w:ascii="Times New Roman" w:hAnsi="Times New Roman" w:cs="Times New Roman"/>
                <w:b/>
                <w:lang w:val="sq-AL"/>
              </w:rPr>
              <w:t xml:space="preserve">Kontributi në rezultatet për kompetencat kryesore të shkallës: </w:t>
            </w:r>
            <w:r w:rsidRPr="00311229">
              <w:rPr>
                <w:rFonts w:ascii="Times New Roman" w:hAnsi="Times New Roman" w:cs="Times New Roman"/>
                <w:lang w:val="sq-AL"/>
              </w:rPr>
              <w:t>I.3; II.2; VI.2.</w:t>
            </w:r>
          </w:p>
          <w:p w14:paraId="39E639A7"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b/>
                <w:lang w:val="sq-AL"/>
              </w:rPr>
              <w:t xml:space="preserve">Kontributi në rezultatet e fushës së kurrikulës: </w:t>
            </w:r>
            <w:r w:rsidRPr="00311229">
              <w:rPr>
                <w:rFonts w:ascii="Times New Roman" w:hAnsi="Times New Roman" w:cs="Times New Roman"/>
                <w:lang w:val="sq-AL"/>
              </w:rPr>
              <w:t>1.8,10; 2.5; 3.7.</w:t>
            </w:r>
          </w:p>
          <w:p w14:paraId="503E9FEC" w14:textId="77777777" w:rsidR="00313B73" w:rsidRPr="00311229" w:rsidRDefault="00313B73" w:rsidP="008247DA">
            <w:pPr>
              <w:spacing w:after="0"/>
              <w:rPr>
                <w:rFonts w:ascii="Times New Roman" w:hAnsi="Times New Roman" w:cs="Times New Roman"/>
                <w:b/>
                <w:lang w:val="sq-AL"/>
              </w:rPr>
            </w:pPr>
            <w:r w:rsidRPr="00311229">
              <w:rPr>
                <w:rFonts w:ascii="Times New Roman" w:hAnsi="Times New Roman" w:cs="Times New Roman"/>
                <w:b/>
                <w:sz w:val="24"/>
                <w:szCs w:val="24"/>
                <w:lang w:val="sq-AL"/>
              </w:rPr>
              <w:t xml:space="preserve">ASPEKTET E PËRGJITHSHME TË PLANIT TË ORËS MESIMORE        </w:t>
            </w:r>
          </w:p>
          <w:p w14:paraId="0D89FBED"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 xml:space="preserve"> </w:t>
            </w:r>
            <w:r w:rsidRPr="00311229">
              <w:rPr>
                <w:rFonts w:ascii="Times New Roman" w:hAnsi="Times New Roman" w:cs="Times New Roman"/>
                <w:b/>
                <w:lang w:val="sq-AL"/>
              </w:rPr>
              <w:t>Njësia mësimore:</w:t>
            </w:r>
            <w:r w:rsidRPr="00311229">
              <w:rPr>
                <w:rFonts w:ascii="Times New Roman" w:hAnsi="Times New Roman" w:cs="Times New Roman"/>
                <w:lang w:val="sq-AL"/>
              </w:rPr>
              <w:t xml:space="preserve"> Homonimet në gjuhën shqipe (ora I)</w:t>
            </w:r>
          </w:p>
          <w:p w14:paraId="019268C0" w14:textId="77777777" w:rsidR="00313B73" w:rsidRPr="00311229" w:rsidRDefault="00313B73" w:rsidP="008247DA">
            <w:pPr>
              <w:spacing w:after="0"/>
              <w:rPr>
                <w:rFonts w:ascii="Times New Roman" w:hAnsi="Times New Roman" w:cs="Times New Roman"/>
                <w:iCs/>
                <w:lang w:val="sq-AL"/>
              </w:rPr>
            </w:pPr>
            <w:r w:rsidRPr="00311229">
              <w:rPr>
                <w:rFonts w:ascii="Times New Roman" w:hAnsi="Times New Roman" w:cs="Times New Roman"/>
                <w:iCs/>
                <w:lang w:val="sq-AL"/>
              </w:rPr>
              <w:t>Rezultatet e të nxënit të orës mësimore:</w:t>
            </w:r>
          </w:p>
          <w:p w14:paraId="68C94352"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Identifikon sinonimet dhe antonimet;</w:t>
            </w:r>
          </w:p>
          <w:p w14:paraId="0C289C20"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Përmbledh njohuritë për sinonimet, antonimet dhe homonimet;</w:t>
            </w:r>
          </w:p>
          <w:p w14:paraId="0CFA35D2"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Krahason sinonimet, antonimet dhe homonimet.</w:t>
            </w:r>
          </w:p>
          <w:p w14:paraId="75EF639F"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b/>
                <w:lang w:val="sq-AL"/>
              </w:rPr>
              <w:t>Kriteret e suksesit</w:t>
            </w:r>
            <w:r w:rsidRPr="00311229">
              <w:rPr>
                <w:rFonts w:ascii="Times New Roman" w:hAnsi="Times New Roman" w:cs="Times New Roman"/>
                <w:lang w:val="sq-AL"/>
              </w:rPr>
              <w:t>: Përcaktohen me nxënësit në klasë.</w:t>
            </w:r>
          </w:p>
          <w:p w14:paraId="7BCDBCA6"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b/>
                <w:lang w:val="sq-AL"/>
              </w:rPr>
              <w:t>Burimet, mjetet e konkretizimit dhe materialet mësimore</w:t>
            </w:r>
            <w:r w:rsidRPr="00311229">
              <w:rPr>
                <w:rFonts w:ascii="Times New Roman" w:hAnsi="Times New Roman" w:cs="Times New Roman"/>
                <w:lang w:val="sq-AL"/>
              </w:rPr>
              <w:t xml:space="preserve">: </w:t>
            </w:r>
          </w:p>
          <w:p w14:paraId="1ECB301B"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Tiketa me sinonime, antonime dhe homonime.</w:t>
            </w:r>
          </w:p>
          <w:p w14:paraId="740142C3" w14:textId="77777777" w:rsidR="00313B73" w:rsidRPr="00311229" w:rsidRDefault="00313B73" w:rsidP="008247DA">
            <w:pPr>
              <w:spacing w:after="0"/>
              <w:rPr>
                <w:rFonts w:ascii="Times New Roman" w:hAnsi="Times New Roman" w:cs="Times New Roman"/>
                <w:iCs/>
                <w:lang w:val="sq-AL"/>
              </w:rPr>
            </w:pPr>
            <w:r w:rsidRPr="00311229">
              <w:rPr>
                <w:rFonts w:ascii="Times New Roman" w:hAnsi="Times New Roman" w:cs="Times New Roman"/>
                <w:iCs/>
                <w:lang w:val="sq-AL"/>
              </w:rPr>
              <w:t>Lidhja me lëndët e tjera mësimore dhe/apo me çështjet ndërkurrikulare dhe situatat jetësore:</w:t>
            </w:r>
          </w:p>
          <w:p w14:paraId="6F6B3390"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Njeriu dhe natyra, Shoqëria dhe mjedisi, Histori, Matematikë, Edukatë figurative, Edukatë muzikore.</w:t>
            </w:r>
          </w:p>
          <w:p w14:paraId="7EA61DE9" w14:textId="77777777" w:rsidR="00313B73" w:rsidRPr="00311229" w:rsidRDefault="00313B73" w:rsidP="008247DA">
            <w:pPr>
              <w:spacing w:after="0"/>
              <w:rPr>
                <w:rFonts w:ascii="Times New Roman" w:hAnsi="Times New Roman" w:cs="Times New Roman"/>
                <w:b/>
                <w:color w:val="080C0C"/>
                <w:lang w:val="it-IT"/>
              </w:rPr>
            </w:pPr>
            <w:r w:rsidRPr="00311229">
              <w:rPr>
                <w:rFonts w:ascii="Times New Roman" w:hAnsi="Times New Roman" w:cs="Times New Roman"/>
                <w:b/>
                <w:color w:val="080C0C"/>
                <w:lang w:val="it-IT"/>
              </w:rPr>
              <w:t>METODOLOGJIA DHE VEPRIMTARIA ME NXËNËS</w:t>
            </w:r>
          </w:p>
          <w:p w14:paraId="45D66490" w14:textId="77777777" w:rsidR="00313B73" w:rsidRPr="008C10B9" w:rsidRDefault="00313B73" w:rsidP="008247DA">
            <w:pPr>
              <w:spacing w:after="0"/>
              <w:rPr>
                <w:rFonts w:ascii="Times New Roman" w:hAnsi="Times New Roman" w:cs="Times New Roman"/>
                <w:b/>
                <w:lang w:val="sq-AL"/>
              </w:rPr>
            </w:pPr>
            <w:r w:rsidRPr="008C10B9">
              <w:rPr>
                <w:rFonts w:ascii="Times New Roman" w:hAnsi="Times New Roman" w:cs="Times New Roman"/>
                <w:b/>
                <w:lang w:val="sq-AL"/>
              </w:rPr>
              <w:t>Parashikimi:</w:t>
            </w:r>
          </w:p>
          <w:p w14:paraId="4CDCB7F6" w14:textId="77777777" w:rsidR="00313B73" w:rsidRPr="00311229" w:rsidRDefault="00313B73" w:rsidP="008247DA">
            <w:pPr>
              <w:spacing w:after="0"/>
              <w:rPr>
                <w:rFonts w:ascii="Times New Roman" w:hAnsi="Times New Roman" w:cs="Times New Roman"/>
                <w:b/>
                <w:lang w:val="sq-AL"/>
              </w:rPr>
            </w:pPr>
            <w:r w:rsidRPr="00311229">
              <w:rPr>
                <w:rFonts w:ascii="Times New Roman" w:hAnsi="Times New Roman" w:cs="Times New Roman"/>
                <w:b/>
                <w:lang w:val="sq-AL"/>
              </w:rPr>
              <w:t>Përgatitja për të nxënët</w:t>
            </w:r>
          </w:p>
          <w:p w14:paraId="4A8A356E" w14:textId="77777777" w:rsidR="00313B73" w:rsidRPr="008C10B9" w:rsidRDefault="00313B73" w:rsidP="008247DA">
            <w:pPr>
              <w:spacing w:after="0"/>
              <w:rPr>
                <w:rFonts w:ascii="Times New Roman" w:hAnsi="Times New Roman" w:cs="Times New Roman"/>
                <w:b/>
                <w:lang w:val="sq-AL"/>
              </w:rPr>
            </w:pPr>
            <w:r w:rsidRPr="008C10B9">
              <w:rPr>
                <w:rFonts w:ascii="Times New Roman" w:hAnsi="Times New Roman" w:cs="Times New Roman"/>
                <w:b/>
                <w:lang w:val="sq-AL"/>
              </w:rPr>
              <w:t>Diskutim për njohuritë paraprake</w:t>
            </w:r>
          </w:p>
          <w:p w14:paraId="3330875E" w14:textId="77777777" w:rsidR="00313B73" w:rsidRPr="00311229" w:rsidRDefault="00313B73" w:rsidP="008247DA">
            <w:pPr>
              <w:spacing w:after="0"/>
              <w:rPr>
                <w:rFonts w:ascii="Times New Roman" w:hAnsi="Times New Roman" w:cs="Times New Roman"/>
                <w:i/>
                <w:lang w:val="sq-AL"/>
              </w:rPr>
            </w:pPr>
            <w:r w:rsidRPr="00311229">
              <w:rPr>
                <w:rFonts w:ascii="Times New Roman" w:hAnsi="Times New Roman" w:cs="Times New Roman"/>
                <w:lang w:val="sq-AL"/>
              </w:rPr>
              <w:lastRenderedPageBreak/>
              <w:t xml:space="preserve">Nxënësve u shpërndahen në grupe tiketa me fjalë të ndryshme, si: </w:t>
            </w:r>
            <w:r w:rsidRPr="00311229">
              <w:rPr>
                <w:rFonts w:ascii="Times New Roman" w:hAnsi="Times New Roman" w:cs="Times New Roman"/>
                <w:i/>
                <w:lang w:val="sq-AL"/>
              </w:rPr>
              <w:t>behar, blerim, gjelbërim, i bukur, i pashëm, vajzë, çikë, gocë, cucë, erdhi, arriti, i madh, i vogël, ditë, natë, djalë, çun etj.</w:t>
            </w:r>
          </w:p>
          <w:p w14:paraId="67C5E2C9"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Udhëzohen të identifikojnë fjalët me kuptim të njëjtë - sinonimet dhe me kuptim të kundërt - antonimet.</w:t>
            </w:r>
          </w:p>
          <w:p w14:paraId="2D9A175B" w14:textId="77777777" w:rsidR="00313B73" w:rsidRPr="00311229" w:rsidRDefault="00313B73" w:rsidP="008247DA">
            <w:pPr>
              <w:spacing w:after="0"/>
              <w:rPr>
                <w:rFonts w:ascii="Times New Roman" w:hAnsi="Times New Roman" w:cs="Times New Roman"/>
                <w:lang w:val="sq-AL"/>
              </w:rPr>
            </w:pPr>
            <w:r w:rsidRPr="00311229">
              <w:rPr>
                <w:rFonts w:ascii="Times New Roman" w:hAnsi="Times New Roman" w:cs="Times New Roman"/>
                <w:lang w:val="sq-AL"/>
              </w:rPr>
              <w:t>Diskutohet duke rikujtuar sinonimet dhe antonimet.</w:t>
            </w:r>
          </w:p>
          <w:p w14:paraId="0B7ECBD6" w14:textId="77777777" w:rsidR="00313B73" w:rsidRDefault="00313B73" w:rsidP="008247DA">
            <w:pPr>
              <w:spacing w:after="0" w:line="240" w:lineRule="auto"/>
              <w:ind w:right="1619"/>
              <w:rPr>
                <w:rFonts w:ascii="Times New Roman" w:hAnsi="Times New Roman" w:cs="Times New Roman"/>
                <w:b/>
                <w:color w:val="231F20"/>
                <w:lang w:val="it-IT"/>
              </w:rPr>
            </w:pPr>
            <w:r>
              <w:rPr>
                <w:color w:val="080C0C"/>
                <w:lang w:val="it-IT"/>
              </w:rPr>
              <w:t xml:space="preserve">  </w:t>
            </w:r>
            <w:r w:rsidRPr="00DF0C42">
              <w:rPr>
                <w:rFonts w:ascii="Times New Roman" w:hAnsi="Times New Roman" w:cs="Times New Roman"/>
                <w:b/>
                <w:color w:val="231F20"/>
                <w:lang w:val="it-IT"/>
              </w:rPr>
              <w:t>Ndërtimi i njohurive:</w:t>
            </w:r>
          </w:p>
          <w:p w14:paraId="1A5E990D" w14:textId="77777777" w:rsidR="00313B73" w:rsidRPr="00DF0C42" w:rsidRDefault="00313B73" w:rsidP="008247DA">
            <w:pPr>
              <w:spacing w:after="0" w:line="240" w:lineRule="auto"/>
              <w:ind w:right="1619"/>
              <w:rPr>
                <w:rFonts w:ascii="Times New Roman" w:hAnsi="Times New Roman" w:cs="Times New Roman"/>
                <w:b/>
                <w:color w:val="231F20"/>
                <w:lang w:val="it-IT"/>
              </w:rPr>
            </w:pPr>
            <w:r w:rsidRPr="00DF0C42">
              <w:rPr>
                <w:rFonts w:ascii="Times New Roman" w:hAnsi="Times New Roman" w:cs="Times New Roman"/>
                <w:b/>
                <w:color w:val="231F20"/>
                <w:lang w:val="it-IT"/>
              </w:rPr>
              <w:t xml:space="preserve">Përpunimi i përmbajtjes </w:t>
            </w:r>
          </w:p>
          <w:p w14:paraId="3A224610" w14:textId="77777777" w:rsidR="00313B73" w:rsidRPr="008C10B9" w:rsidRDefault="00313B73" w:rsidP="008247DA">
            <w:pPr>
              <w:spacing w:after="0" w:line="240" w:lineRule="auto"/>
              <w:ind w:right="1619"/>
              <w:rPr>
                <w:rFonts w:ascii="Times New Roman" w:hAnsi="Times New Roman" w:cs="Times New Roman"/>
                <w:b/>
                <w:color w:val="231F20"/>
                <w:lang w:val="it-IT"/>
              </w:rPr>
            </w:pPr>
            <w:r w:rsidRPr="008C10B9">
              <w:rPr>
                <w:rFonts w:ascii="Times New Roman" w:hAnsi="Times New Roman" w:cs="Times New Roman"/>
                <w:b/>
                <w:color w:val="231F20"/>
                <w:lang w:val="it-IT"/>
              </w:rPr>
              <w:t>Ditari dypjesësh</w:t>
            </w:r>
          </w:p>
          <w:p w14:paraId="4FE6B272" w14:textId="77777777" w:rsidR="00313B73" w:rsidRPr="00DF0C42" w:rsidRDefault="00313B73" w:rsidP="008247DA">
            <w:pPr>
              <w:rPr>
                <w:rFonts w:ascii="Times New Roman" w:hAnsi="Times New Roman" w:cs="Times New Roman"/>
                <w:lang w:val="it-IT"/>
              </w:rPr>
            </w:pPr>
            <w:r w:rsidRPr="00DF0C42">
              <w:rPr>
                <w:rFonts w:ascii="Times New Roman" w:hAnsi="Times New Roman" w:cs="Times New Roman"/>
                <w:lang w:val="it-IT"/>
              </w:rPr>
              <w:t xml:space="preserve">Hulumtohen dhe analizohen fjalët e hijezuara nga teksti “Etje për të lexuar”. Fjalët, që në këtë rast janë homonime, shkruhen në tabelë dhe sqarohet domethënia e tyre. Po këto fjalë nxë- nësit i shkruajnë në fjalorthin e tyre.Më pas, lexohet rubrika </w:t>
            </w:r>
            <w:r w:rsidRPr="00DF0C42">
              <w:rPr>
                <w:rFonts w:ascii="Times New Roman" w:hAnsi="Times New Roman" w:cs="Times New Roman"/>
                <w:i/>
                <w:lang w:val="it-IT"/>
              </w:rPr>
              <w:t>Mësojmë më shumë</w:t>
            </w:r>
            <w:r w:rsidRPr="00DF0C42">
              <w:rPr>
                <w:rFonts w:ascii="Times New Roman" w:hAnsi="Times New Roman" w:cs="Times New Roman"/>
                <w:lang w:val="it-IT"/>
              </w:rPr>
              <w:t xml:space="preserve"> dhe nxënësit përmbledhin njohuritë për sinonimet, antonimet dhe homonimet në ditarin dypjesësh.</w:t>
            </w:r>
          </w:p>
          <w:tbl>
            <w:tblPr>
              <w:tblpPr w:leftFromText="180" w:rightFromText="180" w:vertAnchor="text" w:horzAnchor="margin" w:tblpXSpec="right" w:tblpY="227"/>
              <w:tblOverlap w:val="never"/>
              <w:tblW w:w="0" w:type="auto"/>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CellMar>
                <w:left w:w="0" w:type="dxa"/>
                <w:right w:w="0" w:type="dxa"/>
              </w:tblCellMar>
              <w:tblLook w:val="01E0" w:firstRow="1" w:lastRow="1" w:firstColumn="1" w:lastColumn="1" w:noHBand="0" w:noVBand="0"/>
            </w:tblPr>
            <w:tblGrid>
              <w:gridCol w:w="2631"/>
              <w:gridCol w:w="5054"/>
            </w:tblGrid>
            <w:tr w:rsidR="00313B73" w:rsidRPr="00E21CB4" w14:paraId="4584169F" w14:textId="77777777" w:rsidTr="008247DA">
              <w:trPr>
                <w:trHeight w:val="712"/>
              </w:trPr>
              <w:tc>
                <w:tcPr>
                  <w:tcW w:w="2631" w:type="dxa"/>
                  <w:tcBorders>
                    <w:left w:val="single" w:sz="12" w:space="0" w:color="231F20"/>
                    <w:bottom w:val="single" w:sz="8" w:space="0" w:color="231F20"/>
                    <w:right w:val="single" w:sz="8" w:space="0" w:color="231F20"/>
                  </w:tcBorders>
                </w:tcPr>
                <w:p w14:paraId="6058A910" w14:textId="77777777" w:rsidR="00313B73" w:rsidRPr="00E21CB4" w:rsidRDefault="00313B73" w:rsidP="008247DA">
                  <w:pPr>
                    <w:jc w:val="center"/>
                    <w:rPr>
                      <w:rFonts w:ascii="Times New Roman" w:hAnsi="Times New Roman" w:cs="Times New Roman"/>
                      <w:lang w:val="it-IT"/>
                    </w:rPr>
                  </w:pPr>
                </w:p>
                <w:p w14:paraId="445AA8FF" w14:textId="77777777" w:rsidR="00313B73" w:rsidRPr="00E21CB4" w:rsidRDefault="00313B73" w:rsidP="008247DA">
                  <w:pPr>
                    <w:jc w:val="center"/>
                    <w:rPr>
                      <w:rFonts w:ascii="Times New Roman" w:hAnsi="Times New Roman" w:cs="Times New Roman"/>
                      <w:lang w:val="it-IT"/>
                    </w:rPr>
                  </w:pPr>
                  <w:r w:rsidRPr="00E21CB4">
                    <w:rPr>
                      <w:rFonts w:ascii="Times New Roman" w:hAnsi="Times New Roman" w:cs="Times New Roman"/>
                      <w:lang w:val="it-IT"/>
                    </w:rPr>
                    <w:t>CITAT</w:t>
                  </w:r>
                </w:p>
              </w:tc>
              <w:tc>
                <w:tcPr>
                  <w:tcW w:w="5054" w:type="dxa"/>
                  <w:tcBorders>
                    <w:left w:val="single" w:sz="8" w:space="0" w:color="231F20"/>
                    <w:bottom w:val="single" w:sz="8" w:space="0" w:color="231F20"/>
                    <w:right w:val="single" w:sz="12" w:space="0" w:color="231F20"/>
                  </w:tcBorders>
                </w:tcPr>
                <w:p w14:paraId="651224D6" w14:textId="77777777" w:rsidR="00313B73" w:rsidRPr="00E21CB4" w:rsidRDefault="00313B73" w:rsidP="008247DA">
                  <w:pPr>
                    <w:jc w:val="center"/>
                    <w:rPr>
                      <w:rFonts w:ascii="Times New Roman" w:hAnsi="Times New Roman" w:cs="Times New Roman"/>
                      <w:color w:val="231F20"/>
                      <w:lang w:val="it-IT"/>
                    </w:rPr>
                  </w:pPr>
                </w:p>
                <w:p w14:paraId="041C1CA8" w14:textId="77777777" w:rsidR="00313B73" w:rsidRPr="00E21CB4" w:rsidRDefault="00313B73" w:rsidP="008247DA">
                  <w:pPr>
                    <w:jc w:val="center"/>
                    <w:rPr>
                      <w:rFonts w:ascii="Times New Roman" w:hAnsi="Times New Roman" w:cs="Times New Roman"/>
                      <w:lang w:val="it-IT"/>
                    </w:rPr>
                  </w:pPr>
                  <w:r w:rsidRPr="00E21CB4">
                    <w:rPr>
                      <w:rFonts w:ascii="Times New Roman" w:hAnsi="Times New Roman" w:cs="Times New Roman"/>
                      <w:color w:val="231F20"/>
                      <w:lang w:val="it-IT"/>
                    </w:rPr>
                    <w:t>KOMENT</w:t>
                  </w:r>
                </w:p>
              </w:tc>
            </w:tr>
            <w:tr w:rsidR="00313B73" w:rsidRPr="00E21CB4" w14:paraId="7FEB5582" w14:textId="77777777" w:rsidTr="008247DA">
              <w:trPr>
                <w:trHeight w:val="295"/>
              </w:trPr>
              <w:tc>
                <w:tcPr>
                  <w:tcW w:w="2631" w:type="dxa"/>
                  <w:tcBorders>
                    <w:top w:val="single" w:sz="8" w:space="0" w:color="231F20"/>
                    <w:left w:val="single" w:sz="12" w:space="0" w:color="231F20"/>
                    <w:bottom w:val="single" w:sz="8" w:space="0" w:color="231F20"/>
                    <w:right w:val="single" w:sz="8" w:space="0" w:color="231F20"/>
                  </w:tcBorders>
                </w:tcPr>
                <w:p w14:paraId="7764B770" w14:textId="77777777" w:rsidR="00313B73" w:rsidRPr="00E21CB4" w:rsidRDefault="00313B73" w:rsidP="008247DA">
                  <w:pPr>
                    <w:jc w:val="center"/>
                    <w:rPr>
                      <w:rFonts w:ascii="Times New Roman" w:hAnsi="Times New Roman" w:cs="Times New Roman"/>
                      <w:lang w:val="it-IT"/>
                    </w:rPr>
                  </w:pPr>
                  <w:r w:rsidRPr="00E21CB4">
                    <w:rPr>
                      <w:rFonts w:ascii="Times New Roman" w:hAnsi="Times New Roman" w:cs="Times New Roman"/>
                      <w:color w:val="231F20"/>
                      <w:lang w:val="it-IT"/>
                    </w:rPr>
                    <w:t>Sinonimet</w:t>
                  </w:r>
                </w:p>
              </w:tc>
              <w:tc>
                <w:tcPr>
                  <w:tcW w:w="5054" w:type="dxa"/>
                  <w:tcBorders>
                    <w:top w:val="single" w:sz="8" w:space="0" w:color="231F20"/>
                    <w:left w:val="single" w:sz="8" w:space="0" w:color="231F20"/>
                    <w:bottom w:val="single" w:sz="8" w:space="0" w:color="231F20"/>
                    <w:right w:val="single" w:sz="12" w:space="0" w:color="231F20"/>
                  </w:tcBorders>
                </w:tcPr>
                <w:p w14:paraId="6DDE302E" w14:textId="77777777" w:rsidR="00313B73" w:rsidRPr="00E21CB4" w:rsidRDefault="00313B73" w:rsidP="008247DA">
                  <w:pPr>
                    <w:jc w:val="center"/>
                    <w:rPr>
                      <w:rFonts w:ascii="Times New Roman" w:hAnsi="Times New Roman" w:cs="Times New Roman"/>
                      <w:lang w:val="it-IT"/>
                    </w:rPr>
                  </w:pPr>
                </w:p>
              </w:tc>
            </w:tr>
            <w:tr w:rsidR="00313B73" w:rsidRPr="00E21CB4" w14:paraId="2DA67F8F" w14:textId="77777777" w:rsidTr="008247DA">
              <w:trPr>
                <w:trHeight w:val="350"/>
              </w:trPr>
              <w:tc>
                <w:tcPr>
                  <w:tcW w:w="2631" w:type="dxa"/>
                  <w:tcBorders>
                    <w:top w:val="single" w:sz="8" w:space="0" w:color="231F20"/>
                    <w:left w:val="single" w:sz="12" w:space="0" w:color="231F20"/>
                    <w:bottom w:val="single" w:sz="8" w:space="0" w:color="231F20"/>
                    <w:right w:val="single" w:sz="8" w:space="0" w:color="231F20"/>
                  </w:tcBorders>
                </w:tcPr>
                <w:p w14:paraId="023C65B9" w14:textId="77777777" w:rsidR="00313B73" w:rsidRPr="00E21CB4" w:rsidRDefault="00313B73" w:rsidP="008247DA">
                  <w:pPr>
                    <w:jc w:val="center"/>
                    <w:rPr>
                      <w:rFonts w:ascii="Times New Roman" w:hAnsi="Times New Roman" w:cs="Times New Roman"/>
                      <w:lang w:val="it-IT"/>
                    </w:rPr>
                  </w:pPr>
                  <w:r w:rsidRPr="00E21CB4">
                    <w:rPr>
                      <w:rFonts w:ascii="Times New Roman" w:hAnsi="Times New Roman" w:cs="Times New Roman"/>
                      <w:color w:val="231F20"/>
                      <w:lang w:val="it-IT"/>
                    </w:rPr>
                    <w:t>Antonimet</w:t>
                  </w:r>
                </w:p>
              </w:tc>
              <w:tc>
                <w:tcPr>
                  <w:tcW w:w="5054" w:type="dxa"/>
                  <w:tcBorders>
                    <w:top w:val="single" w:sz="8" w:space="0" w:color="231F20"/>
                    <w:left w:val="single" w:sz="8" w:space="0" w:color="231F20"/>
                    <w:bottom w:val="single" w:sz="8" w:space="0" w:color="231F20"/>
                    <w:right w:val="single" w:sz="12" w:space="0" w:color="231F20"/>
                  </w:tcBorders>
                </w:tcPr>
                <w:p w14:paraId="621729AB" w14:textId="77777777" w:rsidR="00313B73" w:rsidRPr="00E21CB4" w:rsidRDefault="00313B73" w:rsidP="008247DA">
                  <w:pPr>
                    <w:jc w:val="center"/>
                    <w:rPr>
                      <w:rFonts w:ascii="Times New Roman" w:hAnsi="Times New Roman" w:cs="Times New Roman"/>
                      <w:lang w:val="it-IT"/>
                    </w:rPr>
                  </w:pPr>
                </w:p>
              </w:tc>
            </w:tr>
            <w:tr w:rsidR="00313B73" w:rsidRPr="00E21CB4" w14:paraId="5A7C8B0A" w14:textId="77777777" w:rsidTr="008247DA">
              <w:trPr>
                <w:trHeight w:val="283"/>
              </w:trPr>
              <w:tc>
                <w:tcPr>
                  <w:tcW w:w="2631" w:type="dxa"/>
                  <w:tcBorders>
                    <w:top w:val="single" w:sz="8" w:space="0" w:color="231F20"/>
                    <w:left w:val="single" w:sz="12" w:space="0" w:color="231F20"/>
                    <w:right w:val="single" w:sz="8" w:space="0" w:color="231F20"/>
                  </w:tcBorders>
                </w:tcPr>
                <w:p w14:paraId="677853C8" w14:textId="77777777" w:rsidR="00313B73" w:rsidRPr="00E21CB4" w:rsidRDefault="00313B73" w:rsidP="008247DA">
                  <w:pPr>
                    <w:jc w:val="center"/>
                    <w:rPr>
                      <w:rFonts w:ascii="Times New Roman" w:hAnsi="Times New Roman" w:cs="Times New Roman"/>
                      <w:lang w:val="it-IT"/>
                    </w:rPr>
                  </w:pPr>
                  <w:r w:rsidRPr="00E21CB4">
                    <w:rPr>
                      <w:rFonts w:ascii="Times New Roman" w:hAnsi="Times New Roman" w:cs="Times New Roman"/>
                      <w:color w:val="231F20"/>
                      <w:lang w:val="it-IT"/>
                    </w:rPr>
                    <w:t>Homonimet</w:t>
                  </w:r>
                </w:p>
              </w:tc>
              <w:tc>
                <w:tcPr>
                  <w:tcW w:w="5054" w:type="dxa"/>
                  <w:tcBorders>
                    <w:top w:val="single" w:sz="8" w:space="0" w:color="231F20"/>
                    <w:left w:val="single" w:sz="8" w:space="0" w:color="231F20"/>
                    <w:right w:val="single" w:sz="12" w:space="0" w:color="231F20"/>
                  </w:tcBorders>
                </w:tcPr>
                <w:p w14:paraId="0E3320C3" w14:textId="77777777" w:rsidR="00313B73" w:rsidRPr="00E21CB4" w:rsidRDefault="00313B73" w:rsidP="008247DA">
                  <w:pPr>
                    <w:jc w:val="center"/>
                    <w:rPr>
                      <w:rFonts w:ascii="Times New Roman" w:hAnsi="Times New Roman" w:cs="Times New Roman"/>
                      <w:lang w:val="it-IT"/>
                    </w:rPr>
                  </w:pPr>
                </w:p>
              </w:tc>
            </w:tr>
          </w:tbl>
          <w:p w14:paraId="76EEF34B" w14:textId="77777777" w:rsidR="00313B73" w:rsidRPr="00DF0C42" w:rsidRDefault="00313B73" w:rsidP="008247DA">
            <w:pPr>
              <w:pStyle w:val="NoSpacing"/>
              <w:rPr>
                <w:rFonts w:ascii="Times New Roman" w:hAnsi="Times New Roman" w:cs="Times New Roman"/>
                <w:color w:val="080C0C"/>
                <w:lang w:val="it-IT"/>
              </w:rPr>
            </w:pPr>
          </w:p>
          <w:p w14:paraId="47F87D54" w14:textId="77777777" w:rsidR="00313B73" w:rsidRPr="00DF0C42" w:rsidRDefault="00313B73" w:rsidP="008247DA">
            <w:pPr>
              <w:pStyle w:val="NoSpacing"/>
              <w:rPr>
                <w:rFonts w:ascii="Times New Roman" w:hAnsi="Times New Roman" w:cs="Times New Roman"/>
                <w:color w:val="080C0C"/>
                <w:lang w:val="it-IT"/>
              </w:rPr>
            </w:pPr>
          </w:p>
          <w:p w14:paraId="22ECEDBD" w14:textId="77777777" w:rsidR="00313B73" w:rsidRPr="00DF0C42" w:rsidRDefault="00313B73" w:rsidP="008247DA">
            <w:pPr>
              <w:pStyle w:val="NoSpacing"/>
              <w:rPr>
                <w:rFonts w:ascii="Times New Roman" w:hAnsi="Times New Roman" w:cs="Times New Roman"/>
                <w:color w:val="080C0C"/>
                <w:lang w:val="it-IT"/>
              </w:rPr>
            </w:pPr>
          </w:p>
          <w:p w14:paraId="7669268D" w14:textId="77777777" w:rsidR="00313B73" w:rsidRPr="00DF0C42" w:rsidRDefault="00313B73" w:rsidP="008247DA">
            <w:pPr>
              <w:pStyle w:val="NoSpacing"/>
              <w:rPr>
                <w:rFonts w:ascii="Times New Roman" w:hAnsi="Times New Roman" w:cs="Times New Roman"/>
                <w:color w:val="080C0C"/>
                <w:lang w:val="it-IT"/>
              </w:rPr>
            </w:pPr>
          </w:p>
          <w:p w14:paraId="3AF8E696" w14:textId="77777777" w:rsidR="00313B73" w:rsidRPr="00DF0C42" w:rsidRDefault="00313B73" w:rsidP="008247DA">
            <w:pPr>
              <w:pStyle w:val="NoSpacing"/>
              <w:rPr>
                <w:rFonts w:ascii="Times New Roman" w:hAnsi="Times New Roman" w:cs="Times New Roman"/>
                <w:color w:val="080C0C"/>
                <w:lang w:val="it-IT"/>
              </w:rPr>
            </w:pPr>
          </w:p>
          <w:p w14:paraId="79B2C99A" w14:textId="77777777" w:rsidR="00313B73" w:rsidRPr="00DF0C42" w:rsidRDefault="00313B73" w:rsidP="008247DA">
            <w:pPr>
              <w:pStyle w:val="NoSpacing"/>
              <w:rPr>
                <w:rFonts w:ascii="Times New Roman" w:hAnsi="Times New Roman" w:cs="Times New Roman"/>
                <w:color w:val="080C0C"/>
                <w:lang w:val="it-IT"/>
              </w:rPr>
            </w:pPr>
          </w:p>
          <w:p w14:paraId="5AED133A" w14:textId="77777777" w:rsidR="00313B73" w:rsidRPr="00DF0C42" w:rsidRDefault="00313B73" w:rsidP="008247DA">
            <w:pPr>
              <w:pStyle w:val="NoSpacing"/>
              <w:rPr>
                <w:rFonts w:ascii="Times New Roman" w:hAnsi="Times New Roman" w:cs="Times New Roman"/>
                <w:color w:val="080C0C"/>
                <w:lang w:val="it-IT"/>
              </w:rPr>
            </w:pPr>
          </w:p>
          <w:p w14:paraId="540782B1" w14:textId="77777777" w:rsidR="00313B73" w:rsidRPr="00DF0C42" w:rsidRDefault="00313B73" w:rsidP="008247DA">
            <w:pPr>
              <w:pStyle w:val="NoSpacing"/>
              <w:rPr>
                <w:rFonts w:ascii="Times New Roman" w:hAnsi="Times New Roman" w:cs="Times New Roman"/>
                <w:color w:val="080C0C"/>
                <w:lang w:val="it-IT"/>
              </w:rPr>
            </w:pPr>
          </w:p>
          <w:p w14:paraId="3F2DAC59" w14:textId="77777777" w:rsidR="00313B73" w:rsidRPr="00E21CB4" w:rsidRDefault="00313B73" w:rsidP="008247DA">
            <w:pPr>
              <w:spacing w:after="0" w:line="240" w:lineRule="auto"/>
              <w:rPr>
                <w:rFonts w:ascii="Times New Roman" w:hAnsi="Times New Roman" w:cs="Times New Roman"/>
                <w:lang w:val="it-IT"/>
              </w:rPr>
            </w:pPr>
          </w:p>
          <w:p w14:paraId="5639A953" w14:textId="77777777" w:rsidR="00313B73" w:rsidRPr="00E21CB4" w:rsidRDefault="00313B73" w:rsidP="008247DA">
            <w:pPr>
              <w:spacing w:after="0" w:line="240" w:lineRule="auto"/>
              <w:rPr>
                <w:rFonts w:ascii="Times New Roman" w:hAnsi="Times New Roman" w:cs="Times New Roman"/>
                <w:lang w:val="it-IT"/>
              </w:rPr>
            </w:pPr>
          </w:p>
          <w:p w14:paraId="7D21AA91" w14:textId="77777777" w:rsidR="00313B73" w:rsidRPr="00E21CB4" w:rsidRDefault="00313B73" w:rsidP="008247DA">
            <w:pPr>
              <w:spacing w:after="0" w:line="240" w:lineRule="auto"/>
              <w:rPr>
                <w:rFonts w:ascii="Times New Roman" w:hAnsi="Times New Roman" w:cs="Times New Roman"/>
                <w:lang w:val="it-IT"/>
              </w:rPr>
            </w:pPr>
          </w:p>
          <w:p w14:paraId="0F997F94" w14:textId="77777777" w:rsidR="00313B73" w:rsidRPr="00E21CB4" w:rsidRDefault="00313B73" w:rsidP="008247DA">
            <w:pPr>
              <w:spacing w:after="0" w:line="240" w:lineRule="auto"/>
              <w:rPr>
                <w:rFonts w:ascii="Times New Roman" w:hAnsi="Times New Roman" w:cs="Times New Roman"/>
                <w:lang w:val="it-IT"/>
              </w:rPr>
            </w:pPr>
          </w:p>
          <w:p w14:paraId="0EC010D5" w14:textId="77777777" w:rsidR="00313B73" w:rsidRPr="00E21CB4" w:rsidRDefault="00313B73" w:rsidP="008247DA">
            <w:pPr>
              <w:spacing w:after="0" w:line="240" w:lineRule="auto"/>
              <w:rPr>
                <w:rFonts w:ascii="Times New Roman" w:hAnsi="Times New Roman" w:cs="Times New Roman"/>
                <w:lang w:val="it-IT"/>
              </w:rPr>
            </w:pPr>
            <w:r w:rsidRPr="00E21CB4">
              <w:rPr>
                <w:rFonts w:ascii="Times New Roman" w:hAnsi="Times New Roman" w:cs="Times New Roman"/>
                <w:lang w:val="it-IT"/>
              </w:rPr>
              <w:t>Disa nxënës i lexojnë punimet e tyre. Diskutohet në nivel klase duke bërë krahasimin mes sinonimeve, antonimeve dhe homonimeve.</w:t>
            </w:r>
          </w:p>
          <w:p w14:paraId="79527A77" w14:textId="77777777" w:rsidR="00313B73" w:rsidRPr="00E21CB4" w:rsidRDefault="00313B73" w:rsidP="008247DA">
            <w:pPr>
              <w:spacing w:after="0" w:line="240" w:lineRule="auto"/>
              <w:rPr>
                <w:rFonts w:ascii="Times New Roman" w:hAnsi="Times New Roman" w:cs="Times New Roman"/>
                <w:lang w:val="it-IT"/>
              </w:rPr>
            </w:pPr>
            <w:r w:rsidRPr="00E21CB4">
              <w:rPr>
                <w:rFonts w:ascii="Times New Roman" w:hAnsi="Times New Roman" w:cs="Times New Roman"/>
                <w:lang w:val="it-IT"/>
              </w:rPr>
              <w:t>Nxënësit gjejnë fjalët me përbërje të njëjtë tingullore, por që kanë kuptime të ndryshme, në ushtrimin e dhënë në tekst.Pas përfundimit, shkëmbejnë librat në dyshe dhe kontrollojnë e vlerësojnë njëri-tjetrin.</w:t>
            </w:r>
          </w:p>
          <w:p w14:paraId="6C31252F" w14:textId="77777777" w:rsidR="00313B73" w:rsidRPr="008C10B9" w:rsidRDefault="00313B73" w:rsidP="008247DA">
            <w:pPr>
              <w:spacing w:after="0" w:line="240" w:lineRule="auto"/>
              <w:rPr>
                <w:rFonts w:ascii="Times New Roman" w:hAnsi="Times New Roman" w:cs="Times New Roman"/>
                <w:b/>
                <w:color w:val="080C0C"/>
                <w:lang w:val="it-IT"/>
              </w:rPr>
            </w:pPr>
            <w:r>
              <w:rPr>
                <w:rFonts w:ascii="Times New Roman" w:hAnsi="Times New Roman" w:cs="Times New Roman"/>
                <w:b/>
                <w:color w:val="080C0C"/>
                <w:lang w:val="it-IT"/>
              </w:rPr>
              <w:t xml:space="preserve">Vlerësimi i nxënësve:                                                                                                                                           </w:t>
            </w:r>
            <w:r w:rsidRPr="00E21CB4">
              <w:rPr>
                <w:rFonts w:ascii="Times New Roman" w:hAnsi="Times New Roman" w:cs="Times New Roman"/>
                <w:lang w:val="it-IT"/>
              </w:rPr>
              <w:t>Nxënësit vlerësohen për saktësinë e identifikimit të sinonimeve, antonimeve dhe homonimeve, të përm- bledhjes së njohurive rreth tyre dhe të krahasimit të tyre.</w:t>
            </w:r>
            <w:r>
              <w:rPr>
                <w:rFonts w:ascii="Times New Roman" w:hAnsi="Times New Roman" w:cs="Times New Roman"/>
                <w:b/>
                <w:color w:val="080C0C"/>
                <w:lang w:val="it-IT"/>
              </w:rPr>
              <w:t xml:space="preserve">                                                                                            </w:t>
            </w:r>
            <w:r w:rsidRPr="00E21CB4">
              <w:rPr>
                <w:rFonts w:ascii="Times New Roman" w:hAnsi="Times New Roman" w:cs="Times New Roman"/>
                <w:i/>
                <w:iCs/>
                <w:lang w:val="it-IT"/>
              </w:rPr>
              <w:t>Detyrë:</w:t>
            </w:r>
          </w:p>
          <w:p w14:paraId="346C62F4" w14:textId="77777777" w:rsidR="00313B73" w:rsidRPr="00E21CB4" w:rsidRDefault="00313B73" w:rsidP="008247DA">
            <w:pPr>
              <w:spacing w:after="0" w:line="240" w:lineRule="auto"/>
              <w:rPr>
                <w:rFonts w:ascii="Times New Roman" w:hAnsi="Times New Roman" w:cs="Times New Roman"/>
                <w:lang w:val="it-IT"/>
              </w:rPr>
            </w:pPr>
            <w:r w:rsidRPr="00D500E9">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2E306D76" wp14:editId="12E4198B">
                      <wp:simplePos x="0" y="0"/>
                      <wp:positionH relativeFrom="page">
                        <wp:posOffset>7311390</wp:posOffset>
                      </wp:positionH>
                      <wp:positionV relativeFrom="paragraph">
                        <wp:posOffset>945515</wp:posOffset>
                      </wp:positionV>
                      <wp:extent cx="167640" cy="864870"/>
                      <wp:effectExtent l="0" t="1905" r="0" b="0"/>
                      <wp:wrapNone/>
                      <wp:docPr id="1" name="Text Box 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89332"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306D76" id="_x0000_t202" coordsize="21600,21600" o:spt="202" path="m,l,21600r21600,l21600,xe">
                      <v:stroke joinstyle="miter"/>
                      <v:path gradientshapeok="t" o:connecttype="rect"/>
                    </v:shapetype>
                    <v:shape id="Text Box 991" o:spid="_x0000_s1026" type="#_x0000_t202" style="position:absolute;margin-left:575.7pt;margin-top:74.45pt;width:13.2pt;height:68.1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" filled="f" stroked="f">
                      <v:textbox style="layout-flow:vertical;mso-layout-flow-alt:bottom-to-top" inset="0,0,0,0">
                        <w:txbxContent>
                          <w:p w14:paraId="1F689332"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E21CB4">
              <w:rPr>
                <w:rFonts w:ascii="Times New Roman" w:hAnsi="Times New Roman" w:cs="Times New Roman"/>
                <w:lang w:val="it-IT"/>
              </w:rPr>
              <w:t>Shkruajnë katër fjali, duke përdorur sinonime, antonime dhe homonime.</w:t>
            </w:r>
          </w:p>
          <w:p w14:paraId="3D1CED41" w14:textId="77777777" w:rsidR="00313B73" w:rsidRPr="008B3609" w:rsidRDefault="00313B73" w:rsidP="008247DA">
            <w:pPr>
              <w:spacing w:after="0" w:line="240" w:lineRule="auto"/>
              <w:rPr>
                <w:rFonts w:ascii="Times New Roman" w:hAnsi="Times New Roman" w:cs="Times New Roman"/>
                <w:sz w:val="24"/>
                <w:szCs w:val="24"/>
                <w:lang w:val="sq-AL"/>
              </w:rPr>
            </w:pPr>
            <w:r w:rsidRPr="008B3609">
              <w:rPr>
                <w:rFonts w:ascii="Times New Roman" w:hAnsi="Times New Roman" w:cs="Times New Roman"/>
                <w:sz w:val="24"/>
                <w:szCs w:val="24"/>
                <w:lang w:val="sq-AL"/>
              </w:rPr>
              <w:t>Reflektim për rrjedhën e orës mësimore:</w:t>
            </w:r>
            <w:r>
              <w:rPr>
                <w:rFonts w:ascii="Times New Roman" w:hAnsi="Times New Roman" w:cs="Times New Roman"/>
                <w:sz w:val="24"/>
                <w:szCs w:val="24"/>
                <w:lang w:val="sq-AL"/>
              </w:rPr>
              <w:t>________________________________________________</w:t>
            </w:r>
          </w:p>
          <w:p w14:paraId="19C69C73" w14:textId="77777777" w:rsidR="00313B73" w:rsidRDefault="00313B73" w:rsidP="008247DA">
            <w:pPr>
              <w:pStyle w:val="NoSpacing"/>
              <w:rPr>
                <w:color w:val="080C0C"/>
                <w:lang w:val="it-IT"/>
              </w:rPr>
            </w:pPr>
            <w:r>
              <w:rPr>
                <w:rFonts w:ascii="Times New Roman" w:hAnsi="Times New Roman" w:cs="Times New Roman"/>
                <w:sz w:val="24"/>
                <w:szCs w:val="24"/>
                <w:lang w:val="sq-AL"/>
              </w:rPr>
              <w:t>________________________________________________________________________________</w:t>
            </w:r>
          </w:p>
          <w:p w14:paraId="736CA657" w14:textId="77777777" w:rsidR="00313B73" w:rsidRDefault="00313B73" w:rsidP="008247DA">
            <w:pPr>
              <w:pStyle w:val="NoSpacing"/>
              <w:rPr>
                <w:color w:val="080C0C"/>
                <w:lang w:val="it-IT"/>
              </w:rPr>
            </w:pPr>
          </w:p>
          <w:p w14:paraId="2A364B26" w14:textId="77777777" w:rsidR="00313B73" w:rsidRDefault="00313B73" w:rsidP="008247DA">
            <w:pPr>
              <w:pStyle w:val="NoSpacing"/>
              <w:rPr>
                <w:color w:val="080C0C"/>
                <w:lang w:val="it-IT"/>
              </w:rPr>
            </w:pPr>
          </w:p>
          <w:p w14:paraId="7FEDA7E0" w14:textId="77777777" w:rsidR="00313B73" w:rsidRDefault="00313B73" w:rsidP="008247DA">
            <w:pPr>
              <w:pStyle w:val="NoSpacing"/>
              <w:rPr>
                <w:color w:val="080C0C"/>
                <w:lang w:val="it-IT"/>
              </w:rPr>
            </w:pPr>
          </w:p>
          <w:p w14:paraId="5B4E299E" w14:textId="77777777" w:rsidR="00313B73" w:rsidRPr="00112C98" w:rsidRDefault="00313B73" w:rsidP="008247DA">
            <w:pPr>
              <w:pStyle w:val="NoSpacing"/>
              <w:rPr>
                <w:color w:val="080C0C"/>
                <w:lang w:val="it-IT"/>
              </w:rPr>
            </w:pPr>
          </w:p>
        </w:tc>
      </w:tr>
    </w:tbl>
    <w:p w14:paraId="63D67A7B"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5BB71793" w14:textId="77777777" w:rsidTr="008247DA">
        <w:trPr>
          <w:trHeight w:val="206"/>
        </w:trPr>
        <w:tc>
          <w:tcPr>
            <w:tcW w:w="10105" w:type="dxa"/>
            <w:tcBorders>
              <w:top w:val="single" w:sz="8" w:space="0" w:color="000000"/>
              <w:bottom w:val="nil"/>
            </w:tcBorders>
            <w:shd w:val="clear" w:color="auto" w:fill="000000"/>
            <w:hideMark/>
          </w:tcPr>
          <w:p w14:paraId="36259AF9" w14:textId="77777777" w:rsidR="00313B73" w:rsidRPr="003E7646" w:rsidRDefault="00313B73" w:rsidP="008247DA">
            <w:pPr>
              <w:shd w:val="clear" w:color="auto" w:fill="FFFFFF"/>
              <w:spacing w:after="0" w:line="24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80</w:t>
            </w:r>
          </w:p>
        </w:tc>
      </w:tr>
      <w:tr w:rsidR="00313B73" w:rsidRPr="00E21CB4" w14:paraId="41B86C4F" w14:textId="77777777" w:rsidTr="008247DA">
        <w:trPr>
          <w:trHeight w:val="379"/>
        </w:trPr>
        <w:tc>
          <w:tcPr>
            <w:tcW w:w="10105" w:type="dxa"/>
            <w:tcBorders>
              <w:top w:val="single" w:sz="8" w:space="0" w:color="000000"/>
              <w:bottom w:val="single" w:sz="8" w:space="0" w:color="000000"/>
            </w:tcBorders>
            <w:hideMark/>
          </w:tcPr>
          <w:p w14:paraId="1A10496E" w14:textId="77777777" w:rsidR="00313B73" w:rsidRPr="00FB6E8C" w:rsidRDefault="00313B73" w:rsidP="008247DA">
            <w:pPr>
              <w:shd w:val="clear" w:color="auto" w:fill="FFFFFF"/>
              <w:spacing w:after="0" w:line="24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DDDD16E" w14:textId="77777777" w:rsidR="00313B73" w:rsidRPr="003E7646" w:rsidRDefault="00313B73" w:rsidP="008247DA">
            <w:pPr>
              <w:shd w:val="clear" w:color="auto" w:fill="FFFFFF"/>
              <w:spacing w:after="0" w:line="24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C3EBEC4" w14:textId="77777777" w:rsidTr="008247DA">
        <w:trPr>
          <w:trHeight w:val="2390"/>
        </w:trPr>
        <w:tc>
          <w:tcPr>
            <w:tcW w:w="10105" w:type="dxa"/>
            <w:tcBorders>
              <w:top w:val="nil"/>
            </w:tcBorders>
          </w:tcPr>
          <w:p w14:paraId="5B1FFC92" w14:textId="77777777" w:rsidR="00313B73" w:rsidRPr="00311229" w:rsidRDefault="00313B73" w:rsidP="008247DA">
            <w:pPr>
              <w:spacing w:after="0" w:line="240" w:lineRule="auto"/>
              <w:rPr>
                <w:rFonts w:ascii="Times New Roman" w:hAnsi="Times New Roman" w:cs="Times New Roman"/>
                <w:b/>
                <w:lang w:val="sq-AL"/>
              </w:rPr>
            </w:pPr>
            <w:r w:rsidRPr="00311229">
              <w:rPr>
                <w:rFonts w:ascii="Times New Roman" w:hAnsi="Times New Roman" w:cs="Times New Roman"/>
                <w:b/>
                <w:lang w:val="sq-AL"/>
              </w:rPr>
              <w:t xml:space="preserve">Tema: </w:t>
            </w:r>
            <w:r w:rsidRPr="0008502F">
              <w:rPr>
                <w:color w:val="231F20"/>
                <w:w w:val="90"/>
                <w:lang w:val="it-IT"/>
              </w:rPr>
              <w:t xml:space="preserve"> </w:t>
            </w:r>
            <w:r w:rsidRPr="00401F09">
              <w:rPr>
                <w:rFonts w:ascii="Times New Roman" w:hAnsi="Times New Roman" w:cs="Times New Roman"/>
                <w:lang w:val="sq-AL"/>
              </w:rPr>
              <w:t>Fjalë të reja, terma, shprehje gjuhësore, sinonime, antonime, homonime dhe shprehje frazeologjike</w:t>
            </w:r>
            <w:r w:rsidRPr="0008502F">
              <w:rPr>
                <w:color w:val="231F20"/>
                <w:lang w:val="it-IT"/>
              </w:rPr>
              <w:t>.</w:t>
            </w:r>
          </w:p>
          <w:p w14:paraId="75296020" w14:textId="77777777" w:rsidR="00313B73" w:rsidRPr="00311229" w:rsidRDefault="00313B73" w:rsidP="008247DA">
            <w:pPr>
              <w:spacing w:after="0" w:line="240" w:lineRule="auto"/>
              <w:rPr>
                <w:rFonts w:ascii="Times New Roman" w:hAnsi="Times New Roman" w:cs="Times New Roman"/>
                <w:i/>
                <w:lang w:val="sq-AL"/>
              </w:rPr>
            </w:pPr>
            <w:r w:rsidRPr="00311229">
              <w:rPr>
                <w:rFonts w:ascii="Times New Roman" w:hAnsi="Times New Roman" w:cs="Times New Roman"/>
                <w:i/>
                <w:lang w:val="sq-AL"/>
              </w:rPr>
              <w:t>Rezultatet e të nxënit të temës:</w:t>
            </w:r>
          </w:p>
          <w:p w14:paraId="4F59ABD4" w14:textId="77777777" w:rsidR="00313B73" w:rsidRPr="00401F09" w:rsidRDefault="00313B73" w:rsidP="008247DA">
            <w:pPr>
              <w:pStyle w:val="BodyText"/>
              <w:ind w:left="1620"/>
              <w:rPr>
                <w:rFonts w:ascii="Times New Roman" w:eastAsiaTheme="minorHAnsi" w:hAnsi="Times New Roman" w:cs="Times New Roman"/>
                <w:lang w:val="sq-AL"/>
                <w14:ligatures w14:val="standardContextual"/>
              </w:rPr>
            </w:pPr>
            <w:r w:rsidRPr="00401F09">
              <w:rPr>
                <w:rFonts w:ascii="Times New Roman" w:eastAsiaTheme="minorHAnsi" w:hAnsi="Times New Roman" w:cs="Times New Roman"/>
                <w:lang w:val="sq-AL"/>
                <w14:ligatures w14:val="standardContextual"/>
              </w:rPr>
              <w:t>Dallon sinonimet nga antonimet;</w:t>
            </w:r>
          </w:p>
          <w:p w14:paraId="3E21B5C3" w14:textId="77777777" w:rsidR="00313B73" w:rsidRPr="00401F09" w:rsidRDefault="00313B73" w:rsidP="008247DA">
            <w:pPr>
              <w:pStyle w:val="BodyText"/>
              <w:ind w:left="1620"/>
              <w:rPr>
                <w:rFonts w:ascii="Times New Roman" w:eastAsiaTheme="minorHAnsi" w:hAnsi="Times New Roman" w:cs="Times New Roman"/>
                <w:lang w:val="sq-AL"/>
                <w14:ligatures w14:val="standardContextual"/>
              </w:rPr>
            </w:pPr>
            <w:r w:rsidRPr="00401F09">
              <w:rPr>
                <w:rFonts w:ascii="Times New Roman" w:eastAsiaTheme="minorHAnsi" w:hAnsi="Times New Roman" w:cs="Times New Roman"/>
                <w:lang w:val="sq-AL"/>
                <w14:ligatures w14:val="standardContextual"/>
              </w:rPr>
              <w:t>Dallon homonimet nga shprehjet frazeologjike.</w:t>
            </w:r>
          </w:p>
          <w:p w14:paraId="2E46DA33" w14:textId="77777777" w:rsidR="00313B73" w:rsidRPr="00311229" w:rsidRDefault="00313B73" w:rsidP="008247DA">
            <w:pPr>
              <w:spacing w:after="0" w:line="240" w:lineRule="auto"/>
              <w:rPr>
                <w:rFonts w:ascii="Times New Roman" w:hAnsi="Times New Roman" w:cs="Times New Roman"/>
                <w:b/>
                <w:lang w:val="sq-AL"/>
              </w:rPr>
            </w:pPr>
            <w:r w:rsidRPr="00311229">
              <w:rPr>
                <w:rFonts w:ascii="Times New Roman" w:hAnsi="Times New Roman" w:cs="Times New Roman"/>
                <w:b/>
                <w:lang w:val="sq-AL"/>
              </w:rPr>
              <w:t xml:space="preserve">Kontributi në rezultatet për kompetencat kryesore të shkallës: </w:t>
            </w:r>
            <w:r w:rsidRPr="00311229">
              <w:rPr>
                <w:rFonts w:ascii="Times New Roman" w:hAnsi="Times New Roman" w:cs="Times New Roman"/>
                <w:lang w:val="sq-AL"/>
              </w:rPr>
              <w:t xml:space="preserve">I.3; II.2; </w:t>
            </w:r>
            <w:r>
              <w:rPr>
                <w:rFonts w:ascii="Times New Roman" w:hAnsi="Times New Roman" w:cs="Times New Roman"/>
                <w:lang w:val="sq-AL"/>
              </w:rPr>
              <w:t>III1</w:t>
            </w:r>
            <w:r w:rsidRPr="00311229">
              <w:rPr>
                <w:rFonts w:ascii="Times New Roman" w:hAnsi="Times New Roman" w:cs="Times New Roman"/>
                <w:lang w:val="sq-AL"/>
              </w:rPr>
              <w:t>.</w:t>
            </w:r>
          </w:p>
          <w:p w14:paraId="6F2DA0A1" w14:textId="77777777" w:rsidR="00313B73" w:rsidRPr="00311229" w:rsidRDefault="00313B73" w:rsidP="008247DA">
            <w:pPr>
              <w:spacing w:after="0" w:line="240" w:lineRule="auto"/>
              <w:rPr>
                <w:rFonts w:ascii="Times New Roman" w:hAnsi="Times New Roman" w:cs="Times New Roman"/>
                <w:lang w:val="sq-AL"/>
              </w:rPr>
            </w:pPr>
            <w:r w:rsidRPr="00311229">
              <w:rPr>
                <w:rFonts w:ascii="Times New Roman" w:hAnsi="Times New Roman" w:cs="Times New Roman"/>
                <w:b/>
                <w:lang w:val="sq-AL"/>
              </w:rPr>
              <w:t xml:space="preserve">Kontributi në rezultatet e fushës së kurrikulës: </w:t>
            </w:r>
            <w:r w:rsidRPr="00311229">
              <w:rPr>
                <w:rFonts w:ascii="Times New Roman" w:hAnsi="Times New Roman" w:cs="Times New Roman"/>
                <w:lang w:val="sq-AL"/>
              </w:rPr>
              <w:t>1.10; 2.5</w:t>
            </w:r>
            <w:r>
              <w:rPr>
                <w:rFonts w:ascii="Times New Roman" w:hAnsi="Times New Roman" w:cs="Times New Roman"/>
                <w:lang w:val="sq-AL"/>
              </w:rPr>
              <w:t>,6</w:t>
            </w:r>
            <w:r w:rsidRPr="00311229">
              <w:rPr>
                <w:rFonts w:ascii="Times New Roman" w:hAnsi="Times New Roman" w:cs="Times New Roman"/>
                <w:lang w:val="sq-AL"/>
              </w:rPr>
              <w:t>; 3.7.</w:t>
            </w:r>
          </w:p>
          <w:p w14:paraId="447832FB" w14:textId="77777777" w:rsidR="00313B73" w:rsidRPr="00311229" w:rsidRDefault="00313B73" w:rsidP="008247DA">
            <w:pPr>
              <w:spacing w:after="0" w:line="240" w:lineRule="auto"/>
              <w:rPr>
                <w:rFonts w:ascii="Times New Roman" w:hAnsi="Times New Roman" w:cs="Times New Roman"/>
                <w:b/>
                <w:lang w:val="sq-AL"/>
              </w:rPr>
            </w:pPr>
            <w:r>
              <w:rPr>
                <w:rFonts w:ascii="Times New Roman" w:hAnsi="Times New Roman" w:cs="Times New Roman"/>
                <w:b/>
                <w:sz w:val="24"/>
                <w:szCs w:val="24"/>
                <w:lang w:val="sq-AL"/>
              </w:rPr>
              <w:t xml:space="preserve"> </w:t>
            </w:r>
            <w:r w:rsidRPr="00311229">
              <w:rPr>
                <w:rFonts w:ascii="Times New Roman" w:hAnsi="Times New Roman" w:cs="Times New Roman"/>
                <w:b/>
                <w:sz w:val="24"/>
                <w:szCs w:val="24"/>
                <w:lang w:val="sq-AL"/>
              </w:rPr>
              <w:t xml:space="preserve">ASPEKTET E PËRGJITHSHME TË PLANIT TË ORËS MESIMORE        </w:t>
            </w:r>
          </w:p>
          <w:p w14:paraId="52488FA3" w14:textId="77777777" w:rsidR="00313B73" w:rsidRPr="00311229" w:rsidRDefault="00313B73" w:rsidP="008247DA">
            <w:pPr>
              <w:spacing w:after="0" w:line="240" w:lineRule="auto"/>
              <w:rPr>
                <w:rFonts w:ascii="Times New Roman" w:hAnsi="Times New Roman" w:cs="Times New Roman"/>
                <w:lang w:val="sq-AL"/>
              </w:rPr>
            </w:pPr>
            <w:r w:rsidRPr="00311229">
              <w:rPr>
                <w:rFonts w:ascii="Times New Roman" w:hAnsi="Times New Roman" w:cs="Times New Roman"/>
                <w:lang w:val="sq-AL"/>
              </w:rPr>
              <w:t xml:space="preserve"> </w:t>
            </w:r>
            <w:r w:rsidRPr="00311229">
              <w:rPr>
                <w:rFonts w:ascii="Times New Roman" w:hAnsi="Times New Roman" w:cs="Times New Roman"/>
                <w:b/>
                <w:lang w:val="sq-AL"/>
              </w:rPr>
              <w:t>Njësia mësimore:</w:t>
            </w:r>
            <w:r w:rsidRPr="00311229">
              <w:rPr>
                <w:rFonts w:ascii="Times New Roman" w:hAnsi="Times New Roman" w:cs="Times New Roman"/>
                <w:lang w:val="sq-AL"/>
              </w:rPr>
              <w:t xml:space="preserve"> Homonimet në gjuhën shqipe (ora </w:t>
            </w:r>
            <w:r>
              <w:rPr>
                <w:rFonts w:ascii="Times New Roman" w:hAnsi="Times New Roman" w:cs="Times New Roman"/>
                <w:lang w:val="sq-AL"/>
              </w:rPr>
              <w:t>I</w:t>
            </w:r>
            <w:r w:rsidRPr="00311229">
              <w:rPr>
                <w:rFonts w:ascii="Times New Roman" w:hAnsi="Times New Roman" w:cs="Times New Roman"/>
                <w:lang w:val="sq-AL"/>
              </w:rPr>
              <w:t>I)</w:t>
            </w:r>
          </w:p>
          <w:p w14:paraId="44BB52DB" w14:textId="77777777" w:rsidR="00313B73" w:rsidRPr="00401F09" w:rsidRDefault="00313B73" w:rsidP="008247DA">
            <w:pPr>
              <w:spacing w:after="0" w:line="240" w:lineRule="auto"/>
              <w:rPr>
                <w:rFonts w:ascii="Times New Roman" w:hAnsi="Times New Roman" w:cs="Times New Roman"/>
                <w:i/>
                <w:iCs/>
                <w:lang w:val="sq-AL"/>
              </w:rPr>
            </w:pPr>
            <w:r w:rsidRPr="00401F09">
              <w:rPr>
                <w:rFonts w:ascii="Times New Roman" w:hAnsi="Times New Roman" w:cs="Times New Roman"/>
                <w:i/>
                <w:iCs/>
                <w:lang w:val="sq-AL"/>
              </w:rPr>
              <w:t>Rezultatet e të nxënit të orës mësimore:</w:t>
            </w:r>
          </w:p>
          <w:p w14:paraId="616671F3" w14:textId="77777777" w:rsidR="00313B73" w:rsidRPr="00401F09" w:rsidRDefault="00313B73" w:rsidP="00313B73">
            <w:pPr>
              <w:pStyle w:val="ListParagraph"/>
              <w:widowControl w:val="0"/>
              <w:numPr>
                <w:ilvl w:val="0"/>
                <w:numId w:val="7"/>
              </w:numPr>
              <w:tabs>
                <w:tab w:val="left" w:pos="1979"/>
                <w:tab w:val="left" w:pos="1981"/>
              </w:tabs>
              <w:autoSpaceDE w:val="0"/>
              <w:autoSpaceDN w:val="0"/>
              <w:spacing w:after="0" w:line="240" w:lineRule="auto"/>
              <w:rPr>
                <w:rFonts w:ascii="Times New Roman" w:hAnsi="Times New Roman" w:cs="Times New Roman"/>
                <w:kern w:val="0"/>
                <w:sz w:val="22"/>
                <w:szCs w:val="22"/>
                <w:lang w:val="sq-AL"/>
              </w:rPr>
            </w:pPr>
            <w:r w:rsidRPr="00401F09">
              <w:rPr>
                <w:rFonts w:ascii="Times New Roman" w:hAnsi="Times New Roman" w:cs="Times New Roman"/>
                <w:kern w:val="0"/>
                <w:sz w:val="22"/>
                <w:szCs w:val="22"/>
                <w:lang w:val="sq-AL"/>
              </w:rPr>
              <w:t>Identifikojnë sinonimet, antonimet dhe homonimet;</w:t>
            </w:r>
          </w:p>
          <w:p w14:paraId="322E61AD" w14:textId="77777777" w:rsidR="00313B73" w:rsidRPr="00401F09" w:rsidRDefault="00313B73" w:rsidP="00313B73">
            <w:pPr>
              <w:pStyle w:val="ListParagraph"/>
              <w:widowControl w:val="0"/>
              <w:numPr>
                <w:ilvl w:val="0"/>
                <w:numId w:val="7"/>
              </w:numPr>
              <w:tabs>
                <w:tab w:val="left" w:pos="1979"/>
                <w:tab w:val="left" w:pos="1981"/>
              </w:tabs>
              <w:autoSpaceDE w:val="0"/>
              <w:autoSpaceDN w:val="0"/>
              <w:spacing w:after="0" w:line="240" w:lineRule="auto"/>
              <w:rPr>
                <w:rFonts w:ascii="Times New Roman" w:hAnsi="Times New Roman" w:cs="Times New Roman"/>
                <w:kern w:val="0"/>
                <w:sz w:val="22"/>
                <w:szCs w:val="22"/>
                <w:lang w:val="sq-AL"/>
              </w:rPr>
            </w:pPr>
            <w:r w:rsidRPr="00401F09">
              <w:rPr>
                <w:rFonts w:ascii="Times New Roman" w:hAnsi="Times New Roman" w:cs="Times New Roman"/>
                <w:kern w:val="0"/>
                <w:sz w:val="22"/>
                <w:szCs w:val="22"/>
                <w:lang w:val="sq-AL"/>
              </w:rPr>
              <w:t>Shkruajnë kuptimin e homonimeve të dhëna;</w:t>
            </w:r>
          </w:p>
          <w:p w14:paraId="386600FD" w14:textId="77777777" w:rsidR="00313B73" w:rsidRPr="00401F09" w:rsidRDefault="00313B73" w:rsidP="00313B73">
            <w:pPr>
              <w:pStyle w:val="ListParagraph"/>
              <w:numPr>
                <w:ilvl w:val="0"/>
                <w:numId w:val="7"/>
              </w:numPr>
              <w:spacing w:after="0" w:line="240" w:lineRule="auto"/>
              <w:rPr>
                <w:rFonts w:ascii="Times New Roman" w:hAnsi="Times New Roman" w:cs="Times New Roman"/>
                <w:kern w:val="0"/>
                <w:sz w:val="22"/>
                <w:szCs w:val="22"/>
                <w:lang w:val="sq-AL"/>
              </w:rPr>
            </w:pPr>
            <w:r w:rsidRPr="00401F09">
              <w:rPr>
                <w:rFonts w:ascii="Times New Roman" w:hAnsi="Times New Roman" w:cs="Times New Roman"/>
                <w:kern w:val="0"/>
                <w:sz w:val="22"/>
                <w:szCs w:val="22"/>
                <w:lang w:val="sq-AL"/>
              </w:rPr>
              <w:t>Krijojnë fjali me homonimet e dhëna.</w:t>
            </w:r>
          </w:p>
          <w:p w14:paraId="3C40CD44" w14:textId="77777777" w:rsidR="00313B73" w:rsidRPr="00311229" w:rsidRDefault="00313B73" w:rsidP="008247DA">
            <w:pPr>
              <w:spacing w:after="0" w:line="240" w:lineRule="auto"/>
              <w:rPr>
                <w:rFonts w:ascii="Times New Roman" w:hAnsi="Times New Roman" w:cs="Times New Roman"/>
                <w:lang w:val="sq-AL"/>
              </w:rPr>
            </w:pPr>
            <w:r w:rsidRPr="00311229">
              <w:rPr>
                <w:rFonts w:ascii="Times New Roman" w:hAnsi="Times New Roman" w:cs="Times New Roman"/>
                <w:b/>
                <w:lang w:val="sq-AL"/>
              </w:rPr>
              <w:t>Kriteret e suksesit</w:t>
            </w:r>
            <w:r w:rsidRPr="00311229">
              <w:rPr>
                <w:rFonts w:ascii="Times New Roman" w:hAnsi="Times New Roman" w:cs="Times New Roman"/>
                <w:lang w:val="sq-AL"/>
              </w:rPr>
              <w:t>: Përcaktohen me nxënësit në klasë.</w:t>
            </w:r>
          </w:p>
          <w:p w14:paraId="1D0F7E00" w14:textId="77777777" w:rsidR="00313B73" w:rsidRDefault="00313B73" w:rsidP="008247DA">
            <w:pPr>
              <w:spacing w:after="0" w:line="240" w:lineRule="auto"/>
              <w:rPr>
                <w:rFonts w:ascii="Times New Roman" w:hAnsi="Times New Roman" w:cs="Times New Roman"/>
                <w:lang w:val="sq-AL"/>
              </w:rPr>
            </w:pPr>
            <w:r w:rsidRPr="00311229">
              <w:rPr>
                <w:rFonts w:ascii="Times New Roman" w:hAnsi="Times New Roman" w:cs="Times New Roman"/>
                <w:b/>
                <w:lang w:val="sq-AL"/>
              </w:rPr>
              <w:t>Burimet, mjetet e konkretizimit dhe materialet mësimore</w:t>
            </w:r>
            <w:r w:rsidRPr="00311229">
              <w:rPr>
                <w:rFonts w:ascii="Times New Roman" w:hAnsi="Times New Roman" w:cs="Times New Roman"/>
                <w:lang w:val="sq-AL"/>
              </w:rPr>
              <w:t xml:space="preserve">: </w:t>
            </w:r>
            <w:r>
              <w:rPr>
                <w:rFonts w:ascii="Times New Roman" w:hAnsi="Times New Roman" w:cs="Times New Roman"/>
                <w:lang w:val="sq-AL"/>
              </w:rPr>
              <w:t xml:space="preserve"> </w:t>
            </w:r>
          </w:p>
          <w:p w14:paraId="766186BC" w14:textId="77777777" w:rsidR="00313B73" w:rsidRPr="00401F09" w:rsidRDefault="00313B73" w:rsidP="008247DA">
            <w:pPr>
              <w:spacing w:after="0" w:line="240" w:lineRule="auto"/>
              <w:rPr>
                <w:rFonts w:ascii="Times New Roman" w:hAnsi="Times New Roman" w:cs="Times New Roman"/>
                <w:lang w:val="sq-AL"/>
              </w:rPr>
            </w:pPr>
            <w:r w:rsidRPr="00401F09">
              <w:rPr>
                <w:rFonts w:ascii="Times New Roman" w:hAnsi="Times New Roman" w:cs="Times New Roman"/>
                <w:lang w:val="sq-AL"/>
              </w:rPr>
              <w:t>Etiketa ku janë shkruar emërtimet: sinonime, antonime, homonime.</w:t>
            </w:r>
          </w:p>
          <w:p w14:paraId="167AD81B" w14:textId="77777777" w:rsidR="00313B73" w:rsidRPr="00186564" w:rsidRDefault="00313B73" w:rsidP="008247DA">
            <w:pPr>
              <w:spacing w:after="0" w:line="240" w:lineRule="auto"/>
              <w:rPr>
                <w:rFonts w:ascii="Times New Roman" w:hAnsi="Times New Roman" w:cs="Times New Roman"/>
                <w:i/>
                <w:iCs/>
                <w:lang w:val="sq-AL"/>
              </w:rPr>
            </w:pPr>
            <w:r w:rsidRPr="00186564">
              <w:rPr>
                <w:rFonts w:ascii="Times New Roman" w:hAnsi="Times New Roman" w:cs="Times New Roman"/>
                <w:i/>
                <w:iCs/>
                <w:lang w:val="sq-AL"/>
              </w:rPr>
              <w:t>Lidhja me lëndët e tjera mësimore dhe/apo me çështjet ndërkurrikulare dhe situatat jetësore:</w:t>
            </w:r>
          </w:p>
          <w:p w14:paraId="01C13664" w14:textId="77777777" w:rsidR="00313B73" w:rsidRPr="00E21CB4" w:rsidRDefault="00313B73" w:rsidP="008247DA">
            <w:pPr>
              <w:spacing w:after="0" w:line="240" w:lineRule="auto"/>
              <w:rPr>
                <w:rFonts w:ascii="Times New Roman" w:hAnsi="Times New Roman" w:cs="Times New Roman"/>
                <w:color w:val="080C0C"/>
                <w:lang w:val="sq-AL"/>
              </w:rPr>
            </w:pPr>
            <w:r w:rsidRPr="00311229">
              <w:rPr>
                <w:rFonts w:ascii="Times New Roman" w:hAnsi="Times New Roman" w:cs="Times New Roman"/>
                <w:lang w:val="sq-AL"/>
              </w:rPr>
              <w:t>Njeriu dhe natyra, Shoqëria dhe mjedisi,</w:t>
            </w:r>
            <w:r>
              <w:rPr>
                <w:rFonts w:ascii="Times New Roman" w:hAnsi="Times New Roman" w:cs="Times New Roman"/>
                <w:lang w:val="sq-AL"/>
              </w:rPr>
              <w:t xml:space="preserve"> Edukatë figurative.</w:t>
            </w:r>
          </w:p>
          <w:p w14:paraId="6C503EBE" w14:textId="77777777" w:rsidR="00313B73" w:rsidRPr="00186564" w:rsidRDefault="00313B73" w:rsidP="008247DA">
            <w:pPr>
              <w:spacing w:after="0" w:line="240" w:lineRule="auto"/>
              <w:rPr>
                <w:rFonts w:ascii="Times New Roman" w:hAnsi="Times New Roman" w:cs="Times New Roman"/>
                <w:b/>
                <w:color w:val="080C0C"/>
                <w:lang w:val="it-IT"/>
              </w:rPr>
            </w:pPr>
            <w:r w:rsidRPr="00311229">
              <w:rPr>
                <w:rFonts w:ascii="Times New Roman" w:hAnsi="Times New Roman" w:cs="Times New Roman"/>
                <w:b/>
                <w:color w:val="080C0C"/>
                <w:lang w:val="it-IT"/>
              </w:rPr>
              <w:t>METODOLOGJIA DHE VEPRIMTARIA ME NXËNËS</w:t>
            </w:r>
          </w:p>
          <w:p w14:paraId="5D83E381" w14:textId="77777777" w:rsidR="00313B73" w:rsidRPr="008C10B9" w:rsidRDefault="00313B73" w:rsidP="008247DA">
            <w:pPr>
              <w:spacing w:after="0" w:line="240" w:lineRule="auto"/>
              <w:rPr>
                <w:rFonts w:ascii="Times New Roman" w:hAnsi="Times New Roman" w:cs="Times New Roman"/>
                <w:b/>
                <w:iCs/>
                <w:lang w:val="sq-AL"/>
              </w:rPr>
            </w:pPr>
            <w:r w:rsidRPr="008C10B9">
              <w:rPr>
                <w:rFonts w:ascii="Times New Roman" w:hAnsi="Times New Roman" w:cs="Times New Roman"/>
                <w:b/>
                <w:iCs/>
                <w:lang w:val="sq-AL"/>
              </w:rPr>
              <w:t>Parashikimi:</w:t>
            </w:r>
          </w:p>
          <w:p w14:paraId="27BBAC99" w14:textId="77777777" w:rsidR="00313B73" w:rsidRPr="008C10B9" w:rsidRDefault="00313B73" w:rsidP="008247DA">
            <w:pPr>
              <w:spacing w:after="0" w:line="240" w:lineRule="auto"/>
              <w:rPr>
                <w:rFonts w:ascii="Times New Roman" w:hAnsi="Times New Roman" w:cs="Times New Roman"/>
                <w:b/>
                <w:lang w:val="sq-AL"/>
              </w:rPr>
            </w:pPr>
            <w:r w:rsidRPr="008C10B9">
              <w:rPr>
                <w:rFonts w:ascii="Times New Roman" w:hAnsi="Times New Roman" w:cs="Times New Roman"/>
                <w:b/>
                <w:lang w:val="sq-AL"/>
              </w:rPr>
              <w:t>Përgatitja për të nxënët</w:t>
            </w:r>
          </w:p>
          <w:p w14:paraId="65D9302A" w14:textId="77777777" w:rsidR="00313B73" w:rsidRPr="00186564" w:rsidRDefault="00313B73" w:rsidP="008247DA">
            <w:pPr>
              <w:spacing w:after="0" w:line="240" w:lineRule="auto"/>
              <w:rPr>
                <w:rFonts w:ascii="Times New Roman" w:hAnsi="Times New Roman" w:cs="Times New Roman"/>
                <w:i/>
                <w:lang w:val="sq-AL"/>
              </w:rPr>
            </w:pPr>
            <w:r w:rsidRPr="008C10B9">
              <w:rPr>
                <w:rFonts w:ascii="Times New Roman" w:hAnsi="Times New Roman" w:cs="Times New Roman"/>
                <w:b/>
                <w:i/>
                <w:lang w:val="sq-AL"/>
              </w:rPr>
              <w:t>Loja e fjalëve të fshehura</w:t>
            </w:r>
          </w:p>
          <w:p w14:paraId="58199924" w14:textId="77777777" w:rsidR="00313B73" w:rsidRPr="00186564" w:rsidRDefault="00313B73" w:rsidP="008247DA">
            <w:pPr>
              <w:spacing w:after="0" w:line="240" w:lineRule="auto"/>
              <w:rPr>
                <w:rFonts w:ascii="Times New Roman" w:hAnsi="Times New Roman" w:cs="Times New Roman"/>
                <w:iCs/>
                <w:lang w:val="sq-AL"/>
              </w:rPr>
            </w:pPr>
            <w:r w:rsidRPr="00186564">
              <w:rPr>
                <w:rFonts w:ascii="Times New Roman" w:hAnsi="Times New Roman" w:cs="Times New Roman"/>
                <w:iCs/>
                <w:lang w:val="sq-AL"/>
              </w:rPr>
              <w:t>Nxënësit ndahen në tri grupe. Në një kuti kartoni janë vendosur fjalët sinonime, antonime dhe homonime. Nxënësit radhazi tërheqin nga një etiketë, të cilën e lexojnë, analizojnë dhe pastaj e dërgo- jnë në grupin përkatës.Ja një shembull i mundshëm:</w:t>
            </w:r>
          </w:p>
          <w:p w14:paraId="6914EAC5" w14:textId="77777777" w:rsidR="00313B73" w:rsidRPr="00186564" w:rsidRDefault="00313B73" w:rsidP="008247DA">
            <w:pPr>
              <w:spacing w:after="0" w:line="240" w:lineRule="auto"/>
              <w:rPr>
                <w:rFonts w:ascii="Times New Roman" w:hAnsi="Times New Roman" w:cs="Times New Roman"/>
                <w:iCs/>
                <w:lang w:val="sq-AL"/>
              </w:rPr>
            </w:pPr>
            <w:r w:rsidRPr="00186564">
              <w:rPr>
                <w:rFonts w:ascii="Times New Roman" w:hAnsi="Times New Roman" w:cs="Times New Roman"/>
                <w:iCs/>
                <w:lang w:val="sq-AL"/>
              </w:rPr>
              <w:t>bardh - zi – dërgohet në grupin e antonimeve. Një përfaqësues nga grupi pranon etiketë dhe tregon se çfarë janë, në këtë rast, antonimet.</w:t>
            </w:r>
          </w:p>
          <w:p w14:paraId="627F6899" w14:textId="77777777" w:rsidR="00313B73" w:rsidRPr="00E21CB4" w:rsidRDefault="00313B73" w:rsidP="008247DA">
            <w:pPr>
              <w:spacing w:after="0" w:line="240" w:lineRule="auto"/>
              <w:rPr>
                <w:color w:val="080C0C"/>
                <w:lang w:val="sq-AL"/>
              </w:rPr>
            </w:pPr>
            <w:r w:rsidRPr="00186564">
              <w:rPr>
                <w:rFonts w:ascii="Times New Roman" w:hAnsi="Times New Roman" w:cs="Times New Roman"/>
                <w:iCs/>
                <w:lang w:val="sq-AL"/>
              </w:rPr>
              <w:t>Nxënësi tjetër e tërheq p.sh.: bredh/bredh (homonime) dhe e dërgon në grupin përkatës, ku dëgjon prezantimin nga përfaqësuesi i grupit.</w:t>
            </w:r>
          </w:p>
          <w:p w14:paraId="4CDC980A" w14:textId="77777777" w:rsidR="00313B73" w:rsidRPr="008C10B9" w:rsidRDefault="00313B73" w:rsidP="008247DA">
            <w:pPr>
              <w:spacing w:after="0" w:line="240" w:lineRule="auto"/>
              <w:ind w:right="1619"/>
              <w:rPr>
                <w:rFonts w:ascii="Times New Roman" w:hAnsi="Times New Roman" w:cs="Times New Roman"/>
                <w:b/>
                <w:color w:val="231F20"/>
                <w:lang w:val="it-IT"/>
              </w:rPr>
            </w:pPr>
            <w:r w:rsidRPr="008C10B9">
              <w:rPr>
                <w:rFonts w:ascii="Times New Roman" w:hAnsi="Times New Roman" w:cs="Times New Roman"/>
                <w:b/>
                <w:color w:val="231F20"/>
                <w:lang w:val="it-IT"/>
              </w:rPr>
              <w:t>Ndërtimi i njohurive:</w:t>
            </w:r>
          </w:p>
          <w:p w14:paraId="45C18509" w14:textId="77777777" w:rsidR="00313B73" w:rsidRPr="008C10B9" w:rsidRDefault="00313B73" w:rsidP="008247DA">
            <w:pPr>
              <w:spacing w:after="0" w:line="240" w:lineRule="auto"/>
              <w:ind w:right="1619"/>
              <w:rPr>
                <w:rFonts w:ascii="Times New Roman" w:hAnsi="Times New Roman" w:cs="Times New Roman"/>
                <w:b/>
                <w:color w:val="231F20"/>
                <w:lang w:val="it-IT"/>
              </w:rPr>
            </w:pPr>
            <w:r w:rsidRPr="008C10B9">
              <w:rPr>
                <w:rFonts w:ascii="Times New Roman" w:hAnsi="Times New Roman" w:cs="Times New Roman"/>
                <w:b/>
                <w:color w:val="231F20"/>
                <w:lang w:val="it-IT"/>
              </w:rPr>
              <w:t>Përpunimi i përmbajtjes</w:t>
            </w:r>
          </w:p>
          <w:p w14:paraId="2C197619" w14:textId="77777777" w:rsidR="00313B73" w:rsidRPr="008C10B9" w:rsidRDefault="00313B73" w:rsidP="008247DA">
            <w:pPr>
              <w:spacing w:after="0" w:line="240" w:lineRule="auto"/>
              <w:ind w:right="1619"/>
              <w:rPr>
                <w:rFonts w:ascii="Times New Roman" w:hAnsi="Times New Roman" w:cs="Times New Roman"/>
                <w:iCs/>
                <w:lang w:val="sq-AL"/>
              </w:rPr>
            </w:pPr>
            <w:r w:rsidRPr="008C10B9">
              <w:rPr>
                <w:rFonts w:ascii="Times New Roman" w:hAnsi="Times New Roman" w:cs="Times New Roman"/>
                <w:b/>
                <w:i/>
                <w:lang w:val="it-IT"/>
              </w:rPr>
              <w:t>Lexo/analizo/plotëso</w:t>
            </w:r>
          </w:p>
          <w:p w14:paraId="67D47007" w14:textId="77777777" w:rsidR="00313B73" w:rsidRPr="00186564" w:rsidRDefault="00313B73" w:rsidP="008247DA">
            <w:pPr>
              <w:spacing w:after="0" w:line="240" w:lineRule="auto"/>
              <w:rPr>
                <w:rFonts w:ascii="Times New Roman" w:hAnsi="Times New Roman" w:cs="Times New Roman"/>
                <w:iCs/>
                <w:lang w:val="sq-AL"/>
              </w:rPr>
            </w:pPr>
            <w:r w:rsidRPr="00186564">
              <w:rPr>
                <w:rFonts w:ascii="Times New Roman" w:hAnsi="Times New Roman" w:cs="Times New Roman"/>
                <w:iCs/>
                <w:lang w:val="sq-AL"/>
              </w:rPr>
              <w:t>Nxënësit plotësojnë ushtrimet sipas kërkesave të dhëna.</w:t>
            </w:r>
          </w:p>
          <w:p w14:paraId="5BDA994E" w14:textId="77777777" w:rsidR="00313B73" w:rsidRPr="00186564" w:rsidRDefault="00313B73" w:rsidP="008247DA">
            <w:pPr>
              <w:spacing w:after="0" w:line="240" w:lineRule="auto"/>
              <w:rPr>
                <w:rFonts w:ascii="Times New Roman" w:hAnsi="Times New Roman" w:cs="Times New Roman"/>
                <w:iCs/>
                <w:lang w:val="sq-AL"/>
              </w:rPr>
            </w:pPr>
            <w:r w:rsidRPr="00186564">
              <w:rPr>
                <w:rFonts w:ascii="Times New Roman" w:hAnsi="Times New Roman" w:cs="Times New Roman"/>
                <w:iCs/>
                <w:lang w:val="sq-AL"/>
              </w:rPr>
              <w:t>Në ushtrimin 1 lexojnë fjalët homonime dhe kri- jojnë fjali me secilën prej tyre.</w:t>
            </w:r>
          </w:p>
          <w:p w14:paraId="6C381A3A" w14:textId="77777777" w:rsidR="00313B73" w:rsidRPr="00186564" w:rsidRDefault="00313B73" w:rsidP="008247DA">
            <w:pPr>
              <w:spacing w:after="0" w:line="240" w:lineRule="auto"/>
              <w:rPr>
                <w:rFonts w:ascii="Times New Roman" w:hAnsi="Times New Roman" w:cs="Times New Roman"/>
                <w:iCs/>
                <w:lang w:val="sq-AL"/>
              </w:rPr>
            </w:pPr>
            <w:r w:rsidRPr="00186564">
              <w:rPr>
                <w:rFonts w:ascii="Times New Roman" w:hAnsi="Times New Roman" w:cs="Times New Roman"/>
                <w:iCs/>
                <w:lang w:val="sq-AL"/>
              </w:rPr>
              <w:t>Më pas, në ushtrimin e radhës lexojnë dhe shkru- ajnë kuptimin e homonimeve në secilën fjali.</w:t>
            </w:r>
          </w:p>
          <w:p w14:paraId="3F531B8E" w14:textId="77777777" w:rsidR="00313B73" w:rsidRPr="008C10B9" w:rsidRDefault="00313B73" w:rsidP="008247DA">
            <w:pPr>
              <w:spacing w:after="0" w:line="240" w:lineRule="auto"/>
              <w:rPr>
                <w:rFonts w:ascii="Times New Roman" w:hAnsi="Times New Roman" w:cs="Times New Roman"/>
                <w:iCs/>
                <w:lang w:val="sq-AL"/>
              </w:rPr>
            </w:pPr>
            <w:r w:rsidRPr="00186564">
              <w:rPr>
                <w:rFonts w:ascii="Times New Roman" w:hAnsi="Times New Roman" w:cs="Times New Roman"/>
                <w:iCs/>
                <w:lang w:val="sq-AL"/>
              </w:rPr>
              <w:t>Disa nxënës lexojnë punimet para klasës.</w:t>
            </w:r>
          </w:p>
          <w:p w14:paraId="7254F36B" w14:textId="77777777" w:rsidR="00313B73" w:rsidRPr="008C10B9" w:rsidRDefault="00313B73" w:rsidP="008247DA">
            <w:pPr>
              <w:spacing w:after="0" w:line="240" w:lineRule="auto"/>
              <w:rPr>
                <w:rFonts w:ascii="Times New Roman" w:hAnsi="Times New Roman" w:cs="Times New Roman"/>
                <w:b/>
                <w:iCs/>
                <w:lang w:val="sq-AL"/>
              </w:rPr>
            </w:pPr>
            <w:r w:rsidRPr="008C10B9">
              <w:rPr>
                <w:rFonts w:ascii="Times New Roman" w:hAnsi="Times New Roman" w:cs="Times New Roman"/>
                <w:b/>
                <w:iCs/>
                <w:lang w:val="sq-AL"/>
              </w:rPr>
              <w:t>Përforcimi:</w:t>
            </w:r>
          </w:p>
          <w:p w14:paraId="400B5219" w14:textId="77777777" w:rsidR="00313B73" w:rsidRPr="008C10B9" w:rsidRDefault="00313B73" w:rsidP="008247DA">
            <w:pPr>
              <w:spacing w:after="0" w:line="240" w:lineRule="auto"/>
              <w:rPr>
                <w:rFonts w:ascii="Times New Roman" w:hAnsi="Times New Roman" w:cs="Times New Roman"/>
                <w:b/>
                <w:iCs/>
                <w:lang w:val="sq-AL"/>
              </w:rPr>
            </w:pPr>
            <w:r w:rsidRPr="008C10B9">
              <w:rPr>
                <w:rFonts w:ascii="Times New Roman" w:hAnsi="Times New Roman" w:cs="Times New Roman"/>
                <w:b/>
                <w:iCs/>
                <w:lang w:val="sq-AL"/>
              </w:rPr>
              <w:lastRenderedPageBreak/>
              <w:t>Konsolidimi i të nxënit</w:t>
            </w:r>
          </w:p>
          <w:p w14:paraId="0D59573C" w14:textId="77777777" w:rsidR="00313B73" w:rsidRPr="008C10B9" w:rsidRDefault="00313B73" w:rsidP="008247DA">
            <w:pPr>
              <w:spacing w:after="0" w:line="240" w:lineRule="auto"/>
              <w:rPr>
                <w:rFonts w:ascii="Times New Roman" w:hAnsi="Times New Roman" w:cs="Times New Roman"/>
                <w:b/>
                <w:iCs/>
                <w:lang w:val="sq-AL"/>
              </w:rPr>
            </w:pPr>
            <w:r w:rsidRPr="008C10B9">
              <w:rPr>
                <w:rFonts w:ascii="Times New Roman" w:hAnsi="Times New Roman" w:cs="Times New Roman"/>
                <w:b/>
                <w:iCs/>
                <w:lang w:val="sq-AL"/>
              </w:rPr>
              <w:t>Shkrim i lirë</w:t>
            </w:r>
          </w:p>
          <w:p w14:paraId="37745D95" w14:textId="77777777" w:rsidR="00313B73" w:rsidRPr="00E21CB4" w:rsidRDefault="00313B73" w:rsidP="008247DA">
            <w:pPr>
              <w:spacing w:after="0" w:line="240" w:lineRule="auto"/>
              <w:rPr>
                <w:rFonts w:ascii="Times New Roman" w:hAnsi="Times New Roman" w:cs="Times New Roman"/>
                <w:lang w:val="sq-AL"/>
              </w:rPr>
            </w:pPr>
            <w:r w:rsidRPr="00186564">
              <w:rPr>
                <w:rFonts w:ascii="Times New Roman" w:hAnsi="Times New Roman" w:cs="Times New Roman"/>
                <w:iCs/>
                <w:lang w:val="sq-AL"/>
              </w:rPr>
              <w:t>Nxënësit udhëzohen të formojnë fjali me homonimet e dhëna në ushtrimin 4, duke u ni- sur nga kuptimi i tyre leksikor.Më pas, lexojnë fjalitë e formuara para klasës.</w:t>
            </w:r>
          </w:p>
          <w:p w14:paraId="0636ED3B" w14:textId="77777777" w:rsidR="00313B73" w:rsidRPr="008C10B9" w:rsidRDefault="00313B73" w:rsidP="008247DA">
            <w:pPr>
              <w:spacing w:after="0" w:line="240" w:lineRule="auto"/>
              <w:rPr>
                <w:rFonts w:ascii="Times New Roman" w:hAnsi="Times New Roman" w:cs="Times New Roman"/>
                <w:iCs/>
                <w:lang w:val="sq-AL"/>
              </w:rPr>
            </w:pPr>
            <w:r w:rsidRPr="00E21CB4">
              <w:rPr>
                <w:rFonts w:ascii="Times New Roman" w:hAnsi="Times New Roman" w:cs="Times New Roman"/>
                <w:color w:val="080C0C"/>
                <w:lang w:val="sq-AL"/>
              </w:rPr>
              <w:t xml:space="preserve">   </w:t>
            </w:r>
            <w:r w:rsidRPr="00E21CB4">
              <w:rPr>
                <w:rFonts w:ascii="Times New Roman" w:hAnsi="Times New Roman" w:cs="Times New Roman"/>
                <w:b/>
                <w:color w:val="080C0C"/>
                <w:lang w:val="sq-AL"/>
              </w:rPr>
              <w:t xml:space="preserve">Vlerësimi i nxënësve:                                                                                                                                          </w:t>
            </w:r>
            <w:r w:rsidRPr="00186564">
              <w:rPr>
                <w:rFonts w:ascii="Times New Roman" w:hAnsi="Times New Roman" w:cs="Times New Roman"/>
                <w:iCs/>
                <w:lang w:val="sq-AL"/>
              </w:rPr>
              <w:t>Nxënësit vlerësohen për saktësinë e identifikimit të sinonimeve, antonimeve dhe homonimeve, shkrim- it të kuptimit të homonim</w:t>
            </w:r>
            <w:r>
              <w:rPr>
                <w:rFonts w:ascii="Times New Roman" w:hAnsi="Times New Roman" w:cs="Times New Roman"/>
                <w:iCs/>
                <w:lang w:val="sq-AL"/>
              </w:rPr>
              <w:t xml:space="preserve">eve dhe të krijimit të fjalive.                                                                                                  </w:t>
            </w:r>
            <w:r w:rsidRPr="008C10B9">
              <w:rPr>
                <w:rFonts w:ascii="Times New Roman" w:hAnsi="Times New Roman" w:cs="Times New Roman"/>
                <w:iCs/>
                <w:lang w:val="sq-AL"/>
              </w:rPr>
              <w:t>Detyrë:</w:t>
            </w:r>
          </w:p>
          <w:p w14:paraId="0437AA95" w14:textId="77777777" w:rsidR="00313B73" w:rsidRPr="009D779B" w:rsidRDefault="00313B73" w:rsidP="008247DA">
            <w:pPr>
              <w:spacing w:after="0" w:line="240" w:lineRule="auto"/>
              <w:rPr>
                <w:rFonts w:ascii="Times New Roman" w:hAnsi="Times New Roman" w:cs="Times New Roman"/>
                <w:iCs/>
                <w:lang w:val="sq-AL"/>
              </w:rPr>
            </w:pPr>
            <w:r w:rsidRPr="009D779B">
              <w:rPr>
                <w:rFonts w:ascii="Times New Roman" w:hAnsi="Times New Roman" w:cs="Times New Roman"/>
                <w:iCs/>
                <w:lang w:val="sq-AL"/>
              </w:rPr>
              <w:t>Të shkruajë një tekst të shkurtër, duke përdorur dy-tri fjalë homonime.</w:t>
            </w:r>
          </w:p>
          <w:p w14:paraId="6697C7CE" w14:textId="77777777" w:rsidR="00313B73" w:rsidRPr="008C10B9" w:rsidRDefault="00313B73" w:rsidP="008247DA">
            <w:pPr>
              <w:spacing w:after="0" w:line="240" w:lineRule="auto"/>
              <w:rPr>
                <w:rFonts w:ascii="Times New Roman" w:hAnsi="Times New Roman" w:cs="Times New Roman"/>
                <w:iCs/>
                <w:lang w:val="sq-AL"/>
              </w:rPr>
            </w:pPr>
            <w:r w:rsidRPr="008C10B9">
              <w:rPr>
                <w:rFonts w:ascii="Times New Roman" w:hAnsi="Times New Roman" w:cs="Times New Roman"/>
                <w:iCs/>
                <w:lang w:val="sq-AL"/>
              </w:rPr>
              <w:t>Reflektim për rrjedhën e orës mësimore:________________________________________________</w:t>
            </w:r>
          </w:p>
          <w:p w14:paraId="67D91415" w14:textId="77777777" w:rsidR="00313B73" w:rsidRDefault="00313B73" w:rsidP="008247DA">
            <w:pPr>
              <w:pStyle w:val="NoSpacing"/>
              <w:rPr>
                <w:color w:val="080C0C"/>
                <w:lang w:val="it-IT"/>
              </w:rPr>
            </w:pPr>
            <w:r>
              <w:rPr>
                <w:rFonts w:ascii="Times New Roman" w:hAnsi="Times New Roman" w:cs="Times New Roman"/>
                <w:sz w:val="24"/>
                <w:szCs w:val="24"/>
                <w:lang w:val="sq-AL"/>
              </w:rPr>
              <w:t>________________________________________________________________________________</w:t>
            </w:r>
          </w:p>
          <w:p w14:paraId="0DE45933" w14:textId="77777777" w:rsidR="00313B73" w:rsidRPr="00112C98" w:rsidRDefault="00313B73" w:rsidP="008247DA">
            <w:pPr>
              <w:pStyle w:val="NoSpacing"/>
              <w:rPr>
                <w:color w:val="080C0C"/>
                <w:lang w:val="it-IT"/>
              </w:rPr>
            </w:pPr>
          </w:p>
        </w:tc>
      </w:tr>
      <w:tr w:rsidR="00313B73" w:rsidRPr="000C5C65" w14:paraId="68B327BE" w14:textId="77777777" w:rsidTr="008247DA">
        <w:trPr>
          <w:trHeight w:val="206"/>
        </w:trPr>
        <w:tc>
          <w:tcPr>
            <w:tcW w:w="10105" w:type="dxa"/>
            <w:tcBorders>
              <w:top w:val="single" w:sz="8" w:space="0" w:color="000000"/>
              <w:bottom w:val="nil"/>
            </w:tcBorders>
            <w:shd w:val="clear" w:color="auto" w:fill="000000"/>
            <w:hideMark/>
          </w:tcPr>
          <w:p w14:paraId="5E29126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- 81</w:t>
            </w:r>
          </w:p>
        </w:tc>
      </w:tr>
      <w:tr w:rsidR="00313B73" w:rsidRPr="00E21CB4" w14:paraId="18C8CBC2" w14:textId="77777777" w:rsidTr="008247DA">
        <w:trPr>
          <w:trHeight w:val="379"/>
        </w:trPr>
        <w:tc>
          <w:tcPr>
            <w:tcW w:w="10105" w:type="dxa"/>
            <w:tcBorders>
              <w:top w:val="single" w:sz="8" w:space="0" w:color="000000"/>
              <w:bottom w:val="single" w:sz="8" w:space="0" w:color="000000"/>
            </w:tcBorders>
            <w:hideMark/>
          </w:tcPr>
          <w:p w14:paraId="3C08A4A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2A255F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A94159F" w14:textId="77777777" w:rsidTr="008247DA">
        <w:trPr>
          <w:trHeight w:val="2390"/>
        </w:trPr>
        <w:tc>
          <w:tcPr>
            <w:tcW w:w="10105" w:type="dxa"/>
            <w:tcBorders>
              <w:top w:val="single" w:sz="8" w:space="0" w:color="000000"/>
              <w:bottom w:val="single" w:sz="4" w:space="0" w:color="auto"/>
            </w:tcBorders>
          </w:tcPr>
          <w:p w14:paraId="6A3DA1F3" w14:textId="77777777" w:rsidR="00313B73" w:rsidRPr="005E150E" w:rsidRDefault="00313B73" w:rsidP="008247DA">
            <w:pPr>
              <w:spacing w:after="0"/>
              <w:rPr>
                <w:rFonts w:ascii="Times New Roman" w:hAnsi="Times New Roman" w:cs="Times New Roman"/>
                <w:sz w:val="24"/>
                <w:szCs w:val="24"/>
                <w:lang w:val="sq-AL"/>
              </w:rPr>
            </w:pPr>
            <w:r w:rsidRPr="005E150E">
              <w:rPr>
                <w:rFonts w:ascii="Times New Roman" w:hAnsi="Times New Roman" w:cs="Times New Roman"/>
                <w:b/>
                <w:sz w:val="24"/>
                <w:szCs w:val="24"/>
                <w:lang w:val="sq-AL"/>
              </w:rPr>
              <w:t>Tema</w:t>
            </w:r>
            <w:r w:rsidRPr="005E150E">
              <w:rPr>
                <w:rFonts w:ascii="Times New Roman" w:hAnsi="Times New Roman" w:cs="Times New Roman"/>
                <w:sz w:val="24"/>
                <w:szCs w:val="24"/>
                <w:lang w:val="sq-AL"/>
              </w:rPr>
              <w:t>: Tekste joletrare: tekste të shkurtra (zyr- tare e jozyrtare, si p.sh., biografi, autobiografi etj.).</w:t>
            </w:r>
          </w:p>
          <w:p w14:paraId="597AC443" w14:textId="77777777" w:rsidR="00313B73" w:rsidRPr="005E150E" w:rsidRDefault="00313B73" w:rsidP="008247DA">
            <w:pPr>
              <w:spacing w:after="0"/>
              <w:rPr>
                <w:rFonts w:ascii="Times New Roman" w:hAnsi="Times New Roman" w:cs="Times New Roman"/>
                <w:sz w:val="24"/>
                <w:szCs w:val="24"/>
                <w:lang w:val="sq-AL"/>
              </w:rPr>
            </w:pPr>
            <w:r w:rsidRPr="005E150E">
              <w:rPr>
                <w:rFonts w:ascii="Times New Roman" w:hAnsi="Times New Roman" w:cs="Times New Roman"/>
                <w:b/>
                <w:sz w:val="24"/>
                <w:szCs w:val="24"/>
                <w:lang w:val="sq-AL"/>
              </w:rPr>
              <w:t>Rezultatet e të nxënit të temës</w:t>
            </w:r>
            <w:r w:rsidRPr="005E150E">
              <w:rPr>
                <w:rFonts w:ascii="Times New Roman" w:hAnsi="Times New Roman" w:cs="Times New Roman"/>
                <w:sz w:val="24"/>
                <w:szCs w:val="24"/>
                <w:lang w:val="sq-AL"/>
              </w:rPr>
              <w:t>: Shkruan për nevoja vetjake, përmes përdorimit të modeleve:</w:t>
            </w:r>
          </w:p>
          <w:p w14:paraId="55C82823" w14:textId="77777777" w:rsidR="00313B73" w:rsidRPr="005E150E" w:rsidRDefault="00313B73" w:rsidP="008247DA">
            <w:pPr>
              <w:spacing w:after="0"/>
              <w:rPr>
                <w:rFonts w:ascii="Times New Roman" w:hAnsi="Times New Roman" w:cs="Times New Roman"/>
                <w:sz w:val="24"/>
                <w:szCs w:val="24"/>
                <w:lang w:val="sq-AL"/>
              </w:rPr>
            </w:pPr>
            <w:r w:rsidRPr="005E150E">
              <w:rPr>
                <w:rFonts w:ascii="Times New Roman" w:hAnsi="Times New Roman" w:cs="Times New Roman"/>
                <w:sz w:val="24"/>
                <w:szCs w:val="24"/>
                <w:lang w:val="sq-AL"/>
              </w:rPr>
              <w:t>letra, ftesa, kërkesa, urime, biografi, autobi- ografi, poezi, tregime, ditarë, artikuj të thjeshtë, shfaq mendime për një film, shfaqje, ekspozitë dhe për situata të ndryshme jetësore.</w:t>
            </w:r>
          </w:p>
          <w:p w14:paraId="7AB8B2D5" w14:textId="77777777" w:rsidR="00313B73" w:rsidRPr="005E150E" w:rsidRDefault="00313B73" w:rsidP="008247DA">
            <w:pPr>
              <w:spacing w:after="0"/>
              <w:rPr>
                <w:rFonts w:ascii="Times New Roman" w:hAnsi="Times New Roman" w:cs="Times New Roman"/>
                <w:sz w:val="24"/>
                <w:szCs w:val="24"/>
                <w:lang w:val="sq-AL"/>
              </w:rPr>
            </w:pPr>
            <w:r w:rsidRPr="005E150E">
              <w:rPr>
                <w:rFonts w:ascii="Times New Roman" w:hAnsi="Times New Roman" w:cs="Times New Roman"/>
                <w:b/>
                <w:sz w:val="24"/>
                <w:szCs w:val="24"/>
                <w:lang w:val="sq-AL"/>
              </w:rPr>
              <w:t xml:space="preserve">Kontributi në rezultatet për kompetencat kryesore të shkallës: </w:t>
            </w:r>
            <w:r w:rsidRPr="00C371C8">
              <w:rPr>
                <w:rFonts w:ascii="Times New Roman" w:hAnsi="Times New Roman" w:cs="Times New Roman"/>
                <w:sz w:val="24"/>
                <w:szCs w:val="24"/>
                <w:lang w:val="sq-AL"/>
              </w:rPr>
              <w:t>I</w:t>
            </w:r>
            <w:r w:rsidRPr="005E150E">
              <w:rPr>
                <w:rFonts w:ascii="Times New Roman" w:hAnsi="Times New Roman" w:cs="Times New Roman"/>
                <w:sz w:val="24"/>
                <w:szCs w:val="24"/>
                <w:lang w:val="sq-AL"/>
              </w:rPr>
              <w:t>.1; I.2; I.3; III.1; III.4.</w:t>
            </w:r>
          </w:p>
          <w:p w14:paraId="1AB199B4" w14:textId="77777777" w:rsidR="00313B73" w:rsidRDefault="00313B73" w:rsidP="008247DA">
            <w:pPr>
              <w:spacing w:after="0" w:line="240" w:lineRule="auto"/>
              <w:rPr>
                <w:color w:val="080C0C"/>
                <w:lang w:val="it-IT"/>
              </w:rPr>
            </w:pPr>
            <w:r w:rsidRPr="005E150E">
              <w:rPr>
                <w:rFonts w:ascii="Times New Roman" w:hAnsi="Times New Roman" w:cs="Times New Roman"/>
                <w:b/>
                <w:sz w:val="24"/>
                <w:szCs w:val="24"/>
                <w:lang w:val="sq-AL"/>
              </w:rPr>
              <w:t>Kontributi në rezultatet e fushës së kurrikulës:</w:t>
            </w:r>
            <w:r w:rsidRPr="005E150E">
              <w:rPr>
                <w:rFonts w:ascii="Times New Roman" w:hAnsi="Times New Roman" w:cs="Times New Roman"/>
                <w:sz w:val="24"/>
                <w:szCs w:val="24"/>
                <w:lang w:val="sq-AL"/>
              </w:rPr>
              <w:t xml:space="preserve"> 1.1; 1.2; 1.3; 2.1.</w:t>
            </w:r>
          </w:p>
          <w:p w14:paraId="2A625FD7" w14:textId="77777777" w:rsidR="00313B73" w:rsidRPr="009625E6" w:rsidRDefault="00313B73" w:rsidP="008247DA">
            <w:pPr>
              <w:pStyle w:val="NoSpacing"/>
              <w:rPr>
                <w:rFonts w:ascii="Times New Roman" w:hAnsi="Times New Roman" w:cs="Times New Roman"/>
                <w:iCs/>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r w:rsidRPr="005E150E">
              <w:rPr>
                <w:rFonts w:ascii="Times New Roman" w:hAnsi="Times New Roman" w:cs="Times New Roman"/>
                <w:b/>
                <w:sz w:val="24"/>
                <w:szCs w:val="24"/>
                <w:lang w:val="sq-AL"/>
              </w:rPr>
              <w:t>Njësia mësimore:</w:t>
            </w:r>
            <w:r w:rsidRPr="005E150E">
              <w:rPr>
                <w:rFonts w:ascii="Times New Roman" w:hAnsi="Times New Roman" w:cs="Times New Roman"/>
                <w:sz w:val="24"/>
                <w:szCs w:val="24"/>
                <w:lang w:val="sq-AL"/>
              </w:rPr>
              <w:t xml:space="preserve"> “</w:t>
            </w:r>
            <w:r w:rsidRPr="005E150E">
              <w:rPr>
                <w:rFonts w:ascii="Times New Roman" w:hAnsi="Times New Roman" w:cs="Times New Roman"/>
                <w:i/>
                <w:sz w:val="24"/>
                <w:szCs w:val="24"/>
                <w:lang w:val="sq-AL"/>
              </w:rPr>
              <w:t>Libri im”</w:t>
            </w:r>
            <w:r>
              <w:rPr>
                <w:rFonts w:ascii="Times New Roman" w:hAnsi="Times New Roman" w:cs="Times New Roman"/>
                <w:i/>
                <w:sz w:val="24"/>
                <w:szCs w:val="24"/>
                <w:lang w:val="sq-AL"/>
              </w:rPr>
              <w:t xml:space="preserve">                                                                                                                    </w:t>
            </w:r>
            <w:r w:rsidRPr="009625E6">
              <w:rPr>
                <w:rFonts w:ascii="Times New Roman" w:hAnsi="Times New Roman" w:cs="Times New Roman"/>
                <w:iCs/>
                <w:lang w:val="sq-AL"/>
              </w:rPr>
              <w:t>Rezultatet e të nxënit të orës mësimore:</w:t>
            </w:r>
          </w:p>
          <w:p w14:paraId="1B037F98" w14:textId="77777777" w:rsidR="00313B73" w:rsidRPr="009625E6" w:rsidRDefault="00313B73" w:rsidP="00313B73">
            <w:pPr>
              <w:pStyle w:val="ListParagraph"/>
              <w:widowControl w:val="0"/>
              <w:numPr>
                <w:ilvl w:val="0"/>
                <w:numId w:val="8"/>
              </w:numPr>
              <w:tabs>
                <w:tab w:val="left" w:pos="1979"/>
                <w:tab w:val="left" w:pos="1981"/>
              </w:tabs>
              <w:autoSpaceDE w:val="0"/>
              <w:autoSpaceDN w:val="0"/>
              <w:spacing w:after="0" w:line="240" w:lineRule="auto"/>
              <w:rPr>
                <w:rFonts w:ascii="Times New Roman" w:hAnsi="Times New Roman" w:cs="Times New Roman"/>
                <w:sz w:val="22"/>
                <w:szCs w:val="22"/>
                <w:lang w:val="sq-AL"/>
              </w:rPr>
            </w:pPr>
            <w:r w:rsidRPr="009625E6">
              <w:rPr>
                <w:rFonts w:ascii="Times New Roman" w:hAnsi="Times New Roman" w:cs="Times New Roman"/>
                <w:sz w:val="22"/>
                <w:szCs w:val="22"/>
                <w:lang w:val="sq-AL"/>
              </w:rPr>
              <w:t>Identifikon llojet e librave në tetëkahoren e dhënë;</w:t>
            </w:r>
          </w:p>
          <w:p w14:paraId="70429E71" w14:textId="77777777" w:rsidR="00313B73" w:rsidRPr="009625E6" w:rsidRDefault="00313B73" w:rsidP="00313B73">
            <w:pPr>
              <w:pStyle w:val="ListParagraph"/>
              <w:widowControl w:val="0"/>
              <w:numPr>
                <w:ilvl w:val="0"/>
                <w:numId w:val="8"/>
              </w:numPr>
              <w:tabs>
                <w:tab w:val="left" w:pos="1979"/>
                <w:tab w:val="left" w:pos="1981"/>
              </w:tabs>
              <w:autoSpaceDE w:val="0"/>
              <w:autoSpaceDN w:val="0"/>
              <w:spacing w:line="240" w:lineRule="auto"/>
              <w:rPr>
                <w:rFonts w:ascii="Times New Roman" w:hAnsi="Times New Roman" w:cs="Times New Roman"/>
                <w:sz w:val="22"/>
                <w:szCs w:val="22"/>
                <w:lang w:val="sq-AL"/>
              </w:rPr>
            </w:pPr>
            <w:r w:rsidRPr="009625E6">
              <w:rPr>
                <w:rFonts w:ascii="Times New Roman" w:hAnsi="Times New Roman" w:cs="Times New Roman"/>
                <w:sz w:val="22"/>
                <w:szCs w:val="22"/>
                <w:lang w:val="sq-AL"/>
              </w:rPr>
              <w:t>Përmbledh ngjarje nga libri i lexuar;</w:t>
            </w:r>
          </w:p>
          <w:p w14:paraId="46C5460B" w14:textId="77777777" w:rsidR="00313B73" w:rsidRPr="005E150E" w:rsidRDefault="00313B73" w:rsidP="00313B73">
            <w:pPr>
              <w:pStyle w:val="ListParagraph"/>
              <w:widowControl w:val="0"/>
              <w:numPr>
                <w:ilvl w:val="0"/>
                <w:numId w:val="8"/>
              </w:numPr>
              <w:tabs>
                <w:tab w:val="left" w:pos="1979"/>
                <w:tab w:val="left" w:pos="1981"/>
              </w:tabs>
              <w:autoSpaceDE w:val="0"/>
              <w:autoSpaceDN w:val="0"/>
              <w:spacing w:line="240" w:lineRule="auto"/>
              <w:rPr>
                <w:rFonts w:ascii="Times New Roman" w:hAnsi="Times New Roman" w:cs="Times New Roman"/>
                <w:lang w:val="sq-AL"/>
              </w:rPr>
            </w:pPr>
            <w:r w:rsidRPr="009625E6">
              <w:rPr>
                <w:rFonts w:ascii="Times New Roman" w:hAnsi="Times New Roman" w:cs="Times New Roman"/>
                <w:sz w:val="22"/>
                <w:szCs w:val="22"/>
                <w:lang w:val="sq-AL"/>
              </w:rPr>
              <w:t>Krijon kukullën personazh</w:t>
            </w:r>
            <w:r w:rsidRPr="005E150E">
              <w:rPr>
                <w:rFonts w:ascii="Times New Roman" w:hAnsi="Times New Roman" w:cs="Times New Roman"/>
                <w:lang w:val="sq-AL"/>
              </w:rPr>
              <w:t>.</w:t>
            </w:r>
          </w:p>
          <w:p w14:paraId="191CEA8A" w14:textId="77777777" w:rsidR="00313B73" w:rsidRPr="009625E6" w:rsidRDefault="00313B73" w:rsidP="008247DA">
            <w:pPr>
              <w:spacing w:before="231" w:after="0" w:line="240" w:lineRule="auto"/>
              <w:rPr>
                <w:rFonts w:ascii="Times New Roman" w:hAnsi="Times New Roman" w:cs="Times New Roman"/>
                <w:i/>
                <w:iCs/>
                <w:lang w:val="sq-AL"/>
              </w:rPr>
            </w:pPr>
            <w:r w:rsidRPr="009625E6">
              <w:rPr>
                <w:rFonts w:ascii="Times New Roman" w:hAnsi="Times New Roman" w:cs="Times New Roman"/>
                <w:b/>
                <w:lang w:val="sq-AL"/>
              </w:rPr>
              <w:t xml:space="preserve">       Kriteret e suksesit:</w:t>
            </w:r>
            <w:r w:rsidRPr="009625E6">
              <w:rPr>
                <w:rFonts w:ascii="Times New Roman" w:hAnsi="Times New Roman" w:cs="Times New Roman"/>
                <w:lang w:val="sq-AL"/>
              </w:rPr>
              <w:t xml:space="preserve"> Përcaktohen me nxënësit në klasë</w:t>
            </w:r>
            <w:r>
              <w:rPr>
                <w:rFonts w:ascii="Times New Roman" w:hAnsi="Times New Roman" w:cs="Times New Roman"/>
                <w:lang w:val="sq-AL"/>
              </w:rPr>
              <w:t xml:space="preserve">                                                                                          </w:t>
            </w:r>
            <w:r w:rsidRPr="009625E6">
              <w:rPr>
                <w:rFonts w:ascii="Times New Roman" w:hAnsi="Times New Roman" w:cs="Times New Roman"/>
                <w:b/>
                <w:lang w:val="sq-AL"/>
              </w:rPr>
              <w:t>Burimet, mjetet e konkretizimit dhe materialet mësimore:</w:t>
            </w:r>
            <w:r w:rsidRPr="009625E6">
              <w:rPr>
                <w:rFonts w:ascii="Times New Roman" w:hAnsi="Times New Roman" w:cs="Times New Roman"/>
                <w:lang w:val="sq-AL"/>
              </w:rPr>
              <w:t xml:space="preserve"> Tetëkahorja e përgatitur, fletë A4.</w:t>
            </w:r>
            <w:r>
              <w:rPr>
                <w:rFonts w:ascii="Times New Roman" w:hAnsi="Times New Roman" w:cs="Times New Roman"/>
                <w:lang w:val="sq-AL"/>
              </w:rPr>
              <w:t xml:space="preserve">                                </w:t>
            </w:r>
            <w:r w:rsidRPr="009625E6">
              <w:rPr>
                <w:rFonts w:ascii="Times New Roman" w:hAnsi="Times New Roman" w:cs="Times New Roman"/>
                <w:iCs/>
                <w:lang w:val="sq-AL"/>
              </w:rPr>
              <w:t>Lidhja me lëndët e tjera mësimore dhe/apo me çështjet ndërkurrikulare dhe situatat jetësore</w:t>
            </w:r>
            <w:r w:rsidRPr="009625E6">
              <w:rPr>
                <w:rFonts w:ascii="Times New Roman" w:hAnsi="Times New Roman" w:cs="Times New Roman"/>
                <w:i/>
                <w:iCs/>
                <w:lang w:val="sq-AL"/>
              </w:rPr>
              <w:t>:</w:t>
            </w:r>
          </w:p>
          <w:p w14:paraId="055E821C" w14:textId="77777777" w:rsidR="00313B73" w:rsidRPr="005E150E" w:rsidRDefault="00313B73" w:rsidP="008247DA">
            <w:pPr>
              <w:pStyle w:val="NoSpacing"/>
              <w:rPr>
                <w:rFonts w:ascii="Times New Roman" w:hAnsi="Times New Roman" w:cs="Times New Roman"/>
                <w:b/>
                <w:sz w:val="24"/>
                <w:szCs w:val="24"/>
                <w:lang w:val="sq-AL"/>
              </w:rPr>
            </w:pPr>
            <w:r w:rsidRPr="009625E6">
              <w:rPr>
                <w:rFonts w:ascii="Times New Roman" w:hAnsi="Times New Roman" w:cs="Times New Roman"/>
                <w:lang w:val="sq-AL"/>
              </w:rPr>
              <w:t>Shoqëria dhe mjedisi, Shkathtësi për jetë.</w:t>
            </w:r>
          </w:p>
          <w:p w14:paraId="15B214B6" w14:textId="77777777" w:rsidR="00313B73" w:rsidRDefault="00313B73" w:rsidP="008247DA">
            <w:pPr>
              <w:pStyle w:val="NoSpacing"/>
              <w:rPr>
                <w:rFonts w:ascii="Times New Roman" w:hAnsi="Times New Roman" w:cs="Times New Roman"/>
                <w:b/>
                <w:sz w:val="24"/>
                <w:szCs w:val="24"/>
                <w:lang w:val="sq-AL"/>
              </w:rPr>
            </w:pPr>
            <w:r w:rsidRPr="005E150E">
              <w:rPr>
                <w:rFonts w:ascii="Times New Roman" w:hAnsi="Times New Roman" w:cs="Times New Roman"/>
                <w:b/>
                <w:sz w:val="24"/>
                <w:szCs w:val="24"/>
                <w:lang w:val="sq-AL"/>
              </w:rPr>
              <w:t>METODOLOGJIA DHE VEPRIMTARIA ME NXËNËS</w:t>
            </w:r>
          </w:p>
          <w:p w14:paraId="6BD147DB" w14:textId="77777777" w:rsidR="00313B73" w:rsidRPr="005E150E" w:rsidRDefault="00313B73" w:rsidP="008247DA">
            <w:pPr>
              <w:widowControl w:val="0"/>
              <w:tabs>
                <w:tab w:val="left" w:pos="1979"/>
                <w:tab w:val="left" w:pos="1981"/>
              </w:tabs>
              <w:autoSpaceDE w:val="0"/>
              <w:autoSpaceDN w:val="0"/>
              <w:spacing w:after="0" w:line="240" w:lineRule="auto"/>
              <w:rPr>
                <w:rFonts w:ascii="Times New Roman" w:hAnsi="Times New Roman" w:cs="Times New Roman"/>
                <w:b/>
                <w:lang w:val="sq-AL"/>
              </w:rPr>
            </w:pPr>
            <w:r w:rsidRPr="005E150E">
              <w:rPr>
                <w:rFonts w:ascii="Times New Roman" w:hAnsi="Times New Roman" w:cs="Times New Roman"/>
                <w:b/>
                <w:lang w:val="sq-AL"/>
              </w:rPr>
              <w:t>Parashikimi:</w:t>
            </w:r>
          </w:p>
          <w:p w14:paraId="56BE902C" w14:textId="77777777" w:rsidR="00313B73" w:rsidRPr="00ED7464" w:rsidRDefault="00313B73" w:rsidP="008247DA">
            <w:pPr>
              <w:widowControl w:val="0"/>
              <w:tabs>
                <w:tab w:val="left" w:pos="1979"/>
                <w:tab w:val="left" w:pos="1981"/>
              </w:tabs>
              <w:autoSpaceDE w:val="0"/>
              <w:autoSpaceDN w:val="0"/>
              <w:spacing w:after="0" w:line="240" w:lineRule="auto"/>
              <w:rPr>
                <w:rFonts w:ascii="Times New Roman" w:hAnsi="Times New Roman" w:cs="Times New Roman"/>
                <w:b/>
                <w:lang w:val="sq-AL"/>
              </w:rPr>
            </w:pPr>
            <w:r w:rsidRPr="00ED7464">
              <w:rPr>
                <w:rFonts w:ascii="Times New Roman" w:hAnsi="Times New Roman" w:cs="Times New Roman"/>
                <w:b/>
                <w:lang w:val="sq-AL"/>
              </w:rPr>
              <w:t>Përgatitja për të nxënët</w:t>
            </w:r>
          </w:p>
          <w:p w14:paraId="67ADCC50" w14:textId="77777777" w:rsidR="00313B73" w:rsidRPr="005E150E" w:rsidRDefault="00313B73" w:rsidP="008247DA">
            <w:pPr>
              <w:widowControl w:val="0"/>
              <w:tabs>
                <w:tab w:val="left" w:pos="1979"/>
                <w:tab w:val="left" w:pos="1981"/>
              </w:tabs>
              <w:autoSpaceDE w:val="0"/>
              <w:autoSpaceDN w:val="0"/>
              <w:spacing w:after="0" w:line="240" w:lineRule="auto"/>
              <w:rPr>
                <w:rFonts w:ascii="Times New Roman" w:hAnsi="Times New Roman" w:cs="Times New Roman"/>
                <w:i/>
                <w:lang w:val="sq-AL"/>
              </w:rPr>
            </w:pPr>
            <w:r w:rsidRPr="00ED7464">
              <w:rPr>
                <w:rFonts w:ascii="Times New Roman" w:hAnsi="Times New Roman" w:cs="Times New Roman"/>
                <w:b/>
                <w:lang w:val="sq-AL"/>
              </w:rPr>
              <w:t>Tetëkahorja</w:t>
            </w:r>
          </w:p>
          <w:p w14:paraId="1183FB39" w14:textId="77777777" w:rsidR="00313B73" w:rsidRPr="005E150E" w:rsidRDefault="00313B73" w:rsidP="008247DA">
            <w:pPr>
              <w:widowControl w:val="0"/>
              <w:tabs>
                <w:tab w:val="left" w:pos="1979"/>
                <w:tab w:val="left" w:pos="1981"/>
              </w:tabs>
              <w:autoSpaceDE w:val="0"/>
              <w:autoSpaceDN w:val="0"/>
              <w:spacing w:after="0" w:line="240" w:lineRule="auto"/>
              <w:rPr>
                <w:rFonts w:ascii="Times New Roman" w:hAnsi="Times New Roman" w:cs="Times New Roman"/>
                <w:lang w:val="sq-AL"/>
              </w:rPr>
            </w:pPr>
            <w:r w:rsidRPr="005E150E">
              <w:rPr>
                <w:rFonts w:ascii="Times New Roman" w:hAnsi="Times New Roman" w:cs="Times New Roman"/>
                <w:lang w:val="sq-AL"/>
              </w:rPr>
              <w:lastRenderedPageBreak/>
              <w:t>Nxënësit udhëzohen të gjejnë në tetëkahore llojet e librave (fjalor, atlas, enciklopedi, përralla për fëmijë, histori, tregime shkencore dhe receta).</w:t>
            </w:r>
          </w:p>
          <w:p w14:paraId="0F496B3D" w14:textId="77777777" w:rsidR="00313B73" w:rsidRDefault="00313B73" w:rsidP="008247DA">
            <w:pPr>
              <w:pStyle w:val="NoSpacing"/>
              <w:ind w:left="720"/>
              <w:rPr>
                <w:rFonts w:ascii="Times New Roman" w:hAnsi="Times New Roman" w:cs="Times New Roman"/>
                <w:b/>
                <w:sz w:val="24"/>
                <w:szCs w:val="24"/>
                <w:lang w:val="sq-AL"/>
              </w:rPr>
            </w:pPr>
          </w:p>
          <w:p w14:paraId="0EA3B91D" w14:textId="77777777" w:rsidR="00313B73" w:rsidRDefault="00313B73" w:rsidP="008247DA">
            <w:pPr>
              <w:pStyle w:val="NoSpacing"/>
              <w:ind w:left="720"/>
              <w:rPr>
                <w:rFonts w:ascii="Times New Roman" w:hAnsi="Times New Roman" w:cs="Times New Roman"/>
                <w:b/>
                <w:sz w:val="24"/>
                <w:szCs w:val="24"/>
                <w:lang w:val="sq-AL"/>
              </w:rPr>
            </w:pPr>
          </w:p>
          <w:tbl>
            <w:tblPr>
              <w:tblpPr w:leftFromText="180" w:rightFromText="180" w:vertAnchor="text" w:horzAnchor="page" w:tblpX="788" w:tblpY="-100"/>
              <w:tblOverlap w:val="never"/>
              <w:tblW w:w="0" w:type="auto"/>
              <w:tblBorders>
                <w:top w:val="single" w:sz="4" w:space="0" w:color="020302"/>
                <w:left w:val="single" w:sz="4" w:space="0" w:color="020302"/>
                <w:bottom w:val="single" w:sz="4" w:space="0" w:color="020302"/>
                <w:right w:val="single" w:sz="4" w:space="0" w:color="020302"/>
                <w:insideH w:val="single" w:sz="4" w:space="0" w:color="020302"/>
                <w:insideV w:val="single" w:sz="4" w:space="0" w:color="020302"/>
              </w:tblBorders>
              <w:tblCellMar>
                <w:left w:w="0" w:type="dxa"/>
                <w:right w:w="0" w:type="dxa"/>
              </w:tblCellMar>
              <w:tblLook w:val="01E0" w:firstRow="1" w:lastRow="1" w:firstColumn="1" w:lastColumn="1" w:noHBand="0" w:noVBand="0"/>
            </w:tblPr>
            <w:tblGrid>
              <w:gridCol w:w="551"/>
              <w:gridCol w:w="505"/>
              <w:gridCol w:w="539"/>
              <w:gridCol w:w="510"/>
              <w:gridCol w:w="631"/>
              <w:gridCol w:w="461"/>
              <w:gridCol w:w="510"/>
              <w:gridCol w:w="539"/>
              <w:gridCol w:w="631"/>
              <w:gridCol w:w="508"/>
              <w:gridCol w:w="529"/>
              <w:gridCol w:w="512"/>
              <w:gridCol w:w="515"/>
            </w:tblGrid>
            <w:tr w:rsidR="00313B73" w:rsidRPr="00E21CB4" w14:paraId="1F7A1BEA" w14:textId="77777777" w:rsidTr="008247DA">
              <w:trPr>
                <w:trHeight w:val="39"/>
              </w:trPr>
              <w:tc>
                <w:tcPr>
                  <w:tcW w:w="551" w:type="dxa"/>
                </w:tcPr>
                <w:p w14:paraId="3A01389F" w14:textId="77777777" w:rsidR="00313B73" w:rsidRPr="00E21CB4" w:rsidRDefault="00313B73" w:rsidP="008247DA">
                  <w:pPr>
                    <w:rPr>
                      <w:lang w:val="sq-AL"/>
                    </w:rPr>
                  </w:pPr>
                  <w:r w:rsidRPr="00E21CB4">
                    <w:rPr>
                      <w:w w:val="102"/>
                      <w:lang w:val="sq-AL"/>
                    </w:rPr>
                    <w:t>T</w:t>
                  </w:r>
                </w:p>
              </w:tc>
              <w:tc>
                <w:tcPr>
                  <w:tcW w:w="505" w:type="dxa"/>
                </w:tcPr>
                <w:p w14:paraId="5BE5F03F" w14:textId="77777777" w:rsidR="00313B73" w:rsidRPr="00E21CB4" w:rsidRDefault="00313B73" w:rsidP="008247DA">
                  <w:pPr>
                    <w:rPr>
                      <w:lang w:val="sq-AL"/>
                    </w:rPr>
                  </w:pPr>
                  <w:r w:rsidRPr="00E21CB4">
                    <w:rPr>
                      <w:w w:val="102"/>
                      <w:lang w:val="sq-AL"/>
                    </w:rPr>
                    <w:t>R</w:t>
                  </w:r>
                </w:p>
              </w:tc>
              <w:tc>
                <w:tcPr>
                  <w:tcW w:w="539" w:type="dxa"/>
                </w:tcPr>
                <w:p w14:paraId="1F3E7B7A" w14:textId="77777777" w:rsidR="00313B73" w:rsidRPr="00E21CB4" w:rsidRDefault="00313B73" w:rsidP="008247DA">
                  <w:pPr>
                    <w:rPr>
                      <w:lang w:val="sq-AL"/>
                    </w:rPr>
                  </w:pPr>
                  <w:r w:rsidRPr="00E21CB4">
                    <w:rPr>
                      <w:w w:val="102"/>
                      <w:lang w:val="sq-AL"/>
                    </w:rPr>
                    <w:t>P</w:t>
                  </w:r>
                </w:p>
              </w:tc>
              <w:tc>
                <w:tcPr>
                  <w:tcW w:w="510" w:type="dxa"/>
                </w:tcPr>
                <w:p w14:paraId="3B13C1F3" w14:textId="77777777" w:rsidR="00313B73" w:rsidRPr="00E21CB4" w:rsidRDefault="00313B73" w:rsidP="008247DA">
                  <w:pPr>
                    <w:rPr>
                      <w:rFonts w:hAnsi="Times New Roman"/>
                      <w:lang w:val="sq-AL"/>
                    </w:rPr>
                  </w:pPr>
                  <w:r w:rsidRPr="00E21CB4">
                    <w:rPr>
                      <w:rFonts w:hAnsi="Times New Roman"/>
                      <w:w w:val="102"/>
                      <w:lang w:val="sq-AL"/>
                    </w:rPr>
                    <w:t>Ë</w:t>
                  </w:r>
                </w:p>
              </w:tc>
              <w:tc>
                <w:tcPr>
                  <w:tcW w:w="631" w:type="dxa"/>
                </w:tcPr>
                <w:p w14:paraId="00045DD3" w14:textId="77777777" w:rsidR="00313B73" w:rsidRPr="00E21CB4" w:rsidRDefault="00313B73" w:rsidP="008247DA">
                  <w:pPr>
                    <w:rPr>
                      <w:lang w:val="sq-AL"/>
                    </w:rPr>
                  </w:pPr>
                  <w:r w:rsidRPr="00E21CB4">
                    <w:rPr>
                      <w:w w:val="102"/>
                      <w:lang w:val="sq-AL"/>
                    </w:rPr>
                    <w:t>R</w:t>
                  </w:r>
                </w:p>
              </w:tc>
              <w:tc>
                <w:tcPr>
                  <w:tcW w:w="461" w:type="dxa"/>
                </w:tcPr>
                <w:p w14:paraId="42901343" w14:textId="77777777" w:rsidR="00313B73" w:rsidRPr="00E21CB4" w:rsidRDefault="00313B73" w:rsidP="008247DA">
                  <w:pPr>
                    <w:rPr>
                      <w:lang w:val="sq-AL"/>
                    </w:rPr>
                  </w:pPr>
                  <w:r w:rsidRPr="00E21CB4">
                    <w:rPr>
                      <w:w w:val="102"/>
                      <w:lang w:val="sq-AL"/>
                    </w:rPr>
                    <w:t>F</w:t>
                  </w:r>
                </w:p>
              </w:tc>
              <w:tc>
                <w:tcPr>
                  <w:tcW w:w="510" w:type="dxa"/>
                </w:tcPr>
                <w:p w14:paraId="2C3FC03E" w14:textId="77777777" w:rsidR="00313B73" w:rsidRPr="00E21CB4" w:rsidRDefault="00313B73" w:rsidP="008247DA">
                  <w:pPr>
                    <w:rPr>
                      <w:rFonts w:hAnsi="Times New Roman"/>
                      <w:lang w:val="sq-AL"/>
                    </w:rPr>
                  </w:pPr>
                  <w:r w:rsidRPr="00E21CB4">
                    <w:rPr>
                      <w:rFonts w:hAnsi="Times New Roman"/>
                      <w:w w:val="102"/>
                      <w:lang w:val="sq-AL"/>
                    </w:rPr>
                    <w:t>Ë</w:t>
                  </w:r>
                </w:p>
              </w:tc>
              <w:tc>
                <w:tcPr>
                  <w:tcW w:w="539" w:type="dxa"/>
                </w:tcPr>
                <w:p w14:paraId="24BED621" w14:textId="77777777" w:rsidR="00313B73" w:rsidRPr="00E21CB4" w:rsidRDefault="00313B73" w:rsidP="008247DA">
                  <w:pPr>
                    <w:rPr>
                      <w:lang w:val="sq-AL"/>
                    </w:rPr>
                  </w:pPr>
                  <w:r w:rsidRPr="00E21CB4">
                    <w:rPr>
                      <w:w w:val="102"/>
                      <w:lang w:val="sq-AL"/>
                    </w:rPr>
                    <w:t>M</w:t>
                  </w:r>
                </w:p>
              </w:tc>
              <w:tc>
                <w:tcPr>
                  <w:tcW w:w="631" w:type="dxa"/>
                </w:tcPr>
                <w:p w14:paraId="48296E07" w14:textId="77777777" w:rsidR="00313B73" w:rsidRPr="00E21CB4" w:rsidRDefault="00313B73" w:rsidP="008247DA">
                  <w:pPr>
                    <w:rPr>
                      <w:lang w:val="sq-AL"/>
                    </w:rPr>
                  </w:pPr>
                  <w:r w:rsidRPr="00E21CB4">
                    <w:rPr>
                      <w:w w:val="102"/>
                      <w:lang w:val="sq-AL"/>
                    </w:rPr>
                    <w:t>I</w:t>
                  </w:r>
                </w:p>
              </w:tc>
              <w:tc>
                <w:tcPr>
                  <w:tcW w:w="508" w:type="dxa"/>
                </w:tcPr>
                <w:p w14:paraId="786EEBAA" w14:textId="77777777" w:rsidR="00313B73" w:rsidRPr="00E21CB4" w:rsidRDefault="00313B73" w:rsidP="008247DA">
                  <w:pPr>
                    <w:rPr>
                      <w:lang w:val="sq-AL"/>
                    </w:rPr>
                  </w:pPr>
                  <w:r w:rsidRPr="00E21CB4">
                    <w:rPr>
                      <w:w w:val="102"/>
                      <w:lang w:val="sq-AL"/>
                    </w:rPr>
                    <w:t>J</w:t>
                  </w:r>
                </w:p>
              </w:tc>
              <w:tc>
                <w:tcPr>
                  <w:tcW w:w="529" w:type="dxa"/>
                </w:tcPr>
                <w:p w14:paraId="5253D2E4" w14:textId="77777777" w:rsidR="00313B73" w:rsidRPr="00E21CB4" w:rsidRDefault="00313B73" w:rsidP="008247DA">
                  <w:pPr>
                    <w:rPr>
                      <w:rFonts w:hAnsi="Times New Roman"/>
                      <w:lang w:val="sq-AL"/>
                    </w:rPr>
                  </w:pPr>
                  <w:r w:rsidRPr="00E21CB4">
                    <w:rPr>
                      <w:rFonts w:hAnsi="Times New Roman"/>
                      <w:w w:val="102"/>
                      <w:lang w:val="sq-AL"/>
                    </w:rPr>
                    <w:t>Ë</w:t>
                  </w:r>
                </w:p>
              </w:tc>
              <w:tc>
                <w:tcPr>
                  <w:tcW w:w="512" w:type="dxa"/>
                </w:tcPr>
                <w:p w14:paraId="74CE51A9" w14:textId="77777777" w:rsidR="00313B73" w:rsidRPr="00E21CB4" w:rsidRDefault="00313B73" w:rsidP="008247DA">
                  <w:pPr>
                    <w:rPr>
                      <w:lang w:val="sq-AL"/>
                    </w:rPr>
                  </w:pPr>
                  <w:r w:rsidRPr="00E21CB4">
                    <w:rPr>
                      <w:w w:val="102"/>
                      <w:lang w:val="sq-AL"/>
                    </w:rPr>
                    <w:t>L</w:t>
                  </w:r>
                </w:p>
              </w:tc>
              <w:tc>
                <w:tcPr>
                  <w:tcW w:w="515" w:type="dxa"/>
                  <w:tcBorders>
                    <w:right w:val="nil"/>
                  </w:tcBorders>
                </w:tcPr>
                <w:p w14:paraId="2A1FC29F" w14:textId="77777777" w:rsidR="00313B73" w:rsidRPr="00E21CB4" w:rsidRDefault="00313B73" w:rsidP="008247DA">
                  <w:pPr>
                    <w:rPr>
                      <w:lang w:val="sq-AL"/>
                    </w:rPr>
                  </w:pPr>
                  <w:r w:rsidRPr="00E21CB4">
                    <w:rPr>
                      <w:w w:val="102"/>
                      <w:lang w:val="sq-AL"/>
                    </w:rPr>
                    <w:t>F</w:t>
                  </w:r>
                </w:p>
              </w:tc>
            </w:tr>
            <w:tr w:rsidR="00313B73" w:rsidRPr="00E21CB4" w14:paraId="42958219" w14:textId="77777777" w:rsidTr="008247DA">
              <w:trPr>
                <w:trHeight w:val="39"/>
              </w:trPr>
              <w:tc>
                <w:tcPr>
                  <w:tcW w:w="551" w:type="dxa"/>
                </w:tcPr>
                <w:p w14:paraId="2A8DA4CB" w14:textId="77777777" w:rsidR="00313B73" w:rsidRPr="00E21CB4" w:rsidRDefault="00313B73" w:rsidP="008247DA">
                  <w:pPr>
                    <w:rPr>
                      <w:lang w:val="sq-AL"/>
                    </w:rPr>
                  </w:pPr>
                  <w:r w:rsidRPr="00E21CB4">
                    <w:rPr>
                      <w:w w:val="102"/>
                      <w:lang w:val="sq-AL"/>
                    </w:rPr>
                    <w:t>E</w:t>
                  </w:r>
                </w:p>
              </w:tc>
              <w:tc>
                <w:tcPr>
                  <w:tcW w:w="505" w:type="dxa"/>
                </w:tcPr>
                <w:p w14:paraId="16F7CFD9" w14:textId="77777777" w:rsidR="00313B73" w:rsidRPr="00E21CB4" w:rsidRDefault="00313B73" w:rsidP="008247DA">
                  <w:pPr>
                    <w:rPr>
                      <w:lang w:val="sq-AL"/>
                    </w:rPr>
                  </w:pPr>
                  <w:r w:rsidRPr="00E21CB4">
                    <w:rPr>
                      <w:w w:val="102"/>
                      <w:lang w:val="sq-AL"/>
                    </w:rPr>
                    <w:t>X</w:t>
                  </w:r>
                </w:p>
              </w:tc>
              <w:tc>
                <w:tcPr>
                  <w:tcW w:w="539" w:type="dxa"/>
                </w:tcPr>
                <w:p w14:paraId="3BED71FA" w14:textId="77777777" w:rsidR="00313B73" w:rsidRPr="00E21CB4" w:rsidRDefault="00313B73" w:rsidP="008247DA">
                  <w:pPr>
                    <w:rPr>
                      <w:rFonts w:hAnsi="Times New Roman"/>
                      <w:lang w:val="sq-AL"/>
                    </w:rPr>
                  </w:pPr>
                  <w:r w:rsidRPr="00E21CB4">
                    <w:rPr>
                      <w:rFonts w:hAnsi="Times New Roman"/>
                      <w:w w:val="102"/>
                      <w:lang w:val="sq-AL"/>
                    </w:rPr>
                    <w:t>Ë</w:t>
                  </w:r>
                </w:p>
              </w:tc>
              <w:tc>
                <w:tcPr>
                  <w:tcW w:w="510" w:type="dxa"/>
                </w:tcPr>
                <w:p w14:paraId="1F3A5BDD" w14:textId="77777777" w:rsidR="00313B73" w:rsidRPr="00E21CB4" w:rsidRDefault="00313B73" w:rsidP="008247DA">
                  <w:pPr>
                    <w:rPr>
                      <w:lang w:val="sq-AL"/>
                    </w:rPr>
                  </w:pPr>
                  <w:r w:rsidRPr="00E21CB4">
                    <w:rPr>
                      <w:w w:val="102"/>
                      <w:lang w:val="sq-AL"/>
                    </w:rPr>
                    <w:t>A</w:t>
                  </w:r>
                </w:p>
              </w:tc>
              <w:tc>
                <w:tcPr>
                  <w:tcW w:w="631" w:type="dxa"/>
                </w:tcPr>
                <w:p w14:paraId="1CE2F12C" w14:textId="77777777" w:rsidR="00313B73" w:rsidRPr="00E21CB4" w:rsidRDefault="00313B73" w:rsidP="008247DA">
                  <w:pPr>
                    <w:rPr>
                      <w:lang w:val="sq-AL"/>
                    </w:rPr>
                  </w:pPr>
                  <w:r w:rsidRPr="00E21CB4">
                    <w:rPr>
                      <w:w w:val="105"/>
                      <w:lang w:val="sq-AL"/>
                    </w:rPr>
                    <w:t>SH</w:t>
                  </w:r>
                </w:p>
              </w:tc>
              <w:tc>
                <w:tcPr>
                  <w:tcW w:w="461" w:type="dxa"/>
                </w:tcPr>
                <w:p w14:paraId="494AEE30" w14:textId="77777777" w:rsidR="00313B73" w:rsidRPr="00E21CB4" w:rsidRDefault="00313B73" w:rsidP="008247DA">
                  <w:pPr>
                    <w:rPr>
                      <w:lang w:val="sq-AL"/>
                    </w:rPr>
                  </w:pPr>
                  <w:r w:rsidRPr="00E21CB4">
                    <w:rPr>
                      <w:w w:val="102"/>
                      <w:lang w:val="sq-AL"/>
                    </w:rPr>
                    <w:t>K</w:t>
                  </w:r>
                </w:p>
              </w:tc>
              <w:tc>
                <w:tcPr>
                  <w:tcW w:w="510" w:type="dxa"/>
                </w:tcPr>
                <w:p w14:paraId="5AA09309" w14:textId="77777777" w:rsidR="00313B73" w:rsidRPr="00E21CB4" w:rsidRDefault="00313B73" w:rsidP="008247DA">
                  <w:pPr>
                    <w:rPr>
                      <w:lang w:val="sq-AL"/>
                    </w:rPr>
                  </w:pPr>
                  <w:r w:rsidRPr="00E21CB4">
                    <w:rPr>
                      <w:w w:val="102"/>
                      <w:lang w:val="sq-AL"/>
                    </w:rPr>
                    <w:t>E</w:t>
                  </w:r>
                </w:p>
              </w:tc>
              <w:tc>
                <w:tcPr>
                  <w:tcW w:w="539" w:type="dxa"/>
                </w:tcPr>
                <w:p w14:paraId="5D3593D0" w14:textId="77777777" w:rsidR="00313B73" w:rsidRPr="00E21CB4" w:rsidRDefault="00313B73" w:rsidP="008247DA">
                  <w:pPr>
                    <w:rPr>
                      <w:lang w:val="sq-AL"/>
                    </w:rPr>
                  </w:pPr>
                  <w:r w:rsidRPr="00E21CB4">
                    <w:rPr>
                      <w:w w:val="102"/>
                      <w:lang w:val="sq-AL"/>
                    </w:rPr>
                    <w:t>N</w:t>
                  </w:r>
                </w:p>
              </w:tc>
              <w:tc>
                <w:tcPr>
                  <w:tcW w:w="631" w:type="dxa"/>
                </w:tcPr>
                <w:p w14:paraId="6B7480B4" w14:textId="77777777" w:rsidR="00313B73" w:rsidRPr="00E21CB4" w:rsidRDefault="00313B73" w:rsidP="008247DA">
                  <w:pPr>
                    <w:rPr>
                      <w:lang w:val="sq-AL"/>
                    </w:rPr>
                  </w:pPr>
                  <w:r w:rsidRPr="00E21CB4">
                    <w:rPr>
                      <w:w w:val="102"/>
                      <w:lang w:val="sq-AL"/>
                    </w:rPr>
                    <w:t>C</w:t>
                  </w:r>
                </w:p>
              </w:tc>
              <w:tc>
                <w:tcPr>
                  <w:tcW w:w="508" w:type="dxa"/>
                </w:tcPr>
                <w:p w14:paraId="6F7A7A0A" w14:textId="77777777" w:rsidR="00313B73" w:rsidRPr="00E21CB4" w:rsidRDefault="00313B73" w:rsidP="008247DA">
                  <w:pPr>
                    <w:rPr>
                      <w:lang w:val="sq-AL"/>
                    </w:rPr>
                  </w:pPr>
                  <w:r w:rsidRPr="00E21CB4">
                    <w:rPr>
                      <w:w w:val="102"/>
                      <w:lang w:val="sq-AL"/>
                    </w:rPr>
                    <w:t>O</w:t>
                  </w:r>
                </w:p>
              </w:tc>
              <w:tc>
                <w:tcPr>
                  <w:tcW w:w="529" w:type="dxa"/>
                </w:tcPr>
                <w:p w14:paraId="48A8CD30" w14:textId="77777777" w:rsidR="00313B73" w:rsidRPr="00E21CB4" w:rsidRDefault="00313B73" w:rsidP="008247DA">
                  <w:pPr>
                    <w:rPr>
                      <w:lang w:val="sq-AL"/>
                    </w:rPr>
                  </w:pPr>
                  <w:r w:rsidRPr="00E21CB4">
                    <w:rPr>
                      <w:w w:val="102"/>
                      <w:lang w:val="sq-AL"/>
                    </w:rPr>
                    <w:t>R</w:t>
                  </w:r>
                </w:p>
              </w:tc>
              <w:tc>
                <w:tcPr>
                  <w:tcW w:w="512" w:type="dxa"/>
                </w:tcPr>
                <w:p w14:paraId="0ED49883" w14:textId="77777777" w:rsidR="00313B73" w:rsidRPr="00E21CB4" w:rsidRDefault="00313B73" w:rsidP="008247DA">
                  <w:pPr>
                    <w:rPr>
                      <w:lang w:val="sq-AL"/>
                    </w:rPr>
                  </w:pPr>
                  <w:r w:rsidRPr="00E21CB4">
                    <w:rPr>
                      <w:w w:val="102"/>
                      <w:lang w:val="sq-AL"/>
                    </w:rPr>
                    <w:t>E</w:t>
                  </w:r>
                </w:p>
              </w:tc>
              <w:tc>
                <w:tcPr>
                  <w:tcW w:w="515" w:type="dxa"/>
                  <w:tcBorders>
                    <w:right w:val="nil"/>
                  </w:tcBorders>
                </w:tcPr>
                <w:p w14:paraId="0CEB868D" w14:textId="77777777" w:rsidR="00313B73" w:rsidRPr="00E21CB4" w:rsidRDefault="00313B73" w:rsidP="008247DA">
                  <w:pPr>
                    <w:rPr>
                      <w:lang w:val="sq-AL"/>
                    </w:rPr>
                  </w:pPr>
                  <w:r w:rsidRPr="00E21CB4">
                    <w:rPr>
                      <w:w w:val="102"/>
                      <w:lang w:val="sq-AL"/>
                    </w:rPr>
                    <w:t>G</w:t>
                  </w:r>
                </w:p>
              </w:tc>
            </w:tr>
            <w:tr w:rsidR="00313B73" w:rsidRPr="00E21CB4" w14:paraId="51969EFB" w14:textId="77777777" w:rsidTr="008247DA">
              <w:trPr>
                <w:trHeight w:val="39"/>
              </w:trPr>
              <w:tc>
                <w:tcPr>
                  <w:tcW w:w="551" w:type="dxa"/>
                </w:tcPr>
                <w:p w14:paraId="7CACDFBB" w14:textId="77777777" w:rsidR="00313B73" w:rsidRPr="00E21CB4" w:rsidRDefault="00313B73" w:rsidP="008247DA">
                  <w:pPr>
                    <w:rPr>
                      <w:lang w:val="sq-AL"/>
                    </w:rPr>
                  </w:pPr>
                  <w:r w:rsidRPr="00E21CB4">
                    <w:rPr>
                      <w:w w:val="102"/>
                      <w:lang w:val="sq-AL"/>
                    </w:rPr>
                    <w:t>K</w:t>
                  </w:r>
                </w:p>
              </w:tc>
              <w:tc>
                <w:tcPr>
                  <w:tcW w:w="505" w:type="dxa"/>
                </w:tcPr>
                <w:p w14:paraId="0F10034B" w14:textId="77777777" w:rsidR="00313B73" w:rsidRPr="00E21CB4" w:rsidRDefault="00313B73" w:rsidP="008247DA">
                  <w:pPr>
                    <w:rPr>
                      <w:lang w:val="sq-AL"/>
                    </w:rPr>
                  </w:pPr>
                  <w:r w:rsidRPr="00E21CB4">
                    <w:rPr>
                      <w:w w:val="102"/>
                      <w:lang w:val="sq-AL"/>
                    </w:rPr>
                    <w:t>S</w:t>
                  </w:r>
                </w:p>
              </w:tc>
              <w:tc>
                <w:tcPr>
                  <w:tcW w:w="539" w:type="dxa"/>
                </w:tcPr>
                <w:p w14:paraId="745B1F8C" w14:textId="77777777" w:rsidR="00313B73" w:rsidRPr="00E21CB4" w:rsidRDefault="00313B73" w:rsidP="008247DA">
                  <w:pPr>
                    <w:rPr>
                      <w:lang w:val="sq-AL"/>
                    </w:rPr>
                  </w:pPr>
                  <w:r w:rsidRPr="00E21CB4">
                    <w:rPr>
                      <w:w w:val="105"/>
                      <w:lang w:val="sq-AL"/>
                    </w:rPr>
                    <w:t>Rr</w:t>
                  </w:r>
                </w:p>
              </w:tc>
              <w:tc>
                <w:tcPr>
                  <w:tcW w:w="510" w:type="dxa"/>
                </w:tcPr>
                <w:p w14:paraId="66D62CC0" w14:textId="77777777" w:rsidR="00313B73" w:rsidRPr="00E21CB4" w:rsidRDefault="00313B73" w:rsidP="008247DA">
                  <w:pPr>
                    <w:rPr>
                      <w:lang w:val="sq-AL"/>
                    </w:rPr>
                  </w:pPr>
                  <w:r w:rsidRPr="00E21CB4">
                    <w:rPr>
                      <w:w w:val="102"/>
                      <w:lang w:val="sq-AL"/>
                    </w:rPr>
                    <w:t>T</w:t>
                  </w:r>
                </w:p>
              </w:tc>
              <w:tc>
                <w:tcPr>
                  <w:tcW w:w="631" w:type="dxa"/>
                </w:tcPr>
                <w:p w14:paraId="417FBB5C" w14:textId="77777777" w:rsidR="00313B73" w:rsidRPr="00E21CB4" w:rsidRDefault="00313B73" w:rsidP="008247DA">
                  <w:pPr>
                    <w:rPr>
                      <w:lang w:val="sq-AL"/>
                    </w:rPr>
                  </w:pPr>
                  <w:r w:rsidRPr="00E21CB4">
                    <w:rPr>
                      <w:w w:val="102"/>
                      <w:lang w:val="sq-AL"/>
                    </w:rPr>
                    <w:t>P</w:t>
                  </w:r>
                </w:p>
              </w:tc>
              <w:tc>
                <w:tcPr>
                  <w:tcW w:w="461" w:type="dxa"/>
                </w:tcPr>
                <w:p w14:paraId="5C438AB1" w14:textId="77777777" w:rsidR="00313B73" w:rsidRPr="00E21CB4" w:rsidRDefault="00313B73" w:rsidP="008247DA">
                  <w:pPr>
                    <w:rPr>
                      <w:lang w:val="sq-AL"/>
                    </w:rPr>
                  </w:pPr>
                  <w:r w:rsidRPr="00E21CB4">
                    <w:rPr>
                      <w:w w:val="102"/>
                      <w:lang w:val="sq-AL"/>
                    </w:rPr>
                    <w:t>T</w:t>
                  </w:r>
                </w:p>
              </w:tc>
              <w:tc>
                <w:tcPr>
                  <w:tcW w:w="510" w:type="dxa"/>
                </w:tcPr>
                <w:p w14:paraId="262C9313" w14:textId="77777777" w:rsidR="00313B73" w:rsidRPr="00E21CB4" w:rsidRDefault="00313B73" w:rsidP="008247DA">
                  <w:pPr>
                    <w:rPr>
                      <w:lang w:val="sq-AL"/>
                    </w:rPr>
                  </w:pPr>
                  <w:r w:rsidRPr="00E21CB4">
                    <w:rPr>
                      <w:w w:val="102"/>
                      <w:lang w:val="sq-AL"/>
                    </w:rPr>
                    <w:t>R</w:t>
                  </w:r>
                </w:p>
              </w:tc>
              <w:tc>
                <w:tcPr>
                  <w:tcW w:w="539" w:type="dxa"/>
                </w:tcPr>
                <w:p w14:paraId="17131386" w14:textId="77777777" w:rsidR="00313B73" w:rsidRPr="00E21CB4" w:rsidRDefault="00313B73" w:rsidP="008247DA">
                  <w:pPr>
                    <w:rPr>
                      <w:lang w:val="sq-AL"/>
                    </w:rPr>
                  </w:pPr>
                  <w:r w:rsidRPr="00E21CB4">
                    <w:rPr>
                      <w:w w:val="102"/>
                      <w:lang w:val="sq-AL"/>
                    </w:rPr>
                    <w:t>E</w:t>
                  </w:r>
                </w:p>
              </w:tc>
              <w:tc>
                <w:tcPr>
                  <w:tcW w:w="631" w:type="dxa"/>
                </w:tcPr>
                <w:p w14:paraId="51E0CA6E" w14:textId="77777777" w:rsidR="00313B73" w:rsidRPr="00E21CB4" w:rsidRDefault="00313B73" w:rsidP="008247DA">
                  <w:pPr>
                    <w:rPr>
                      <w:lang w:val="sq-AL"/>
                    </w:rPr>
                  </w:pPr>
                  <w:r w:rsidRPr="00E21CB4">
                    <w:rPr>
                      <w:w w:val="102"/>
                      <w:lang w:val="sq-AL"/>
                    </w:rPr>
                    <w:t>G</w:t>
                  </w:r>
                </w:p>
              </w:tc>
              <w:tc>
                <w:tcPr>
                  <w:tcW w:w="508" w:type="dxa"/>
                </w:tcPr>
                <w:p w14:paraId="37C2B421" w14:textId="77777777" w:rsidR="00313B73" w:rsidRPr="00E21CB4" w:rsidRDefault="00313B73" w:rsidP="008247DA">
                  <w:pPr>
                    <w:rPr>
                      <w:lang w:val="sq-AL"/>
                    </w:rPr>
                  </w:pPr>
                  <w:r w:rsidRPr="00E21CB4">
                    <w:rPr>
                      <w:w w:val="102"/>
                      <w:lang w:val="sq-AL"/>
                    </w:rPr>
                    <w:t>I</w:t>
                  </w:r>
                </w:p>
              </w:tc>
              <w:tc>
                <w:tcPr>
                  <w:tcW w:w="529" w:type="dxa"/>
                </w:tcPr>
                <w:p w14:paraId="43852B7B" w14:textId="77777777" w:rsidR="00313B73" w:rsidRPr="00E21CB4" w:rsidRDefault="00313B73" w:rsidP="008247DA">
                  <w:pPr>
                    <w:rPr>
                      <w:lang w:val="sq-AL"/>
                    </w:rPr>
                  </w:pPr>
                  <w:r w:rsidRPr="00E21CB4">
                    <w:rPr>
                      <w:w w:val="102"/>
                      <w:lang w:val="sq-AL"/>
                    </w:rPr>
                    <w:t>M</w:t>
                  </w:r>
                </w:p>
              </w:tc>
              <w:tc>
                <w:tcPr>
                  <w:tcW w:w="512" w:type="dxa"/>
                </w:tcPr>
                <w:p w14:paraId="66E1F130" w14:textId="77777777" w:rsidR="00313B73" w:rsidRPr="00E21CB4" w:rsidRDefault="00313B73" w:rsidP="008247DA">
                  <w:pPr>
                    <w:rPr>
                      <w:lang w:val="sq-AL"/>
                    </w:rPr>
                  </w:pPr>
                  <w:r w:rsidRPr="00E21CB4">
                    <w:rPr>
                      <w:w w:val="102"/>
                      <w:lang w:val="sq-AL"/>
                    </w:rPr>
                    <w:t>E</w:t>
                  </w:r>
                </w:p>
              </w:tc>
              <w:tc>
                <w:tcPr>
                  <w:tcW w:w="515" w:type="dxa"/>
                  <w:tcBorders>
                    <w:right w:val="nil"/>
                  </w:tcBorders>
                </w:tcPr>
                <w:p w14:paraId="04EEA0AC" w14:textId="77777777" w:rsidR="00313B73" w:rsidRPr="00E21CB4" w:rsidRDefault="00313B73" w:rsidP="008247DA">
                  <w:pPr>
                    <w:rPr>
                      <w:lang w:val="sq-AL"/>
                    </w:rPr>
                  </w:pPr>
                  <w:r w:rsidRPr="00E21CB4">
                    <w:rPr>
                      <w:w w:val="102"/>
                      <w:lang w:val="sq-AL"/>
                    </w:rPr>
                    <w:t>K</w:t>
                  </w:r>
                </w:p>
              </w:tc>
            </w:tr>
            <w:tr w:rsidR="00313B73" w:rsidRPr="00E21CB4" w14:paraId="144D12EB" w14:textId="77777777" w:rsidTr="008247DA">
              <w:trPr>
                <w:trHeight w:val="39"/>
              </w:trPr>
              <w:tc>
                <w:tcPr>
                  <w:tcW w:w="551" w:type="dxa"/>
                </w:tcPr>
                <w:p w14:paraId="1A5DDB60" w14:textId="77777777" w:rsidR="00313B73" w:rsidRPr="00E21CB4" w:rsidRDefault="00313B73" w:rsidP="008247DA">
                  <w:pPr>
                    <w:rPr>
                      <w:lang w:val="sq-AL"/>
                    </w:rPr>
                  </w:pPr>
                  <w:r w:rsidRPr="00E21CB4">
                    <w:rPr>
                      <w:w w:val="102"/>
                      <w:lang w:val="sq-AL"/>
                    </w:rPr>
                    <w:t>F</w:t>
                  </w:r>
                </w:p>
              </w:tc>
              <w:tc>
                <w:tcPr>
                  <w:tcW w:w="505" w:type="dxa"/>
                </w:tcPr>
                <w:p w14:paraId="1DB5C3B3" w14:textId="77777777" w:rsidR="00313B73" w:rsidRPr="00E21CB4" w:rsidRDefault="00313B73" w:rsidP="008247DA">
                  <w:pPr>
                    <w:rPr>
                      <w:lang w:val="sq-AL"/>
                    </w:rPr>
                  </w:pPr>
                  <w:r w:rsidRPr="00E21CB4">
                    <w:rPr>
                      <w:w w:val="102"/>
                      <w:lang w:val="sq-AL"/>
                    </w:rPr>
                    <w:t>J</w:t>
                  </w:r>
                </w:p>
              </w:tc>
              <w:tc>
                <w:tcPr>
                  <w:tcW w:w="539" w:type="dxa"/>
                </w:tcPr>
                <w:p w14:paraId="61216AFD" w14:textId="77777777" w:rsidR="00313B73" w:rsidRPr="00E21CB4" w:rsidRDefault="00313B73" w:rsidP="008247DA">
                  <w:pPr>
                    <w:rPr>
                      <w:lang w:val="sq-AL"/>
                    </w:rPr>
                  </w:pPr>
                  <w:r w:rsidRPr="00E21CB4">
                    <w:rPr>
                      <w:w w:val="102"/>
                      <w:lang w:val="sq-AL"/>
                    </w:rPr>
                    <w:t>A</w:t>
                  </w:r>
                </w:p>
              </w:tc>
              <w:tc>
                <w:tcPr>
                  <w:tcW w:w="510" w:type="dxa"/>
                </w:tcPr>
                <w:p w14:paraId="5A125841" w14:textId="77777777" w:rsidR="00313B73" w:rsidRPr="00E21CB4" w:rsidRDefault="00313B73" w:rsidP="008247DA">
                  <w:pPr>
                    <w:rPr>
                      <w:lang w:val="sq-AL"/>
                    </w:rPr>
                  </w:pPr>
                  <w:r w:rsidRPr="00E21CB4">
                    <w:rPr>
                      <w:w w:val="102"/>
                      <w:lang w:val="sq-AL"/>
                    </w:rPr>
                    <w:t>L</w:t>
                  </w:r>
                </w:p>
              </w:tc>
              <w:tc>
                <w:tcPr>
                  <w:tcW w:w="631" w:type="dxa"/>
                </w:tcPr>
                <w:p w14:paraId="0CD0A87B" w14:textId="77777777" w:rsidR="00313B73" w:rsidRPr="00E21CB4" w:rsidRDefault="00313B73" w:rsidP="008247DA">
                  <w:pPr>
                    <w:rPr>
                      <w:lang w:val="sq-AL"/>
                    </w:rPr>
                  </w:pPr>
                  <w:r w:rsidRPr="00E21CB4">
                    <w:rPr>
                      <w:w w:val="102"/>
                      <w:lang w:val="sq-AL"/>
                    </w:rPr>
                    <w:t>O</w:t>
                  </w:r>
                </w:p>
              </w:tc>
              <w:tc>
                <w:tcPr>
                  <w:tcW w:w="461" w:type="dxa"/>
                </w:tcPr>
                <w:p w14:paraId="3BDC3B9E" w14:textId="77777777" w:rsidR="00313B73" w:rsidRPr="00E21CB4" w:rsidRDefault="00313B73" w:rsidP="008247DA">
                  <w:pPr>
                    <w:rPr>
                      <w:lang w:val="sq-AL"/>
                    </w:rPr>
                  </w:pPr>
                  <w:r w:rsidRPr="00E21CB4">
                    <w:rPr>
                      <w:w w:val="102"/>
                      <w:lang w:val="sq-AL"/>
                    </w:rPr>
                    <w:t>R</w:t>
                  </w:r>
                </w:p>
              </w:tc>
              <w:tc>
                <w:tcPr>
                  <w:tcW w:w="510" w:type="dxa"/>
                </w:tcPr>
                <w:p w14:paraId="0AE7FA70" w14:textId="77777777" w:rsidR="00313B73" w:rsidRPr="00E21CB4" w:rsidRDefault="00313B73" w:rsidP="008247DA">
                  <w:pPr>
                    <w:rPr>
                      <w:lang w:val="sq-AL"/>
                    </w:rPr>
                  </w:pPr>
                  <w:r w:rsidRPr="00E21CB4">
                    <w:rPr>
                      <w:w w:val="102"/>
                      <w:lang w:val="sq-AL"/>
                    </w:rPr>
                    <w:t>I</w:t>
                  </w:r>
                </w:p>
              </w:tc>
              <w:tc>
                <w:tcPr>
                  <w:tcW w:w="539" w:type="dxa"/>
                </w:tcPr>
                <w:p w14:paraId="007F4C98" w14:textId="77777777" w:rsidR="00313B73" w:rsidRPr="00E21CB4" w:rsidRDefault="00313B73" w:rsidP="008247DA">
                  <w:pPr>
                    <w:rPr>
                      <w:lang w:val="sq-AL"/>
                    </w:rPr>
                  </w:pPr>
                  <w:r w:rsidRPr="00E21CB4">
                    <w:rPr>
                      <w:w w:val="102"/>
                      <w:lang w:val="sq-AL"/>
                    </w:rPr>
                    <w:t>G</w:t>
                  </w:r>
                </w:p>
              </w:tc>
              <w:tc>
                <w:tcPr>
                  <w:tcW w:w="631" w:type="dxa"/>
                </w:tcPr>
                <w:p w14:paraId="2EAA15A6" w14:textId="77777777" w:rsidR="00313B73" w:rsidRPr="00E21CB4" w:rsidRDefault="00313B73" w:rsidP="008247DA">
                  <w:pPr>
                    <w:rPr>
                      <w:lang w:val="sq-AL"/>
                    </w:rPr>
                  </w:pPr>
                  <w:r w:rsidRPr="00E21CB4">
                    <w:rPr>
                      <w:w w:val="105"/>
                      <w:lang w:val="sq-AL"/>
                    </w:rPr>
                    <w:t>SH</w:t>
                  </w:r>
                </w:p>
              </w:tc>
              <w:tc>
                <w:tcPr>
                  <w:tcW w:w="508" w:type="dxa"/>
                </w:tcPr>
                <w:p w14:paraId="4E0D3E26" w14:textId="77777777" w:rsidR="00313B73" w:rsidRPr="00E21CB4" w:rsidRDefault="00313B73" w:rsidP="008247DA">
                  <w:pPr>
                    <w:rPr>
                      <w:lang w:val="sq-AL"/>
                    </w:rPr>
                  </w:pPr>
                  <w:r w:rsidRPr="00E21CB4">
                    <w:rPr>
                      <w:w w:val="102"/>
                      <w:lang w:val="sq-AL"/>
                    </w:rPr>
                    <w:t>T</w:t>
                  </w:r>
                </w:p>
              </w:tc>
              <w:tc>
                <w:tcPr>
                  <w:tcW w:w="529" w:type="dxa"/>
                </w:tcPr>
                <w:p w14:paraId="6D1609A9" w14:textId="77777777" w:rsidR="00313B73" w:rsidRPr="00E21CB4" w:rsidRDefault="00313B73" w:rsidP="008247DA">
                  <w:pPr>
                    <w:rPr>
                      <w:lang w:val="sq-AL"/>
                    </w:rPr>
                  </w:pPr>
                  <w:r w:rsidRPr="00E21CB4">
                    <w:rPr>
                      <w:w w:val="102"/>
                      <w:lang w:val="sq-AL"/>
                    </w:rPr>
                    <w:t>J</w:t>
                  </w:r>
                </w:p>
              </w:tc>
              <w:tc>
                <w:tcPr>
                  <w:tcW w:w="512" w:type="dxa"/>
                </w:tcPr>
                <w:p w14:paraId="017D966E" w14:textId="77777777" w:rsidR="00313B73" w:rsidRPr="00E21CB4" w:rsidRDefault="00313B73" w:rsidP="008247DA">
                  <w:pPr>
                    <w:rPr>
                      <w:lang w:val="sq-AL"/>
                    </w:rPr>
                  </w:pPr>
                  <w:r w:rsidRPr="00E21CB4">
                    <w:rPr>
                      <w:w w:val="102"/>
                      <w:lang w:val="sq-AL"/>
                    </w:rPr>
                    <w:t>O</w:t>
                  </w:r>
                </w:p>
              </w:tc>
              <w:tc>
                <w:tcPr>
                  <w:tcW w:w="515" w:type="dxa"/>
                  <w:tcBorders>
                    <w:right w:val="nil"/>
                  </w:tcBorders>
                </w:tcPr>
                <w:p w14:paraId="4A009B27" w14:textId="77777777" w:rsidR="00313B73" w:rsidRPr="00E21CB4" w:rsidRDefault="00313B73" w:rsidP="008247DA">
                  <w:pPr>
                    <w:rPr>
                      <w:lang w:val="sq-AL"/>
                    </w:rPr>
                  </w:pPr>
                  <w:r w:rsidRPr="00E21CB4">
                    <w:rPr>
                      <w:w w:val="102"/>
                      <w:lang w:val="sq-AL"/>
                    </w:rPr>
                    <w:t>H</w:t>
                  </w:r>
                </w:p>
              </w:tc>
            </w:tr>
            <w:tr w:rsidR="00313B73" w:rsidRPr="00E21CB4" w14:paraId="37ECF7A9" w14:textId="77777777" w:rsidTr="008247DA">
              <w:trPr>
                <w:trHeight w:val="39"/>
              </w:trPr>
              <w:tc>
                <w:tcPr>
                  <w:tcW w:w="551" w:type="dxa"/>
                </w:tcPr>
                <w:p w14:paraId="6BDB87F4" w14:textId="77777777" w:rsidR="00313B73" w:rsidRPr="00E21CB4" w:rsidRDefault="00313B73" w:rsidP="008247DA">
                  <w:pPr>
                    <w:rPr>
                      <w:lang w:val="sq-AL"/>
                    </w:rPr>
                  </w:pPr>
                  <w:r w:rsidRPr="00E21CB4">
                    <w:rPr>
                      <w:w w:val="102"/>
                      <w:lang w:val="sq-AL"/>
                    </w:rPr>
                    <w:t>L</w:t>
                  </w:r>
                </w:p>
              </w:tc>
              <w:tc>
                <w:tcPr>
                  <w:tcW w:w="505" w:type="dxa"/>
                </w:tcPr>
                <w:p w14:paraId="5FFB7986" w14:textId="77777777" w:rsidR="00313B73" w:rsidRPr="00E21CB4" w:rsidRDefault="00313B73" w:rsidP="008247DA">
                  <w:pPr>
                    <w:rPr>
                      <w:lang w:val="sq-AL"/>
                    </w:rPr>
                  </w:pPr>
                  <w:r w:rsidRPr="00E21CB4">
                    <w:rPr>
                      <w:w w:val="102"/>
                      <w:lang w:val="sq-AL"/>
                    </w:rPr>
                    <w:t>R</w:t>
                  </w:r>
                </w:p>
              </w:tc>
              <w:tc>
                <w:tcPr>
                  <w:tcW w:w="539" w:type="dxa"/>
                </w:tcPr>
                <w:p w14:paraId="4D71FA72" w14:textId="77777777" w:rsidR="00313B73" w:rsidRPr="00E21CB4" w:rsidRDefault="00313B73" w:rsidP="008247DA">
                  <w:pPr>
                    <w:rPr>
                      <w:lang w:val="sq-AL"/>
                    </w:rPr>
                  </w:pPr>
                  <w:r w:rsidRPr="00E21CB4">
                    <w:rPr>
                      <w:w w:val="105"/>
                      <w:lang w:val="sq-AL"/>
                    </w:rPr>
                    <w:t>Ll</w:t>
                  </w:r>
                </w:p>
              </w:tc>
              <w:tc>
                <w:tcPr>
                  <w:tcW w:w="510" w:type="dxa"/>
                </w:tcPr>
                <w:p w14:paraId="28A1CF6B" w14:textId="77777777" w:rsidR="00313B73" w:rsidRPr="00E21CB4" w:rsidRDefault="00313B73" w:rsidP="008247DA">
                  <w:pPr>
                    <w:rPr>
                      <w:lang w:val="sq-AL"/>
                    </w:rPr>
                  </w:pPr>
                  <w:r w:rsidRPr="00E21CB4">
                    <w:rPr>
                      <w:w w:val="102"/>
                      <w:lang w:val="sq-AL"/>
                    </w:rPr>
                    <w:t>A</w:t>
                  </w:r>
                </w:p>
              </w:tc>
              <w:tc>
                <w:tcPr>
                  <w:tcW w:w="631" w:type="dxa"/>
                </w:tcPr>
                <w:p w14:paraId="629EF3D7" w14:textId="77777777" w:rsidR="00313B73" w:rsidRPr="00E21CB4" w:rsidRDefault="00313B73" w:rsidP="008247DA">
                  <w:pPr>
                    <w:rPr>
                      <w:lang w:val="sq-AL"/>
                    </w:rPr>
                  </w:pPr>
                  <w:r w:rsidRPr="00E21CB4">
                    <w:rPr>
                      <w:w w:val="102"/>
                      <w:lang w:val="sq-AL"/>
                    </w:rPr>
                    <w:t>E</w:t>
                  </w:r>
                </w:p>
              </w:tc>
              <w:tc>
                <w:tcPr>
                  <w:tcW w:w="461" w:type="dxa"/>
                </w:tcPr>
                <w:p w14:paraId="06FD7340" w14:textId="77777777" w:rsidR="00313B73" w:rsidRPr="00E21CB4" w:rsidRDefault="00313B73" w:rsidP="008247DA">
                  <w:pPr>
                    <w:rPr>
                      <w:lang w:val="sq-AL"/>
                    </w:rPr>
                  </w:pPr>
                  <w:r w:rsidRPr="00E21CB4">
                    <w:rPr>
                      <w:w w:val="102"/>
                      <w:lang w:val="sq-AL"/>
                    </w:rPr>
                    <w:t>E</w:t>
                  </w:r>
                </w:p>
              </w:tc>
              <w:tc>
                <w:tcPr>
                  <w:tcW w:w="510" w:type="dxa"/>
                </w:tcPr>
                <w:p w14:paraId="443B0031" w14:textId="77777777" w:rsidR="00313B73" w:rsidRPr="00E21CB4" w:rsidRDefault="00313B73" w:rsidP="008247DA">
                  <w:pPr>
                    <w:rPr>
                      <w:lang w:val="sq-AL"/>
                    </w:rPr>
                  </w:pPr>
                  <w:r w:rsidRPr="00E21CB4">
                    <w:rPr>
                      <w:w w:val="102"/>
                      <w:lang w:val="sq-AL"/>
                    </w:rPr>
                    <w:t>R</w:t>
                  </w:r>
                </w:p>
              </w:tc>
              <w:tc>
                <w:tcPr>
                  <w:tcW w:w="539" w:type="dxa"/>
                </w:tcPr>
                <w:p w14:paraId="26833C82" w14:textId="77777777" w:rsidR="00313B73" w:rsidRPr="00E21CB4" w:rsidRDefault="00313B73" w:rsidP="008247DA">
                  <w:pPr>
                    <w:rPr>
                      <w:lang w:val="sq-AL"/>
                    </w:rPr>
                  </w:pPr>
                  <w:r w:rsidRPr="00E21CB4">
                    <w:rPr>
                      <w:w w:val="102"/>
                      <w:lang w:val="sq-AL"/>
                    </w:rPr>
                    <w:t>E</w:t>
                  </w:r>
                </w:p>
              </w:tc>
              <w:tc>
                <w:tcPr>
                  <w:tcW w:w="631" w:type="dxa"/>
                </w:tcPr>
                <w:p w14:paraId="13B4FF80" w14:textId="77777777" w:rsidR="00313B73" w:rsidRPr="00E21CB4" w:rsidRDefault="00313B73" w:rsidP="008247DA">
                  <w:pPr>
                    <w:rPr>
                      <w:lang w:val="sq-AL"/>
                    </w:rPr>
                  </w:pPr>
                  <w:r w:rsidRPr="00E21CB4">
                    <w:rPr>
                      <w:w w:val="102"/>
                      <w:lang w:val="sq-AL"/>
                    </w:rPr>
                    <w:t>C</w:t>
                  </w:r>
                </w:p>
              </w:tc>
              <w:tc>
                <w:tcPr>
                  <w:tcW w:w="508" w:type="dxa"/>
                </w:tcPr>
                <w:p w14:paraId="21BA94CA" w14:textId="77777777" w:rsidR="00313B73" w:rsidRPr="00E21CB4" w:rsidRDefault="00313B73" w:rsidP="008247DA">
                  <w:pPr>
                    <w:rPr>
                      <w:lang w:val="sq-AL"/>
                    </w:rPr>
                  </w:pPr>
                  <w:r w:rsidRPr="00E21CB4">
                    <w:rPr>
                      <w:w w:val="102"/>
                      <w:lang w:val="sq-AL"/>
                    </w:rPr>
                    <w:t>E</w:t>
                  </w:r>
                </w:p>
              </w:tc>
              <w:tc>
                <w:tcPr>
                  <w:tcW w:w="529" w:type="dxa"/>
                </w:tcPr>
                <w:p w14:paraId="0DEAC135" w14:textId="77777777" w:rsidR="00313B73" w:rsidRPr="00E21CB4" w:rsidRDefault="00313B73" w:rsidP="008247DA">
                  <w:pPr>
                    <w:rPr>
                      <w:lang w:val="sq-AL"/>
                    </w:rPr>
                  </w:pPr>
                  <w:r w:rsidRPr="00E21CB4">
                    <w:rPr>
                      <w:w w:val="102"/>
                      <w:lang w:val="sq-AL"/>
                    </w:rPr>
                    <w:t>T</w:t>
                  </w:r>
                </w:p>
              </w:tc>
              <w:tc>
                <w:tcPr>
                  <w:tcW w:w="512" w:type="dxa"/>
                </w:tcPr>
                <w:p w14:paraId="0202CE19" w14:textId="77777777" w:rsidR="00313B73" w:rsidRPr="00E21CB4" w:rsidRDefault="00313B73" w:rsidP="008247DA">
                  <w:pPr>
                    <w:rPr>
                      <w:lang w:val="sq-AL"/>
                    </w:rPr>
                  </w:pPr>
                  <w:r w:rsidRPr="00E21CB4">
                    <w:rPr>
                      <w:w w:val="102"/>
                      <w:lang w:val="sq-AL"/>
                    </w:rPr>
                    <w:t>A</w:t>
                  </w:r>
                </w:p>
              </w:tc>
              <w:tc>
                <w:tcPr>
                  <w:tcW w:w="515" w:type="dxa"/>
                  <w:tcBorders>
                    <w:right w:val="nil"/>
                  </w:tcBorders>
                </w:tcPr>
                <w:p w14:paraId="40A93F44" w14:textId="77777777" w:rsidR="00313B73" w:rsidRPr="00E21CB4" w:rsidRDefault="00313B73" w:rsidP="008247DA">
                  <w:pPr>
                    <w:rPr>
                      <w:lang w:val="sq-AL"/>
                    </w:rPr>
                  </w:pPr>
                  <w:r w:rsidRPr="00E21CB4">
                    <w:rPr>
                      <w:w w:val="102"/>
                      <w:lang w:val="sq-AL"/>
                    </w:rPr>
                    <w:t>L</w:t>
                  </w:r>
                </w:p>
              </w:tc>
            </w:tr>
            <w:tr w:rsidR="00313B73" w:rsidRPr="00E21CB4" w14:paraId="69C10873" w14:textId="77777777" w:rsidTr="008247DA">
              <w:trPr>
                <w:trHeight w:val="39"/>
              </w:trPr>
              <w:tc>
                <w:tcPr>
                  <w:tcW w:w="551" w:type="dxa"/>
                </w:tcPr>
                <w:p w14:paraId="18E5E4B7" w14:textId="77777777" w:rsidR="00313B73" w:rsidRPr="00E21CB4" w:rsidRDefault="00313B73" w:rsidP="008247DA">
                  <w:pPr>
                    <w:rPr>
                      <w:lang w:val="sq-AL"/>
                    </w:rPr>
                  </w:pPr>
                  <w:r w:rsidRPr="00E21CB4">
                    <w:rPr>
                      <w:w w:val="102"/>
                      <w:lang w:val="sq-AL"/>
                    </w:rPr>
                    <w:t>V</w:t>
                  </w:r>
                </w:p>
              </w:tc>
              <w:tc>
                <w:tcPr>
                  <w:tcW w:w="505" w:type="dxa"/>
                </w:tcPr>
                <w:p w14:paraId="4683FD8C" w14:textId="77777777" w:rsidR="00313B73" w:rsidRPr="00E21CB4" w:rsidRDefault="00313B73" w:rsidP="008247DA">
                  <w:pPr>
                    <w:rPr>
                      <w:lang w:val="sq-AL"/>
                    </w:rPr>
                  </w:pPr>
                  <w:r w:rsidRPr="00E21CB4">
                    <w:rPr>
                      <w:w w:val="102"/>
                      <w:lang w:val="sq-AL"/>
                    </w:rPr>
                    <w:t>F</w:t>
                  </w:r>
                </w:p>
              </w:tc>
              <w:tc>
                <w:tcPr>
                  <w:tcW w:w="539" w:type="dxa"/>
                </w:tcPr>
                <w:p w14:paraId="50A2BF1F" w14:textId="77777777" w:rsidR="00313B73" w:rsidRPr="00E21CB4" w:rsidRDefault="00313B73" w:rsidP="008247DA">
                  <w:pPr>
                    <w:rPr>
                      <w:lang w:val="sq-AL"/>
                    </w:rPr>
                  </w:pPr>
                  <w:r w:rsidRPr="00E21CB4">
                    <w:rPr>
                      <w:w w:val="102"/>
                      <w:lang w:val="sq-AL"/>
                    </w:rPr>
                    <w:t>A</w:t>
                  </w:r>
                </w:p>
              </w:tc>
              <w:tc>
                <w:tcPr>
                  <w:tcW w:w="510" w:type="dxa"/>
                </w:tcPr>
                <w:p w14:paraId="0E8AEB3F" w14:textId="77777777" w:rsidR="00313B73" w:rsidRPr="00E21CB4" w:rsidRDefault="00313B73" w:rsidP="008247DA">
                  <w:pPr>
                    <w:rPr>
                      <w:lang w:val="sq-AL"/>
                    </w:rPr>
                  </w:pPr>
                  <w:r w:rsidRPr="00E21CB4">
                    <w:rPr>
                      <w:w w:val="102"/>
                      <w:lang w:val="sq-AL"/>
                    </w:rPr>
                    <w:t>S</w:t>
                  </w:r>
                </w:p>
              </w:tc>
              <w:tc>
                <w:tcPr>
                  <w:tcW w:w="631" w:type="dxa"/>
                </w:tcPr>
                <w:p w14:paraId="026F8158" w14:textId="77777777" w:rsidR="00313B73" w:rsidRPr="00E21CB4" w:rsidRDefault="00313B73" w:rsidP="008247DA">
                  <w:pPr>
                    <w:rPr>
                      <w:lang w:val="sq-AL"/>
                    </w:rPr>
                  </w:pPr>
                  <w:r w:rsidRPr="00E21CB4">
                    <w:rPr>
                      <w:w w:val="102"/>
                      <w:lang w:val="sq-AL"/>
                    </w:rPr>
                    <w:t>Z</w:t>
                  </w:r>
                </w:p>
              </w:tc>
              <w:tc>
                <w:tcPr>
                  <w:tcW w:w="461" w:type="dxa"/>
                </w:tcPr>
                <w:p w14:paraId="0AC1BBF4" w14:textId="77777777" w:rsidR="00313B73" w:rsidRPr="00E21CB4" w:rsidRDefault="00313B73" w:rsidP="008247DA">
                  <w:pPr>
                    <w:rPr>
                      <w:lang w:val="sq-AL"/>
                    </w:rPr>
                  </w:pPr>
                  <w:r w:rsidRPr="00E21CB4">
                    <w:rPr>
                      <w:w w:val="102"/>
                      <w:lang w:val="sq-AL"/>
                    </w:rPr>
                    <w:t>G</w:t>
                  </w:r>
                </w:p>
              </w:tc>
              <w:tc>
                <w:tcPr>
                  <w:tcW w:w="510" w:type="dxa"/>
                </w:tcPr>
                <w:p w14:paraId="45542ED9" w14:textId="77777777" w:rsidR="00313B73" w:rsidRPr="00E21CB4" w:rsidRDefault="00313B73" w:rsidP="008247DA">
                  <w:pPr>
                    <w:rPr>
                      <w:lang w:val="sq-AL"/>
                    </w:rPr>
                  </w:pPr>
                  <w:r w:rsidRPr="00E21CB4">
                    <w:rPr>
                      <w:w w:val="102"/>
                      <w:lang w:val="sq-AL"/>
                    </w:rPr>
                    <w:t>H</w:t>
                  </w:r>
                </w:p>
              </w:tc>
              <w:tc>
                <w:tcPr>
                  <w:tcW w:w="539" w:type="dxa"/>
                </w:tcPr>
                <w:p w14:paraId="499615EF" w14:textId="77777777" w:rsidR="00313B73" w:rsidRPr="00E21CB4" w:rsidRDefault="00313B73" w:rsidP="008247DA">
                  <w:pPr>
                    <w:rPr>
                      <w:lang w:val="sq-AL"/>
                    </w:rPr>
                  </w:pPr>
                  <w:r w:rsidRPr="00E21CB4">
                    <w:rPr>
                      <w:w w:val="102"/>
                      <w:lang w:val="sq-AL"/>
                    </w:rPr>
                    <w:t>I</w:t>
                  </w:r>
                </w:p>
              </w:tc>
              <w:tc>
                <w:tcPr>
                  <w:tcW w:w="631" w:type="dxa"/>
                </w:tcPr>
                <w:p w14:paraId="1DD45DF3" w14:textId="77777777" w:rsidR="00313B73" w:rsidRPr="00E21CB4" w:rsidRDefault="00313B73" w:rsidP="008247DA">
                  <w:pPr>
                    <w:rPr>
                      <w:lang w:val="sq-AL"/>
                    </w:rPr>
                  </w:pPr>
                  <w:r w:rsidRPr="00E21CB4">
                    <w:rPr>
                      <w:w w:val="102"/>
                      <w:lang w:val="sq-AL"/>
                    </w:rPr>
                    <w:t>S</w:t>
                  </w:r>
                </w:p>
              </w:tc>
              <w:tc>
                <w:tcPr>
                  <w:tcW w:w="508" w:type="dxa"/>
                </w:tcPr>
                <w:p w14:paraId="7724EADF" w14:textId="77777777" w:rsidR="00313B73" w:rsidRPr="00E21CB4" w:rsidRDefault="00313B73" w:rsidP="008247DA">
                  <w:pPr>
                    <w:rPr>
                      <w:lang w:val="sq-AL"/>
                    </w:rPr>
                  </w:pPr>
                  <w:r w:rsidRPr="00E21CB4">
                    <w:rPr>
                      <w:w w:val="102"/>
                      <w:lang w:val="sq-AL"/>
                    </w:rPr>
                    <w:t>T</w:t>
                  </w:r>
                </w:p>
              </w:tc>
              <w:tc>
                <w:tcPr>
                  <w:tcW w:w="529" w:type="dxa"/>
                </w:tcPr>
                <w:p w14:paraId="5E5364AC" w14:textId="77777777" w:rsidR="00313B73" w:rsidRPr="00E21CB4" w:rsidRDefault="00313B73" w:rsidP="008247DA">
                  <w:pPr>
                    <w:rPr>
                      <w:lang w:val="sq-AL"/>
                    </w:rPr>
                  </w:pPr>
                  <w:r w:rsidRPr="00E21CB4">
                    <w:rPr>
                      <w:w w:val="102"/>
                      <w:lang w:val="sq-AL"/>
                    </w:rPr>
                    <w:t>O</w:t>
                  </w:r>
                </w:p>
              </w:tc>
              <w:tc>
                <w:tcPr>
                  <w:tcW w:w="512" w:type="dxa"/>
                </w:tcPr>
                <w:p w14:paraId="4049F778" w14:textId="77777777" w:rsidR="00313B73" w:rsidRPr="00E21CB4" w:rsidRDefault="00313B73" w:rsidP="008247DA">
                  <w:pPr>
                    <w:rPr>
                      <w:lang w:val="sq-AL"/>
                    </w:rPr>
                  </w:pPr>
                  <w:r w:rsidRPr="00E21CB4">
                    <w:rPr>
                      <w:w w:val="102"/>
                      <w:lang w:val="sq-AL"/>
                    </w:rPr>
                    <w:t>R</w:t>
                  </w:r>
                </w:p>
              </w:tc>
              <w:tc>
                <w:tcPr>
                  <w:tcW w:w="515" w:type="dxa"/>
                  <w:tcBorders>
                    <w:right w:val="nil"/>
                  </w:tcBorders>
                </w:tcPr>
                <w:p w14:paraId="70A7A064" w14:textId="77777777" w:rsidR="00313B73" w:rsidRPr="00E21CB4" w:rsidRDefault="00313B73" w:rsidP="008247DA">
                  <w:pPr>
                    <w:rPr>
                      <w:lang w:val="sq-AL"/>
                    </w:rPr>
                  </w:pPr>
                  <w:r w:rsidRPr="00E21CB4">
                    <w:rPr>
                      <w:w w:val="102"/>
                      <w:lang w:val="sq-AL"/>
                    </w:rPr>
                    <w:t>I</w:t>
                  </w:r>
                </w:p>
              </w:tc>
            </w:tr>
            <w:tr w:rsidR="00313B73" w:rsidRPr="00E21CB4" w14:paraId="4F01A0E0" w14:textId="77777777" w:rsidTr="008247DA">
              <w:trPr>
                <w:trHeight w:val="39"/>
              </w:trPr>
              <w:tc>
                <w:tcPr>
                  <w:tcW w:w="551" w:type="dxa"/>
                </w:tcPr>
                <w:p w14:paraId="2D6E01D0" w14:textId="77777777" w:rsidR="00313B73" w:rsidRPr="00E21CB4" w:rsidRDefault="00313B73" w:rsidP="008247DA">
                  <w:pPr>
                    <w:rPr>
                      <w:lang w:val="sq-AL"/>
                    </w:rPr>
                  </w:pPr>
                  <w:r w:rsidRPr="00E21CB4">
                    <w:rPr>
                      <w:w w:val="102"/>
                      <w:lang w:val="sq-AL"/>
                    </w:rPr>
                    <w:t>B</w:t>
                  </w:r>
                </w:p>
              </w:tc>
              <w:tc>
                <w:tcPr>
                  <w:tcW w:w="505" w:type="dxa"/>
                </w:tcPr>
                <w:p w14:paraId="704860D3" w14:textId="77777777" w:rsidR="00313B73" w:rsidRPr="00E21CB4" w:rsidRDefault="00313B73" w:rsidP="008247DA">
                  <w:pPr>
                    <w:rPr>
                      <w:lang w:val="sq-AL"/>
                    </w:rPr>
                  </w:pPr>
                  <w:r w:rsidRPr="00E21CB4">
                    <w:rPr>
                      <w:w w:val="102"/>
                      <w:lang w:val="sq-AL"/>
                    </w:rPr>
                    <w:t>J</w:t>
                  </w:r>
                </w:p>
              </w:tc>
              <w:tc>
                <w:tcPr>
                  <w:tcW w:w="539" w:type="dxa"/>
                </w:tcPr>
                <w:p w14:paraId="23B77DCF" w14:textId="77777777" w:rsidR="00313B73" w:rsidRPr="00E21CB4" w:rsidRDefault="00313B73" w:rsidP="008247DA">
                  <w:pPr>
                    <w:rPr>
                      <w:lang w:val="sq-AL"/>
                    </w:rPr>
                  </w:pPr>
                  <w:r w:rsidRPr="00E21CB4">
                    <w:rPr>
                      <w:w w:val="102"/>
                      <w:lang w:val="sq-AL"/>
                    </w:rPr>
                    <w:t>F</w:t>
                  </w:r>
                </w:p>
              </w:tc>
              <w:tc>
                <w:tcPr>
                  <w:tcW w:w="510" w:type="dxa"/>
                </w:tcPr>
                <w:p w14:paraId="51622B1D" w14:textId="77777777" w:rsidR="00313B73" w:rsidRPr="00E21CB4" w:rsidRDefault="00313B73" w:rsidP="008247DA">
                  <w:pPr>
                    <w:rPr>
                      <w:lang w:val="sq-AL"/>
                    </w:rPr>
                  </w:pPr>
                  <w:r w:rsidRPr="00E21CB4">
                    <w:rPr>
                      <w:w w:val="102"/>
                      <w:lang w:val="sq-AL"/>
                    </w:rPr>
                    <w:t>I</w:t>
                  </w:r>
                </w:p>
              </w:tc>
              <w:tc>
                <w:tcPr>
                  <w:tcW w:w="631" w:type="dxa"/>
                </w:tcPr>
                <w:p w14:paraId="3E1CEB3A" w14:textId="77777777" w:rsidR="00313B73" w:rsidRPr="00E21CB4" w:rsidRDefault="00313B73" w:rsidP="008247DA">
                  <w:pPr>
                    <w:rPr>
                      <w:lang w:val="sq-AL"/>
                    </w:rPr>
                  </w:pPr>
                  <w:r w:rsidRPr="00E21CB4">
                    <w:rPr>
                      <w:w w:val="102"/>
                      <w:lang w:val="sq-AL"/>
                    </w:rPr>
                    <w:t>I</w:t>
                  </w:r>
                </w:p>
              </w:tc>
              <w:tc>
                <w:tcPr>
                  <w:tcW w:w="461" w:type="dxa"/>
                </w:tcPr>
                <w:p w14:paraId="7678D4ED" w14:textId="77777777" w:rsidR="00313B73" w:rsidRPr="00E21CB4" w:rsidRDefault="00313B73" w:rsidP="008247DA">
                  <w:pPr>
                    <w:rPr>
                      <w:lang w:val="sq-AL"/>
                    </w:rPr>
                  </w:pPr>
                  <w:r w:rsidRPr="00E21CB4">
                    <w:rPr>
                      <w:w w:val="102"/>
                      <w:lang w:val="sq-AL"/>
                    </w:rPr>
                    <w:t>I</w:t>
                  </w:r>
                </w:p>
              </w:tc>
              <w:tc>
                <w:tcPr>
                  <w:tcW w:w="510" w:type="dxa"/>
                </w:tcPr>
                <w:p w14:paraId="148D8588" w14:textId="77777777" w:rsidR="00313B73" w:rsidRPr="00E21CB4" w:rsidRDefault="00313B73" w:rsidP="008247DA">
                  <w:pPr>
                    <w:rPr>
                      <w:lang w:val="sq-AL"/>
                    </w:rPr>
                  </w:pPr>
                  <w:r w:rsidRPr="00E21CB4">
                    <w:rPr>
                      <w:w w:val="102"/>
                      <w:lang w:val="sq-AL"/>
                    </w:rPr>
                    <w:t>K</w:t>
                  </w:r>
                </w:p>
              </w:tc>
              <w:tc>
                <w:tcPr>
                  <w:tcW w:w="539" w:type="dxa"/>
                </w:tcPr>
                <w:p w14:paraId="14486895" w14:textId="77777777" w:rsidR="00313B73" w:rsidRPr="00E21CB4" w:rsidRDefault="00313B73" w:rsidP="008247DA">
                  <w:pPr>
                    <w:rPr>
                      <w:lang w:val="sq-AL"/>
                    </w:rPr>
                  </w:pPr>
                  <w:r w:rsidRPr="00E21CB4">
                    <w:rPr>
                      <w:w w:val="102"/>
                      <w:lang w:val="sq-AL"/>
                    </w:rPr>
                    <w:t>Y</w:t>
                  </w:r>
                </w:p>
              </w:tc>
              <w:tc>
                <w:tcPr>
                  <w:tcW w:w="631" w:type="dxa"/>
                </w:tcPr>
                <w:p w14:paraId="38E0DC1E" w14:textId="77777777" w:rsidR="00313B73" w:rsidRPr="00E21CB4" w:rsidRDefault="00313B73" w:rsidP="008247DA">
                  <w:pPr>
                    <w:rPr>
                      <w:lang w:val="sq-AL"/>
                    </w:rPr>
                  </w:pPr>
                  <w:r w:rsidRPr="00E21CB4">
                    <w:rPr>
                      <w:w w:val="102"/>
                      <w:lang w:val="sq-AL"/>
                    </w:rPr>
                    <w:t>R</w:t>
                  </w:r>
                </w:p>
              </w:tc>
              <w:tc>
                <w:tcPr>
                  <w:tcW w:w="508" w:type="dxa"/>
                </w:tcPr>
                <w:p w14:paraId="25694963" w14:textId="77777777" w:rsidR="00313B73" w:rsidRPr="00E21CB4" w:rsidRDefault="00313B73" w:rsidP="008247DA">
                  <w:pPr>
                    <w:rPr>
                      <w:lang w:val="sq-AL"/>
                    </w:rPr>
                  </w:pPr>
                  <w:r w:rsidRPr="00E21CB4">
                    <w:rPr>
                      <w:w w:val="102"/>
                      <w:lang w:val="sq-AL"/>
                    </w:rPr>
                    <w:t>D</w:t>
                  </w:r>
                </w:p>
              </w:tc>
              <w:tc>
                <w:tcPr>
                  <w:tcW w:w="529" w:type="dxa"/>
                </w:tcPr>
                <w:p w14:paraId="53311050" w14:textId="77777777" w:rsidR="00313B73" w:rsidRPr="00E21CB4" w:rsidRDefault="00313B73" w:rsidP="008247DA">
                  <w:pPr>
                    <w:rPr>
                      <w:lang w:val="sq-AL"/>
                    </w:rPr>
                  </w:pPr>
                  <w:r w:rsidRPr="00E21CB4">
                    <w:rPr>
                      <w:w w:val="102"/>
                      <w:lang w:val="sq-AL"/>
                    </w:rPr>
                    <w:t>S</w:t>
                  </w:r>
                </w:p>
              </w:tc>
              <w:tc>
                <w:tcPr>
                  <w:tcW w:w="512" w:type="dxa"/>
                </w:tcPr>
                <w:p w14:paraId="1C4BB37E" w14:textId="77777777" w:rsidR="00313B73" w:rsidRPr="00E21CB4" w:rsidRDefault="00313B73" w:rsidP="008247DA">
                  <w:pPr>
                    <w:rPr>
                      <w:lang w:val="sq-AL"/>
                    </w:rPr>
                  </w:pPr>
                  <w:r w:rsidRPr="00E21CB4">
                    <w:rPr>
                      <w:w w:val="102"/>
                      <w:lang w:val="sq-AL"/>
                    </w:rPr>
                    <w:t>C</w:t>
                  </w:r>
                </w:p>
              </w:tc>
              <w:tc>
                <w:tcPr>
                  <w:tcW w:w="515" w:type="dxa"/>
                  <w:tcBorders>
                    <w:right w:val="nil"/>
                  </w:tcBorders>
                </w:tcPr>
                <w:p w14:paraId="1F31A7DE" w14:textId="77777777" w:rsidR="00313B73" w:rsidRPr="00E21CB4" w:rsidRDefault="00313B73" w:rsidP="008247DA">
                  <w:pPr>
                    <w:rPr>
                      <w:lang w:val="sq-AL"/>
                    </w:rPr>
                  </w:pPr>
                  <w:r w:rsidRPr="00E21CB4">
                    <w:rPr>
                      <w:w w:val="102"/>
                      <w:lang w:val="sq-AL"/>
                    </w:rPr>
                    <w:t>H</w:t>
                  </w:r>
                </w:p>
              </w:tc>
            </w:tr>
            <w:tr w:rsidR="00313B73" w:rsidRPr="00E21CB4" w14:paraId="47DD0BFA" w14:textId="77777777" w:rsidTr="008247DA">
              <w:trPr>
                <w:trHeight w:val="197"/>
              </w:trPr>
              <w:tc>
                <w:tcPr>
                  <w:tcW w:w="551" w:type="dxa"/>
                </w:tcPr>
                <w:p w14:paraId="0C85982E" w14:textId="77777777" w:rsidR="00313B73" w:rsidRPr="00E21CB4" w:rsidRDefault="00313B73" w:rsidP="008247DA">
                  <w:pPr>
                    <w:rPr>
                      <w:lang w:val="sq-AL"/>
                    </w:rPr>
                  </w:pPr>
                  <w:r w:rsidRPr="00E21CB4">
                    <w:rPr>
                      <w:w w:val="102"/>
                      <w:lang w:val="sq-AL"/>
                    </w:rPr>
                    <w:t>E</w:t>
                  </w:r>
                </w:p>
              </w:tc>
              <w:tc>
                <w:tcPr>
                  <w:tcW w:w="505" w:type="dxa"/>
                </w:tcPr>
                <w:p w14:paraId="7C2BD847" w14:textId="77777777" w:rsidR="00313B73" w:rsidRPr="00E21CB4" w:rsidRDefault="00313B73" w:rsidP="008247DA">
                  <w:pPr>
                    <w:rPr>
                      <w:lang w:val="sq-AL"/>
                    </w:rPr>
                  </w:pPr>
                  <w:r w:rsidRPr="00E21CB4">
                    <w:rPr>
                      <w:w w:val="102"/>
                      <w:lang w:val="sq-AL"/>
                    </w:rPr>
                    <w:t>N</w:t>
                  </w:r>
                </w:p>
              </w:tc>
              <w:tc>
                <w:tcPr>
                  <w:tcW w:w="539" w:type="dxa"/>
                </w:tcPr>
                <w:p w14:paraId="39150525" w14:textId="77777777" w:rsidR="00313B73" w:rsidRPr="00E21CB4" w:rsidRDefault="00313B73" w:rsidP="008247DA">
                  <w:pPr>
                    <w:rPr>
                      <w:lang w:val="sq-AL"/>
                    </w:rPr>
                  </w:pPr>
                  <w:r w:rsidRPr="00E21CB4">
                    <w:rPr>
                      <w:w w:val="102"/>
                      <w:lang w:val="sq-AL"/>
                    </w:rPr>
                    <w:t>C</w:t>
                  </w:r>
                </w:p>
              </w:tc>
              <w:tc>
                <w:tcPr>
                  <w:tcW w:w="510" w:type="dxa"/>
                </w:tcPr>
                <w:p w14:paraId="76731EE6" w14:textId="77777777" w:rsidR="00313B73" w:rsidRPr="00E21CB4" w:rsidRDefault="00313B73" w:rsidP="008247DA">
                  <w:pPr>
                    <w:rPr>
                      <w:lang w:val="sq-AL"/>
                    </w:rPr>
                  </w:pPr>
                  <w:r w:rsidRPr="00E21CB4">
                    <w:rPr>
                      <w:w w:val="102"/>
                      <w:lang w:val="sq-AL"/>
                    </w:rPr>
                    <w:t>I</w:t>
                  </w:r>
                </w:p>
              </w:tc>
              <w:tc>
                <w:tcPr>
                  <w:tcW w:w="631" w:type="dxa"/>
                </w:tcPr>
                <w:p w14:paraId="3975622E" w14:textId="77777777" w:rsidR="00313B73" w:rsidRPr="00E21CB4" w:rsidRDefault="00313B73" w:rsidP="008247DA">
                  <w:pPr>
                    <w:rPr>
                      <w:lang w:val="sq-AL"/>
                    </w:rPr>
                  </w:pPr>
                  <w:r w:rsidRPr="00E21CB4">
                    <w:rPr>
                      <w:w w:val="102"/>
                      <w:lang w:val="sq-AL"/>
                    </w:rPr>
                    <w:t>K</w:t>
                  </w:r>
                </w:p>
              </w:tc>
              <w:tc>
                <w:tcPr>
                  <w:tcW w:w="461" w:type="dxa"/>
                </w:tcPr>
                <w:p w14:paraId="674445AA" w14:textId="77777777" w:rsidR="00313B73" w:rsidRPr="00E21CB4" w:rsidRDefault="00313B73" w:rsidP="008247DA">
                  <w:pPr>
                    <w:rPr>
                      <w:lang w:val="sq-AL"/>
                    </w:rPr>
                  </w:pPr>
                  <w:r w:rsidRPr="00E21CB4">
                    <w:rPr>
                      <w:w w:val="102"/>
                      <w:lang w:val="sq-AL"/>
                    </w:rPr>
                    <w:t>L</w:t>
                  </w:r>
                </w:p>
              </w:tc>
              <w:tc>
                <w:tcPr>
                  <w:tcW w:w="510" w:type="dxa"/>
                </w:tcPr>
                <w:p w14:paraId="41318B7C" w14:textId="77777777" w:rsidR="00313B73" w:rsidRPr="00E21CB4" w:rsidRDefault="00313B73" w:rsidP="008247DA">
                  <w:pPr>
                    <w:rPr>
                      <w:lang w:val="sq-AL"/>
                    </w:rPr>
                  </w:pPr>
                  <w:r w:rsidRPr="00E21CB4">
                    <w:rPr>
                      <w:w w:val="102"/>
                      <w:lang w:val="sq-AL"/>
                    </w:rPr>
                    <w:t>O</w:t>
                  </w:r>
                </w:p>
              </w:tc>
              <w:tc>
                <w:tcPr>
                  <w:tcW w:w="539" w:type="dxa"/>
                </w:tcPr>
                <w:p w14:paraId="24C0F023" w14:textId="77777777" w:rsidR="00313B73" w:rsidRPr="00E21CB4" w:rsidRDefault="00313B73" w:rsidP="008247DA">
                  <w:pPr>
                    <w:rPr>
                      <w:lang w:val="sq-AL"/>
                    </w:rPr>
                  </w:pPr>
                  <w:r w:rsidRPr="00E21CB4">
                    <w:rPr>
                      <w:w w:val="102"/>
                      <w:lang w:val="sq-AL"/>
                    </w:rPr>
                    <w:t>P</w:t>
                  </w:r>
                </w:p>
              </w:tc>
              <w:tc>
                <w:tcPr>
                  <w:tcW w:w="631" w:type="dxa"/>
                </w:tcPr>
                <w:p w14:paraId="18C92B42" w14:textId="77777777" w:rsidR="00313B73" w:rsidRPr="00E21CB4" w:rsidRDefault="00313B73" w:rsidP="008247DA">
                  <w:pPr>
                    <w:rPr>
                      <w:lang w:val="sq-AL"/>
                    </w:rPr>
                  </w:pPr>
                  <w:r w:rsidRPr="00E21CB4">
                    <w:rPr>
                      <w:w w:val="102"/>
                      <w:lang w:val="sq-AL"/>
                    </w:rPr>
                    <w:t>E</w:t>
                  </w:r>
                </w:p>
              </w:tc>
              <w:tc>
                <w:tcPr>
                  <w:tcW w:w="508" w:type="dxa"/>
                </w:tcPr>
                <w:p w14:paraId="788D53D2" w14:textId="77777777" w:rsidR="00313B73" w:rsidRPr="00E21CB4" w:rsidRDefault="00313B73" w:rsidP="008247DA">
                  <w:pPr>
                    <w:rPr>
                      <w:lang w:val="sq-AL"/>
                    </w:rPr>
                  </w:pPr>
                  <w:r w:rsidRPr="00E21CB4">
                    <w:rPr>
                      <w:w w:val="102"/>
                      <w:lang w:val="sq-AL"/>
                    </w:rPr>
                    <w:t>D</w:t>
                  </w:r>
                </w:p>
              </w:tc>
              <w:tc>
                <w:tcPr>
                  <w:tcW w:w="529" w:type="dxa"/>
                </w:tcPr>
                <w:p w14:paraId="60D59F1D" w14:textId="77777777" w:rsidR="00313B73" w:rsidRPr="00E21CB4" w:rsidRDefault="00313B73" w:rsidP="008247DA">
                  <w:pPr>
                    <w:rPr>
                      <w:lang w:val="sq-AL"/>
                    </w:rPr>
                  </w:pPr>
                  <w:r w:rsidRPr="00E21CB4">
                    <w:rPr>
                      <w:w w:val="102"/>
                      <w:lang w:val="sq-AL"/>
                    </w:rPr>
                    <w:t>I</w:t>
                  </w:r>
                </w:p>
              </w:tc>
              <w:tc>
                <w:tcPr>
                  <w:tcW w:w="512" w:type="dxa"/>
                </w:tcPr>
                <w:p w14:paraId="7E46173D" w14:textId="77777777" w:rsidR="00313B73" w:rsidRPr="00E21CB4" w:rsidRDefault="00313B73" w:rsidP="008247DA">
                  <w:pPr>
                    <w:rPr>
                      <w:lang w:val="sq-AL"/>
                    </w:rPr>
                  </w:pPr>
                  <w:r w:rsidRPr="00E21CB4">
                    <w:rPr>
                      <w:w w:val="102"/>
                      <w:lang w:val="sq-AL"/>
                    </w:rPr>
                    <w:t>U</w:t>
                  </w:r>
                </w:p>
              </w:tc>
              <w:tc>
                <w:tcPr>
                  <w:tcW w:w="515" w:type="dxa"/>
                  <w:tcBorders>
                    <w:right w:val="nil"/>
                  </w:tcBorders>
                </w:tcPr>
                <w:p w14:paraId="61F67B17" w14:textId="77777777" w:rsidR="00313B73" w:rsidRPr="00E21CB4" w:rsidRDefault="00313B73" w:rsidP="008247DA">
                  <w:pPr>
                    <w:rPr>
                      <w:lang w:val="sq-AL"/>
                    </w:rPr>
                  </w:pPr>
                  <w:r w:rsidRPr="00E21CB4">
                    <w:rPr>
                      <w:w w:val="102"/>
                      <w:lang w:val="sq-AL"/>
                    </w:rPr>
                    <w:t>Y</w:t>
                  </w:r>
                </w:p>
              </w:tc>
            </w:tr>
          </w:tbl>
          <w:p w14:paraId="062161DF" w14:textId="77777777" w:rsidR="00313B73" w:rsidRPr="00E21CB4" w:rsidRDefault="00313B73" w:rsidP="008247DA">
            <w:pPr>
              <w:pStyle w:val="BodyText"/>
              <w:spacing w:before="48" w:line="213" w:lineRule="auto"/>
              <w:ind w:left="6563" w:right="758"/>
              <w:jc w:val="both"/>
              <w:rPr>
                <w:color w:val="231F20"/>
                <w:spacing w:val="-1"/>
                <w:w w:val="95"/>
                <w:lang w:val="sq-AL"/>
              </w:rPr>
            </w:pPr>
          </w:p>
          <w:p w14:paraId="49B458A4" w14:textId="77777777" w:rsidR="00313B73" w:rsidRPr="00E21CB4" w:rsidRDefault="00313B73" w:rsidP="008247DA">
            <w:pPr>
              <w:pStyle w:val="BodyText"/>
              <w:spacing w:before="48" w:line="213" w:lineRule="auto"/>
              <w:ind w:left="6563" w:right="758"/>
              <w:jc w:val="both"/>
              <w:rPr>
                <w:color w:val="231F20"/>
                <w:spacing w:val="-1"/>
                <w:w w:val="95"/>
                <w:lang w:val="sq-AL"/>
              </w:rPr>
            </w:pPr>
          </w:p>
          <w:p w14:paraId="26B96100" w14:textId="77777777" w:rsidR="00313B73" w:rsidRPr="00E21CB4" w:rsidRDefault="00313B73" w:rsidP="008247DA">
            <w:pPr>
              <w:pStyle w:val="BodyText"/>
              <w:spacing w:before="48" w:line="213" w:lineRule="auto"/>
              <w:ind w:left="6563" w:right="758"/>
              <w:jc w:val="both"/>
              <w:rPr>
                <w:lang w:val="sq-AL"/>
              </w:rPr>
            </w:pPr>
          </w:p>
          <w:p w14:paraId="30CAF32D" w14:textId="77777777" w:rsidR="00313B73" w:rsidRPr="005E150E" w:rsidRDefault="00313B73" w:rsidP="008247DA">
            <w:pPr>
              <w:pStyle w:val="NoSpacing"/>
              <w:ind w:left="720"/>
              <w:rPr>
                <w:rFonts w:ascii="Times New Roman" w:hAnsi="Times New Roman" w:cs="Times New Roman"/>
                <w:b/>
                <w:sz w:val="24"/>
                <w:szCs w:val="24"/>
                <w:lang w:val="sq-AL"/>
              </w:rPr>
            </w:pPr>
          </w:p>
          <w:p w14:paraId="74DFC555" w14:textId="77777777" w:rsidR="00313B73" w:rsidRPr="00E21CB4" w:rsidRDefault="00313B73" w:rsidP="008247DA">
            <w:pPr>
              <w:pStyle w:val="NoSpacing"/>
              <w:rPr>
                <w:color w:val="080C0C"/>
                <w:lang w:val="sq-AL"/>
              </w:rPr>
            </w:pPr>
          </w:p>
          <w:p w14:paraId="47A252BA" w14:textId="77777777" w:rsidR="00313B73" w:rsidRPr="00E21CB4" w:rsidRDefault="00313B73" w:rsidP="008247DA">
            <w:pPr>
              <w:pStyle w:val="NoSpacing"/>
              <w:rPr>
                <w:color w:val="080C0C"/>
                <w:lang w:val="sq-AL"/>
              </w:rPr>
            </w:pPr>
          </w:p>
          <w:p w14:paraId="394C855C" w14:textId="77777777" w:rsidR="00313B73" w:rsidRPr="00E21CB4" w:rsidRDefault="00313B73" w:rsidP="008247DA">
            <w:pPr>
              <w:pStyle w:val="NoSpacing"/>
              <w:rPr>
                <w:color w:val="080C0C"/>
                <w:lang w:val="sq-AL"/>
              </w:rPr>
            </w:pPr>
          </w:p>
          <w:p w14:paraId="47A4E174" w14:textId="77777777" w:rsidR="00313B73" w:rsidRPr="00E21CB4" w:rsidRDefault="00313B73" w:rsidP="008247DA">
            <w:pPr>
              <w:pStyle w:val="NoSpacing"/>
              <w:rPr>
                <w:color w:val="080C0C"/>
                <w:lang w:val="sq-AL"/>
              </w:rPr>
            </w:pPr>
          </w:p>
          <w:p w14:paraId="1B6A007A" w14:textId="77777777" w:rsidR="00313B73" w:rsidRPr="00E21CB4" w:rsidRDefault="00313B73" w:rsidP="008247DA">
            <w:pPr>
              <w:pStyle w:val="NoSpacing"/>
              <w:rPr>
                <w:color w:val="080C0C"/>
                <w:lang w:val="sq-AL"/>
              </w:rPr>
            </w:pPr>
          </w:p>
          <w:p w14:paraId="4CA0F9EC" w14:textId="77777777" w:rsidR="00313B73" w:rsidRPr="00E21CB4" w:rsidRDefault="00313B73" w:rsidP="008247DA">
            <w:pPr>
              <w:pStyle w:val="NoSpacing"/>
              <w:rPr>
                <w:color w:val="080C0C"/>
                <w:lang w:val="sq-AL"/>
              </w:rPr>
            </w:pPr>
          </w:p>
          <w:p w14:paraId="56A0B603" w14:textId="77777777" w:rsidR="00313B73" w:rsidRPr="00E21CB4" w:rsidRDefault="00313B73" w:rsidP="008247DA">
            <w:pPr>
              <w:pStyle w:val="NoSpacing"/>
              <w:rPr>
                <w:color w:val="080C0C"/>
                <w:lang w:val="sq-AL"/>
              </w:rPr>
            </w:pPr>
          </w:p>
          <w:p w14:paraId="6E7384C7" w14:textId="77777777" w:rsidR="00313B73" w:rsidRPr="00E21CB4" w:rsidRDefault="00313B73" w:rsidP="008247DA">
            <w:pPr>
              <w:pStyle w:val="NoSpacing"/>
              <w:rPr>
                <w:color w:val="080C0C"/>
                <w:lang w:val="sq-AL"/>
              </w:rPr>
            </w:pPr>
          </w:p>
          <w:p w14:paraId="60B9B184" w14:textId="77777777" w:rsidR="00313B73" w:rsidRPr="00E21CB4" w:rsidRDefault="00313B73" w:rsidP="008247DA">
            <w:pPr>
              <w:pStyle w:val="NoSpacing"/>
              <w:rPr>
                <w:color w:val="080C0C"/>
                <w:lang w:val="sq-AL"/>
              </w:rPr>
            </w:pPr>
          </w:p>
          <w:p w14:paraId="4EDBEC18" w14:textId="77777777" w:rsidR="00313B73" w:rsidRPr="00E21CB4" w:rsidRDefault="00313B73" w:rsidP="008247DA">
            <w:pPr>
              <w:pStyle w:val="NoSpacing"/>
              <w:rPr>
                <w:color w:val="080C0C"/>
                <w:lang w:val="sq-AL"/>
              </w:rPr>
            </w:pPr>
          </w:p>
          <w:p w14:paraId="65FD3812" w14:textId="77777777" w:rsidR="00313B73" w:rsidRPr="00C371C8" w:rsidRDefault="00313B73" w:rsidP="008247DA">
            <w:pPr>
              <w:rPr>
                <w:rFonts w:ascii="Times New Roman" w:hAnsi="Times New Roman" w:cs="Times New Roman"/>
                <w:lang w:val="sq-AL"/>
              </w:rPr>
            </w:pPr>
            <w:r w:rsidRPr="00C371C8">
              <w:rPr>
                <w:rFonts w:ascii="Times New Roman" w:hAnsi="Times New Roman" w:cs="Times New Roman"/>
                <w:lang w:val="sq-AL"/>
              </w:rPr>
              <w:t>Pasi të gjejnë fjalët nga tetëkahorja, diskutohet për llojet e librave.</w:t>
            </w:r>
          </w:p>
          <w:p w14:paraId="3E5D0532" w14:textId="77777777" w:rsidR="00313B73" w:rsidRPr="00E21CB4" w:rsidRDefault="00313B73" w:rsidP="008247DA">
            <w:pPr>
              <w:pStyle w:val="NoSpacing"/>
              <w:rPr>
                <w:b/>
                <w:color w:val="080C0C"/>
                <w:lang w:val="sq-AL"/>
              </w:rPr>
            </w:pPr>
          </w:p>
          <w:p w14:paraId="119D3645" w14:textId="77777777" w:rsidR="00313B73" w:rsidRDefault="00313B73" w:rsidP="008247DA">
            <w:pPr>
              <w:spacing w:after="0"/>
              <w:ind w:left="720"/>
              <w:rPr>
                <w:rFonts w:ascii="Times New Roman" w:hAnsi="Times New Roman" w:cs="Times New Roman"/>
                <w:b/>
                <w:lang w:val="sq-AL"/>
              </w:rPr>
            </w:pPr>
          </w:p>
          <w:p w14:paraId="5737A625" w14:textId="77777777" w:rsidR="00313B73" w:rsidRPr="00C371C8" w:rsidRDefault="00313B73" w:rsidP="008247DA">
            <w:pPr>
              <w:spacing w:after="0" w:line="240" w:lineRule="auto"/>
              <w:rPr>
                <w:rFonts w:ascii="Times New Roman" w:hAnsi="Times New Roman" w:cs="Times New Roman"/>
                <w:b/>
                <w:lang w:val="sq-AL"/>
              </w:rPr>
            </w:pPr>
            <w:r w:rsidRPr="00C371C8">
              <w:rPr>
                <w:rFonts w:ascii="Times New Roman" w:hAnsi="Times New Roman" w:cs="Times New Roman"/>
                <w:b/>
                <w:lang w:val="sq-AL"/>
              </w:rPr>
              <w:t>Ndërtimi i njohurive:</w:t>
            </w:r>
          </w:p>
          <w:p w14:paraId="0CEDB24F" w14:textId="77777777" w:rsidR="00313B73" w:rsidRPr="00C371C8" w:rsidRDefault="00313B73" w:rsidP="008247DA">
            <w:pPr>
              <w:spacing w:after="0" w:line="240" w:lineRule="auto"/>
              <w:rPr>
                <w:rFonts w:ascii="Times New Roman" w:hAnsi="Times New Roman" w:cs="Times New Roman"/>
                <w:b/>
                <w:lang w:val="sq-AL"/>
              </w:rPr>
            </w:pPr>
            <w:r w:rsidRPr="00C371C8">
              <w:rPr>
                <w:rFonts w:ascii="Times New Roman" w:hAnsi="Times New Roman" w:cs="Times New Roman"/>
                <w:b/>
                <w:lang w:val="sq-AL"/>
              </w:rPr>
              <w:t>Përpunimi i përmbajtjes</w:t>
            </w:r>
          </w:p>
          <w:p w14:paraId="15DE4483" w14:textId="77777777" w:rsidR="00313B73" w:rsidRPr="00ED7464" w:rsidRDefault="00313B73" w:rsidP="008247DA">
            <w:pPr>
              <w:spacing w:after="0" w:line="240" w:lineRule="auto"/>
              <w:rPr>
                <w:rFonts w:ascii="Times New Roman" w:hAnsi="Times New Roman" w:cs="Times New Roman"/>
                <w:b/>
                <w:lang w:val="sq-AL"/>
              </w:rPr>
            </w:pPr>
            <w:r w:rsidRPr="00ED7464">
              <w:rPr>
                <w:rFonts w:ascii="Times New Roman" w:hAnsi="Times New Roman" w:cs="Times New Roman"/>
                <w:b/>
                <w:lang w:val="sq-AL"/>
              </w:rPr>
              <w:t>Tryeza e rrumbullakët</w:t>
            </w:r>
          </w:p>
          <w:p w14:paraId="0AF717D4" w14:textId="77777777" w:rsidR="00313B73" w:rsidRDefault="00313B73" w:rsidP="008247DA">
            <w:pPr>
              <w:spacing w:after="0" w:line="240" w:lineRule="auto"/>
              <w:rPr>
                <w:rFonts w:ascii="Times New Roman" w:hAnsi="Times New Roman" w:cs="Times New Roman"/>
                <w:lang w:val="sq-AL"/>
              </w:rPr>
            </w:pPr>
            <w:r w:rsidRPr="00C371C8">
              <w:rPr>
                <w:rFonts w:ascii="Times New Roman" w:hAnsi="Times New Roman" w:cs="Times New Roman"/>
                <w:lang w:val="sq-AL"/>
              </w:rPr>
              <w:t>Fillimisht, nxënësit shkruajnë titujt e tre librave që kanë lexuar këtë vit shkollor.Plotësojnë skedën për librin e fundit që kanë lex- uar, sipas kërkesave të parashtruara.Vazhdohet me veprimtarinë e parë, ku do të for- mohen grupe me nga 6 nxënës, të cilët kanë lex- uar të njëjtin libër.Secili do të shkruajë nga një fjali për ngjarjen e librit, duke përcjellë fletën me radhë në grup.Pas përfundimit, lexojnë ngjarjet dhe diskutojnë rreth tyre.</w:t>
            </w:r>
          </w:p>
          <w:p w14:paraId="4459E95F" w14:textId="77777777" w:rsidR="00313B73" w:rsidRPr="00C371C8" w:rsidRDefault="00313B73" w:rsidP="008247DA">
            <w:pPr>
              <w:spacing w:after="0" w:line="240" w:lineRule="auto"/>
              <w:rPr>
                <w:rFonts w:ascii="Times New Roman" w:hAnsi="Times New Roman" w:cs="Times New Roman"/>
                <w:b/>
                <w:lang w:val="sq-AL"/>
              </w:rPr>
            </w:pPr>
            <w:r w:rsidRPr="00C371C8">
              <w:rPr>
                <w:rFonts w:ascii="Times New Roman" w:hAnsi="Times New Roman" w:cs="Times New Roman"/>
                <w:b/>
                <w:lang w:val="sq-AL"/>
              </w:rPr>
              <w:t>Përforcimi:</w:t>
            </w:r>
          </w:p>
          <w:p w14:paraId="485AB4AF" w14:textId="77777777" w:rsidR="00313B73" w:rsidRPr="00C371C8" w:rsidRDefault="00313B73" w:rsidP="008247DA">
            <w:pPr>
              <w:spacing w:after="0" w:line="240" w:lineRule="auto"/>
              <w:rPr>
                <w:rFonts w:ascii="Times New Roman" w:hAnsi="Times New Roman" w:cs="Times New Roman"/>
                <w:b/>
                <w:lang w:val="sq-AL"/>
              </w:rPr>
            </w:pPr>
            <w:r w:rsidRPr="00C371C8">
              <w:rPr>
                <w:rFonts w:ascii="Times New Roman" w:hAnsi="Times New Roman" w:cs="Times New Roman"/>
                <w:b/>
                <w:lang w:val="sq-AL"/>
              </w:rPr>
              <w:t>Konsolidimi i të nxënit</w:t>
            </w:r>
          </w:p>
          <w:p w14:paraId="5AD268E0" w14:textId="77777777" w:rsidR="00313B73" w:rsidRPr="00ED7464" w:rsidRDefault="00313B73" w:rsidP="008247DA">
            <w:pPr>
              <w:spacing w:after="0" w:line="240" w:lineRule="auto"/>
              <w:rPr>
                <w:rFonts w:ascii="Times New Roman" w:hAnsi="Times New Roman" w:cs="Times New Roman"/>
                <w:b/>
                <w:lang w:val="sq-AL"/>
              </w:rPr>
            </w:pPr>
            <w:r w:rsidRPr="00ED7464">
              <w:rPr>
                <w:rFonts w:ascii="Times New Roman" w:hAnsi="Times New Roman" w:cs="Times New Roman"/>
                <w:b/>
                <w:lang w:val="sq-AL"/>
              </w:rPr>
              <w:t>Personazhet flasin</w:t>
            </w:r>
          </w:p>
          <w:p w14:paraId="550E4845" w14:textId="77777777" w:rsidR="00313B73" w:rsidRPr="00C371C8" w:rsidRDefault="00313B73" w:rsidP="008247DA">
            <w:pPr>
              <w:spacing w:after="0" w:line="240" w:lineRule="auto"/>
              <w:rPr>
                <w:rFonts w:ascii="Times New Roman" w:hAnsi="Times New Roman" w:cs="Times New Roman"/>
                <w:lang w:val="sq-AL"/>
              </w:rPr>
            </w:pPr>
            <w:r w:rsidRPr="00C371C8">
              <w:rPr>
                <w:rFonts w:ascii="Times New Roman" w:hAnsi="Times New Roman" w:cs="Times New Roman"/>
                <w:lang w:val="sq-AL"/>
              </w:rPr>
              <w:t>Në veprimtarinë e dytë nga lënda Shkathtësi për jetë kanë punuar nga një kukull të personazhit që u</w:t>
            </w:r>
          </w:p>
          <w:p w14:paraId="1FF75250" w14:textId="77777777" w:rsidR="00313B73" w:rsidRPr="00C371C8" w:rsidRDefault="00313B73" w:rsidP="008247DA">
            <w:pPr>
              <w:spacing w:after="0" w:line="240" w:lineRule="auto"/>
              <w:rPr>
                <w:rFonts w:ascii="Times New Roman" w:hAnsi="Times New Roman" w:cs="Times New Roman"/>
                <w:lang w:val="sq-AL"/>
              </w:rPr>
            </w:pPr>
            <w:r w:rsidRPr="00C371C8">
              <w:rPr>
                <w:rFonts w:ascii="Times New Roman" w:hAnsi="Times New Roman" w:cs="Times New Roman"/>
                <w:lang w:val="sq-AL"/>
              </w:rPr>
              <w:t>pëlqen më së shumti dhe janë porositur që t’i marrin me vete.</w:t>
            </w:r>
          </w:p>
          <w:p w14:paraId="6E1D9955" w14:textId="77777777" w:rsidR="00313B73" w:rsidRPr="00147125" w:rsidRDefault="00313B73" w:rsidP="008247DA">
            <w:pPr>
              <w:pStyle w:val="BodyText"/>
              <w:spacing w:before="9"/>
              <w:ind w:right="671"/>
              <w:rPr>
                <w:rFonts w:ascii="Times New Roman" w:eastAsiaTheme="minorHAnsi" w:hAnsi="Times New Roman" w:cs="Times New Roman"/>
                <w:lang w:val="sq-AL"/>
                <w14:ligatures w14:val="standardContextual"/>
              </w:rPr>
            </w:pPr>
            <w:r w:rsidRPr="00C371C8">
              <w:rPr>
                <w:rFonts w:ascii="Times New Roman" w:eastAsiaTheme="minorHAnsi" w:hAnsi="Times New Roman" w:cs="Times New Roman"/>
                <w:lang w:val="sq-AL"/>
                <w14:ligatures w14:val="standardContextual"/>
              </w:rPr>
              <w:t>Formojnë një rreth me shokët/shoqet e grupit dhe secili me kukullën personazh në dorë, tregon një ngja- rje që i ka pëlqyer më shumë nga libri.</w:t>
            </w:r>
          </w:p>
          <w:p w14:paraId="00903CA8" w14:textId="77777777" w:rsidR="00313B73" w:rsidRPr="00E21CB4" w:rsidRDefault="00313B73" w:rsidP="008247DA">
            <w:pPr>
              <w:spacing w:after="0" w:line="240" w:lineRule="auto"/>
              <w:rPr>
                <w:rFonts w:ascii="Times New Roman" w:hAnsi="Times New Roman" w:cs="Times New Roman"/>
                <w:b/>
                <w:color w:val="080C0C"/>
                <w:lang w:val="sq-AL"/>
              </w:rPr>
            </w:pPr>
            <w:r w:rsidRPr="00E21CB4">
              <w:rPr>
                <w:rFonts w:ascii="Times New Roman" w:hAnsi="Times New Roman" w:cs="Times New Roman"/>
                <w:b/>
                <w:color w:val="080C0C"/>
                <w:lang w:val="sq-AL"/>
              </w:rPr>
              <w:t>Vlerësimi i nxënësve:</w:t>
            </w:r>
          </w:p>
          <w:p w14:paraId="3873A65D" w14:textId="77777777" w:rsidR="00313B73" w:rsidRPr="00E21CB4" w:rsidRDefault="00313B73" w:rsidP="008247DA">
            <w:pPr>
              <w:spacing w:after="0" w:line="240" w:lineRule="auto"/>
              <w:rPr>
                <w:rFonts w:ascii="Times New Roman" w:hAnsi="Times New Roman" w:cs="Times New Roman"/>
                <w:b/>
                <w:color w:val="080C0C"/>
                <w:lang w:val="sq-AL"/>
              </w:rPr>
            </w:pPr>
            <w:r w:rsidRPr="00C371C8">
              <w:rPr>
                <w:rFonts w:ascii="Times New Roman" w:hAnsi="Times New Roman" w:cs="Times New Roman"/>
                <w:lang w:val="sq-AL"/>
              </w:rPr>
              <w:lastRenderedPageBreak/>
              <w:t>Nxënësit vlerësohen për saktësinë e plotësimit të një skede libri, përmbledhjes së ngjarjes me shkrim dh</w:t>
            </w:r>
            <w:r>
              <w:rPr>
                <w:rFonts w:ascii="Times New Roman" w:hAnsi="Times New Roman" w:cs="Times New Roman"/>
                <w:lang w:val="sq-AL"/>
              </w:rPr>
              <w:t>e me gojë, si dhe krijimtarisë.</w:t>
            </w:r>
          </w:p>
          <w:p w14:paraId="47C21381" w14:textId="77777777" w:rsidR="00313B73" w:rsidRPr="00E21CB4" w:rsidRDefault="00313B73" w:rsidP="008247DA">
            <w:pPr>
              <w:spacing w:after="0" w:line="240" w:lineRule="auto"/>
              <w:rPr>
                <w:rFonts w:ascii="Times New Roman" w:hAnsi="Times New Roman" w:cs="Times New Roman"/>
                <w:i/>
                <w:iCs/>
                <w:lang w:val="sq-AL"/>
              </w:rPr>
            </w:pPr>
            <w:r w:rsidRPr="00E21CB4">
              <w:rPr>
                <w:rFonts w:ascii="Times New Roman" w:hAnsi="Times New Roman" w:cs="Times New Roman"/>
                <w:i/>
                <w:iCs/>
                <w:lang w:val="sq-AL"/>
              </w:rPr>
              <w:t>Detyrë:</w:t>
            </w:r>
          </w:p>
          <w:p w14:paraId="7B73195F" w14:textId="77777777" w:rsidR="00313B73" w:rsidRPr="00E21CB4" w:rsidRDefault="00313B73" w:rsidP="008247DA">
            <w:pPr>
              <w:spacing w:after="0" w:line="240" w:lineRule="auto"/>
              <w:rPr>
                <w:rFonts w:ascii="Times New Roman" w:hAnsi="Times New Roman" w:cs="Times New Roman"/>
                <w:i/>
                <w:iCs/>
                <w:lang w:val="sq-AL"/>
              </w:rPr>
            </w:pPr>
            <w:r w:rsidRPr="00C371C8">
              <w:rPr>
                <w:rFonts w:ascii="Times New Roman" w:hAnsi="Times New Roman" w:cs="Times New Roman"/>
                <w:lang w:val="sq-AL"/>
              </w:rPr>
              <w:t>Shkruajnë një letër për autorin e librit që kanë lexuar.</w:t>
            </w:r>
          </w:p>
          <w:p w14:paraId="09A145BB" w14:textId="77777777" w:rsidR="00313B73" w:rsidRPr="008B3609" w:rsidRDefault="00313B73" w:rsidP="008247DA">
            <w:pPr>
              <w:spacing w:after="0" w:line="240" w:lineRule="auto"/>
              <w:rPr>
                <w:rFonts w:ascii="Times New Roman" w:hAnsi="Times New Roman" w:cs="Times New Roman"/>
                <w:sz w:val="24"/>
                <w:szCs w:val="24"/>
                <w:lang w:val="sq-AL"/>
              </w:rPr>
            </w:pPr>
            <w:r w:rsidRPr="00B662C8">
              <w:rPr>
                <w:rFonts w:ascii="Times New Roman" w:hAnsi="Times New Roman" w:cs="Times New Roman"/>
                <w:lang w:val="sq-AL"/>
              </w:rPr>
              <w:t>Reflektim për rrjedhën e orës mësimore</w:t>
            </w:r>
            <w:r w:rsidRPr="008B3609">
              <w:rPr>
                <w:rFonts w:ascii="Times New Roman" w:hAnsi="Times New Roman" w:cs="Times New Roman"/>
                <w:sz w:val="24"/>
                <w:szCs w:val="24"/>
                <w:lang w:val="sq-AL"/>
              </w:rPr>
              <w:t>:</w:t>
            </w:r>
            <w:r>
              <w:rPr>
                <w:rFonts w:ascii="Times New Roman" w:hAnsi="Times New Roman" w:cs="Times New Roman"/>
                <w:sz w:val="24"/>
                <w:szCs w:val="24"/>
                <w:lang w:val="sq-AL"/>
              </w:rPr>
              <w:t>________________________________________________</w:t>
            </w:r>
          </w:p>
          <w:p w14:paraId="0AFCBFEC" w14:textId="77777777" w:rsidR="00313B73" w:rsidRDefault="00313B73" w:rsidP="008247DA">
            <w:pPr>
              <w:pStyle w:val="NoSpacing"/>
              <w:rPr>
                <w:rFonts w:ascii="Times New Roman" w:hAnsi="Times New Roman" w:cs="Times New Roman"/>
                <w:sz w:val="24"/>
                <w:szCs w:val="24"/>
                <w:lang w:val="sq-AL"/>
              </w:rPr>
            </w:pPr>
            <w:r>
              <w:rPr>
                <w:rFonts w:ascii="Times New Roman" w:hAnsi="Times New Roman" w:cs="Times New Roman"/>
                <w:sz w:val="24"/>
                <w:szCs w:val="24"/>
                <w:lang w:val="sq-AL"/>
              </w:rPr>
              <w:t>________________________________________________________________________________</w:t>
            </w:r>
          </w:p>
          <w:p w14:paraId="1D5B81ED" w14:textId="77777777" w:rsidR="00313B73" w:rsidRPr="00112C98" w:rsidRDefault="00313B73" w:rsidP="008247DA">
            <w:pPr>
              <w:rPr>
                <w:lang w:val="it-IT"/>
              </w:rPr>
            </w:pPr>
          </w:p>
        </w:tc>
      </w:tr>
    </w:tbl>
    <w:p w14:paraId="7E0E5B43" w14:textId="77777777" w:rsidR="00313B73" w:rsidRDefault="00313B73" w:rsidP="00313B73">
      <w:pPr>
        <w:rPr>
          <w:lang w:val="it-IT"/>
        </w:rPr>
      </w:pPr>
    </w:p>
    <w:p w14:paraId="07D005C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282EE6BF" w14:textId="77777777" w:rsidTr="008247DA">
        <w:trPr>
          <w:trHeight w:val="206"/>
        </w:trPr>
        <w:tc>
          <w:tcPr>
            <w:tcW w:w="10105" w:type="dxa"/>
            <w:tcBorders>
              <w:top w:val="single" w:sz="8" w:space="0" w:color="000000"/>
              <w:bottom w:val="nil"/>
            </w:tcBorders>
            <w:shd w:val="clear" w:color="auto" w:fill="000000"/>
            <w:hideMark/>
          </w:tcPr>
          <w:p w14:paraId="5279DD6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- 82</w:t>
            </w:r>
          </w:p>
        </w:tc>
      </w:tr>
      <w:tr w:rsidR="00313B73" w:rsidRPr="00E21CB4" w14:paraId="706B86C1" w14:textId="77777777" w:rsidTr="008247DA">
        <w:trPr>
          <w:trHeight w:val="379"/>
        </w:trPr>
        <w:tc>
          <w:tcPr>
            <w:tcW w:w="10105" w:type="dxa"/>
            <w:tcBorders>
              <w:top w:val="single" w:sz="8" w:space="0" w:color="000000"/>
              <w:bottom w:val="single" w:sz="8" w:space="0" w:color="000000"/>
            </w:tcBorders>
            <w:hideMark/>
          </w:tcPr>
          <w:p w14:paraId="2A5707A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7CE4CF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D7E1D7C" w14:textId="77777777" w:rsidTr="008247DA">
        <w:trPr>
          <w:trHeight w:val="2390"/>
        </w:trPr>
        <w:tc>
          <w:tcPr>
            <w:tcW w:w="10105" w:type="dxa"/>
            <w:tcBorders>
              <w:top w:val="nil"/>
            </w:tcBorders>
          </w:tcPr>
          <w:p w14:paraId="681D90F3" w14:textId="77777777" w:rsidR="00313B73" w:rsidRPr="00382FC6" w:rsidRDefault="00313B73" w:rsidP="008247DA">
            <w:pPr>
              <w:spacing w:after="0"/>
              <w:rPr>
                <w:rFonts w:ascii="Times New Roman" w:hAnsi="Times New Roman" w:cs="Times New Roman"/>
                <w:lang w:val="it-IT"/>
              </w:rPr>
            </w:pPr>
            <w:r w:rsidRPr="00382FC6">
              <w:rPr>
                <w:rFonts w:ascii="Times New Roman" w:hAnsi="Times New Roman" w:cs="Times New Roman"/>
                <w:b/>
                <w:w w:val="90"/>
                <w:lang w:val="it-IT"/>
              </w:rPr>
              <w:t xml:space="preserve">Tema: </w:t>
            </w:r>
            <w:r w:rsidRPr="00382FC6">
              <w:rPr>
                <w:rFonts w:ascii="Times New Roman" w:hAnsi="Times New Roman" w:cs="Times New Roman"/>
                <w:lang w:val="sq-AL"/>
              </w:rPr>
              <w:t>Tekste kulturore, dokumentare dhe edukative (si p.sh.: profesioni, sporti, loja, puna, natyra, vendi, ngjarje interesante nga e kaluara, festa, shëtitje, vizita etj).</w:t>
            </w:r>
          </w:p>
          <w:p w14:paraId="514E976A" w14:textId="77777777" w:rsidR="00313B73" w:rsidRPr="00382FC6" w:rsidRDefault="00313B73" w:rsidP="008247DA">
            <w:pPr>
              <w:spacing w:after="0"/>
              <w:rPr>
                <w:rFonts w:ascii="Times New Roman" w:hAnsi="Times New Roman" w:cs="Times New Roman"/>
                <w:i/>
                <w:lang w:val="sq-AL"/>
              </w:rPr>
            </w:pPr>
            <w:r w:rsidRPr="00382FC6">
              <w:rPr>
                <w:rFonts w:ascii="Times New Roman" w:hAnsi="Times New Roman" w:cs="Times New Roman"/>
                <w:i/>
                <w:lang w:val="sq-AL"/>
              </w:rPr>
              <w:t>Rezultatet e të nxënit të temës:</w:t>
            </w:r>
          </w:p>
          <w:p w14:paraId="4F138EE1"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lang w:val="sq-AL"/>
              </w:rPr>
              <w:t>Dëgjon aktivisht folësit, diskuton, bashkëbisedon dhe reagon.</w:t>
            </w:r>
          </w:p>
          <w:p w14:paraId="3C5D319E"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b/>
                <w:lang w:val="sq-AL"/>
              </w:rPr>
              <w:t>Kontributi në rezultatet për kompetencat kryesore të shkallës:</w:t>
            </w:r>
            <w:r w:rsidRPr="00382FC6">
              <w:rPr>
                <w:rFonts w:ascii="Times New Roman" w:hAnsi="Times New Roman" w:cs="Times New Roman"/>
                <w:lang w:val="sq-AL"/>
              </w:rPr>
              <w:t xml:space="preserve"> I.3, II:3, 5 III.2,4; IV.3; VI.5.</w:t>
            </w:r>
          </w:p>
          <w:p w14:paraId="5E45591B"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b/>
                <w:lang w:val="sq-AL"/>
              </w:rPr>
              <w:t>Kontributi në rezultatet e fushës së kurrikulës:</w:t>
            </w:r>
            <w:r w:rsidRPr="00382FC6">
              <w:rPr>
                <w:rFonts w:ascii="Times New Roman" w:hAnsi="Times New Roman" w:cs="Times New Roman"/>
                <w:lang w:val="sq-AL"/>
              </w:rPr>
              <w:t xml:space="preserve"> 1.6,9; 2.6; 3.6.</w:t>
            </w:r>
          </w:p>
          <w:p w14:paraId="2578516E" w14:textId="77777777" w:rsidR="00313B73" w:rsidRPr="00382FC6" w:rsidRDefault="00313B73" w:rsidP="008247DA">
            <w:pPr>
              <w:spacing w:after="0"/>
              <w:rPr>
                <w:rFonts w:ascii="Times New Roman" w:eastAsia="MS Mincho" w:hAnsi="Times New Roman" w:cs="Times New Roman"/>
                <w:b/>
                <w:bCs/>
                <w:color w:val="0D0D0D"/>
                <w:sz w:val="24"/>
                <w:szCs w:val="24"/>
                <w:lang w:val="sq-AL"/>
              </w:rPr>
            </w:pPr>
            <w:r w:rsidRPr="00382FC6">
              <w:rPr>
                <w:rFonts w:ascii="Times New Roman" w:eastAsia="MS Mincho" w:hAnsi="Times New Roman" w:cs="Times New Roman"/>
                <w:b/>
                <w:bCs/>
                <w:color w:val="0D0D0D"/>
                <w:sz w:val="24"/>
                <w:szCs w:val="24"/>
                <w:lang w:val="sq-AL"/>
              </w:rPr>
              <w:t>ASPEKTET E PËRGJITHSHME TË PLANIT TË ORËS MESIMORE</w:t>
            </w:r>
          </w:p>
          <w:p w14:paraId="13D89CAA"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b/>
                <w:lang w:val="sq-AL"/>
              </w:rPr>
              <w:t>Njësia mësimore:</w:t>
            </w:r>
            <w:r w:rsidRPr="00382FC6">
              <w:rPr>
                <w:rFonts w:ascii="Times New Roman" w:hAnsi="Times New Roman" w:cs="Times New Roman"/>
                <w:lang w:val="sq-AL"/>
              </w:rPr>
              <w:t xml:space="preserve"> Panairi i Vitit të Ri</w:t>
            </w:r>
          </w:p>
          <w:p w14:paraId="77FEE5F8" w14:textId="77777777" w:rsidR="00313B73" w:rsidRPr="00382FC6" w:rsidRDefault="00313B73" w:rsidP="008247DA">
            <w:pPr>
              <w:spacing w:after="0"/>
              <w:rPr>
                <w:rFonts w:ascii="Times New Roman" w:hAnsi="Times New Roman" w:cs="Times New Roman"/>
                <w:i/>
                <w:lang w:val="sq-AL"/>
              </w:rPr>
            </w:pPr>
            <w:r w:rsidRPr="00382FC6">
              <w:rPr>
                <w:rFonts w:ascii="Times New Roman" w:hAnsi="Times New Roman" w:cs="Times New Roman"/>
                <w:i/>
                <w:lang w:val="sq-AL"/>
              </w:rPr>
              <w:t>Rezultatet e të nxënit të orës mësimore:</w:t>
            </w:r>
          </w:p>
          <w:p w14:paraId="08C94E7D" w14:textId="77777777" w:rsidR="00313B73" w:rsidRPr="00382FC6" w:rsidRDefault="00313B73" w:rsidP="00313B73">
            <w:pPr>
              <w:pStyle w:val="ListParagraph"/>
              <w:numPr>
                <w:ilvl w:val="0"/>
                <w:numId w:val="9"/>
              </w:numPr>
              <w:spacing w:after="0"/>
              <w:rPr>
                <w:rFonts w:ascii="Times New Roman" w:hAnsi="Times New Roman" w:cs="Times New Roman"/>
                <w:lang w:val="sq-AL"/>
              </w:rPr>
            </w:pPr>
            <w:r w:rsidRPr="00382FC6">
              <w:rPr>
                <w:rFonts w:ascii="Times New Roman" w:hAnsi="Times New Roman" w:cs="Times New Roman"/>
                <w:lang w:val="sq-AL"/>
              </w:rPr>
              <w:t>Jep ide rreth projektit;</w:t>
            </w:r>
          </w:p>
          <w:p w14:paraId="2DD4BA66" w14:textId="77777777" w:rsidR="00313B73" w:rsidRPr="00382FC6" w:rsidRDefault="00313B73" w:rsidP="00313B73">
            <w:pPr>
              <w:pStyle w:val="ListParagraph"/>
              <w:numPr>
                <w:ilvl w:val="0"/>
                <w:numId w:val="9"/>
              </w:numPr>
              <w:spacing w:after="0"/>
              <w:rPr>
                <w:rFonts w:ascii="Times New Roman" w:hAnsi="Times New Roman" w:cs="Times New Roman"/>
                <w:lang w:val="sq-AL"/>
              </w:rPr>
            </w:pPr>
            <w:r w:rsidRPr="00382FC6">
              <w:rPr>
                <w:rFonts w:ascii="Times New Roman" w:hAnsi="Times New Roman" w:cs="Times New Roman"/>
                <w:lang w:val="sq-AL"/>
              </w:rPr>
              <w:t>Analizon hapat e projektit;</w:t>
            </w:r>
          </w:p>
          <w:p w14:paraId="54FF9C3E" w14:textId="77777777" w:rsidR="00313B73" w:rsidRPr="00382FC6" w:rsidRDefault="00313B73" w:rsidP="00313B73">
            <w:pPr>
              <w:pStyle w:val="ListParagraph"/>
              <w:numPr>
                <w:ilvl w:val="0"/>
                <w:numId w:val="9"/>
              </w:numPr>
              <w:spacing w:after="0"/>
              <w:rPr>
                <w:rFonts w:ascii="Times New Roman" w:hAnsi="Times New Roman" w:cs="Times New Roman"/>
                <w:lang w:val="sq-AL"/>
              </w:rPr>
            </w:pPr>
            <w:r w:rsidRPr="00382FC6">
              <w:rPr>
                <w:rFonts w:ascii="Times New Roman" w:hAnsi="Times New Roman" w:cs="Times New Roman"/>
                <w:lang w:val="sq-AL"/>
              </w:rPr>
              <w:t>Përpilon planin e veprimit.</w:t>
            </w:r>
          </w:p>
          <w:p w14:paraId="6D19D169"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b/>
                <w:lang w:val="sq-AL"/>
              </w:rPr>
              <w:t>Kriteret e suksesit:</w:t>
            </w:r>
            <w:r w:rsidRPr="00382FC6">
              <w:rPr>
                <w:rFonts w:ascii="Times New Roman" w:hAnsi="Times New Roman" w:cs="Times New Roman"/>
                <w:lang w:val="sq-AL"/>
              </w:rPr>
              <w:t xml:space="preserve"> Përcaktohen me nxënësit në klasë.</w:t>
            </w:r>
          </w:p>
          <w:p w14:paraId="12838FA6"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lang w:val="sq-AL"/>
              </w:rPr>
              <w:t>Burimet, mjetet e konkretizimit dhe materialet mësimore: Familjarët, miqtë, stolitë familjare, letër dekoruese, material riciklues etj.</w:t>
            </w:r>
          </w:p>
          <w:p w14:paraId="5C2A995C" w14:textId="77777777" w:rsidR="00313B73" w:rsidRPr="00382FC6" w:rsidRDefault="00313B73" w:rsidP="008247DA">
            <w:pPr>
              <w:spacing w:after="0"/>
              <w:rPr>
                <w:rFonts w:ascii="Times New Roman" w:hAnsi="Times New Roman" w:cs="Times New Roman"/>
                <w:i/>
                <w:lang w:val="sq-AL"/>
              </w:rPr>
            </w:pPr>
            <w:r w:rsidRPr="00382FC6">
              <w:rPr>
                <w:rFonts w:ascii="Times New Roman" w:hAnsi="Times New Roman" w:cs="Times New Roman"/>
                <w:i/>
                <w:lang w:val="sq-AL"/>
              </w:rPr>
              <w:t>Lidhja me lëndët e tjera mësimore dhe/apo me çështjet ndërkurrikulare dhe situatat jetësore:</w:t>
            </w:r>
          </w:p>
          <w:p w14:paraId="694A5841" w14:textId="77777777" w:rsidR="00313B73" w:rsidRDefault="00313B73" w:rsidP="008247DA">
            <w:pPr>
              <w:spacing w:after="0"/>
              <w:rPr>
                <w:lang w:val="sq-AL"/>
              </w:rPr>
            </w:pPr>
            <w:r w:rsidRPr="00382FC6">
              <w:rPr>
                <w:rFonts w:ascii="Times New Roman" w:hAnsi="Times New Roman" w:cs="Times New Roman"/>
                <w:lang w:val="sq-AL"/>
              </w:rPr>
              <w:t>Shoqëria dhe mjedisi, Shkathtësi për jetë, Globalizimi dhe ndërvarësia</w:t>
            </w:r>
            <w:r w:rsidRPr="00382FC6">
              <w:rPr>
                <w:lang w:val="sq-AL"/>
              </w:rPr>
              <w:t>.</w:t>
            </w:r>
          </w:p>
          <w:p w14:paraId="64289CCA" w14:textId="77777777" w:rsidR="00313B73" w:rsidRDefault="00313B73" w:rsidP="008247DA">
            <w:pPr>
              <w:spacing w:after="0"/>
              <w:rPr>
                <w:rFonts w:ascii="Times New Roman" w:hAnsi="Times New Roman" w:cs="Times New Roman"/>
                <w:b/>
                <w:lang w:val="sq-AL"/>
              </w:rPr>
            </w:pPr>
            <w:r w:rsidRPr="00382FC6">
              <w:rPr>
                <w:rFonts w:ascii="Times New Roman" w:hAnsi="Times New Roman" w:cs="Times New Roman"/>
                <w:b/>
                <w:lang w:val="sq-AL"/>
              </w:rPr>
              <w:t>METODOLOGJIA DHE VEPRIMTARIA ME NXËNËS</w:t>
            </w:r>
          </w:p>
          <w:p w14:paraId="0513CFCC" w14:textId="77777777" w:rsidR="00313B73" w:rsidRPr="00ED7464" w:rsidRDefault="00313B73" w:rsidP="008247DA">
            <w:pPr>
              <w:spacing w:after="0"/>
              <w:rPr>
                <w:rFonts w:ascii="Times New Roman" w:hAnsi="Times New Roman" w:cs="Times New Roman"/>
                <w:b/>
                <w:lang w:val="sq-AL"/>
              </w:rPr>
            </w:pPr>
            <w:r w:rsidRPr="00ED7464">
              <w:rPr>
                <w:rFonts w:ascii="Times New Roman" w:hAnsi="Times New Roman" w:cs="Times New Roman"/>
                <w:b/>
                <w:lang w:val="sq-AL"/>
              </w:rPr>
              <w:t>Parashikimi:</w:t>
            </w:r>
            <w:r>
              <w:rPr>
                <w:rFonts w:ascii="Times New Roman" w:hAnsi="Times New Roman" w:cs="Times New Roman"/>
                <w:b/>
                <w:lang w:val="sq-AL"/>
              </w:rPr>
              <w:t xml:space="preserve">  </w:t>
            </w:r>
            <w:r w:rsidRPr="00ED7464">
              <w:rPr>
                <w:rFonts w:ascii="Times New Roman" w:hAnsi="Times New Roman" w:cs="Times New Roman"/>
                <w:b/>
                <w:lang w:val="sq-AL"/>
              </w:rPr>
              <w:t>Përgatitja për të nxënët</w:t>
            </w:r>
            <w:r>
              <w:rPr>
                <w:rFonts w:ascii="Times New Roman" w:hAnsi="Times New Roman" w:cs="Times New Roman"/>
                <w:b/>
                <w:lang w:val="sq-AL"/>
              </w:rPr>
              <w:t xml:space="preserve">   </w:t>
            </w:r>
            <w:r w:rsidRPr="00ED7464">
              <w:rPr>
                <w:rFonts w:ascii="Times New Roman" w:hAnsi="Times New Roman" w:cs="Times New Roman"/>
                <w:b/>
                <w:lang w:val="sq-AL"/>
              </w:rPr>
              <w:t>Stuhi mendimesh</w:t>
            </w:r>
          </w:p>
          <w:p w14:paraId="6417737D" w14:textId="77777777" w:rsidR="00313B73" w:rsidRPr="00382FC6" w:rsidRDefault="00313B73" w:rsidP="008247DA">
            <w:pPr>
              <w:pStyle w:val="BodyText"/>
              <w:rPr>
                <w:rFonts w:ascii="Times New Roman" w:eastAsiaTheme="minorHAnsi" w:hAnsi="Times New Roman" w:cs="Times New Roman"/>
                <w:lang w:val="sq-AL"/>
                <w14:ligatures w14:val="standardContextual"/>
              </w:rPr>
            </w:pPr>
            <w:r w:rsidRPr="00382FC6">
              <w:rPr>
                <w:rFonts w:ascii="Times New Roman" w:eastAsiaTheme="minorHAnsi" w:hAnsi="Times New Roman" w:cs="Times New Roman"/>
                <w:lang w:val="sq-AL"/>
                <w14:ligatures w14:val="standardContextual"/>
              </w:rPr>
              <w:t>Nxënësve u drejtohet pyetja:</w:t>
            </w:r>
          </w:p>
          <w:p w14:paraId="72B66CF5" w14:textId="77777777" w:rsidR="00313B73" w:rsidRPr="00ED7464" w:rsidRDefault="00313B73" w:rsidP="008247DA">
            <w:pPr>
              <w:spacing w:after="0"/>
              <w:rPr>
                <w:rFonts w:ascii="Times New Roman" w:hAnsi="Times New Roman" w:cs="Times New Roman"/>
                <w:b/>
                <w:lang w:val="sq-AL"/>
              </w:rPr>
            </w:pPr>
            <w:r w:rsidRPr="00382FC6">
              <w:rPr>
                <w:rFonts w:ascii="Times New Roman" w:hAnsi="Times New Roman" w:cs="Times New Roman"/>
                <w:lang w:val="sq-AL"/>
              </w:rPr>
              <w:t>- Çfarë mendoni për një projekt që ka për qëllim të ndihmojë njerëzit në nevojë?</w:t>
            </w:r>
            <w:r>
              <w:rPr>
                <w:rFonts w:ascii="Times New Roman" w:hAnsi="Times New Roman" w:cs="Times New Roman"/>
                <w:lang w:val="sq-AL"/>
              </w:rPr>
              <w:t xml:space="preserve">                                                    </w:t>
            </w:r>
            <w:r w:rsidRPr="00382FC6">
              <w:rPr>
                <w:rFonts w:ascii="Times New Roman" w:hAnsi="Times New Roman" w:cs="Times New Roman"/>
                <w:lang w:val="sq-AL"/>
              </w:rPr>
              <w:t>Nxënësit shprehin disa nga mendimet e tyre, të cilat diskutohen dhe vlerësohen.Më pas paraqiten titulli i projektit dhe qëllimi. Klasa ndahet në grupe. Numri i anëtarëve bren- da grupit duhet të jetë i mjaftueshëm, në mënyrë që ta përballojnë materialin. Gjithashtu, grupet ndahen edhe me anë të prirjeve që i kanë nxë- nësit.</w:t>
            </w:r>
            <w:r>
              <w:rPr>
                <w:rFonts w:ascii="Times New Roman" w:hAnsi="Times New Roman" w:cs="Times New Roman"/>
                <w:lang w:val="sq-AL"/>
              </w:rPr>
              <w:t xml:space="preserve"> </w:t>
            </w:r>
            <w:r w:rsidRPr="00ED7464">
              <w:rPr>
                <w:rFonts w:ascii="Times New Roman" w:hAnsi="Times New Roman" w:cs="Times New Roman"/>
                <w:b/>
                <w:lang w:val="sq-AL"/>
              </w:rPr>
              <w:t>Ndërtimi i njohurive:</w:t>
            </w:r>
            <w:r>
              <w:rPr>
                <w:rFonts w:ascii="Times New Roman" w:hAnsi="Times New Roman" w:cs="Times New Roman"/>
                <w:b/>
                <w:lang w:val="sq-AL"/>
              </w:rPr>
              <w:t xml:space="preserve">  </w:t>
            </w:r>
            <w:r w:rsidRPr="00ED7464">
              <w:rPr>
                <w:rFonts w:ascii="Times New Roman" w:hAnsi="Times New Roman" w:cs="Times New Roman"/>
                <w:b/>
                <w:lang w:val="sq-AL"/>
              </w:rPr>
              <w:t>Përpunimi i përmbajtjes</w:t>
            </w:r>
            <w:r>
              <w:rPr>
                <w:rFonts w:ascii="Times New Roman" w:hAnsi="Times New Roman" w:cs="Times New Roman"/>
                <w:b/>
                <w:lang w:val="sq-AL"/>
              </w:rPr>
              <w:t xml:space="preserve"> </w:t>
            </w:r>
            <w:r w:rsidRPr="00ED7464">
              <w:rPr>
                <w:rFonts w:ascii="Times New Roman" w:hAnsi="Times New Roman" w:cs="Times New Roman"/>
                <w:b/>
                <w:i/>
                <w:lang w:val="sq-AL"/>
              </w:rPr>
              <w:t>Lexo - mbaj shënime</w:t>
            </w:r>
          </w:p>
          <w:p w14:paraId="5B7ED815" w14:textId="77777777" w:rsidR="00313B73" w:rsidRPr="00382FC6" w:rsidRDefault="00313B73" w:rsidP="008247DA">
            <w:pPr>
              <w:spacing w:after="0"/>
              <w:rPr>
                <w:rFonts w:ascii="Times New Roman" w:hAnsi="Times New Roman" w:cs="Times New Roman"/>
                <w:i/>
                <w:lang w:val="sq-AL"/>
              </w:rPr>
            </w:pPr>
            <w:r w:rsidRPr="00382FC6">
              <w:rPr>
                <w:rFonts w:ascii="Times New Roman" w:hAnsi="Times New Roman" w:cs="Times New Roman"/>
                <w:lang w:val="sq-AL"/>
              </w:rPr>
              <w:t>Ftohen nxënësit, të ndarë në grupe, të hapin li- brat dhe të lexojnë hapat e projektit.Gjatë kësaj kohe, ata mbajnë shënime dhe plotësojnë tabelën (tabela model në tekst) dhe ndajnë detyrat sipas udhëzimeve që kanë në tekst.</w:t>
            </w:r>
            <w:r>
              <w:rPr>
                <w:rFonts w:ascii="Times New Roman" w:hAnsi="Times New Roman" w:cs="Times New Roman"/>
                <w:lang w:val="sq-AL"/>
              </w:rPr>
              <w:t xml:space="preserve">                                                                                                                                   </w:t>
            </w:r>
            <w:r w:rsidRPr="00382FC6">
              <w:rPr>
                <w:rFonts w:ascii="Times New Roman" w:hAnsi="Times New Roman" w:cs="Times New Roman"/>
                <w:lang w:val="sq-AL"/>
              </w:rPr>
              <w:t>Secili grup bën një plan veprimi, vendos se ku do t’i adresojë paratë e grumbulluara, si dhe shkru- an moton e projektit.</w:t>
            </w:r>
            <w:r>
              <w:rPr>
                <w:rFonts w:ascii="Times New Roman" w:hAnsi="Times New Roman" w:cs="Times New Roman"/>
                <w:lang w:val="sq-AL"/>
              </w:rPr>
              <w:t xml:space="preserve">                                                                                                                                                            </w:t>
            </w:r>
            <w:r w:rsidRPr="00382FC6">
              <w:rPr>
                <w:rFonts w:ascii="Times New Roman" w:hAnsi="Times New Roman" w:cs="Times New Roman"/>
                <w:b/>
                <w:lang w:val="sq-AL"/>
              </w:rPr>
              <w:t>Përforcimi:</w:t>
            </w:r>
            <w:r>
              <w:rPr>
                <w:rFonts w:ascii="Times New Roman" w:hAnsi="Times New Roman" w:cs="Times New Roman"/>
                <w:b/>
                <w:lang w:val="sq-AL"/>
              </w:rPr>
              <w:t xml:space="preserve">  </w:t>
            </w:r>
            <w:r w:rsidRPr="00382FC6">
              <w:rPr>
                <w:rFonts w:ascii="Times New Roman" w:hAnsi="Times New Roman" w:cs="Times New Roman"/>
                <w:b/>
                <w:lang w:val="sq-AL"/>
              </w:rPr>
              <w:t>Konsolidimi i të nxënit</w:t>
            </w:r>
            <w:r>
              <w:rPr>
                <w:rFonts w:ascii="Times New Roman" w:hAnsi="Times New Roman" w:cs="Times New Roman"/>
                <w:b/>
                <w:lang w:val="sq-AL"/>
              </w:rPr>
              <w:t xml:space="preserve"> </w:t>
            </w:r>
            <w:r w:rsidRPr="00ED7464">
              <w:rPr>
                <w:rFonts w:ascii="Times New Roman" w:hAnsi="Times New Roman" w:cs="Times New Roman"/>
                <w:b/>
                <w:lang w:val="sq-AL"/>
              </w:rPr>
              <w:t>Shqyrtim kategorizues</w:t>
            </w:r>
          </w:p>
          <w:p w14:paraId="2C3478D1"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lang w:val="sq-AL"/>
              </w:rPr>
              <w:t>Diskutohet nga grupet, pra, nxënësit pyesin për ndarjen e detyrave, se sa u është përshtatur aftë-</w:t>
            </w:r>
          </w:p>
          <w:p w14:paraId="740BC5EF"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lang w:val="sq-AL"/>
              </w:rPr>
              <w:t>sive të tyre, kohës dhe materialit që kanë.</w:t>
            </w:r>
          </w:p>
          <w:p w14:paraId="02B56421" w14:textId="77777777" w:rsidR="00313B73" w:rsidRPr="00ED7464" w:rsidRDefault="00313B73" w:rsidP="008247DA">
            <w:pPr>
              <w:spacing w:after="0"/>
              <w:rPr>
                <w:rFonts w:ascii="Times New Roman" w:hAnsi="Times New Roman" w:cs="Times New Roman"/>
                <w:lang w:val="sq-AL"/>
              </w:rPr>
            </w:pPr>
            <w:r w:rsidRPr="00382FC6">
              <w:rPr>
                <w:rFonts w:ascii="Times New Roman" w:hAnsi="Times New Roman" w:cs="Times New Roman"/>
                <w:noProof/>
              </w:rPr>
              <w:lastRenderedPageBreak/>
              <mc:AlternateContent>
                <mc:Choice Requires="wps">
                  <w:drawing>
                    <wp:anchor distT="0" distB="0" distL="114300" distR="114300" simplePos="0" relativeHeight="251661312" behindDoc="0" locked="0" layoutInCell="1" allowOverlap="1" wp14:anchorId="53B49C85" wp14:editId="52E58EE7">
                      <wp:simplePos x="0" y="0"/>
                      <wp:positionH relativeFrom="page">
                        <wp:posOffset>7145655</wp:posOffset>
                      </wp:positionH>
                      <wp:positionV relativeFrom="page">
                        <wp:posOffset>8679180</wp:posOffset>
                      </wp:positionV>
                      <wp:extent cx="680720" cy="1172845"/>
                      <wp:effectExtent l="1905" t="1905" r="3175" b="0"/>
                      <wp:wrapNone/>
                      <wp:docPr id="571840817" name="Rectangle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720" cy="1172845"/>
                              </a:xfrm>
                              <a:prstGeom prst="rect">
                                <a:avLst/>
                              </a:prstGeom>
                              <a:solidFill>
                                <a:srgbClr val="D7402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9A47C5" id="Rectangle 953" o:spid="_x0000_s1026" style="position:absolute;margin-left:562.65pt;margin-top:683.4pt;width:53.6pt;height:92.3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" fillcolor="#d7402d" stroked="f">
                      <w10:wrap anchorx="page" anchory="page"/>
                    </v:rect>
                  </w:pict>
                </mc:Fallback>
              </mc:AlternateContent>
            </w:r>
            <w:r w:rsidRPr="00382FC6">
              <w:rPr>
                <w:rFonts w:ascii="Times New Roman" w:hAnsi="Times New Roman" w:cs="Times New Roman"/>
                <w:lang w:val="sq-AL"/>
              </w:rPr>
              <w:t>Secili grup propozon moton e projektit dhe idenë se ku do t’i adresojë paratë e grumbulluara. Propozimet votohen dhe merret vendimi i përbashkët për moton e projektit, për adresimin e parave, pë</w:t>
            </w:r>
            <w:r>
              <w:rPr>
                <w:rFonts w:ascii="Times New Roman" w:hAnsi="Times New Roman" w:cs="Times New Roman"/>
                <w:lang w:val="sq-AL"/>
              </w:rPr>
              <w:t xml:space="preserve">r kohën dhe për gjërat e tjera.                                                                                                                                                                 </w:t>
            </w:r>
            <w:r>
              <w:rPr>
                <w:rFonts w:ascii="Times New Roman" w:hAnsi="Times New Roman" w:cs="Times New Roman"/>
                <w:b/>
                <w:lang w:val="sq-AL"/>
              </w:rPr>
              <w:t xml:space="preserve">         </w:t>
            </w:r>
            <w:r w:rsidRPr="00382FC6">
              <w:rPr>
                <w:rFonts w:ascii="Times New Roman" w:hAnsi="Times New Roman" w:cs="Times New Roman"/>
                <w:b/>
                <w:lang w:val="sq-AL"/>
              </w:rPr>
              <w:t>Vlerësimi i nxënësve:</w:t>
            </w:r>
          </w:p>
          <w:p w14:paraId="03CEF4AC" w14:textId="77777777" w:rsidR="00313B73" w:rsidRPr="00ED7464" w:rsidRDefault="00313B73" w:rsidP="008247DA">
            <w:pPr>
              <w:spacing w:after="0"/>
              <w:rPr>
                <w:rFonts w:ascii="Times New Roman" w:hAnsi="Times New Roman" w:cs="Times New Roman"/>
                <w:lang w:val="sq-AL"/>
              </w:rPr>
            </w:pPr>
            <w:r w:rsidRPr="00382FC6">
              <w:rPr>
                <w:rFonts w:ascii="Times New Roman" w:hAnsi="Times New Roman" w:cs="Times New Roman"/>
                <w:lang w:val="sq-AL"/>
              </w:rPr>
              <w:t>Nxënësit vlerësohen për mënyrën e shprehjes së ideve rreth projektit, analizën e hapave të projektit dhe mën</w:t>
            </w:r>
            <w:r>
              <w:rPr>
                <w:rFonts w:ascii="Times New Roman" w:hAnsi="Times New Roman" w:cs="Times New Roman"/>
                <w:lang w:val="sq-AL"/>
              </w:rPr>
              <w:t xml:space="preserve">yrën e përpilimit të projektit.                                                                                                                             </w:t>
            </w:r>
            <w:r w:rsidRPr="00E67AE0">
              <w:rPr>
                <w:rFonts w:ascii="Times New Roman" w:hAnsi="Times New Roman" w:cs="Times New Roman"/>
                <w:iCs/>
                <w:lang w:val="sq-AL"/>
              </w:rPr>
              <w:t xml:space="preserve">Detyrë: </w:t>
            </w:r>
          </w:p>
          <w:p w14:paraId="358D242F" w14:textId="77777777" w:rsidR="00313B73" w:rsidRDefault="00313B73" w:rsidP="008247DA">
            <w:pPr>
              <w:spacing w:after="0"/>
              <w:rPr>
                <w:rFonts w:ascii="Times New Roman" w:hAnsi="Times New Roman" w:cs="Times New Roman"/>
                <w:lang w:val="sq-AL"/>
              </w:rPr>
            </w:pPr>
            <w:r w:rsidRPr="0095077D">
              <w:rPr>
                <w:rFonts w:ascii="Times New Roman" w:hAnsi="Times New Roman" w:cs="Times New Roman"/>
                <w:noProof/>
                <w:u w:val="single"/>
              </w:rPr>
              <mc:AlternateContent>
                <mc:Choice Requires="wps">
                  <w:drawing>
                    <wp:anchor distT="0" distB="0" distL="114300" distR="114300" simplePos="0" relativeHeight="251662336" behindDoc="0" locked="0" layoutInCell="1" allowOverlap="1" wp14:anchorId="4BA82609" wp14:editId="0CC7F340">
                      <wp:simplePos x="0" y="0"/>
                      <wp:positionH relativeFrom="page">
                        <wp:posOffset>7311390</wp:posOffset>
                      </wp:positionH>
                      <wp:positionV relativeFrom="paragraph">
                        <wp:posOffset>1207770</wp:posOffset>
                      </wp:positionV>
                      <wp:extent cx="167640" cy="864870"/>
                      <wp:effectExtent l="0" t="0" r="0" b="3810"/>
                      <wp:wrapNone/>
                      <wp:docPr id="1397412559" name="Text Box 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0D855"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A82609" id="Text Box 951" o:spid="_x0000_s1027" type="#_x0000_t202" style="position:absolute;margin-left:575.7pt;margin-top:95.1pt;width:13.2pt;height:68.1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" filled="f" stroked="f">
                      <v:textbox style="layout-flow:vertical;mso-layout-flow-alt:bottom-to-top" inset="0,0,0,0">
                        <w:txbxContent>
                          <w:p w14:paraId="7BD0D855"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95077D">
              <w:rPr>
                <w:rFonts w:ascii="Times New Roman" w:hAnsi="Times New Roman" w:cs="Times New Roman"/>
                <w:u w:val="single"/>
                <w:lang w:val="sq-AL"/>
              </w:rPr>
              <w:t>Të hulumtojë materialin e nevojshëm për realizimin</w:t>
            </w:r>
            <w:r w:rsidRPr="0095077D">
              <w:rPr>
                <w:color w:val="231F20"/>
                <w:w w:val="90"/>
                <w:u w:val="single"/>
                <w:lang w:val="it-IT"/>
              </w:rPr>
              <w:t xml:space="preserve"> e</w:t>
            </w:r>
            <w:r w:rsidRPr="0095077D">
              <w:rPr>
                <w:rFonts w:ascii="Times New Roman" w:hAnsi="Times New Roman" w:cs="Times New Roman"/>
                <w:u w:val="single"/>
                <w:lang w:val="sq-AL"/>
              </w:rPr>
              <w:t xml:space="preserve"> projektit</w:t>
            </w:r>
            <w:r w:rsidRPr="00E67AE0">
              <w:rPr>
                <w:rFonts w:ascii="Times New Roman" w:hAnsi="Times New Roman" w:cs="Times New Roman"/>
                <w:lang w:val="sq-AL"/>
              </w:rPr>
              <w:t>.</w:t>
            </w:r>
          </w:p>
          <w:p w14:paraId="02B1E44D" w14:textId="77777777" w:rsidR="00313B73" w:rsidRPr="00382FC6" w:rsidRDefault="00313B73" w:rsidP="008247DA">
            <w:pPr>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mësimore:________________________________________________</w:t>
            </w:r>
          </w:p>
          <w:p w14:paraId="7D90223B" w14:textId="77777777" w:rsidR="00313B73" w:rsidRPr="00ED7464" w:rsidRDefault="00313B73" w:rsidP="008247DA">
            <w:pPr>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w:t>
            </w:r>
          </w:p>
        </w:tc>
      </w:tr>
      <w:tr w:rsidR="00313B73" w:rsidRPr="000C5C65" w14:paraId="03A3F070" w14:textId="77777777" w:rsidTr="008247DA">
        <w:trPr>
          <w:trHeight w:val="206"/>
        </w:trPr>
        <w:tc>
          <w:tcPr>
            <w:tcW w:w="10105" w:type="dxa"/>
            <w:tcBorders>
              <w:top w:val="single" w:sz="8" w:space="0" w:color="000000"/>
              <w:bottom w:val="nil"/>
            </w:tcBorders>
            <w:shd w:val="clear" w:color="auto" w:fill="000000"/>
            <w:hideMark/>
          </w:tcPr>
          <w:p w14:paraId="0A3DE5C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83</w:t>
            </w:r>
          </w:p>
        </w:tc>
      </w:tr>
      <w:tr w:rsidR="00313B73" w:rsidRPr="00E21CB4" w14:paraId="5D7C6CB9" w14:textId="77777777" w:rsidTr="008247DA">
        <w:trPr>
          <w:trHeight w:val="379"/>
        </w:trPr>
        <w:tc>
          <w:tcPr>
            <w:tcW w:w="10105" w:type="dxa"/>
            <w:tcBorders>
              <w:top w:val="single" w:sz="8" w:space="0" w:color="000000"/>
              <w:bottom w:val="single" w:sz="8" w:space="0" w:color="000000"/>
            </w:tcBorders>
            <w:hideMark/>
          </w:tcPr>
          <w:p w14:paraId="434BAB9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90199F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8371E92" w14:textId="77777777" w:rsidTr="008247DA">
        <w:trPr>
          <w:trHeight w:val="2390"/>
        </w:trPr>
        <w:tc>
          <w:tcPr>
            <w:tcW w:w="10105" w:type="dxa"/>
            <w:tcBorders>
              <w:top w:val="single" w:sz="8" w:space="0" w:color="000000"/>
              <w:bottom w:val="single" w:sz="4" w:space="0" w:color="auto"/>
            </w:tcBorders>
          </w:tcPr>
          <w:p w14:paraId="0963E6CD" w14:textId="77777777" w:rsidR="00313B73" w:rsidRPr="00601FD8" w:rsidRDefault="00313B73" w:rsidP="008247DA">
            <w:p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
                <w:bCs/>
                <w:color w:val="0D0D0D"/>
                <w:lang w:val="sq-AL"/>
              </w:rPr>
              <w:t>Tema:</w:t>
            </w:r>
            <w:r w:rsidRPr="00601FD8">
              <w:rPr>
                <w:rFonts w:ascii="Times New Roman" w:eastAsia="MS Mincho" w:hAnsi="Times New Roman" w:cs="Times New Roman"/>
                <w:bCs/>
                <w:color w:val="0D0D0D"/>
                <w:lang w:val="sq-AL"/>
              </w:rPr>
              <w:t xml:space="preserve"> Format e thjeshta letrare, fjalë të urta, përrallëza, përralla, legjenda etj.</w:t>
            </w:r>
          </w:p>
          <w:p w14:paraId="589A0809" w14:textId="77777777" w:rsidR="00313B73" w:rsidRPr="00672196" w:rsidRDefault="00313B73" w:rsidP="008247DA">
            <w:pPr>
              <w:spacing w:after="0"/>
              <w:rPr>
                <w:rFonts w:ascii="Times New Roman" w:eastAsia="MS Mincho" w:hAnsi="Times New Roman" w:cs="Times New Roman"/>
                <w:bCs/>
                <w:i/>
                <w:color w:val="0D0D0D"/>
                <w:lang w:val="sq-AL"/>
              </w:rPr>
            </w:pPr>
            <w:r w:rsidRPr="00672196">
              <w:rPr>
                <w:rFonts w:ascii="Times New Roman" w:eastAsia="MS Mincho" w:hAnsi="Times New Roman" w:cs="Times New Roman"/>
                <w:bCs/>
                <w:i/>
                <w:color w:val="0D0D0D"/>
                <w:lang w:val="sq-AL"/>
              </w:rPr>
              <w:t>Rezultatet e të nxënit të temës:</w:t>
            </w:r>
          </w:p>
          <w:p w14:paraId="283318A3" w14:textId="77777777" w:rsidR="00313B73" w:rsidRPr="00601FD8" w:rsidRDefault="00313B73" w:rsidP="008247DA">
            <w:pPr>
              <w:spacing w:after="0"/>
              <w:rPr>
                <w:rFonts w:ascii="Times New Roman" w:eastAsia="MS Mincho" w:hAnsi="Times New Roman" w:cs="Times New Roman"/>
                <w:bCs/>
                <w:color w:val="0D0D0D"/>
                <w:lang w:val="sq-AL"/>
              </w:rPr>
            </w:pPr>
            <w:r w:rsidRPr="00601FD8">
              <w:rPr>
                <w:rFonts w:ascii="Times New Roman" w:eastAsia="MS Mincho" w:hAnsi="Times New Roman" w:cs="Times New Roman"/>
                <w:bCs/>
                <w:color w:val="0D0D0D"/>
                <w:lang w:val="sq-AL"/>
              </w:rPr>
              <w:t>Interpreton elemente të veprës letrare, duke e zhvilluar strategjinë e lexim-kuptimit.</w:t>
            </w:r>
          </w:p>
          <w:p w14:paraId="4B44F71C" w14:textId="77777777" w:rsidR="00313B73" w:rsidRPr="00601FD8" w:rsidRDefault="00313B73" w:rsidP="008247DA">
            <w:p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
                <w:bCs/>
                <w:color w:val="0D0D0D"/>
                <w:lang w:val="sq-AL"/>
              </w:rPr>
              <w:t>Kontributi në rezultatet për kompetencat kryesore të shkallës</w:t>
            </w:r>
            <w:r w:rsidRPr="00601FD8">
              <w:rPr>
                <w:rFonts w:ascii="Times New Roman" w:eastAsia="MS Mincho" w:hAnsi="Times New Roman" w:cs="Times New Roman"/>
                <w:bCs/>
                <w:color w:val="0D0D0D"/>
                <w:lang w:val="sq-AL"/>
              </w:rPr>
              <w:t>: I.1; III.1,3,4,8; V.8; VI.2.</w:t>
            </w:r>
          </w:p>
          <w:p w14:paraId="2FC8DB78" w14:textId="77777777" w:rsidR="00313B73" w:rsidRPr="00601FD8" w:rsidRDefault="00313B73" w:rsidP="008247DA">
            <w:p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
                <w:bCs/>
                <w:color w:val="0D0D0D"/>
                <w:lang w:val="sq-AL"/>
              </w:rPr>
              <w:t>Kontributi në rezultatet e fushës së kurrikulës:</w:t>
            </w:r>
            <w:r w:rsidRPr="00601FD8">
              <w:rPr>
                <w:rFonts w:ascii="Times New Roman" w:eastAsia="MS Mincho" w:hAnsi="Times New Roman" w:cs="Times New Roman"/>
                <w:bCs/>
                <w:color w:val="0D0D0D"/>
                <w:lang w:val="sq-AL"/>
              </w:rPr>
              <w:t xml:space="preserve"> 1.1,7; 2.2,5,6; 3.6.</w:t>
            </w:r>
          </w:p>
          <w:p w14:paraId="47984C75" w14:textId="77777777" w:rsidR="00313B73" w:rsidRDefault="00313B73" w:rsidP="008247DA">
            <w:pPr>
              <w:pStyle w:val="NoSpacing"/>
              <w:ind w:left="720"/>
              <w:rPr>
                <w:rFonts w:ascii="Times New Roman" w:eastAsia="MS Mincho" w:hAnsi="Times New Roman" w:cs="Times New Roman"/>
                <w:bCs/>
                <w:color w:val="0D0D0D"/>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38B9F162" w14:textId="77777777" w:rsidR="00313B73" w:rsidRPr="00601FD8" w:rsidRDefault="00313B73" w:rsidP="008247DA">
            <w:pPr>
              <w:spacing w:after="0"/>
              <w:ind w:left="720"/>
              <w:rPr>
                <w:rFonts w:ascii="Times New Roman" w:eastAsia="MS Mincho" w:hAnsi="Times New Roman" w:cs="Times New Roman"/>
                <w:bCs/>
                <w:color w:val="0D0D0D"/>
                <w:lang w:val="sq-AL"/>
              </w:rPr>
            </w:pPr>
            <w:r w:rsidRPr="00672196">
              <w:rPr>
                <w:rFonts w:ascii="Times New Roman" w:eastAsia="MS Mincho" w:hAnsi="Times New Roman" w:cs="Times New Roman"/>
                <w:b/>
                <w:bCs/>
                <w:color w:val="0D0D0D"/>
                <w:lang w:val="sq-AL"/>
              </w:rPr>
              <w:t>Njësia mësimore:</w:t>
            </w:r>
            <w:r w:rsidRPr="00601FD8">
              <w:rPr>
                <w:rFonts w:ascii="Times New Roman" w:eastAsia="MS Mincho" w:hAnsi="Times New Roman" w:cs="Times New Roman"/>
                <w:bCs/>
                <w:color w:val="0D0D0D"/>
                <w:lang w:val="sq-AL"/>
              </w:rPr>
              <w:t xml:space="preserve"> “Mrekullia” (ora I)</w:t>
            </w:r>
          </w:p>
          <w:p w14:paraId="506DFE03" w14:textId="77777777" w:rsidR="00313B73" w:rsidRPr="00672196" w:rsidRDefault="00313B73" w:rsidP="008247DA">
            <w:pPr>
              <w:spacing w:after="0"/>
              <w:rPr>
                <w:rFonts w:ascii="Times New Roman" w:eastAsia="MS Mincho" w:hAnsi="Times New Roman" w:cs="Times New Roman"/>
                <w:bCs/>
                <w:i/>
                <w:color w:val="0D0D0D"/>
                <w:lang w:val="sq-AL"/>
              </w:rPr>
            </w:pPr>
            <w:r w:rsidRPr="00672196">
              <w:rPr>
                <w:rFonts w:ascii="Times New Roman" w:eastAsia="MS Mincho" w:hAnsi="Times New Roman" w:cs="Times New Roman"/>
                <w:bCs/>
                <w:i/>
                <w:color w:val="0D0D0D"/>
                <w:lang w:val="sq-AL"/>
              </w:rPr>
              <w:t>Rezultatet e të nxënit të orës mësimore:</w:t>
            </w:r>
          </w:p>
          <w:p w14:paraId="26B6A8E2" w14:textId="77777777" w:rsidR="00313B73" w:rsidRPr="00672196" w:rsidRDefault="00313B73" w:rsidP="00313B73">
            <w:pPr>
              <w:pStyle w:val="ListParagraph"/>
              <w:numPr>
                <w:ilvl w:val="0"/>
                <w:numId w:val="11"/>
              </w:num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Shpreh mendimet e tij/saj rreth temës;</w:t>
            </w:r>
          </w:p>
          <w:p w14:paraId="4879C03D" w14:textId="77777777" w:rsidR="00313B73" w:rsidRPr="00672196" w:rsidRDefault="00313B73" w:rsidP="00313B73">
            <w:pPr>
              <w:pStyle w:val="ListParagraph"/>
              <w:numPr>
                <w:ilvl w:val="0"/>
                <w:numId w:val="11"/>
              </w:num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Interpreton përmbajtjen e tekstit bazuar në pyetje;</w:t>
            </w:r>
          </w:p>
          <w:p w14:paraId="01D0D1B6" w14:textId="77777777" w:rsidR="00313B73" w:rsidRPr="00672196" w:rsidRDefault="00313B73" w:rsidP="00313B73">
            <w:pPr>
              <w:pStyle w:val="ListParagraph"/>
              <w:numPr>
                <w:ilvl w:val="0"/>
                <w:numId w:val="11"/>
              </w:num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Formulon idenë kryesore të tri pjesëve të tekstit.</w:t>
            </w:r>
          </w:p>
          <w:p w14:paraId="4309D5A9" w14:textId="77777777" w:rsidR="00313B73" w:rsidRPr="00601FD8" w:rsidRDefault="00313B73" w:rsidP="008247DA">
            <w:p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
                <w:bCs/>
                <w:color w:val="0D0D0D"/>
                <w:lang w:val="sq-AL"/>
              </w:rPr>
              <w:t>Kriteret e suksesit:</w:t>
            </w:r>
            <w:r w:rsidRPr="00601FD8">
              <w:rPr>
                <w:rFonts w:ascii="Times New Roman" w:eastAsia="MS Mincho" w:hAnsi="Times New Roman" w:cs="Times New Roman"/>
                <w:bCs/>
                <w:color w:val="0D0D0D"/>
                <w:lang w:val="sq-AL"/>
              </w:rPr>
              <w:t xml:space="preserve"> Përcaktohen me nxënësit në klasë.</w:t>
            </w:r>
          </w:p>
          <w:p w14:paraId="6B56841E" w14:textId="77777777" w:rsidR="00313B73" w:rsidRPr="00601FD8" w:rsidRDefault="00313B73" w:rsidP="008247DA">
            <w:p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
                <w:bCs/>
                <w:color w:val="0D0D0D"/>
                <w:lang w:val="sq-AL"/>
              </w:rPr>
              <w:t>Burimet, mjetet e konkretizimit dhe materialet mësimore:</w:t>
            </w:r>
            <w:r w:rsidRPr="00601FD8">
              <w:rPr>
                <w:rFonts w:ascii="Times New Roman" w:eastAsia="MS Mincho" w:hAnsi="Times New Roman" w:cs="Times New Roman"/>
                <w:bCs/>
                <w:color w:val="0D0D0D"/>
                <w:lang w:val="sq-AL"/>
              </w:rPr>
              <w:t xml:space="preserve"> Libri “</w:t>
            </w:r>
            <w:r w:rsidRPr="00672196">
              <w:rPr>
                <w:rFonts w:ascii="Times New Roman" w:eastAsia="MS Mincho" w:hAnsi="Times New Roman" w:cs="Times New Roman"/>
                <w:bCs/>
                <w:i/>
                <w:color w:val="0D0D0D"/>
                <w:lang w:val="sq-AL"/>
              </w:rPr>
              <w:t>Mrekullia</w:t>
            </w:r>
            <w:r w:rsidRPr="00601FD8">
              <w:rPr>
                <w:rFonts w:ascii="Times New Roman" w:eastAsia="MS Mincho" w:hAnsi="Times New Roman" w:cs="Times New Roman"/>
                <w:bCs/>
                <w:color w:val="0D0D0D"/>
                <w:lang w:val="sq-AL"/>
              </w:rPr>
              <w:t>”, informacione rreth librit, fletë A4.</w:t>
            </w:r>
          </w:p>
          <w:p w14:paraId="71176DEE" w14:textId="77777777" w:rsidR="00313B73" w:rsidRPr="00672196" w:rsidRDefault="00313B73" w:rsidP="008247DA">
            <w:pPr>
              <w:spacing w:after="0"/>
              <w:rPr>
                <w:rFonts w:ascii="Times New Roman" w:eastAsia="MS Mincho" w:hAnsi="Times New Roman" w:cs="Times New Roman"/>
                <w:bCs/>
                <w:i/>
                <w:color w:val="0D0D0D"/>
                <w:lang w:val="sq-AL"/>
              </w:rPr>
            </w:pPr>
            <w:r w:rsidRPr="00672196">
              <w:rPr>
                <w:rFonts w:ascii="Times New Roman" w:eastAsia="MS Mincho" w:hAnsi="Times New Roman" w:cs="Times New Roman"/>
                <w:bCs/>
                <w:i/>
                <w:color w:val="0D0D0D"/>
                <w:lang w:val="sq-AL"/>
              </w:rPr>
              <w:t>Lidhja me lëndët e tjera mësimore dhe/apo me çështjet ndërkurrikulare dhe situatat jetësore:</w:t>
            </w:r>
          </w:p>
          <w:p w14:paraId="2AE12731" w14:textId="77777777" w:rsidR="00313B73" w:rsidRPr="00601FD8" w:rsidRDefault="00313B73" w:rsidP="008247DA">
            <w:pPr>
              <w:spacing w:after="0"/>
              <w:rPr>
                <w:rFonts w:ascii="Times New Roman" w:eastAsia="MS Mincho" w:hAnsi="Times New Roman" w:cs="Times New Roman"/>
                <w:bCs/>
                <w:color w:val="0D0D0D"/>
                <w:lang w:val="sq-AL"/>
              </w:rPr>
            </w:pPr>
            <w:r w:rsidRPr="00601FD8">
              <w:rPr>
                <w:rFonts w:ascii="Times New Roman" w:eastAsia="MS Mincho" w:hAnsi="Times New Roman" w:cs="Times New Roman"/>
                <w:bCs/>
                <w:color w:val="0D0D0D"/>
                <w:lang w:val="sq-AL"/>
              </w:rPr>
              <w:t>Shoqëria dhe mjedisi, Shkathtësi për jetë, Edukimi për paqe.</w:t>
            </w:r>
          </w:p>
          <w:p w14:paraId="1AA953A7" w14:textId="77777777" w:rsidR="00313B73" w:rsidRPr="00B662C8" w:rsidRDefault="00313B73" w:rsidP="008247DA">
            <w:pPr>
              <w:spacing w:after="0" w:line="240" w:lineRule="auto"/>
              <w:rPr>
                <w:rFonts w:ascii="Times New Roman" w:hAnsi="Times New Roman" w:cs="Times New Roman"/>
                <w:b/>
                <w:lang w:val="it-IT"/>
              </w:rPr>
            </w:pPr>
            <w:r w:rsidRPr="00B662C8">
              <w:rPr>
                <w:rFonts w:ascii="Times New Roman" w:hAnsi="Times New Roman" w:cs="Times New Roman"/>
                <w:b/>
                <w:lang w:val="it-IT"/>
              </w:rPr>
              <w:t>METODOLOGJIA DHE VEPRIMTARIA ME NXËNËS</w:t>
            </w:r>
          </w:p>
          <w:p w14:paraId="6CFAE0C4" w14:textId="77777777" w:rsidR="00313B73" w:rsidRPr="00672196"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Parashikimi:</w:t>
            </w:r>
          </w:p>
          <w:p w14:paraId="6F8DBAC2" w14:textId="77777777" w:rsidR="00313B73" w:rsidRPr="00672196"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Përgatitja për të nxënët</w:t>
            </w:r>
          </w:p>
          <w:p w14:paraId="2B42928C" w14:textId="77777777" w:rsidR="00313B73" w:rsidRPr="00ED7464" w:rsidRDefault="00313B73" w:rsidP="008247DA">
            <w:pPr>
              <w:spacing w:after="0" w:line="240" w:lineRule="auto"/>
              <w:rPr>
                <w:rFonts w:ascii="Times New Roman" w:eastAsia="MS Mincho" w:hAnsi="Times New Roman" w:cs="Times New Roman"/>
                <w:b/>
                <w:bCs/>
                <w:color w:val="0D0D0D"/>
                <w:lang w:val="sq-AL"/>
              </w:rPr>
            </w:pPr>
            <w:r w:rsidRPr="00ED7464">
              <w:rPr>
                <w:rFonts w:ascii="Times New Roman" w:eastAsia="MS Mincho" w:hAnsi="Times New Roman" w:cs="Times New Roman"/>
                <w:b/>
                <w:bCs/>
                <w:color w:val="0D0D0D"/>
                <w:lang w:val="sq-AL"/>
              </w:rPr>
              <w:t>Diskutim për njohuritë paraprake</w:t>
            </w:r>
          </w:p>
          <w:p w14:paraId="33FCD841" w14:textId="77777777" w:rsidR="00313B73" w:rsidRPr="00601FD8" w:rsidRDefault="00313B73" w:rsidP="008247DA">
            <w:pPr>
              <w:spacing w:after="0" w:line="240" w:lineRule="auto"/>
              <w:rPr>
                <w:rFonts w:ascii="Times New Roman" w:eastAsia="MS Mincho" w:hAnsi="Times New Roman" w:cs="Times New Roman"/>
                <w:bCs/>
                <w:color w:val="0D0D0D"/>
                <w:lang w:val="sq-AL"/>
              </w:rPr>
            </w:pPr>
            <w:r w:rsidRPr="00601FD8">
              <w:rPr>
                <w:rFonts w:ascii="Times New Roman" w:eastAsia="MS Mincho" w:hAnsi="Times New Roman" w:cs="Times New Roman"/>
                <w:bCs/>
                <w:color w:val="0D0D0D"/>
                <w:lang w:val="sq-AL"/>
              </w:rPr>
              <w:lastRenderedPageBreak/>
              <w:t>Nxënësve u drejtohen pyetjet:</w:t>
            </w:r>
          </w:p>
          <w:p w14:paraId="060115D3" w14:textId="77777777" w:rsidR="00313B73" w:rsidRPr="00672196" w:rsidRDefault="00313B73" w:rsidP="00313B73">
            <w:pPr>
              <w:pStyle w:val="ListParagraph"/>
              <w:numPr>
                <w:ilvl w:val="0"/>
                <w:numId w:val="12"/>
              </w:num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A dini ndonjë rast të çfarëdo forme të diskriminimit në shkollë, lagje apo qytet?</w:t>
            </w:r>
          </w:p>
          <w:p w14:paraId="72AEFBD1" w14:textId="77777777" w:rsidR="00313B73" w:rsidRPr="00672196" w:rsidRDefault="00313B73" w:rsidP="00313B73">
            <w:pPr>
              <w:pStyle w:val="ListParagraph"/>
              <w:numPr>
                <w:ilvl w:val="0"/>
                <w:numId w:val="12"/>
              </w:num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Si mendoni, në shoqërinë tonë a trajtohen të gjithë njësoj?</w:t>
            </w:r>
          </w:p>
          <w:p w14:paraId="3DFF7BA9" w14:textId="77777777" w:rsidR="00313B73" w:rsidRPr="00672196" w:rsidRDefault="00313B73" w:rsidP="00313B73">
            <w:pPr>
              <w:pStyle w:val="ListParagraph"/>
              <w:numPr>
                <w:ilvl w:val="0"/>
                <w:numId w:val="12"/>
              </w:numPr>
              <w:spacing w:after="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A paragjykohen njerëzit?</w:t>
            </w:r>
          </w:p>
          <w:p w14:paraId="0D37CA41" w14:textId="77777777" w:rsidR="00313B73" w:rsidRPr="00ED7464" w:rsidRDefault="00313B73" w:rsidP="008247DA">
            <w:pPr>
              <w:spacing w:after="0"/>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601FD8">
              <w:rPr>
                <w:rFonts w:ascii="Times New Roman" w:eastAsia="MS Mincho" w:hAnsi="Times New Roman" w:cs="Times New Roman"/>
                <w:bCs/>
                <w:color w:val="0D0D0D"/>
                <w:lang w:val="sq-AL"/>
              </w:rPr>
              <w:t xml:space="preserve">Nxënësit shprehin </w:t>
            </w:r>
            <w:r>
              <w:rPr>
                <w:rFonts w:ascii="Times New Roman" w:eastAsia="MS Mincho" w:hAnsi="Times New Roman" w:cs="Times New Roman"/>
                <w:bCs/>
                <w:color w:val="0D0D0D"/>
                <w:lang w:val="sq-AL"/>
              </w:rPr>
              <w:t>mendimet e tyre dhe diskutojnë.</w:t>
            </w:r>
          </w:p>
          <w:p w14:paraId="3056DA82" w14:textId="77777777" w:rsidR="00313B73" w:rsidRPr="00672196"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 xml:space="preserve">Ndërtimi i njohurive: </w:t>
            </w:r>
          </w:p>
          <w:p w14:paraId="0F097E3A" w14:textId="77777777" w:rsidR="00313B73" w:rsidRPr="00672196"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Përpunimi i përmbajtjes</w:t>
            </w:r>
          </w:p>
          <w:p w14:paraId="7A3C381B" w14:textId="77777777" w:rsidR="00313B73" w:rsidRPr="00ED7464"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 xml:space="preserve"> </w:t>
            </w:r>
            <w:r w:rsidRPr="00ED7464">
              <w:rPr>
                <w:rFonts w:ascii="Times New Roman" w:eastAsia="MS Mincho" w:hAnsi="Times New Roman" w:cs="Times New Roman"/>
                <w:b/>
                <w:bCs/>
                <w:color w:val="0D0D0D"/>
                <w:lang w:val="sq-AL"/>
              </w:rPr>
              <w:t>Lexim dhe pyetje orientuese</w:t>
            </w:r>
          </w:p>
          <w:p w14:paraId="7341571F" w14:textId="77777777" w:rsidR="00313B73" w:rsidRPr="00601FD8" w:rsidRDefault="00313B73" w:rsidP="008247DA">
            <w:pPr>
              <w:spacing w:after="0"/>
              <w:rPr>
                <w:rFonts w:ascii="Times New Roman" w:eastAsia="MS Mincho" w:hAnsi="Times New Roman" w:cs="Times New Roman"/>
                <w:bCs/>
                <w:color w:val="0D0D0D"/>
                <w:lang w:val="sq-AL"/>
              </w:rPr>
            </w:pPr>
            <w:r w:rsidRPr="00601FD8">
              <w:rPr>
                <w:rFonts w:ascii="Times New Roman" w:eastAsia="MS Mincho" w:hAnsi="Times New Roman" w:cs="Times New Roman"/>
                <w:bCs/>
                <w:color w:val="0D0D0D"/>
                <w:lang w:val="sq-AL"/>
              </w:rPr>
              <w:t>Nxënësit lexojnë tekstin “Augusti”. Më pas u dre- jtohen pyetjet:</w:t>
            </w:r>
          </w:p>
          <w:p w14:paraId="2CB82F15" w14:textId="77777777" w:rsidR="00313B73" w:rsidRPr="00672196" w:rsidRDefault="00313B73" w:rsidP="00313B73">
            <w:pPr>
              <w:pStyle w:val="ListParagraph"/>
              <w:numPr>
                <w:ilvl w:val="0"/>
                <w:numId w:val="14"/>
              </w:numPr>
              <w:spacing w:after="0"/>
              <w:ind w:left="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Përse Augusti nuk është fëmijë i zakonshëm?</w:t>
            </w:r>
          </w:p>
          <w:p w14:paraId="30F304FB" w14:textId="77777777" w:rsidR="00313B73" w:rsidRPr="00672196" w:rsidRDefault="00313B73" w:rsidP="00313B73">
            <w:pPr>
              <w:pStyle w:val="ListParagraph"/>
              <w:numPr>
                <w:ilvl w:val="0"/>
                <w:numId w:val="13"/>
              </w:numPr>
              <w:spacing w:after="0"/>
              <w:ind w:left="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Nëse Augusti do të kishte një llambë ma- gjike, cila do të ishte dëshira e tij?</w:t>
            </w:r>
          </w:p>
          <w:p w14:paraId="7612EE8B" w14:textId="77777777" w:rsidR="00313B73" w:rsidRPr="00672196" w:rsidRDefault="00313B73" w:rsidP="00313B73">
            <w:pPr>
              <w:pStyle w:val="ListParagraph"/>
              <w:numPr>
                <w:ilvl w:val="0"/>
                <w:numId w:val="13"/>
              </w:numPr>
              <w:spacing w:after="0"/>
              <w:ind w:left="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Përse prindërit e quajnë Augustin si një fëmijë të jashtëzakonshëm?</w:t>
            </w:r>
          </w:p>
          <w:p w14:paraId="4F5630C6" w14:textId="77777777" w:rsidR="00313B73" w:rsidRPr="00601FD8" w:rsidRDefault="00313B73" w:rsidP="008247DA">
            <w:pPr>
              <w:spacing w:after="0"/>
              <w:rPr>
                <w:rFonts w:ascii="Times New Roman" w:eastAsia="MS Mincho" w:hAnsi="Times New Roman" w:cs="Times New Roman"/>
                <w:bCs/>
                <w:color w:val="0D0D0D"/>
                <w:lang w:val="sq-AL"/>
              </w:rPr>
            </w:pPr>
            <w:r w:rsidRPr="00601FD8">
              <w:rPr>
                <w:rFonts w:ascii="Times New Roman" w:eastAsia="MS Mincho" w:hAnsi="Times New Roman" w:cs="Times New Roman"/>
                <w:bCs/>
                <w:color w:val="0D0D0D"/>
                <w:lang w:val="sq-AL"/>
              </w:rPr>
              <w:t>Pas leximit të tekstit “Via (motra e Augustit)”, shtrohen pyetjet:</w:t>
            </w:r>
          </w:p>
          <w:p w14:paraId="3899F386" w14:textId="77777777" w:rsidR="00313B73" w:rsidRPr="00672196" w:rsidRDefault="00313B73" w:rsidP="00313B73">
            <w:pPr>
              <w:pStyle w:val="ListParagraph"/>
              <w:numPr>
                <w:ilvl w:val="0"/>
                <w:numId w:val="15"/>
              </w:numPr>
              <w:spacing w:after="0"/>
              <w:ind w:left="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Sipas Viasë, si sillen prindërit me Augustin?</w:t>
            </w:r>
          </w:p>
          <w:p w14:paraId="05201C1F" w14:textId="77777777" w:rsidR="00313B73" w:rsidRPr="00672196" w:rsidRDefault="00313B73" w:rsidP="00313B73">
            <w:pPr>
              <w:pStyle w:val="ListParagraph"/>
              <w:numPr>
                <w:ilvl w:val="0"/>
                <w:numId w:val="15"/>
              </w:numPr>
              <w:spacing w:after="0"/>
              <w:ind w:left="0"/>
              <w:rPr>
                <w:rFonts w:ascii="Times New Roman" w:eastAsia="MS Mincho" w:hAnsi="Times New Roman" w:cs="Times New Roman"/>
                <w:bCs/>
                <w:color w:val="0D0D0D"/>
                <w:lang w:val="sq-AL"/>
              </w:rPr>
            </w:pPr>
            <w:r w:rsidRPr="00672196">
              <w:rPr>
                <w:rFonts w:ascii="Times New Roman" w:eastAsia="MS Mincho" w:hAnsi="Times New Roman" w:cs="Times New Roman"/>
                <w:bCs/>
                <w:color w:val="0D0D0D"/>
                <w:lang w:val="sq-AL"/>
              </w:rPr>
              <w:t>A i fajëson ajo për një sjellje të tillë?</w:t>
            </w:r>
          </w:p>
          <w:p w14:paraId="3BE38CD5" w14:textId="77777777" w:rsidR="00313B73" w:rsidRPr="00601FD8" w:rsidRDefault="00313B73" w:rsidP="008247DA">
            <w:pPr>
              <w:spacing w:after="0"/>
              <w:rPr>
                <w:rFonts w:ascii="Times New Roman" w:eastAsia="MS Mincho" w:hAnsi="Times New Roman" w:cs="Times New Roman"/>
                <w:bCs/>
                <w:color w:val="0D0D0D"/>
                <w:lang w:val="sq-AL"/>
              </w:rPr>
            </w:pPr>
            <w:r w:rsidRPr="00601FD8">
              <w:rPr>
                <w:rFonts w:ascii="Times New Roman" w:eastAsia="MS Mincho" w:hAnsi="Times New Roman" w:cs="Times New Roman"/>
                <w:bCs/>
                <w:color w:val="0D0D0D"/>
                <w:lang w:val="sq-AL"/>
              </w:rPr>
              <w:t>Lexohet teksti “Vera (shoqja e Augustit)”, paso- jnë pyetjet:</w:t>
            </w:r>
          </w:p>
          <w:p w14:paraId="239E8A5E" w14:textId="77777777" w:rsidR="00313B73" w:rsidRPr="000F2998" w:rsidRDefault="00313B73" w:rsidP="00313B73">
            <w:pPr>
              <w:pStyle w:val="ListParagraph"/>
              <w:numPr>
                <w:ilvl w:val="0"/>
                <w:numId w:val="16"/>
              </w:numPr>
              <w:spacing w:after="0"/>
              <w:rPr>
                <w:rFonts w:ascii="Times New Roman" w:eastAsia="MS Mincho" w:hAnsi="Times New Roman" w:cs="Times New Roman"/>
                <w:bCs/>
                <w:color w:val="0D0D0D"/>
                <w:sz w:val="22"/>
                <w:szCs w:val="22"/>
                <w:lang w:val="sq-AL"/>
              </w:rPr>
            </w:pPr>
            <w:r w:rsidRPr="000F2998">
              <w:rPr>
                <w:rFonts w:ascii="Times New Roman" w:eastAsia="MS Mincho" w:hAnsi="Times New Roman" w:cs="Times New Roman"/>
                <w:bCs/>
                <w:color w:val="0D0D0D"/>
                <w:sz w:val="22"/>
                <w:szCs w:val="22"/>
                <w:lang w:val="sq-AL"/>
              </w:rPr>
              <w:t>Pse Vera vendosi të ulej dhe të drekonte me Augustin?</w:t>
            </w:r>
          </w:p>
          <w:p w14:paraId="142EFA77" w14:textId="77777777" w:rsidR="00313B73" w:rsidRPr="000F2998" w:rsidRDefault="00313B73" w:rsidP="00313B73">
            <w:pPr>
              <w:pStyle w:val="ListParagraph"/>
              <w:numPr>
                <w:ilvl w:val="0"/>
                <w:numId w:val="16"/>
              </w:numPr>
              <w:rPr>
                <w:rFonts w:ascii="Times New Roman" w:eastAsia="MS Mincho" w:hAnsi="Times New Roman" w:cs="Times New Roman"/>
                <w:bCs/>
                <w:color w:val="0D0D0D"/>
                <w:sz w:val="22"/>
                <w:szCs w:val="22"/>
                <w:lang w:val="sq-AL"/>
              </w:rPr>
            </w:pPr>
            <w:r w:rsidRPr="000F2998">
              <w:rPr>
                <w:rFonts w:ascii="Times New Roman" w:eastAsia="MS Mincho" w:hAnsi="Times New Roman" w:cs="Times New Roman"/>
                <w:bCs/>
                <w:color w:val="0D0D0D"/>
                <w:sz w:val="22"/>
                <w:szCs w:val="22"/>
                <w:lang w:val="sq-AL"/>
              </w:rPr>
              <w:t>Si e përjetoi Vera shoqërimin me të?</w:t>
            </w:r>
          </w:p>
          <w:p w14:paraId="694B5130" w14:textId="77777777" w:rsidR="00313B73" w:rsidRDefault="00313B73" w:rsidP="008247DA">
            <w:pPr>
              <w:spacing w:after="0"/>
              <w:ind w:left="360"/>
              <w:rPr>
                <w:rFonts w:ascii="Times New Roman" w:eastAsia="MS Mincho" w:hAnsi="Times New Roman" w:cs="Times New Roman"/>
                <w:b/>
                <w:bCs/>
                <w:color w:val="0D0D0D"/>
                <w:lang w:val="sq-AL"/>
              </w:rPr>
            </w:pPr>
          </w:p>
          <w:p w14:paraId="097693DB" w14:textId="77777777" w:rsidR="00313B73" w:rsidRDefault="00313B73" w:rsidP="008247DA">
            <w:pPr>
              <w:spacing w:after="0" w:line="240" w:lineRule="auto"/>
              <w:rPr>
                <w:rFonts w:ascii="Times New Roman" w:eastAsia="MS Mincho" w:hAnsi="Times New Roman" w:cs="Times New Roman"/>
                <w:b/>
                <w:bCs/>
                <w:color w:val="0D0D0D"/>
                <w:lang w:val="sq-AL"/>
              </w:rPr>
            </w:pPr>
          </w:p>
          <w:p w14:paraId="2512DDE0" w14:textId="77777777" w:rsidR="00313B73" w:rsidRPr="00672196"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Përforcimi:</w:t>
            </w:r>
          </w:p>
          <w:p w14:paraId="5FD69F62" w14:textId="77777777" w:rsidR="00313B73" w:rsidRPr="00672196" w:rsidRDefault="00313B73" w:rsidP="008247DA">
            <w:pPr>
              <w:spacing w:after="0" w:line="240" w:lineRule="auto"/>
              <w:rPr>
                <w:rFonts w:ascii="Times New Roman" w:eastAsia="MS Mincho" w:hAnsi="Times New Roman" w:cs="Times New Roman"/>
                <w:b/>
                <w:bCs/>
                <w:color w:val="0D0D0D"/>
                <w:lang w:val="sq-AL"/>
              </w:rPr>
            </w:pPr>
            <w:r w:rsidRPr="00672196">
              <w:rPr>
                <w:rFonts w:ascii="Times New Roman" w:eastAsia="MS Mincho" w:hAnsi="Times New Roman" w:cs="Times New Roman"/>
                <w:b/>
                <w:bCs/>
                <w:color w:val="0D0D0D"/>
                <w:lang w:val="sq-AL"/>
              </w:rPr>
              <w:t>Konsolidimi i të nxënit</w:t>
            </w:r>
          </w:p>
          <w:p w14:paraId="47AD579B" w14:textId="77777777" w:rsidR="00313B73" w:rsidRDefault="00313B73" w:rsidP="008247DA">
            <w:pPr>
              <w:spacing w:after="0" w:line="240" w:lineRule="auto"/>
              <w:rPr>
                <w:rFonts w:ascii="Times New Roman" w:eastAsia="MS Mincho" w:hAnsi="Times New Roman" w:cs="Times New Roman"/>
                <w:b/>
                <w:bCs/>
                <w:color w:val="0D0D0D"/>
                <w:lang w:val="sq-AL"/>
              </w:rPr>
            </w:pPr>
            <w:r w:rsidRPr="00ED7464">
              <w:rPr>
                <w:rFonts w:ascii="Times New Roman" w:eastAsia="MS Mincho" w:hAnsi="Times New Roman" w:cs="Times New Roman"/>
                <w:b/>
                <w:bCs/>
                <w:color w:val="0D0D0D"/>
                <w:lang w:val="sq-AL"/>
              </w:rPr>
              <w:t>Ditari trepjesësh</w:t>
            </w:r>
          </w:p>
          <w:p w14:paraId="6006A974" w14:textId="77777777" w:rsidR="00313B73" w:rsidRDefault="00313B73" w:rsidP="008247DA">
            <w:pPr>
              <w:spacing w:after="0" w:line="240" w:lineRule="auto"/>
              <w:rPr>
                <w:rFonts w:ascii="Times New Roman" w:eastAsia="MS Mincho" w:hAnsi="Times New Roman" w:cs="Times New Roman"/>
                <w:bCs/>
                <w:color w:val="0D0D0D"/>
                <w:kern w:val="2"/>
                <w:lang w:val="sq-AL"/>
              </w:rPr>
            </w:pPr>
            <w:r w:rsidRPr="00601FD8">
              <w:rPr>
                <w:rFonts w:ascii="Times New Roman" w:eastAsia="MS Mincho" w:hAnsi="Times New Roman" w:cs="Times New Roman"/>
                <w:bCs/>
                <w:color w:val="0D0D0D"/>
                <w:lang w:val="sq-AL"/>
              </w:rPr>
              <w:t xml:space="preserve">Nxënësit punojnë individualisht </w:t>
            </w:r>
            <w:r w:rsidRPr="000F2998">
              <w:rPr>
                <w:rFonts w:ascii="Times New Roman" w:eastAsia="MS Mincho" w:hAnsi="Times New Roman" w:cs="Times New Roman"/>
                <w:bCs/>
                <w:color w:val="0D0D0D"/>
                <w:kern w:val="2"/>
                <w:lang w:val="sq-AL"/>
              </w:rPr>
              <w:t>ditarin trepjesësh, duke bërë shkrimin e ideve kryesore për tri tekstet. Ja një shembull:</w:t>
            </w:r>
          </w:p>
          <w:p w14:paraId="7A9FA04D" w14:textId="77777777" w:rsidR="00313B73" w:rsidRDefault="00313B73" w:rsidP="008247DA">
            <w:pPr>
              <w:spacing w:after="0" w:line="240" w:lineRule="auto"/>
              <w:rPr>
                <w:rFonts w:ascii="Times New Roman" w:eastAsia="MS Mincho" w:hAnsi="Times New Roman" w:cs="Times New Roman"/>
                <w:bCs/>
                <w:color w:val="0D0D0D"/>
                <w:kern w:val="2"/>
                <w:lang w:val="sq-AL"/>
              </w:rPr>
            </w:pPr>
          </w:p>
          <w:p w14:paraId="58D5B005" w14:textId="77777777" w:rsidR="00313B73" w:rsidRDefault="00313B73" w:rsidP="008247DA">
            <w:pPr>
              <w:spacing w:after="0" w:line="240" w:lineRule="auto"/>
              <w:rPr>
                <w:rFonts w:ascii="Times New Roman" w:eastAsia="MS Mincho" w:hAnsi="Times New Roman" w:cs="Times New Roman"/>
                <w:bCs/>
                <w:color w:val="0D0D0D"/>
                <w:kern w:val="2"/>
                <w:lang w:val="sq-AL"/>
              </w:rPr>
            </w:pPr>
          </w:p>
          <w:tbl>
            <w:tblPr>
              <w:tblpPr w:leftFromText="180" w:rightFromText="180" w:vertAnchor="page" w:horzAnchor="page" w:tblpX="556" w:tblpY="1441"/>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966"/>
              <w:gridCol w:w="2463"/>
              <w:gridCol w:w="2603"/>
            </w:tblGrid>
            <w:tr w:rsidR="00313B73" w14:paraId="3AAA476C" w14:textId="77777777" w:rsidTr="008247DA">
              <w:trPr>
                <w:trHeight w:val="395"/>
              </w:trPr>
              <w:tc>
                <w:tcPr>
                  <w:tcW w:w="2966" w:type="dxa"/>
                </w:tcPr>
                <w:p w14:paraId="18CE8802" w14:textId="77777777" w:rsidR="00313B73" w:rsidRDefault="00313B73" w:rsidP="008247DA">
                  <w:pPr>
                    <w:spacing w:line="240" w:lineRule="auto"/>
                    <w:jc w:val="center"/>
                  </w:pPr>
                  <w:r w:rsidRPr="0095077D">
                    <w:t>Augusti</w:t>
                  </w:r>
                </w:p>
              </w:tc>
              <w:tc>
                <w:tcPr>
                  <w:tcW w:w="2463" w:type="dxa"/>
                </w:tcPr>
                <w:p w14:paraId="4644868C" w14:textId="77777777" w:rsidR="00313B73" w:rsidRDefault="00313B73" w:rsidP="008247DA">
                  <w:pPr>
                    <w:spacing w:line="240" w:lineRule="auto"/>
                    <w:jc w:val="center"/>
                  </w:pPr>
                  <w:r>
                    <w:t>Via</w:t>
                  </w:r>
                </w:p>
              </w:tc>
              <w:tc>
                <w:tcPr>
                  <w:tcW w:w="2603" w:type="dxa"/>
                </w:tcPr>
                <w:p w14:paraId="4DEA902F" w14:textId="77777777" w:rsidR="00313B73" w:rsidRDefault="00313B73" w:rsidP="008247DA">
                  <w:pPr>
                    <w:spacing w:line="240" w:lineRule="auto"/>
                    <w:jc w:val="center"/>
                  </w:pPr>
                  <w:r>
                    <w:t>Vera</w:t>
                  </w:r>
                </w:p>
              </w:tc>
            </w:tr>
            <w:tr w:rsidR="00313B73" w14:paraId="680373E1" w14:textId="77777777" w:rsidTr="008247DA">
              <w:trPr>
                <w:trHeight w:val="1120"/>
              </w:trPr>
              <w:tc>
                <w:tcPr>
                  <w:tcW w:w="2966" w:type="dxa"/>
                </w:tcPr>
                <w:p w14:paraId="3182C6BD" w14:textId="77777777" w:rsidR="00313B73" w:rsidRDefault="00313B73" w:rsidP="008247DA">
                  <w:pPr>
                    <w:spacing w:line="240" w:lineRule="auto"/>
                  </w:pPr>
                  <w:r>
                    <w:t>Është një djalosh</w:t>
                  </w:r>
                  <w:r>
                    <w:rPr>
                      <w:spacing w:val="1"/>
                    </w:rPr>
                    <w:t xml:space="preserve"> </w:t>
                  </w:r>
                  <w:r>
                    <w:t>dhjetëvjeçar; ku të</w:t>
                  </w:r>
                  <w:r>
                    <w:rPr>
                      <w:spacing w:val="1"/>
                    </w:rPr>
                    <w:t xml:space="preserve"> </w:t>
                  </w:r>
                  <w:r>
                    <w:t>gjithë</w:t>
                  </w:r>
                  <w:r>
                    <w:rPr>
                      <w:spacing w:val="-3"/>
                    </w:rPr>
                    <w:t xml:space="preserve"> </w:t>
                  </w:r>
                  <w:r>
                    <w:t>e</w:t>
                  </w:r>
                  <w:r>
                    <w:rPr>
                      <w:spacing w:val="-3"/>
                    </w:rPr>
                    <w:t xml:space="preserve"> </w:t>
                  </w:r>
                  <w:r>
                    <w:t>shohin</w:t>
                  </w:r>
                  <w:r>
                    <w:rPr>
                      <w:spacing w:val="-3"/>
                    </w:rPr>
                    <w:t xml:space="preserve"> </w:t>
                  </w:r>
                  <w:r>
                    <w:t>si</w:t>
                  </w:r>
                  <w:r>
                    <w:rPr>
                      <w:spacing w:val="-3"/>
                    </w:rPr>
                    <w:t xml:space="preserve"> </w:t>
                  </w:r>
                  <w:r>
                    <w:t>të</w:t>
                  </w:r>
                  <w:r>
                    <w:rPr>
                      <w:spacing w:val="-71"/>
                    </w:rPr>
                    <w:t xml:space="preserve"> </w:t>
                  </w:r>
                  <w:r>
                    <w:t>jashtëzakonshëm..</w:t>
                  </w:r>
                </w:p>
              </w:tc>
              <w:tc>
                <w:tcPr>
                  <w:tcW w:w="2463" w:type="dxa"/>
                </w:tcPr>
                <w:p w14:paraId="010F0599" w14:textId="77777777" w:rsidR="00313B73" w:rsidRDefault="00313B73" w:rsidP="008247DA">
                  <w:pPr>
                    <w:spacing w:line="240" w:lineRule="auto"/>
                    <w:rPr>
                      <w:rFonts w:ascii="Times New Roman"/>
                    </w:rPr>
                  </w:pPr>
                </w:p>
              </w:tc>
              <w:tc>
                <w:tcPr>
                  <w:tcW w:w="2603" w:type="dxa"/>
                </w:tcPr>
                <w:p w14:paraId="38567641" w14:textId="77777777" w:rsidR="00313B73" w:rsidRDefault="00313B73" w:rsidP="008247DA">
                  <w:pPr>
                    <w:spacing w:line="240" w:lineRule="auto"/>
                    <w:rPr>
                      <w:rFonts w:ascii="Times New Roman"/>
                    </w:rPr>
                  </w:pPr>
                </w:p>
              </w:tc>
            </w:tr>
          </w:tbl>
          <w:p w14:paraId="678162FE" w14:textId="77777777" w:rsidR="00313B73" w:rsidRDefault="00313B73" w:rsidP="008247DA">
            <w:pPr>
              <w:spacing w:after="0" w:line="240" w:lineRule="auto"/>
              <w:rPr>
                <w:rFonts w:ascii="Times New Roman" w:eastAsia="MS Mincho" w:hAnsi="Times New Roman" w:cs="Times New Roman"/>
                <w:bCs/>
                <w:color w:val="0D0D0D"/>
                <w:kern w:val="2"/>
                <w:lang w:val="sq-AL"/>
              </w:rPr>
            </w:pPr>
          </w:p>
          <w:p w14:paraId="69BF8575" w14:textId="77777777" w:rsidR="00313B73" w:rsidRDefault="00313B73" w:rsidP="008247DA">
            <w:pPr>
              <w:spacing w:after="0" w:line="240" w:lineRule="auto"/>
              <w:rPr>
                <w:rFonts w:ascii="Times New Roman" w:eastAsia="MS Mincho" w:hAnsi="Times New Roman" w:cs="Times New Roman"/>
                <w:bCs/>
                <w:color w:val="0D0D0D"/>
                <w:kern w:val="2"/>
                <w:lang w:val="sq-AL"/>
              </w:rPr>
            </w:pPr>
          </w:p>
          <w:p w14:paraId="736FDBE0" w14:textId="77777777" w:rsidR="00313B73" w:rsidRDefault="00313B73" w:rsidP="008247DA">
            <w:pPr>
              <w:spacing w:after="0" w:line="240" w:lineRule="auto"/>
              <w:rPr>
                <w:rFonts w:ascii="Times New Roman" w:eastAsia="MS Mincho" w:hAnsi="Times New Roman" w:cs="Times New Roman"/>
                <w:bCs/>
                <w:color w:val="0D0D0D"/>
                <w:kern w:val="2"/>
                <w:lang w:val="sq-AL"/>
              </w:rPr>
            </w:pPr>
          </w:p>
          <w:p w14:paraId="255322AD" w14:textId="77777777" w:rsidR="00313B73" w:rsidRDefault="00313B73" w:rsidP="008247DA">
            <w:pPr>
              <w:spacing w:after="0" w:line="240" w:lineRule="auto"/>
              <w:rPr>
                <w:rFonts w:ascii="Times New Roman" w:eastAsia="MS Mincho" w:hAnsi="Times New Roman" w:cs="Times New Roman"/>
                <w:bCs/>
                <w:color w:val="0D0D0D"/>
                <w:kern w:val="2"/>
                <w:lang w:val="sq-AL"/>
              </w:rPr>
            </w:pPr>
          </w:p>
          <w:p w14:paraId="01661BE5" w14:textId="77777777" w:rsidR="00313B73" w:rsidRDefault="00313B73" w:rsidP="008247DA">
            <w:pPr>
              <w:spacing w:after="0" w:line="240" w:lineRule="auto"/>
              <w:rPr>
                <w:rFonts w:ascii="Times New Roman" w:eastAsia="MS Mincho" w:hAnsi="Times New Roman" w:cs="Times New Roman"/>
                <w:bCs/>
                <w:color w:val="0D0D0D"/>
                <w:kern w:val="2"/>
                <w:lang w:val="sq-AL"/>
              </w:rPr>
            </w:pPr>
          </w:p>
          <w:p w14:paraId="4548D9E3" w14:textId="77777777" w:rsidR="00313B73"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Cs/>
                <w:color w:val="0D0D0D"/>
                <w:kern w:val="2"/>
                <w:lang w:val="sq-AL"/>
              </w:rPr>
              <w:t xml:space="preserve">               </w:t>
            </w:r>
            <w:r>
              <w:rPr>
                <w:rFonts w:ascii="Times New Roman" w:eastAsia="MS Mincho" w:hAnsi="Times New Roman" w:cs="Times New Roman"/>
                <w:b/>
                <w:bCs/>
                <w:color w:val="0D0D0D"/>
                <w:lang w:val="sq-AL"/>
              </w:rPr>
              <w:t xml:space="preserve"> </w:t>
            </w:r>
            <w:r w:rsidRPr="0095077D">
              <w:rPr>
                <w:rFonts w:ascii="Times New Roman" w:eastAsia="MS Mincho" w:hAnsi="Times New Roman" w:cs="Times New Roman"/>
                <w:b/>
                <w:bCs/>
                <w:color w:val="0D0D0D"/>
                <w:lang w:val="sq-AL"/>
              </w:rPr>
              <w:t>Vlerësimi i nxënësve:</w:t>
            </w:r>
          </w:p>
          <w:p w14:paraId="16DBAE10" w14:textId="77777777" w:rsidR="00313B73" w:rsidRPr="0095077D" w:rsidRDefault="00313B73" w:rsidP="008247DA">
            <w:pPr>
              <w:spacing w:after="0" w:line="240" w:lineRule="auto"/>
              <w:rPr>
                <w:rFonts w:ascii="Times New Roman" w:eastAsia="MS Mincho" w:hAnsi="Times New Roman" w:cs="Times New Roman"/>
                <w:bCs/>
                <w:color w:val="0D0D0D"/>
                <w:lang w:val="sq-AL"/>
              </w:rPr>
            </w:pPr>
            <w:r w:rsidRPr="0095077D">
              <w:rPr>
                <w:rFonts w:ascii="Times New Roman" w:eastAsia="MS Mincho" w:hAnsi="Times New Roman" w:cs="Times New Roman"/>
                <w:bCs/>
                <w:color w:val="0D0D0D"/>
                <w:lang w:val="sq-AL"/>
              </w:rPr>
              <w:t>Nxënësit vlerësohen për mënyrën e shprehjes së mendimeve rreth temës, saktësinë e përgjigjeve dhe të nxjerrjes së ideve kryesore të tri teksteve.</w:t>
            </w:r>
          </w:p>
          <w:p w14:paraId="04B15D87" w14:textId="77777777" w:rsidR="00313B73" w:rsidRPr="00BB6A60" w:rsidRDefault="00313B73" w:rsidP="008247DA">
            <w:pPr>
              <w:spacing w:line="240" w:lineRule="auto"/>
              <w:rPr>
                <w:rFonts w:ascii="Times New Roman" w:eastAsia="MS Mincho" w:hAnsi="Times New Roman" w:cs="Times New Roman"/>
                <w:bCs/>
                <w:color w:val="0D0D0D"/>
                <w:lang w:val="sq-AL"/>
              </w:rPr>
            </w:pPr>
            <w:r w:rsidRPr="0095077D">
              <w:rPr>
                <w:rFonts w:ascii="Times New Roman" w:eastAsia="MS Mincho" w:hAnsi="Times New Roman" w:cs="Times New Roman"/>
                <w:bCs/>
                <w:i/>
                <w:color w:val="0D0D0D"/>
                <w:lang w:val="sq-AL"/>
              </w:rPr>
              <w:t>Detyrë:</w:t>
            </w:r>
            <w:r w:rsidRPr="00BB6A60">
              <w:rPr>
                <w:rFonts w:ascii="Times New Roman" w:eastAsia="MS Mincho" w:hAnsi="Times New Roman" w:cs="Times New Roman"/>
                <w:bCs/>
                <w:noProof/>
                <w:color w:val="0D0D0D"/>
              </w:rPr>
              <mc:AlternateContent>
                <mc:Choice Requires="wps">
                  <w:drawing>
                    <wp:anchor distT="0" distB="0" distL="114300" distR="114300" simplePos="0" relativeHeight="251687936" behindDoc="0" locked="0" layoutInCell="1" allowOverlap="1" wp14:anchorId="6DCB98C4" wp14:editId="36B09216">
                      <wp:simplePos x="0" y="0"/>
                      <wp:positionH relativeFrom="page">
                        <wp:posOffset>7311390</wp:posOffset>
                      </wp:positionH>
                      <wp:positionV relativeFrom="paragraph">
                        <wp:posOffset>989965</wp:posOffset>
                      </wp:positionV>
                      <wp:extent cx="167640" cy="864870"/>
                      <wp:effectExtent l="0" t="0" r="0" b="4445"/>
                      <wp:wrapNone/>
                      <wp:docPr id="234537129" name="Text Box 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F3E95"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B98C4" id="Text Box 938" o:spid="_x0000_s1028" type="#_x0000_t202" style="position:absolute;margin-left:575.7pt;margin-top:77.95pt;width:13.2pt;height:68.1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" filled="f" stroked="f">
                      <v:textbox style="layout-flow:vertical;mso-layout-flow-alt:bottom-to-top" inset="0,0,0,0">
                        <w:txbxContent>
                          <w:p w14:paraId="535F3E95"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w:t>
                            </w:r>
                          </w:p>
                        </w:txbxContent>
                      </v:textbox>
                      <w10:wrap anchorx="page"/>
                    </v:shape>
                  </w:pict>
                </mc:Fallback>
              </mc:AlternateContent>
            </w:r>
            <w:r>
              <w:rPr>
                <w:rFonts w:ascii="Times New Roman" w:eastAsia="MS Mincho" w:hAnsi="Times New Roman" w:cs="Times New Roman"/>
                <w:bCs/>
                <w:i/>
                <w:color w:val="0D0D0D"/>
                <w:lang w:val="sq-AL"/>
              </w:rPr>
              <w:t xml:space="preserve">                                                                                                                                                                 </w:t>
            </w:r>
            <w:r w:rsidRPr="0095077D">
              <w:rPr>
                <w:rFonts w:ascii="Times New Roman" w:eastAsia="MS Mincho" w:hAnsi="Times New Roman" w:cs="Times New Roman"/>
                <w:bCs/>
                <w:color w:val="0D0D0D"/>
                <w:lang w:val="sq-AL"/>
              </w:rPr>
              <w:t>Përmbledhin secilën pjesë të tekstit me nga 3 fjali.</w:t>
            </w:r>
            <w:r>
              <w:rPr>
                <w:rFonts w:ascii="Times New Roman" w:eastAsia="MS Mincho" w:hAnsi="Times New Roman" w:cs="Times New Roman"/>
                <w:bCs/>
                <w:color w:val="0D0D0D"/>
                <w:lang w:val="sq-AL"/>
              </w:rPr>
              <w:t xml:space="preserve">                                                                                                               </w:t>
            </w:r>
            <w:r w:rsidRPr="00BB6A60">
              <w:rPr>
                <w:rFonts w:ascii="Times New Roman" w:eastAsia="MS Mincho" w:hAnsi="Times New Roman" w:cs="Times New Roman"/>
                <w:bCs/>
                <w:color w:val="0D0D0D"/>
                <w:lang w:val="sq-AL"/>
              </w:rPr>
              <w:t>Reflektim për rrjedhën e orës mësimore:________________________________________________</w:t>
            </w:r>
          </w:p>
          <w:p w14:paraId="235DC2FC" w14:textId="77777777" w:rsidR="00313B73" w:rsidRPr="00BB6A60" w:rsidRDefault="00313B73" w:rsidP="008247DA">
            <w:pPr>
              <w:spacing w:line="240" w:lineRule="auto"/>
              <w:rPr>
                <w:rFonts w:ascii="Times New Roman" w:eastAsia="MS Mincho" w:hAnsi="Times New Roman" w:cs="Times New Roman"/>
                <w:bCs/>
                <w:color w:val="0D0D0D"/>
                <w:lang w:val="sq-AL"/>
              </w:rPr>
            </w:pPr>
            <w:r w:rsidRPr="00BB6A60">
              <w:rPr>
                <w:rFonts w:ascii="Times New Roman" w:eastAsia="MS Mincho" w:hAnsi="Times New Roman" w:cs="Times New Roman"/>
                <w:bCs/>
                <w:color w:val="0D0D0D"/>
                <w:lang w:val="sq-AL"/>
              </w:rPr>
              <w:t>___</w:t>
            </w:r>
            <w:r>
              <w:rPr>
                <w:rFonts w:ascii="Times New Roman" w:eastAsia="MS Mincho" w:hAnsi="Times New Roman" w:cs="Times New Roman"/>
                <w:bCs/>
                <w:color w:val="0D0D0D"/>
                <w:lang w:val="sq-AL"/>
              </w:rPr>
              <w:t>___</w:t>
            </w:r>
            <w:r w:rsidRPr="00BB6A60">
              <w:rPr>
                <w:rFonts w:ascii="Times New Roman" w:eastAsia="MS Mincho" w:hAnsi="Times New Roman" w:cs="Times New Roman"/>
                <w:bCs/>
                <w:color w:val="0D0D0D"/>
                <w:lang w:val="sq-AL"/>
              </w:rPr>
              <w:t>_____________________________________________________________________________</w:t>
            </w:r>
          </w:p>
          <w:p w14:paraId="5F0E0733" w14:textId="77777777" w:rsidR="00313B73" w:rsidRPr="0095077D" w:rsidRDefault="00313B73" w:rsidP="008247DA">
            <w:pPr>
              <w:rPr>
                <w:rFonts w:ascii="Times New Roman" w:eastAsia="MS Mincho" w:hAnsi="Times New Roman" w:cs="Times New Roman"/>
                <w:bCs/>
                <w:color w:val="0D0D0D"/>
                <w:lang w:val="sq-AL"/>
              </w:rPr>
            </w:pPr>
          </w:p>
        </w:tc>
      </w:tr>
    </w:tbl>
    <w:p w14:paraId="359CA839" w14:textId="77777777" w:rsidR="00313B73" w:rsidRDefault="00313B73" w:rsidP="00313B73">
      <w:pPr>
        <w:rPr>
          <w:lang w:val="it-IT"/>
        </w:rPr>
      </w:pPr>
    </w:p>
    <w:p w14:paraId="55EE5CBC"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2895DBDE" w14:textId="77777777" w:rsidTr="008247DA">
        <w:trPr>
          <w:trHeight w:val="206"/>
        </w:trPr>
        <w:tc>
          <w:tcPr>
            <w:tcW w:w="10105" w:type="dxa"/>
            <w:tcBorders>
              <w:top w:val="single" w:sz="8" w:space="0" w:color="000000"/>
              <w:bottom w:val="nil"/>
            </w:tcBorders>
            <w:shd w:val="clear" w:color="auto" w:fill="000000"/>
            <w:hideMark/>
          </w:tcPr>
          <w:p w14:paraId="346883D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84</w:t>
            </w:r>
          </w:p>
        </w:tc>
      </w:tr>
      <w:tr w:rsidR="00313B73" w:rsidRPr="00E21CB4" w14:paraId="29AC1D5B" w14:textId="77777777" w:rsidTr="008247DA">
        <w:trPr>
          <w:trHeight w:val="379"/>
        </w:trPr>
        <w:tc>
          <w:tcPr>
            <w:tcW w:w="10105" w:type="dxa"/>
            <w:tcBorders>
              <w:top w:val="single" w:sz="8" w:space="0" w:color="000000"/>
              <w:bottom w:val="single" w:sz="4" w:space="0" w:color="auto"/>
            </w:tcBorders>
            <w:hideMark/>
          </w:tcPr>
          <w:p w14:paraId="18209F8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695BE2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1EB70B6" w14:textId="77777777" w:rsidTr="008247DA">
        <w:trPr>
          <w:trHeight w:val="2390"/>
        </w:trPr>
        <w:tc>
          <w:tcPr>
            <w:tcW w:w="10105" w:type="dxa"/>
            <w:tcBorders>
              <w:top w:val="single" w:sz="4" w:space="0" w:color="auto"/>
              <w:left w:val="single" w:sz="4" w:space="0" w:color="auto"/>
              <w:bottom w:val="single" w:sz="4" w:space="0" w:color="auto"/>
              <w:right w:val="single" w:sz="4" w:space="0" w:color="auto"/>
            </w:tcBorders>
          </w:tcPr>
          <w:p w14:paraId="4AEF0154" w14:textId="77777777" w:rsidR="00313B73" w:rsidRPr="00BC6889" w:rsidRDefault="00313B73" w:rsidP="008247DA">
            <w:pPr>
              <w:spacing w:after="0"/>
              <w:rPr>
                <w:rFonts w:ascii="Times New Roman" w:eastAsia="MS Mincho" w:hAnsi="Times New Roman" w:cs="Times New Roman"/>
                <w:bCs/>
                <w:color w:val="0D0D0D"/>
                <w:lang w:val="sq-AL"/>
              </w:rPr>
            </w:pPr>
            <w:r w:rsidRPr="00BC6889">
              <w:rPr>
                <w:rFonts w:ascii="Times New Roman" w:hAnsi="Times New Roman" w:cs="Times New Roman"/>
                <w:b/>
                <w:w w:val="90"/>
                <w:lang w:val="it-IT"/>
              </w:rPr>
              <w:t>Tema:</w:t>
            </w:r>
            <w:r w:rsidRPr="00BC6889">
              <w:rPr>
                <w:rFonts w:ascii="Times New Roman" w:hAnsi="Times New Roman" w:cs="Times New Roman"/>
                <w:b/>
                <w:spacing w:val="1"/>
                <w:w w:val="90"/>
                <w:lang w:val="it-IT"/>
              </w:rPr>
              <w:t xml:space="preserve"> </w:t>
            </w:r>
            <w:r w:rsidRPr="00BC6889">
              <w:rPr>
                <w:rFonts w:ascii="Times New Roman" w:eastAsia="MS Mincho" w:hAnsi="Times New Roman" w:cs="Times New Roman"/>
                <w:bCs/>
                <w:color w:val="0D0D0D"/>
                <w:lang w:val="sq-AL"/>
              </w:rPr>
              <w:t>Format e thjeshta letrare: fjalë të urta, përrallëza, përralla, legjenda etj.</w:t>
            </w:r>
          </w:p>
          <w:p w14:paraId="4E12C21D" w14:textId="77777777" w:rsidR="00313B73" w:rsidRPr="00147125" w:rsidRDefault="00313B73" w:rsidP="008247DA">
            <w:pPr>
              <w:spacing w:after="0"/>
              <w:rPr>
                <w:rFonts w:ascii="Times New Roman" w:eastAsia="MS Mincho" w:hAnsi="Times New Roman" w:cs="Times New Roman"/>
                <w:b/>
                <w:bCs/>
                <w:color w:val="0D0D0D"/>
                <w:lang w:val="sq-AL"/>
              </w:rPr>
            </w:pPr>
            <w:r w:rsidRPr="00147125">
              <w:rPr>
                <w:rFonts w:ascii="Times New Roman" w:eastAsia="MS Mincho" w:hAnsi="Times New Roman" w:cs="Times New Roman"/>
                <w:b/>
                <w:bCs/>
                <w:color w:val="0D0D0D"/>
                <w:lang w:val="sq-AL"/>
              </w:rPr>
              <w:t>Rezultatet e të nxënit të temës:</w:t>
            </w:r>
          </w:p>
          <w:p w14:paraId="40ADC121" w14:textId="77777777" w:rsidR="00313B73" w:rsidRPr="00BC6889" w:rsidRDefault="00313B73" w:rsidP="008247DA">
            <w:pPr>
              <w:spacing w:after="0"/>
              <w:rPr>
                <w:rFonts w:ascii="Times New Roman" w:eastAsia="MS Mincho" w:hAnsi="Times New Roman" w:cs="Times New Roman"/>
                <w:bCs/>
                <w:color w:val="0D0D0D"/>
                <w:lang w:val="sq-AL"/>
              </w:rPr>
            </w:pPr>
            <w:r w:rsidRPr="00BC6889">
              <w:rPr>
                <w:rFonts w:ascii="Times New Roman" w:eastAsia="MS Mincho" w:hAnsi="Times New Roman" w:cs="Times New Roman"/>
                <w:bCs/>
                <w:color w:val="0D0D0D"/>
                <w:lang w:val="sq-AL"/>
              </w:rPr>
              <w:t>Dallon idenë kryesore nga detaji.</w:t>
            </w:r>
          </w:p>
          <w:p w14:paraId="64D6ECB9" w14:textId="77777777" w:rsidR="00313B73" w:rsidRPr="00BC6889" w:rsidRDefault="00313B73" w:rsidP="008247DA">
            <w:pPr>
              <w:spacing w:after="0"/>
              <w:rPr>
                <w:rFonts w:ascii="Times New Roman" w:eastAsia="MS Mincho" w:hAnsi="Times New Roman" w:cs="Times New Roman"/>
                <w:bCs/>
                <w:color w:val="0D0D0D"/>
                <w:lang w:val="sq-AL"/>
              </w:rPr>
            </w:pPr>
            <w:r w:rsidRPr="00112CBE">
              <w:rPr>
                <w:rFonts w:ascii="Times New Roman" w:eastAsia="MS Mincho" w:hAnsi="Times New Roman" w:cs="Times New Roman"/>
                <w:b/>
                <w:bCs/>
                <w:color w:val="0D0D0D"/>
                <w:lang w:val="sq-AL"/>
              </w:rPr>
              <w:t>Kontributi në rezultatet për kompetencat kryesore të shkallës</w:t>
            </w:r>
            <w:r w:rsidRPr="00BC6889">
              <w:rPr>
                <w:rFonts w:ascii="Times New Roman" w:eastAsia="MS Mincho" w:hAnsi="Times New Roman" w:cs="Times New Roman"/>
                <w:bCs/>
                <w:color w:val="0D0D0D"/>
                <w:lang w:val="sq-AL"/>
              </w:rPr>
              <w:t>: I.1,3,4,6; III.3,4; VI.2.</w:t>
            </w:r>
          </w:p>
          <w:p w14:paraId="244457F7" w14:textId="77777777" w:rsidR="00313B73" w:rsidRPr="00BC6889" w:rsidRDefault="00313B73" w:rsidP="008247DA">
            <w:pPr>
              <w:spacing w:after="0"/>
              <w:rPr>
                <w:rFonts w:ascii="Times New Roman" w:eastAsia="MS Mincho" w:hAnsi="Times New Roman" w:cs="Times New Roman"/>
                <w:bCs/>
                <w:color w:val="0D0D0D"/>
                <w:lang w:val="sq-AL"/>
              </w:rPr>
            </w:pPr>
            <w:r w:rsidRPr="00112CBE">
              <w:rPr>
                <w:rFonts w:ascii="Times New Roman" w:eastAsia="MS Mincho" w:hAnsi="Times New Roman" w:cs="Times New Roman"/>
                <w:b/>
                <w:bCs/>
                <w:color w:val="0D0D0D"/>
                <w:lang w:val="sq-AL"/>
              </w:rPr>
              <w:t>Kontributi në rezultatet e fushës së kurrikulës:</w:t>
            </w:r>
            <w:r w:rsidRPr="00BC6889">
              <w:rPr>
                <w:rFonts w:ascii="Times New Roman" w:eastAsia="MS Mincho" w:hAnsi="Times New Roman" w:cs="Times New Roman"/>
                <w:bCs/>
                <w:color w:val="0D0D0D"/>
                <w:lang w:val="sq-AL"/>
              </w:rPr>
              <w:t xml:space="preserve"> 1.1,2,3; 2.2,4; 3.3</w:t>
            </w:r>
          </w:p>
          <w:p w14:paraId="6CEF61A4" w14:textId="77777777" w:rsidR="00313B73" w:rsidRDefault="00313B73" w:rsidP="008247DA">
            <w:pPr>
              <w:pStyle w:val="NoSpacing"/>
              <w:rPr>
                <w:rFonts w:ascii="Times New Roman" w:eastAsia="MS Mincho" w:hAnsi="Times New Roman" w:cs="Times New Roman"/>
                <w:bCs/>
                <w:color w:val="0D0D0D"/>
                <w:lang w:val="sq-AL"/>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sidRPr="00112CBE">
              <w:rPr>
                <w:rFonts w:ascii="Times New Roman" w:eastAsia="MS Mincho" w:hAnsi="Times New Roman" w:cs="Times New Roman"/>
                <w:b/>
                <w:bCs/>
                <w:color w:val="0D0D0D"/>
                <w:lang w:val="sq-AL"/>
              </w:rPr>
              <w:t>Njësia mësimore:</w:t>
            </w:r>
            <w:r>
              <w:rPr>
                <w:rFonts w:ascii="Times New Roman" w:eastAsia="MS Mincho" w:hAnsi="Times New Roman" w:cs="Times New Roman"/>
                <w:bCs/>
                <w:color w:val="0D0D0D"/>
                <w:lang w:val="sq-AL"/>
              </w:rPr>
              <w:t xml:space="preserve"> “ Mrekullia “ (ora II)</w:t>
            </w:r>
          </w:p>
          <w:p w14:paraId="3681B249" w14:textId="77777777" w:rsidR="00313B73" w:rsidRDefault="00313B73" w:rsidP="008247DA">
            <w:pPr>
              <w:spacing w:after="0" w:line="240" w:lineRule="auto"/>
              <w:rPr>
                <w:rFonts w:ascii="Times New Roman" w:eastAsia="MS Mincho" w:hAnsi="Times New Roman" w:cs="Times New Roman"/>
                <w:bCs/>
                <w:i/>
                <w:color w:val="0D0D0D"/>
                <w:lang w:val="sq-AL"/>
              </w:rPr>
            </w:pPr>
            <w:r w:rsidRPr="00112CBE">
              <w:rPr>
                <w:rFonts w:ascii="Times New Roman" w:eastAsia="MS Mincho" w:hAnsi="Times New Roman" w:cs="Times New Roman"/>
                <w:bCs/>
                <w:i/>
                <w:color w:val="0D0D0D"/>
                <w:lang w:val="sq-AL"/>
              </w:rPr>
              <w:t>Rezultatet e të nxënit të orës mësimore:</w:t>
            </w:r>
          </w:p>
          <w:p w14:paraId="28A16EF7" w14:textId="77777777" w:rsidR="00313B73" w:rsidRPr="00112CBE" w:rsidRDefault="00313B73" w:rsidP="00313B73">
            <w:pPr>
              <w:pStyle w:val="ListParagraph"/>
              <w:numPr>
                <w:ilvl w:val="0"/>
                <w:numId w:val="17"/>
              </w:numPr>
              <w:spacing w:after="0" w:line="240" w:lineRule="auto"/>
              <w:rPr>
                <w:rFonts w:ascii="Times New Roman" w:eastAsia="MS Mincho" w:hAnsi="Times New Roman" w:cs="Times New Roman"/>
                <w:bCs/>
                <w:color w:val="0D0D0D"/>
                <w:kern w:val="0"/>
                <w:sz w:val="22"/>
                <w:szCs w:val="22"/>
                <w:lang w:val="sq-AL"/>
              </w:rPr>
            </w:pPr>
            <w:r w:rsidRPr="00112CBE">
              <w:rPr>
                <w:rFonts w:ascii="Times New Roman" w:eastAsia="MS Mincho" w:hAnsi="Times New Roman" w:cs="Times New Roman"/>
                <w:bCs/>
                <w:color w:val="0D0D0D"/>
                <w:kern w:val="0"/>
                <w:sz w:val="22"/>
                <w:szCs w:val="22"/>
                <w:lang w:val="sq-AL"/>
              </w:rPr>
              <w:t>Diskuton rreth temës së dhënë;</w:t>
            </w:r>
          </w:p>
          <w:p w14:paraId="542AC867" w14:textId="77777777" w:rsidR="00313B73" w:rsidRDefault="00313B73" w:rsidP="00313B73">
            <w:pPr>
              <w:pStyle w:val="ListParagraph"/>
              <w:numPr>
                <w:ilvl w:val="0"/>
                <w:numId w:val="17"/>
              </w:numPr>
              <w:spacing w:after="0" w:line="240" w:lineRule="auto"/>
              <w:rPr>
                <w:rFonts w:ascii="Times New Roman" w:eastAsia="MS Mincho" w:hAnsi="Times New Roman" w:cs="Times New Roman"/>
                <w:bCs/>
                <w:color w:val="0D0D0D"/>
                <w:kern w:val="0"/>
                <w:sz w:val="22"/>
                <w:szCs w:val="22"/>
                <w:lang w:val="sq-AL"/>
              </w:rPr>
            </w:pPr>
            <w:r w:rsidRPr="00112CBE">
              <w:rPr>
                <w:rFonts w:ascii="Times New Roman" w:eastAsia="MS Mincho" w:hAnsi="Times New Roman" w:cs="Times New Roman"/>
                <w:bCs/>
                <w:color w:val="0D0D0D"/>
                <w:kern w:val="0"/>
                <w:sz w:val="22"/>
                <w:szCs w:val="22"/>
                <w:lang w:val="sq-AL"/>
              </w:rPr>
              <w:t xml:space="preserve">Formon  </w:t>
            </w:r>
            <w:r>
              <w:rPr>
                <w:rFonts w:ascii="Times New Roman" w:eastAsia="MS Mincho" w:hAnsi="Times New Roman" w:cs="Times New Roman"/>
                <w:bCs/>
                <w:color w:val="0D0D0D"/>
                <w:kern w:val="0"/>
                <w:sz w:val="22"/>
                <w:szCs w:val="22"/>
                <w:lang w:val="sq-AL"/>
              </w:rPr>
              <w:t>hartën e të menduarit bazuar në të dhënat nga tejsti;</w:t>
            </w:r>
          </w:p>
          <w:p w14:paraId="08570CFC" w14:textId="77777777" w:rsidR="00313B73" w:rsidRPr="00BB6A60" w:rsidRDefault="00313B73" w:rsidP="00313B73">
            <w:pPr>
              <w:pStyle w:val="ListParagraph"/>
              <w:numPr>
                <w:ilvl w:val="0"/>
                <w:numId w:val="17"/>
              </w:numPr>
              <w:spacing w:before="231" w:after="0" w:line="240" w:lineRule="auto"/>
              <w:rPr>
                <w:rFonts w:ascii="Times New Roman" w:eastAsia="MS Mincho" w:hAnsi="Times New Roman" w:cs="Times New Roman"/>
                <w:b/>
                <w:bCs/>
                <w:color w:val="0D0D0D"/>
                <w:lang w:val="sq-AL"/>
              </w:rPr>
            </w:pPr>
            <w:r w:rsidRPr="00BB6A60">
              <w:rPr>
                <w:rFonts w:ascii="Times New Roman" w:eastAsia="MS Mincho" w:hAnsi="Times New Roman" w:cs="Times New Roman"/>
                <w:bCs/>
                <w:color w:val="0D0D0D"/>
                <w:kern w:val="0"/>
                <w:sz w:val="22"/>
                <w:szCs w:val="22"/>
                <w:lang w:val="sq-AL"/>
              </w:rPr>
              <w:t xml:space="preserve">Argumenton  mendimin me 5 – 6 fjali.                                                                                                              </w:t>
            </w:r>
          </w:p>
          <w:p w14:paraId="0E99D2CD" w14:textId="77777777" w:rsidR="00313B73" w:rsidRPr="00BB6A60" w:rsidRDefault="00313B73" w:rsidP="008247DA">
            <w:pPr>
              <w:spacing w:before="231" w:after="0" w:line="240" w:lineRule="auto"/>
              <w:rPr>
                <w:rFonts w:ascii="Times New Roman" w:eastAsia="MS Mincho" w:hAnsi="Times New Roman" w:cs="Times New Roman"/>
                <w:b/>
                <w:bCs/>
                <w:color w:val="0D0D0D"/>
                <w:lang w:val="sq-AL"/>
              </w:rPr>
            </w:pPr>
            <w:r w:rsidRPr="00BB6A60">
              <w:rPr>
                <w:rFonts w:ascii="Times New Roman" w:eastAsia="MS Mincho" w:hAnsi="Times New Roman" w:cs="Times New Roman"/>
                <w:b/>
                <w:bCs/>
                <w:color w:val="0D0D0D"/>
                <w:lang w:val="sq-AL"/>
              </w:rPr>
              <w:t>Kriteret e suksesit:</w:t>
            </w:r>
            <w:r w:rsidRPr="00BB6A60">
              <w:rPr>
                <w:b/>
                <w:color w:val="231F20"/>
                <w:spacing w:val="-1"/>
                <w:w w:val="90"/>
              </w:rPr>
              <w:t xml:space="preserve"> </w:t>
            </w:r>
            <w:r w:rsidRPr="00BB6A60">
              <w:rPr>
                <w:rFonts w:ascii="Times New Roman" w:eastAsia="MS Mincho" w:hAnsi="Times New Roman" w:cs="Times New Roman"/>
                <w:bCs/>
                <w:color w:val="0D0D0D"/>
                <w:lang w:val="sq-AL"/>
              </w:rPr>
              <w:t xml:space="preserve">Përcaktohen me nxënësit në klasë.                                                                                            </w:t>
            </w:r>
            <w:r w:rsidRPr="00BB6A60">
              <w:rPr>
                <w:rFonts w:ascii="Times New Roman" w:eastAsia="MS Mincho" w:hAnsi="Times New Roman" w:cs="Times New Roman"/>
                <w:bCs/>
                <w:iCs/>
                <w:color w:val="0D0D0D"/>
                <w:lang w:val="sq-AL"/>
              </w:rPr>
              <w:t xml:space="preserve">Burimet, mjetet e konkretizimit dhe materialet mësimore: Fletët.                                                                            </w:t>
            </w:r>
            <w:r w:rsidRPr="00BB6A60">
              <w:rPr>
                <w:rFonts w:ascii="Times New Roman" w:eastAsia="MS Mincho" w:hAnsi="Times New Roman" w:cs="Times New Roman"/>
                <w:b/>
                <w:bCs/>
                <w:color w:val="0D0D0D"/>
                <w:lang w:val="sq-AL"/>
              </w:rPr>
              <w:t>Lidhja me lëndët e tjera mësimore dhe/apo me çështjet ndërkurrikulare dhe situatat jetësore:</w:t>
            </w:r>
          </w:p>
          <w:p w14:paraId="3E38BF3D" w14:textId="77777777" w:rsidR="00313B73" w:rsidRPr="000101D1" w:rsidRDefault="00313B73" w:rsidP="008247DA">
            <w:pPr>
              <w:spacing w:after="0"/>
              <w:rPr>
                <w:rFonts w:ascii="Times New Roman" w:eastAsia="MS Mincho" w:hAnsi="Times New Roman" w:cs="Times New Roman"/>
                <w:bCs/>
                <w:color w:val="0D0D0D"/>
                <w:lang w:val="sq-AL"/>
              </w:rPr>
            </w:pPr>
            <w:r w:rsidRPr="000101D1">
              <w:rPr>
                <w:rFonts w:ascii="Times New Roman" w:eastAsia="MS Mincho" w:hAnsi="Times New Roman" w:cs="Times New Roman"/>
                <w:bCs/>
                <w:color w:val="0D0D0D"/>
                <w:lang w:val="sq-AL"/>
              </w:rPr>
              <w:t>Shoqëria dhe mjedisi, Shkathtësi për jetë, Matematikë, Edukimi për qytetari demokratike</w:t>
            </w:r>
          </w:p>
          <w:p w14:paraId="220D6CEA" w14:textId="77777777" w:rsidR="00313B73" w:rsidRPr="00B662C8" w:rsidRDefault="00313B73" w:rsidP="008247DA">
            <w:pPr>
              <w:pStyle w:val="NoSpacing"/>
              <w:rPr>
                <w:rFonts w:ascii="Times New Roman" w:eastAsia="MS Mincho" w:hAnsi="Times New Roman" w:cs="Times New Roman"/>
                <w:b/>
                <w:bCs/>
                <w:color w:val="0D0D0D"/>
                <w:lang w:val="sq-AL"/>
              </w:rPr>
            </w:pPr>
            <w:r w:rsidRPr="00B662C8">
              <w:rPr>
                <w:rFonts w:ascii="Times New Roman" w:eastAsia="MS Mincho" w:hAnsi="Times New Roman" w:cs="Times New Roman"/>
                <w:b/>
                <w:bCs/>
                <w:color w:val="0D0D0D"/>
                <w:lang w:val="sq-AL"/>
              </w:rPr>
              <w:t>METODOLOGJIA DHE VEPRIMET ME  NXËNËS</w:t>
            </w:r>
          </w:p>
          <w:p w14:paraId="78181A1B" w14:textId="77777777" w:rsidR="00313B73" w:rsidRPr="000101D1"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0101D1">
              <w:rPr>
                <w:rFonts w:ascii="Times New Roman" w:eastAsia="MS Mincho" w:hAnsi="Times New Roman" w:cs="Times New Roman"/>
                <w:b/>
                <w:bCs/>
                <w:i w:val="0"/>
                <w:iCs w:val="0"/>
                <w:color w:val="0D0D0D"/>
                <w:kern w:val="0"/>
                <w:sz w:val="22"/>
                <w:szCs w:val="22"/>
                <w:lang w:val="sq-AL"/>
              </w:rPr>
              <w:t>Parashikimi:</w:t>
            </w:r>
          </w:p>
          <w:p w14:paraId="4FAE7A7D" w14:textId="77777777" w:rsidR="00313B73" w:rsidRPr="00BB6A6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BB6A60">
              <w:rPr>
                <w:rFonts w:ascii="Times New Roman" w:eastAsia="MS Mincho" w:hAnsi="Times New Roman" w:cs="Times New Roman"/>
                <w:b/>
                <w:bCs/>
                <w:i w:val="0"/>
                <w:iCs w:val="0"/>
                <w:color w:val="0D0D0D"/>
                <w:kern w:val="0"/>
                <w:sz w:val="22"/>
                <w:szCs w:val="22"/>
                <w:lang w:val="sq-AL"/>
              </w:rPr>
              <w:t>Përgatitja për të nxënët</w:t>
            </w:r>
          </w:p>
          <w:p w14:paraId="739DF0D6" w14:textId="77777777" w:rsidR="00313B73" w:rsidRPr="00BB6A6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BB6A60">
              <w:rPr>
                <w:rFonts w:ascii="Times New Roman" w:eastAsia="MS Mincho" w:hAnsi="Times New Roman" w:cs="Times New Roman"/>
                <w:b/>
                <w:bCs/>
                <w:i w:val="0"/>
                <w:iCs w:val="0"/>
                <w:color w:val="0D0D0D"/>
                <w:kern w:val="0"/>
                <w:sz w:val="22"/>
                <w:szCs w:val="22"/>
                <w:lang w:val="sq-AL"/>
              </w:rPr>
              <w:t>Diskutim</w:t>
            </w:r>
          </w:p>
          <w:p w14:paraId="0D2D435F" w14:textId="77777777" w:rsidR="00313B73" w:rsidRPr="000101D1" w:rsidRDefault="00313B73" w:rsidP="008247DA">
            <w:pPr>
              <w:pStyle w:val="Heading4"/>
              <w:spacing w:before="0" w:after="0" w:line="240" w:lineRule="auto"/>
              <w:rPr>
                <w:rFonts w:ascii="Times New Roman" w:eastAsia="MS Mincho" w:hAnsi="Times New Roman" w:cs="Times New Roman"/>
                <w:bCs/>
                <w:i w:val="0"/>
                <w:iCs w:val="0"/>
                <w:color w:val="0D0D0D"/>
                <w:kern w:val="0"/>
                <w:sz w:val="22"/>
                <w:szCs w:val="22"/>
                <w:lang w:val="sq-AL"/>
              </w:rPr>
            </w:pPr>
            <w:r w:rsidRPr="000101D1">
              <w:rPr>
                <w:rFonts w:ascii="Times New Roman" w:eastAsia="MS Mincho" w:hAnsi="Times New Roman" w:cs="Times New Roman"/>
                <w:bCs/>
                <w:i w:val="0"/>
                <w:iCs w:val="0"/>
                <w:color w:val="0D0D0D"/>
                <w:kern w:val="0"/>
                <w:sz w:val="22"/>
                <w:szCs w:val="22"/>
                <w:lang w:val="sq-AL"/>
              </w:rPr>
              <w:t>Nxënësve u drejtohet pyetja:</w:t>
            </w:r>
          </w:p>
          <w:p w14:paraId="1C7E5048" w14:textId="77777777" w:rsidR="00313B73" w:rsidRDefault="00313B73" w:rsidP="008247DA">
            <w:pPr>
              <w:pStyle w:val="Heading4"/>
              <w:spacing w:before="0" w:after="0" w:line="240" w:lineRule="auto"/>
              <w:rPr>
                <w:rFonts w:ascii="Times New Roman" w:eastAsia="MS Mincho" w:hAnsi="Times New Roman" w:cs="Times New Roman"/>
                <w:bCs/>
                <w:i w:val="0"/>
                <w:iCs w:val="0"/>
                <w:color w:val="0D0D0D"/>
                <w:kern w:val="0"/>
                <w:sz w:val="22"/>
                <w:szCs w:val="22"/>
                <w:lang w:val="sq-AL"/>
              </w:rPr>
            </w:pPr>
            <w:r w:rsidRPr="000101D1">
              <w:rPr>
                <w:rFonts w:ascii="Times New Roman" w:eastAsia="MS Mincho" w:hAnsi="Times New Roman" w:cs="Times New Roman"/>
                <w:bCs/>
                <w:i w:val="0"/>
                <w:iCs w:val="0"/>
                <w:color w:val="0D0D0D"/>
                <w:kern w:val="0"/>
                <w:sz w:val="22"/>
                <w:szCs w:val="22"/>
                <w:lang w:val="sq-AL"/>
              </w:rPr>
              <w:t xml:space="preserve">Duke marrë parasysh idetë kryesore në të tria tekstet, me cilin personazh do të </w:t>
            </w:r>
            <w:r>
              <w:rPr>
                <w:rFonts w:ascii="Times New Roman" w:eastAsia="MS Mincho" w:hAnsi="Times New Roman" w:cs="Times New Roman"/>
                <w:bCs/>
                <w:i w:val="0"/>
                <w:iCs w:val="0"/>
                <w:color w:val="0D0D0D"/>
                <w:kern w:val="0"/>
                <w:sz w:val="22"/>
                <w:szCs w:val="22"/>
                <w:lang w:val="sq-AL"/>
              </w:rPr>
              <w:t>pajtoheshit fillimisht? Pse?</w:t>
            </w:r>
          </w:p>
          <w:p w14:paraId="34DA998C" w14:textId="77777777" w:rsidR="00313B73" w:rsidRPr="00BB6A60" w:rsidRDefault="00313B73" w:rsidP="008247DA">
            <w:pPr>
              <w:pStyle w:val="Heading4"/>
              <w:spacing w:before="0" w:after="0"/>
              <w:rPr>
                <w:rFonts w:ascii="Times New Roman" w:eastAsia="MS Mincho" w:hAnsi="Times New Roman" w:cs="Times New Roman"/>
                <w:bCs/>
                <w:i w:val="0"/>
                <w:iCs w:val="0"/>
                <w:color w:val="0D0D0D"/>
                <w:kern w:val="0"/>
                <w:sz w:val="22"/>
                <w:szCs w:val="22"/>
                <w:lang w:val="sq-AL"/>
              </w:rPr>
            </w:pPr>
            <w:r>
              <w:rPr>
                <w:rFonts w:ascii="Times New Roman" w:eastAsia="MS Mincho" w:hAnsi="Times New Roman" w:cs="Times New Roman"/>
                <w:bCs/>
                <w:i w:val="0"/>
                <w:iCs w:val="0"/>
                <w:color w:val="0D0D0D"/>
                <w:kern w:val="0"/>
                <w:sz w:val="22"/>
                <w:szCs w:val="22"/>
                <w:lang w:val="sq-AL"/>
              </w:rPr>
              <w:t xml:space="preserve"> </w:t>
            </w:r>
            <w:r w:rsidRPr="000101D1">
              <w:rPr>
                <w:rFonts w:ascii="Times New Roman" w:eastAsia="MS Mincho" w:hAnsi="Times New Roman" w:cs="Times New Roman"/>
                <w:bCs/>
                <w:i w:val="0"/>
                <w:iCs w:val="0"/>
                <w:color w:val="0D0D0D"/>
                <w:kern w:val="0"/>
                <w:sz w:val="22"/>
                <w:szCs w:val="22"/>
                <w:lang w:val="sq-AL"/>
              </w:rPr>
              <w:t>I shprehin men</w:t>
            </w:r>
            <w:r>
              <w:rPr>
                <w:rFonts w:ascii="Times New Roman" w:eastAsia="MS Mincho" w:hAnsi="Times New Roman" w:cs="Times New Roman"/>
                <w:bCs/>
                <w:i w:val="0"/>
                <w:iCs w:val="0"/>
                <w:color w:val="0D0D0D"/>
                <w:kern w:val="0"/>
                <w:sz w:val="22"/>
                <w:szCs w:val="22"/>
                <w:lang w:val="sq-AL"/>
              </w:rPr>
              <w:t>dimet dhe diskutojnë rreth tyre.</w:t>
            </w:r>
          </w:p>
          <w:p w14:paraId="41415CF6" w14:textId="77777777" w:rsidR="00313B73" w:rsidRPr="000101D1" w:rsidRDefault="00313B73" w:rsidP="008247DA">
            <w:pPr>
              <w:spacing w:after="0"/>
              <w:rPr>
                <w:rFonts w:ascii="Times New Roman" w:eastAsia="MS Mincho" w:hAnsi="Times New Roman" w:cs="Times New Roman"/>
                <w:b/>
                <w:bCs/>
                <w:color w:val="0D0D0D"/>
                <w:lang w:val="sq-AL"/>
              </w:rPr>
            </w:pPr>
            <w:r w:rsidRPr="000101D1">
              <w:rPr>
                <w:rFonts w:ascii="Times New Roman" w:eastAsia="MS Mincho" w:hAnsi="Times New Roman" w:cs="Times New Roman"/>
                <w:b/>
                <w:bCs/>
                <w:color w:val="0D0D0D"/>
                <w:lang w:val="sq-AL"/>
              </w:rPr>
              <w:t>Ndërtimi i njohurive:</w:t>
            </w:r>
          </w:p>
          <w:p w14:paraId="03981FB0" w14:textId="77777777" w:rsidR="00313B73" w:rsidRPr="000101D1" w:rsidRDefault="00313B73" w:rsidP="008247DA">
            <w:pPr>
              <w:spacing w:after="0"/>
              <w:rPr>
                <w:rFonts w:ascii="Times New Roman" w:eastAsia="MS Mincho" w:hAnsi="Times New Roman" w:cs="Times New Roman"/>
                <w:b/>
                <w:bCs/>
                <w:color w:val="0D0D0D"/>
                <w:lang w:val="sq-AL"/>
              </w:rPr>
            </w:pPr>
            <w:r w:rsidRPr="000101D1">
              <w:rPr>
                <w:rFonts w:ascii="Times New Roman" w:eastAsia="MS Mincho" w:hAnsi="Times New Roman" w:cs="Times New Roman"/>
                <w:b/>
                <w:bCs/>
                <w:color w:val="0D0D0D"/>
                <w:lang w:val="sq-AL"/>
              </w:rPr>
              <w:t>Përpunimi i përmbajtjes</w:t>
            </w:r>
          </w:p>
          <w:p w14:paraId="7E046000" w14:textId="77777777" w:rsidR="00313B73" w:rsidRPr="00BB6A60" w:rsidRDefault="00313B73" w:rsidP="008247DA">
            <w:pPr>
              <w:spacing w:after="0"/>
              <w:rPr>
                <w:rFonts w:ascii="Times New Roman" w:eastAsia="MS Mincho" w:hAnsi="Times New Roman" w:cs="Times New Roman"/>
                <w:b/>
                <w:bCs/>
                <w:color w:val="0D0D0D"/>
                <w:lang w:val="sq-AL"/>
              </w:rPr>
            </w:pPr>
            <w:r w:rsidRPr="00BB6A60">
              <w:rPr>
                <w:rFonts w:ascii="Times New Roman" w:eastAsia="MS Mincho" w:hAnsi="Times New Roman" w:cs="Times New Roman"/>
                <w:b/>
                <w:bCs/>
                <w:color w:val="0D0D0D"/>
                <w:lang w:val="sq-AL"/>
              </w:rPr>
              <w:t>Harta e të menduarit</w:t>
            </w:r>
          </w:p>
          <w:p w14:paraId="08E3E1A1" w14:textId="77777777" w:rsidR="00313B73" w:rsidRDefault="00313B73" w:rsidP="008247DA">
            <w:pPr>
              <w:rPr>
                <w:rFonts w:ascii="Times New Roman" w:eastAsia="MS Mincho" w:hAnsi="Times New Roman" w:cs="Times New Roman"/>
                <w:bCs/>
                <w:color w:val="0D0D0D"/>
                <w:lang w:val="sq-AL"/>
              </w:rPr>
            </w:pPr>
            <w:r w:rsidRPr="00ED6D4E">
              <w:rPr>
                <w:rFonts w:ascii="Times New Roman" w:eastAsia="MS Mincho" w:hAnsi="Times New Roman" w:cs="Times New Roman"/>
                <w:bCs/>
                <w:color w:val="0D0D0D"/>
                <w:lang w:val="sq-AL"/>
              </w:rPr>
              <w:t>Nxënësit bëjnë një hartë të të menduarit, duke përmbledhur të gjitha ato që thotë Via për ma- rrëdhëniet familjare</w:t>
            </w:r>
          </w:p>
          <w:p w14:paraId="29539A42" w14:textId="77777777" w:rsidR="00313B73" w:rsidRDefault="00313B73" w:rsidP="008247DA">
            <w:pPr>
              <w:ind w:left="720"/>
              <w:rPr>
                <w:rFonts w:ascii="Times New Roman" w:eastAsia="MS Mincho" w:hAnsi="Times New Roman" w:cs="Times New Roman"/>
                <w:bCs/>
                <w:color w:val="0D0D0D"/>
                <w:lang w:val="sq-AL"/>
              </w:rPr>
            </w:pPr>
            <w:r>
              <w:rPr>
                <w:rFonts w:ascii="Times New Roman" w:eastAsia="MS Mincho" w:hAnsi="Times New Roman" w:cs="Times New Roman"/>
                <w:bCs/>
                <w:noProof/>
                <w:color w:val="0D0D0D"/>
              </w:rPr>
              <mc:AlternateContent>
                <mc:Choice Requires="wps">
                  <w:drawing>
                    <wp:anchor distT="0" distB="0" distL="114300" distR="114300" simplePos="0" relativeHeight="251691008" behindDoc="0" locked="0" layoutInCell="1" allowOverlap="1" wp14:anchorId="2EE12BA3" wp14:editId="0F53D74C">
                      <wp:simplePos x="0" y="0"/>
                      <wp:positionH relativeFrom="column">
                        <wp:posOffset>1379855</wp:posOffset>
                      </wp:positionH>
                      <wp:positionV relativeFrom="paragraph">
                        <wp:posOffset>66675</wp:posOffset>
                      </wp:positionV>
                      <wp:extent cx="933450" cy="0"/>
                      <wp:effectExtent l="38100" t="76200" r="0" b="114300"/>
                      <wp:wrapNone/>
                      <wp:docPr id="3" name="Straight Arrow Connector 3"/>
                      <wp:cNvGraphicFramePr/>
                      <a:graphic xmlns:a="http://schemas.openxmlformats.org/drawingml/2006/main">
                        <a:graphicData uri="http://schemas.microsoft.com/office/word/2010/wordprocessingShape">
                          <wps:wsp>
                            <wps:cNvCnPr/>
                            <wps:spPr>
                              <a:xfrm flipH="1">
                                <a:off x="0" y="0"/>
                                <a:ext cx="9334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B8776A" id="_x0000_t32" coordsize="21600,21600" o:spt="32" o:oned="t" path="m,l21600,21600e" filled="f">
                      <v:path arrowok="t" fillok="f" o:connecttype="none"/>
                      <o:lock v:ext="edit" shapetype="t"/>
                    </v:shapetype>
                    <v:shape id="Straight Arrow Connector 3" o:spid="_x0000_s1026" type="#_x0000_t32" style="position:absolute;margin-left:108.65pt;margin-top:5.25pt;width:73.5pt;height:0;flip:x;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" strokecolor="#4472c4 [3204]" strokeweight=".5pt">
                      <v:stroke endarrow="open" joinstyle="miter"/>
                    </v:shape>
                  </w:pict>
                </mc:Fallback>
              </mc:AlternateContent>
            </w:r>
            <w:r>
              <w:rPr>
                <w:rFonts w:ascii="Times New Roman" w:eastAsia="MS Mincho" w:hAnsi="Times New Roman" w:cs="Times New Roman"/>
                <w:bCs/>
                <w:noProof/>
                <w:color w:val="0D0D0D"/>
              </w:rPr>
              <mc:AlternateContent>
                <mc:Choice Requires="wps">
                  <w:drawing>
                    <wp:anchor distT="0" distB="0" distL="114300" distR="114300" simplePos="0" relativeHeight="251689984" behindDoc="0" locked="0" layoutInCell="1" allowOverlap="1" wp14:anchorId="1E77323D" wp14:editId="5DCF0767">
                      <wp:simplePos x="0" y="0"/>
                      <wp:positionH relativeFrom="column">
                        <wp:posOffset>3570605</wp:posOffset>
                      </wp:positionH>
                      <wp:positionV relativeFrom="paragraph">
                        <wp:posOffset>47625</wp:posOffset>
                      </wp:positionV>
                      <wp:extent cx="657225" cy="19050"/>
                      <wp:effectExtent l="0" t="76200" r="9525" b="95250"/>
                      <wp:wrapNone/>
                      <wp:docPr id="2" name="Straight Arrow Connector 2"/>
                      <wp:cNvGraphicFramePr/>
                      <a:graphic xmlns:a="http://schemas.openxmlformats.org/drawingml/2006/main">
                        <a:graphicData uri="http://schemas.microsoft.com/office/word/2010/wordprocessingShape">
                          <wps:wsp>
                            <wps:cNvCnPr/>
                            <wps:spPr>
                              <a:xfrm flipV="1">
                                <a:off x="0" y="0"/>
                                <a:ext cx="657225" cy="190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49220C" id="Straight Arrow Connector 2" o:spid="_x0000_s1026" type="#_x0000_t32" style="position:absolute;margin-left:281.15pt;margin-top:3.75pt;width:51.75pt;height:1.5pt;flip:y;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" strokecolor="#4472c4 [3204]" strokeweight=".5pt">
                      <v:stroke endarrow="open" joinstyle="miter"/>
                    </v:shape>
                  </w:pict>
                </mc:Fallback>
              </mc:AlternateContent>
            </w:r>
            <w:r>
              <w:rPr>
                <w:rFonts w:ascii="Times New Roman" w:eastAsia="MS Mincho" w:hAnsi="Times New Roman" w:cs="Times New Roman"/>
                <w:bCs/>
                <w:color w:val="0D0D0D"/>
                <w:lang w:val="sq-AL"/>
              </w:rPr>
              <w:t xml:space="preserve">                                                      Harta e të menduarit</w:t>
            </w:r>
          </w:p>
          <w:p w14:paraId="0751955F" w14:textId="77777777" w:rsidR="00313B73" w:rsidRPr="00B36459" w:rsidRDefault="00313B73" w:rsidP="008247DA">
            <w:pPr>
              <w:spacing w:after="0"/>
              <w:rPr>
                <w:rFonts w:ascii="Times New Roman" w:eastAsia="MS Mincho" w:hAnsi="Times New Roman" w:cs="Times New Roman"/>
                <w:b/>
                <w:bCs/>
                <w:color w:val="0D0D0D"/>
                <w:lang w:val="sq-AL"/>
              </w:rPr>
            </w:pPr>
            <w:r w:rsidRPr="00B36459">
              <w:rPr>
                <w:rFonts w:ascii="Times New Roman" w:eastAsia="MS Mincho" w:hAnsi="Times New Roman" w:cs="Times New Roman"/>
                <w:b/>
                <w:bCs/>
                <w:color w:val="0D0D0D"/>
                <w:lang w:val="sq-AL"/>
              </w:rPr>
              <w:t>Përforcimi:</w:t>
            </w:r>
          </w:p>
          <w:p w14:paraId="5FDC043F" w14:textId="77777777" w:rsidR="00313B73" w:rsidRDefault="00313B73" w:rsidP="008247DA">
            <w:pPr>
              <w:spacing w:after="0"/>
              <w:rPr>
                <w:rFonts w:ascii="Times New Roman" w:eastAsia="MS Mincho" w:hAnsi="Times New Roman" w:cs="Times New Roman"/>
                <w:b/>
                <w:bCs/>
                <w:color w:val="0D0D0D"/>
                <w:lang w:val="sq-AL"/>
              </w:rPr>
            </w:pPr>
            <w:r w:rsidRPr="00B36459">
              <w:rPr>
                <w:rFonts w:ascii="Times New Roman" w:eastAsia="MS Mincho" w:hAnsi="Times New Roman" w:cs="Times New Roman"/>
                <w:b/>
                <w:bCs/>
                <w:color w:val="0D0D0D"/>
                <w:lang w:val="sq-AL"/>
              </w:rPr>
              <w:t xml:space="preserve"> Konsolidimi i të nxënit</w:t>
            </w:r>
          </w:p>
          <w:p w14:paraId="169BE192" w14:textId="77777777" w:rsidR="00313B73" w:rsidRPr="00B36459" w:rsidRDefault="00313B73" w:rsidP="008247DA">
            <w:pPr>
              <w:spacing w:after="0" w:line="240" w:lineRule="auto"/>
              <w:rPr>
                <w:rFonts w:ascii="Times New Roman" w:eastAsia="MS Mincho" w:hAnsi="Times New Roman" w:cs="Times New Roman"/>
                <w:bCs/>
                <w:color w:val="0D0D0D"/>
                <w:lang w:val="sq-AL"/>
              </w:rPr>
            </w:pPr>
            <w:r w:rsidRPr="00BB6A60">
              <w:rPr>
                <w:rFonts w:ascii="Times New Roman" w:eastAsia="MS Mincho" w:hAnsi="Times New Roman" w:cs="Times New Roman"/>
                <w:b/>
                <w:bCs/>
                <w:color w:val="0D0D0D"/>
                <w:lang w:val="sq-AL"/>
              </w:rPr>
              <w:lastRenderedPageBreak/>
              <w:t xml:space="preserve"> Shkrim argumentues</w:t>
            </w:r>
            <w:r>
              <w:rPr>
                <w:rFonts w:ascii="Times New Roman" w:eastAsia="MS Mincho" w:hAnsi="Times New Roman" w:cs="Times New Roman"/>
                <w:b/>
                <w:bCs/>
                <w:color w:val="0D0D0D"/>
                <w:lang w:val="sq-AL"/>
              </w:rPr>
              <w:t xml:space="preserve">                                                                                                                                                 </w:t>
            </w:r>
            <w:r w:rsidRPr="00B36459">
              <w:rPr>
                <w:rFonts w:ascii="Times New Roman" w:eastAsia="MS Mincho" w:hAnsi="Times New Roman" w:cs="Times New Roman"/>
                <w:bCs/>
                <w:color w:val="0D0D0D"/>
                <w:lang w:val="sq-AL"/>
              </w:rPr>
              <w:t>Nxënësit shkruajnë përgjigjen rreth pyetjes:</w:t>
            </w:r>
            <w:r>
              <w:rPr>
                <w:rFonts w:ascii="Times New Roman" w:eastAsia="MS Mincho" w:hAnsi="Times New Roman" w:cs="Times New Roman"/>
                <w:bCs/>
                <w:color w:val="0D0D0D"/>
                <w:lang w:val="sq-AL"/>
              </w:rPr>
              <w:t xml:space="preserve">                                                                                                                            </w:t>
            </w:r>
            <w:r w:rsidRPr="00B36459">
              <w:rPr>
                <w:rFonts w:ascii="Times New Roman" w:eastAsia="MS Mincho" w:hAnsi="Times New Roman" w:cs="Times New Roman"/>
                <w:bCs/>
                <w:color w:val="0D0D0D"/>
                <w:lang w:val="sq-AL"/>
              </w:rPr>
              <w:t>- Pse shkrimtari e ka vënë titullin Mrekullia?</w:t>
            </w:r>
            <w:r>
              <w:rPr>
                <w:rFonts w:ascii="Times New Roman" w:eastAsia="MS Mincho" w:hAnsi="Times New Roman" w:cs="Times New Roman"/>
                <w:bCs/>
                <w:color w:val="0D0D0D"/>
                <w:lang w:val="sq-AL"/>
              </w:rPr>
              <w:t xml:space="preserve">                                                                                                                      </w:t>
            </w:r>
            <w:r w:rsidRPr="00B36459">
              <w:rPr>
                <w:rFonts w:ascii="Times New Roman" w:eastAsia="MS Mincho" w:hAnsi="Times New Roman" w:cs="Times New Roman"/>
                <w:bCs/>
                <w:color w:val="0D0D0D"/>
                <w:lang w:val="sq-AL"/>
              </w:rPr>
              <w:t>E argumentojnë mendimin me 5-6 fjali.</w:t>
            </w:r>
          </w:p>
          <w:p w14:paraId="75295B1A" w14:textId="77777777" w:rsidR="00313B73" w:rsidRPr="00E21CB4" w:rsidRDefault="00313B73" w:rsidP="008247DA">
            <w:pPr>
              <w:spacing w:after="0"/>
              <w:rPr>
                <w:lang w:val="sq-AL"/>
              </w:rPr>
            </w:pPr>
            <w:r w:rsidRPr="0095077D">
              <w:rPr>
                <w:rFonts w:ascii="Times New Roman" w:eastAsia="MS Mincho" w:hAnsi="Times New Roman" w:cs="Times New Roman"/>
                <w:b/>
                <w:bCs/>
                <w:color w:val="0D0D0D"/>
                <w:lang w:val="sq-AL"/>
              </w:rPr>
              <w:t>Vlerësimi i nxënësve:</w:t>
            </w:r>
            <w:r w:rsidRPr="00E21CB4">
              <w:rPr>
                <w:color w:val="231F20"/>
                <w:w w:val="90"/>
                <w:lang w:val="sq-AL"/>
              </w:rPr>
              <w:t>Nxënësit</w:t>
            </w:r>
            <w:r w:rsidRPr="00E21CB4">
              <w:rPr>
                <w:color w:val="231F20"/>
                <w:spacing w:val="-5"/>
                <w:w w:val="90"/>
                <w:lang w:val="sq-AL"/>
              </w:rPr>
              <w:t xml:space="preserve"> </w:t>
            </w:r>
            <w:r w:rsidRPr="00E21CB4">
              <w:rPr>
                <w:color w:val="231F20"/>
                <w:w w:val="90"/>
                <w:lang w:val="sq-AL"/>
              </w:rPr>
              <w:t>vlerësohen</w:t>
            </w:r>
            <w:r w:rsidRPr="00E21CB4">
              <w:rPr>
                <w:color w:val="231F20"/>
                <w:spacing w:val="-5"/>
                <w:w w:val="90"/>
                <w:lang w:val="sq-AL"/>
              </w:rPr>
              <w:t xml:space="preserve"> </w:t>
            </w:r>
            <w:r w:rsidRPr="00E21CB4">
              <w:rPr>
                <w:color w:val="231F20"/>
                <w:w w:val="90"/>
                <w:lang w:val="sq-AL"/>
              </w:rPr>
              <w:t>për</w:t>
            </w:r>
            <w:r w:rsidRPr="00E21CB4">
              <w:rPr>
                <w:color w:val="231F20"/>
                <w:spacing w:val="-4"/>
                <w:w w:val="90"/>
                <w:lang w:val="sq-AL"/>
              </w:rPr>
              <w:t xml:space="preserve"> </w:t>
            </w:r>
            <w:r w:rsidRPr="00E21CB4">
              <w:rPr>
                <w:color w:val="231F20"/>
                <w:w w:val="90"/>
                <w:lang w:val="sq-AL"/>
              </w:rPr>
              <w:t>pjesëmarrjen</w:t>
            </w:r>
            <w:r w:rsidRPr="00E21CB4">
              <w:rPr>
                <w:color w:val="231F20"/>
                <w:spacing w:val="-5"/>
                <w:w w:val="90"/>
                <w:lang w:val="sq-AL"/>
              </w:rPr>
              <w:t xml:space="preserve"> </w:t>
            </w:r>
            <w:r w:rsidRPr="00E21CB4">
              <w:rPr>
                <w:color w:val="231F20"/>
                <w:w w:val="90"/>
                <w:lang w:val="sq-AL"/>
              </w:rPr>
              <w:t>aktive</w:t>
            </w:r>
            <w:r w:rsidRPr="00E21CB4">
              <w:rPr>
                <w:color w:val="231F20"/>
                <w:spacing w:val="-5"/>
                <w:w w:val="90"/>
                <w:lang w:val="sq-AL"/>
              </w:rPr>
              <w:t xml:space="preserve"> </w:t>
            </w:r>
            <w:r w:rsidRPr="00E21CB4">
              <w:rPr>
                <w:color w:val="231F20"/>
                <w:w w:val="90"/>
                <w:lang w:val="sq-AL"/>
              </w:rPr>
              <w:t>në</w:t>
            </w:r>
            <w:r w:rsidRPr="00E21CB4">
              <w:rPr>
                <w:color w:val="231F20"/>
                <w:spacing w:val="-5"/>
                <w:w w:val="90"/>
                <w:lang w:val="sq-AL"/>
              </w:rPr>
              <w:t xml:space="preserve"> </w:t>
            </w:r>
            <w:r w:rsidRPr="00E21CB4">
              <w:rPr>
                <w:color w:val="231F20"/>
                <w:w w:val="90"/>
                <w:lang w:val="sq-AL"/>
              </w:rPr>
              <w:t>diskutim,</w:t>
            </w:r>
            <w:r w:rsidRPr="00E21CB4">
              <w:rPr>
                <w:color w:val="231F20"/>
                <w:spacing w:val="-4"/>
                <w:w w:val="90"/>
                <w:lang w:val="sq-AL"/>
              </w:rPr>
              <w:t xml:space="preserve"> </w:t>
            </w:r>
            <w:r w:rsidRPr="00E21CB4">
              <w:rPr>
                <w:color w:val="231F20"/>
                <w:w w:val="90"/>
                <w:lang w:val="sq-AL"/>
              </w:rPr>
              <w:t>mënyrën</w:t>
            </w:r>
            <w:r w:rsidRPr="00E21CB4">
              <w:rPr>
                <w:color w:val="231F20"/>
                <w:spacing w:val="-5"/>
                <w:w w:val="90"/>
                <w:lang w:val="sq-AL"/>
              </w:rPr>
              <w:t xml:space="preserve"> </w:t>
            </w:r>
            <w:r w:rsidRPr="00E21CB4">
              <w:rPr>
                <w:color w:val="231F20"/>
                <w:w w:val="90"/>
                <w:lang w:val="sq-AL"/>
              </w:rPr>
              <w:t>e</w:t>
            </w:r>
            <w:r w:rsidRPr="00E21CB4">
              <w:rPr>
                <w:color w:val="231F20"/>
                <w:spacing w:val="-5"/>
                <w:w w:val="90"/>
                <w:lang w:val="sq-AL"/>
              </w:rPr>
              <w:t xml:space="preserve"> </w:t>
            </w:r>
            <w:r w:rsidRPr="00E21CB4">
              <w:rPr>
                <w:color w:val="231F20"/>
                <w:w w:val="90"/>
                <w:lang w:val="sq-AL"/>
              </w:rPr>
              <w:t>formimit</w:t>
            </w:r>
            <w:r w:rsidRPr="00E21CB4">
              <w:rPr>
                <w:color w:val="231F20"/>
                <w:spacing w:val="-4"/>
                <w:w w:val="90"/>
                <w:lang w:val="sq-AL"/>
              </w:rPr>
              <w:t xml:space="preserve"> </w:t>
            </w:r>
            <w:r w:rsidRPr="00E21CB4">
              <w:rPr>
                <w:color w:val="231F20"/>
                <w:w w:val="90"/>
                <w:lang w:val="sq-AL"/>
              </w:rPr>
              <w:t>të</w:t>
            </w:r>
            <w:r w:rsidRPr="00E21CB4">
              <w:rPr>
                <w:color w:val="231F20"/>
                <w:spacing w:val="-5"/>
                <w:w w:val="90"/>
                <w:lang w:val="sq-AL"/>
              </w:rPr>
              <w:t xml:space="preserve"> </w:t>
            </w:r>
            <w:r w:rsidRPr="00E21CB4">
              <w:rPr>
                <w:color w:val="231F20"/>
                <w:w w:val="90"/>
                <w:lang w:val="sq-AL"/>
              </w:rPr>
              <w:t>hartës</w:t>
            </w:r>
            <w:r w:rsidRPr="00E21CB4">
              <w:rPr>
                <w:color w:val="231F20"/>
                <w:spacing w:val="-5"/>
                <w:w w:val="90"/>
                <w:lang w:val="sq-AL"/>
              </w:rPr>
              <w:t xml:space="preserve"> </w:t>
            </w:r>
            <w:r w:rsidRPr="00E21CB4">
              <w:rPr>
                <w:color w:val="231F20"/>
                <w:w w:val="90"/>
                <w:lang w:val="sq-AL"/>
              </w:rPr>
              <w:t>së</w:t>
            </w:r>
            <w:r w:rsidRPr="00E21CB4">
              <w:rPr>
                <w:color w:val="231F20"/>
                <w:spacing w:val="-4"/>
                <w:w w:val="90"/>
                <w:lang w:val="sq-AL"/>
              </w:rPr>
              <w:t xml:space="preserve"> </w:t>
            </w:r>
            <w:r w:rsidRPr="00E21CB4">
              <w:rPr>
                <w:color w:val="231F20"/>
                <w:w w:val="90"/>
                <w:lang w:val="sq-AL"/>
              </w:rPr>
              <w:t>mendjes</w:t>
            </w:r>
            <w:r w:rsidRPr="00E21CB4">
              <w:rPr>
                <w:color w:val="231F20"/>
                <w:spacing w:val="-5"/>
                <w:w w:val="90"/>
                <w:lang w:val="sq-AL"/>
              </w:rPr>
              <w:t xml:space="preserve"> </w:t>
            </w:r>
            <w:r w:rsidRPr="00E21CB4">
              <w:rPr>
                <w:color w:val="231F20"/>
                <w:w w:val="90"/>
                <w:lang w:val="sq-AL"/>
              </w:rPr>
              <w:t>dhe</w:t>
            </w:r>
            <w:r w:rsidRPr="00E21CB4">
              <w:rPr>
                <w:color w:val="231F20"/>
                <w:spacing w:val="-46"/>
                <w:w w:val="90"/>
                <w:lang w:val="sq-AL"/>
              </w:rPr>
              <w:t xml:space="preserve"> </w:t>
            </w:r>
            <w:r w:rsidRPr="00E21CB4">
              <w:rPr>
                <w:color w:val="231F20"/>
                <w:lang w:val="sq-AL"/>
              </w:rPr>
              <w:t>të</w:t>
            </w:r>
            <w:r w:rsidRPr="00E21CB4">
              <w:rPr>
                <w:color w:val="231F20"/>
                <w:spacing w:val="-8"/>
                <w:lang w:val="sq-AL"/>
              </w:rPr>
              <w:t xml:space="preserve"> </w:t>
            </w:r>
            <w:r w:rsidRPr="00E21CB4">
              <w:rPr>
                <w:color w:val="231F20"/>
                <w:lang w:val="sq-AL"/>
              </w:rPr>
              <w:t>argumentimit</w:t>
            </w:r>
            <w:r w:rsidRPr="00E21CB4">
              <w:rPr>
                <w:color w:val="231F20"/>
                <w:spacing w:val="-8"/>
                <w:lang w:val="sq-AL"/>
              </w:rPr>
              <w:t xml:space="preserve"> </w:t>
            </w:r>
            <w:r w:rsidRPr="00E21CB4">
              <w:rPr>
                <w:color w:val="231F20"/>
                <w:lang w:val="sq-AL"/>
              </w:rPr>
              <w:t>të</w:t>
            </w:r>
            <w:r w:rsidRPr="00E21CB4">
              <w:rPr>
                <w:color w:val="231F20"/>
                <w:spacing w:val="-8"/>
                <w:lang w:val="sq-AL"/>
              </w:rPr>
              <w:t xml:space="preserve"> </w:t>
            </w:r>
            <w:r w:rsidRPr="00E21CB4">
              <w:rPr>
                <w:color w:val="231F20"/>
                <w:lang w:val="sq-AL"/>
              </w:rPr>
              <w:t>mendimit.</w:t>
            </w:r>
          </w:p>
          <w:p w14:paraId="4E98F612" w14:textId="77777777" w:rsidR="00313B73" w:rsidRDefault="00313B73" w:rsidP="008247DA">
            <w:pPr>
              <w:pStyle w:val="BodyText"/>
              <w:tabs>
                <w:tab w:val="left" w:pos="10887"/>
              </w:tabs>
              <w:spacing w:line="280" w:lineRule="exact"/>
              <w:rPr>
                <w:rFonts w:ascii="Times New Roman" w:eastAsia="MS Mincho" w:hAnsi="Times New Roman" w:cs="Times New Roman"/>
                <w:bCs/>
                <w:i/>
                <w:color w:val="0D0D0D"/>
                <w:lang w:val="sq-AL"/>
              </w:rPr>
            </w:pPr>
            <w:r w:rsidRPr="0095077D">
              <w:rPr>
                <w:rFonts w:ascii="Times New Roman" w:eastAsia="MS Mincho" w:hAnsi="Times New Roman" w:cs="Times New Roman"/>
                <w:bCs/>
                <w:i/>
                <w:color w:val="0D0D0D"/>
                <w:lang w:val="sq-AL"/>
              </w:rPr>
              <w:t>Detyrë:</w:t>
            </w:r>
          </w:p>
          <w:p w14:paraId="5D24F3AB" w14:textId="77777777" w:rsidR="00313B73" w:rsidRPr="00E21CB4" w:rsidRDefault="00313B73" w:rsidP="008247DA">
            <w:pPr>
              <w:pStyle w:val="BodyText"/>
              <w:tabs>
                <w:tab w:val="left" w:pos="9550"/>
                <w:tab w:val="left" w:pos="10887"/>
              </w:tabs>
              <w:spacing w:line="280" w:lineRule="exact"/>
              <w:rPr>
                <w:color w:val="231F20"/>
                <w:u w:val="single" w:color="231F20"/>
                <w:lang w:val="sq-AL"/>
              </w:rPr>
            </w:pPr>
            <w:r w:rsidRPr="00E21CB4">
              <w:rPr>
                <w:color w:val="231F20"/>
                <w:w w:val="90"/>
                <w:u w:val="single" w:color="231F20"/>
                <w:lang w:val="sq-AL"/>
              </w:rPr>
              <w:t xml:space="preserve"> Nxënësit</w:t>
            </w:r>
            <w:r w:rsidRPr="00E21CB4">
              <w:rPr>
                <w:color w:val="231F20"/>
                <w:spacing w:val="-8"/>
                <w:w w:val="90"/>
                <w:u w:val="single" w:color="231F20"/>
                <w:lang w:val="sq-AL"/>
              </w:rPr>
              <w:t xml:space="preserve"> </w:t>
            </w:r>
            <w:r w:rsidRPr="00E21CB4">
              <w:rPr>
                <w:color w:val="231F20"/>
                <w:w w:val="90"/>
                <w:u w:val="single" w:color="231F20"/>
                <w:lang w:val="sq-AL"/>
              </w:rPr>
              <w:t>udhëzohen</w:t>
            </w:r>
            <w:r w:rsidRPr="00E21CB4">
              <w:rPr>
                <w:color w:val="231F20"/>
                <w:spacing w:val="-8"/>
                <w:w w:val="90"/>
                <w:u w:val="single" w:color="231F20"/>
                <w:lang w:val="sq-AL"/>
              </w:rPr>
              <w:t xml:space="preserve"> </w:t>
            </w:r>
            <w:r w:rsidRPr="00E21CB4">
              <w:rPr>
                <w:color w:val="231F20"/>
                <w:w w:val="90"/>
                <w:u w:val="single" w:color="231F20"/>
                <w:lang w:val="sq-AL"/>
              </w:rPr>
              <w:t>të</w:t>
            </w:r>
            <w:r w:rsidRPr="00E21CB4">
              <w:rPr>
                <w:color w:val="231F20"/>
                <w:spacing w:val="-7"/>
                <w:w w:val="90"/>
                <w:u w:val="single" w:color="231F20"/>
                <w:lang w:val="sq-AL"/>
              </w:rPr>
              <w:t xml:space="preserve"> </w:t>
            </w:r>
            <w:r w:rsidRPr="00E21CB4">
              <w:rPr>
                <w:color w:val="231F20"/>
                <w:w w:val="90"/>
                <w:u w:val="single" w:color="231F20"/>
                <w:lang w:val="sq-AL"/>
              </w:rPr>
              <w:t>shikojnë</w:t>
            </w:r>
            <w:r w:rsidRPr="00E21CB4">
              <w:rPr>
                <w:color w:val="231F20"/>
                <w:spacing w:val="-8"/>
                <w:w w:val="90"/>
                <w:u w:val="single" w:color="231F20"/>
                <w:lang w:val="sq-AL"/>
              </w:rPr>
              <w:t xml:space="preserve"> </w:t>
            </w:r>
            <w:r w:rsidRPr="00E21CB4">
              <w:rPr>
                <w:color w:val="231F20"/>
                <w:w w:val="90"/>
                <w:u w:val="single" w:color="231F20"/>
                <w:lang w:val="sq-AL"/>
              </w:rPr>
              <w:t>filmin</w:t>
            </w:r>
            <w:r w:rsidRPr="00E21CB4">
              <w:rPr>
                <w:color w:val="231F20"/>
                <w:spacing w:val="-8"/>
                <w:w w:val="90"/>
                <w:u w:val="single" w:color="231F20"/>
                <w:lang w:val="sq-AL"/>
              </w:rPr>
              <w:t xml:space="preserve"> </w:t>
            </w:r>
            <w:r w:rsidRPr="00E21CB4">
              <w:rPr>
                <w:color w:val="231F20"/>
                <w:w w:val="90"/>
                <w:u w:val="single" w:color="231F20"/>
                <w:lang w:val="sq-AL"/>
              </w:rPr>
              <w:t>“Mrekullia”</w:t>
            </w:r>
            <w:r w:rsidRPr="00E21CB4">
              <w:rPr>
                <w:color w:val="231F20"/>
                <w:spacing w:val="-7"/>
                <w:w w:val="90"/>
                <w:u w:val="single" w:color="231F20"/>
                <w:lang w:val="sq-AL"/>
              </w:rPr>
              <w:t xml:space="preserve"> </w:t>
            </w:r>
            <w:r w:rsidRPr="00E21CB4">
              <w:rPr>
                <w:color w:val="231F20"/>
                <w:w w:val="90"/>
                <w:u w:val="single" w:color="231F20"/>
                <w:lang w:val="sq-AL"/>
              </w:rPr>
              <w:t>në</w:t>
            </w:r>
            <w:r w:rsidRPr="00E21CB4">
              <w:rPr>
                <w:color w:val="231F20"/>
                <w:spacing w:val="-8"/>
                <w:w w:val="90"/>
                <w:u w:val="single" w:color="231F20"/>
                <w:lang w:val="sq-AL"/>
              </w:rPr>
              <w:t xml:space="preserve"> </w:t>
            </w:r>
            <w:r w:rsidRPr="00E21CB4">
              <w:rPr>
                <w:color w:val="231F20"/>
                <w:w w:val="90"/>
                <w:u w:val="single" w:color="231F20"/>
                <w:lang w:val="sq-AL"/>
              </w:rPr>
              <w:t>shtëpi</w:t>
            </w:r>
            <w:r w:rsidRPr="00E21CB4">
              <w:rPr>
                <w:color w:val="231F20"/>
                <w:spacing w:val="-8"/>
                <w:w w:val="90"/>
                <w:u w:val="single" w:color="231F20"/>
                <w:lang w:val="sq-AL"/>
              </w:rPr>
              <w:t xml:space="preserve"> </w:t>
            </w:r>
            <w:r w:rsidRPr="00E21CB4">
              <w:rPr>
                <w:color w:val="231F20"/>
                <w:w w:val="90"/>
                <w:u w:val="single" w:color="231F20"/>
                <w:lang w:val="sq-AL"/>
              </w:rPr>
              <w:t>htt</w:t>
            </w:r>
            <w:hyperlink r:id="rId9">
              <w:r w:rsidRPr="00E21CB4">
                <w:rPr>
                  <w:color w:val="231F20"/>
                  <w:w w:val="90"/>
                  <w:u w:val="single" w:color="231F20"/>
                  <w:lang w:val="sq-AL"/>
                </w:rPr>
                <w:t>ps://w</w:t>
              </w:r>
            </w:hyperlink>
            <w:r w:rsidRPr="00E21CB4">
              <w:rPr>
                <w:color w:val="231F20"/>
                <w:w w:val="90"/>
                <w:u w:val="single" w:color="231F20"/>
                <w:lang w:val="sq-AL"/>
              </w:rPr>
              <w:t>ww.filma24.sh/wonder/</w:t>
            </w:r>
          </w:p>
          <w:p w14:paraId="6DA4CCDF"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mësimore:________________________________________________</w:t>
            </w:r>
          </w:p>
          <w:p w14:paraId="66547A79" w14:textId="77777777" w:rsidR="00313B73" w:rsidRPr="00147125" w:rsidRDefault="00313B73" w:rsidP="008247DA">
            <w:pPr>
              <w:rPr>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w:t>
            </w:r>
          </w:p>
        </w:tc>
      </w:tr>
    </w:tbl>
    <w:p w14:paraId="504FE08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749B1F12" w14:textId="77777777" w:rsidTr="008247DA">
        <w:trPr>
          <w:trHeight w:val="206"/>
        </w:trPr>
        <w:tc>
          <w:tcPr>
            <w:tcW w:w="10105" w:type="dxa"/>
            <w:tcBorders>
              <w:top w:val="single" w:sz="8" w:space="0" w:color="000000"/>
              <w:bottom w:val="nil"/>
            </w:tcBorders>
            <w:shd w:val="clear" w:color="auto" w:fill="000000"/>
            <w:hideMark/>
          </w:tcPr>
          <w:p w14:paraId="2364FF1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- 85</w:t>
            </w:r>
          </w:p>
        </w:tc>
      </w:tr>
      <w:tr w:rsidR="00313B73" w:rsidRPr="00E21CB4" w14:paraId="61C80917" w14:textId="77777777" w:rsidTr="008247DA">
        <w:trPr>
          <w:trHeight w:val="379"/>
        </w:trPr>
        <w:tc>
          <w:tcPr>
            <w:tcW w:w="10105" w:type="dxa"/>
            <w:tcBorders>
              <w:top w:val="single" w:sz="8" w:space="0" w:color="000000"/>
              <w:bottom w:val="single" w:sz="8" w:space="0" w:color="000000"/>
            </w:tcBorders>
            <w:hideMark/>
          </w:tcPr>
          <w:p w14:paraId="7E03F03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822955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B080EB5" w14:textId="77777777" w:rsidTr="008247DA">
        <w:trPr>
          <w:trHeight w:val="2390"/>
        </w:trPr>
        <w:tc>
          <w:tcPr>
            <w:tcW w:w="10105" w:type="dxa"/>
            <w:tcBorders>
              <w:top w:val="nil"/>
            </w:tcBorders>
          </w:tcPr>
          <w:p w14:paraId="52119324" w14:textId="77777777" w:rsidR="00313B73" w:rsidRPr="00B36459" w:rsidRDefault="00313B73" w:rsidP="008247DA">
            <w:pPr>
              <w:spacing w:after="0" w:line="240" w:lineRule="auto"/>
              <w:rPr>
                <w:rFonts w:ascii="Times New Roman" w:eastAsia="MS Mincho" w:hAnsi="Times New Roman" w:cs="Times New Roman"/>
                <w:bCs/>
                <w:iCs/>
                <w:color w:val="0D0D0D"/>
                <w:lang w:val="sq-AL"/>
              </w:rPr>
            </w:pPr>
            <w:r w:rsidRPr="0008502F">
              <w:rPr>
                <w:b/>
                <w:w w:val="90"/>
                <w:lang w:val="it-IT"/>
              </w:rPr>
              <w:t>Tema:</w:t>
            </w:r>
            <w:r w:rsidRPr="0008502F">
              <w:rPr>
                <w:b/>
                <w:spacing w:val="1"/>
                <w:w w:val="90"/>
                <w:lang w:val="it-IT"/>
              </w:rPr>
              <w:t xml:space="preserve"> </w:t>
            </w:r>
            <w:r w:rsidRPr="00B36459">
              <w:rPr>
                <w:rFonts w:ascii="Times New Roman" w:eastAsia="MS Mincho" w:hAnsi="Times New Roman" w:cs="Times New Roman"/>
                <w:bCs/>
                <w:color w:val="0D0D0D"/>
                <w:lang w:val="sq-AL"/>
              </w:rPr>
              <w:t>Proza: personazhet letrare, ngjarja, koha dhe hapësira, autori-rrëfyesi, tema, motivet realiteti, imagjinata etj.;Gjuha e folur dhe organizimi i saj në nivel tin- gujsh, fjalësh, fjalish, ligjëratash dhe tekstesh; të shqiptuarit, rrokja dhe fjala; fjalia, ligjërata dhe intonacioni.</w:t>
            </w:r>
            <w:r>
              <w:rPr>
                <w:rFonts w:ascii="Times New Roman" w:eastAsia="MS Mincho" w:hAnsi="Times New Roman" w:cs="Times New Roman"/>
                <w:bCs/>
                <w:color w:val="0D0D0D"/>
                <w:lang w:val="sq-AL"/>
              </w:rPr>
              <w:t xml:space="preserve">                                                                                                          </w:t>
            </w:r>
            <w:r w:rsidRPr="00BB6A60">
              <w:rPr>
                <w:rFonts w:ascii="Times New Roman" w:eastAsia="MS Mincho" w:hAnsi="Times New Roman" w:cs="Times New Roman"/>
                <w:b/>
                <w:bCs/>
                <w:iCs/>
                <w:color w:val="0D0D0D"/>
                <w:lang w:val="sq-AL"/>
              </w:rPr>
              <w:t>Rezultatet e të nxënit të temës:</w:t>
            </w:r>
          </w:p>
          <w:p w14:paraId="0746B97A" w14:textId="77777777" w:rsidR="00313B73" w:rsidRPr="00B36459" w:rsidRDefault="00313B73" w:rsidP="008247DA">
            <w:pPr>
              <w:spacing w:after="0" w:line="240" w:lineRule="auto"/>
              <w:rPr>
                <w:rFonts w:ascii="Times New Roman" w:eastAsia="MS Mincho" w:hAnsi="Times New Roman" w:cs="Times New Roman"/>
                <w:bCs/>
                <w:color w:val="0D0D0D"/>
                <w:lang w:val="sq-AL"/>
              </w:rPr>
            </w:pPr>
            <w:r w:rsidRPr="00B36459">
              <w:rPr>
                <w:rFonts w:ascii="Times New Roman" w:eastAsia="MS Mincho" w:hAnsi="Times New Roman" w:cs="Times New Roman"/>
                <w:bCs/>
                <w:color w:val="0D0D0D"/>
                <w:lang w:val="sq-AL"/>
              </w:rPr>
              <w:t>Dallon porosinë e urtinë në fund të tekstit nga subjekti i rrëfimit;</w:t>
            </w:r>
          </w:p>
          <w:p w14:paraId="3F46384A" w14:textId="77777777" w:rsidR="00313B73" w:rsidRPr="00B36459" w:rsidRDefault="00313B73" w:rsidP="008247DA">
            <w:pPr>
              <w:pStyle w:val="BodyText"/>
              <w:rPr>
                <w:rFonts w:ascii="Times New Roman" w:eastAsia="MS Mincho" w:hAnsi="Times New Roman" w:cs="Times New Roman"/>
                <w:bCs/>
                <w:color w:val="0D0D0D"/>
                <w:lang w:val="sq-AL"/>
                <w14:ligatures w14:val="standardContextual"/>
              </w:rPr>
            </w:pPr>
            <w:r w:rsidRPr="00B36459">
              <w:rPr>
                <w:rFonts w:ascii="Times New Roman" w:eastAsia="MS Mincho" w:hAnsi="Times New Roman" w:cs="Times New Roman"/>
                <w:bCs/>
                <w:color w:val="0D0D0D"/>
                <w:lang w:val="sq-AL"/>
                <w14:ligatures w14:val="standardContextual"/>
              </w:rPr>
              <w:t>Dallon si krijohen fjalët e reja;</w:t>
            </w:r>
          </w:p>
          <w:p w14:paraId="03EA46DA" w14:textId="77777777" w:rsidR="00313B73" w:rsidRPr="00B36459" w:rsidRDefault="00313B73" w:rsidP="008247DA">
            <w:pPr>
              <w:pStyle w:val="BodyText"/>
              <w:rPr>
                <w:rFonts w:ascii="Times New Roman" w:eastAsia="MS Mincho" w:hAnsi="Times New Roman" w:cs="Times New Roman"/>
                <w:bCs/>
                <w:color w:val="0D0D0D"/>
                <w:lang w:val="sq-AL"/>
                <w14:ligatures w14:val="standardContextual"/>
              </w:rPr>
            </w:pPr>
            <w:r w:rsidRPr="00B36459">
              <w:rPr>
                <w:rFonts w:ascii="Times New Roman" w:eastAsia="MS Mincho" w:hAnsi="Times New Roman" w:cs="Times New Roman"/>
                <w:b/>
                <w:bCs/>
                <w:color w:val="0D0D0D"/>
                <w:lang w:val="sq-AL"/>
                <w14:ligatures w14:val="standardContextual"/>
              </w:rPr>
              <w:t>Kontributi në rezultatet për kompetencat kryesore të shkallës:</w:t>
            </w:r>
            <w:r w:rsidRPr="00B36459">
              <w:rPr>
                <w:rFonts w:ascii="Times New Roman" w:eastAsia="MS Mincho" w:hAnsi="Times New Roman" w:cs="Times New Roman"/>
                <w:bCs/>
                <w:color w:val="0D0D0D"/>
                <w:lang w:val="sq-AL"/>
                <w14:ligatures w14:val="standardContextual"/>
              </w:rPr>
              <w:t xml:space="preserve"> I.3; III.1, 3.4; VI.2</w:t>
            </w:r>
          </w:p>
          <w:p w14:paraId="4DACD61D" w14:textId="77777777" w:rsidR="00313B73" w:rsidRPr="00B36459" w:rsidRDefault="00313B73" w:rsidP="008247DA">
            <w:pPr>
              <w:pStyle w:val="BodyText"/>
              <w:rPr>
                <w:rFonts w:ascii="Times New Roman" w:eastAsia="MS Mincho" w:hAnsi="Times New Roman" w:cs="Times New Roman"/>
                <w:bCs/>
                <w:color w:val="0D0D0D"/>
                <w:lang w:val="sq-AL"/>
                <w14:ligatures w14:val="standardContextual"/>
              </w:rPr>
            </w:pPr>
            <w:r w:rsidRPr="00B36459">
              <w:rPr>
                <w:rFonts w:ascii="Times New Roman" w:eastAsia="MS Mincho" w:hAnsi="Times New Roman" w:cs="Times New Roman"/>
                <w:b/>
                <w:bCs/>
                <w:color w:val="0D0D0D"/>
                <w:lang w:val="sq-AL"/>
                <w14:ligatures w14:val="standardContextual"/>
              </w:rPr>
              <w:t>Kontributi në rezultatet e fushës së kurrikulës:</w:t>
            </w:r>
            <w:r w:rsidRPr="00B36459">
              <w:rPr>
                <w:rFonts w:ascii="Times New Roman" w:eastAsia="MS Mincho" w:hAnsi="Times New Roman" w:cs="Times New Roman"/>
                <w:bCs/>
                <w:color w:val="0D0D0D"/>
                <w:lang w:val="sq-AL"/>
                <w14:ligatures w14:val="standardContextual"/>
              </w:rPr>
              <w:t xml:space="preserve"> 1.8, 10; 2.5,7; 3,7,8.</w:t>
            </w:r>
          </w:p>
          <w:p w14:paraId="7A9EE3DC" w14:textId="77777777" w:rsidR="00313B73" w:rsidRPr="00B36459" w:rsidRDefault="00313B73" w:rsidP="008247DA">
            <w:pPr>
              <w:spacing w:after="0" w:line="240" w:lineRule="auto"/>
              <w:rPr>
                <w:rFonts w:ascii="Times New Roman" w:eastAsia="MS Mincho" w:hAnsi="Times New Roman" w:cs="Times New Roman"/>
                <w:bCs/>
                <w:iCs/>
                <w:color w:val="0D0D0D"/>
                <w:lang w:val="sq-AL"/>
              </w:rPr>
            </w:pPr>
            <w:r w:rsidRPr="00B36459">
              <w:rPr>
                <w:rFonts w:ascii="Times New Roman" w:eastAsia="MS Mincho" w:hAnsi="Times New Roman" w:cs="Times New Roman"/>
                <w:b/>
                <w:bCs/>
                <w:color w:val="0D0D0D"/>
                <w:sz w:val="24"/>
                <w:szCs w:val="24"/>
                <w:lang w:val="sq-AL"/>
              </w:rPr>
              <w:t>ASPEKTET E PËRGJITHSHME TËPLANIT TË ORËS MESIMORE</w:t>
            </w:r>
            <w:r>
              <w:rPr>
                <w:rFonts w:ascii="Times New Roman" w:eastAsia="MS Mincho" w:hAnsi="Times New Roman" w:cs="Times New Roman"/>
                <w:b/>
                <w:bCs/>
                <w:color w:val="0D0D0D"/>
                <w:sz w:val="24"/>
                <w:szCs w:val="24"/>
                <w:lang w:val="sq-AL"/>
              </w:rPr>
              <w:t xml:space="preserve">                                                 </w:t>
            </w:r>
            <w:r w:rsidRPr="00B36459">
              <w:rPr>
                <w:rFonts w:ascii="Times New Roman" w:eastAsia="MS Mincho" w:hAnsi="Times New Roman" w:cs="Times New Roman"/>
                <w:b/>
                <w:bCs/>
                <w:color w:val="0D0D0D"/>
                <w:lang w:val="sq-AL"/>
              </w:rPr>
              <w:t>Njësia mësimore:</w:t>
            </w:r>
            <w:r w:rsidRPr="00B36459">
              <w:rPr>
                <w:rFonts w:ascii="Times New Roman" w:eastAsia="MS Mincho" w:hAnsi="Times New Roman" w:cs="Times New Roman"/>
                <w:bCs/>
                <w:color w:val="0D0D0D"/>
                <w:lang w:val="sq-AL"/>
              </w:rPr>
              <w:t xml:space="preserve"> Provoje veten 3</w:t>
            </w:r>
            <w:r>
              <w:rPr>
                <w:rFonts w:ascii="Times New Roman" w:eastAsia="MS Mincho" w:hAnsi="Times New Roman" w:cs="Times New Roman"/>
                <w:bCs/>
                <w:color w:val="0D0D0D"/>
                <w:lang w:val="sq-AL"/>
              </w:rPr>
              <w:t xml:space="preserve">                                                                                                                             </w:t>
            </w:r>
            <w:r w:rsidRPr="00B36459">
              <w:rPr>
                <w:rFonts w:ascii="Times New Roman" w:eastAsia="MS Mincho" w:hAnsi="Times New Roman" w:cs="Times New Roman"/>
                <w:bCs/>
                <w:iCs/>
                <w:color w:val="0D0D0D"/>
                <w:lang w:val="sq-AL"/>
              </w:rPr>
              <w:t>Rezultatet e të nxënit të orës mësimore:</w:t>
            </w:r>
          </w:p>
          <w:p w14:paraId="3C985A25" w14:textId="77777777" w:rsidR="00313B73" w:rsidRPr="00B36459" w:rsidRDefault="00313B73" w:rsidP="00313B73">
            <w:pPr>
              <w:pStyle w:val="ListParagraph"/>
              <w:widowControl w:val="0"/>
              <w:numPr>
                <w:ilvl w:val="0"/>
                <w:numId w:val="18"/>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36459">
              <w:rPr>
                <w:rFonts w:ascii="Times New Roman" w:eastAsia="MS Mincho" w:hAnsi="Times New Roman" w:cs="Times New Roman"/>
                <w:bCs/>
                <w:color w:val="0D0D0D"/>
                <w:lang w:val="sq-AL"/>
              </w:rPr>
              <w:t>Dallon fjalinë e thjeshtë nga ajo e përbërë;</w:t>
            </w:r>
          </w:p>
          <w:p w14:paraId="3BC71495" w14:textId="77777777" w:rsidR="00313B73" w:rsidRPr="00B36459" w:rsidRDefault="00313B73" w:rsidP="00313B73">
            <w:pPr>
              <w:pStyle w:val="ListParagraph"/>
              <w:widowControl w:val="0"/>
              <w:numPr>
                <w:ilvl w:val="0"/>
                <w:numId w:val="18"/>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36459">
              <w:rPr>
                <w:rFonts w:ascii="Times New Roman" w:eastAsia="MS Mincho" w:hAnsi="Times New Roman" w:cs="Times New Roman"/>
                <w:bCs/>
                <w:color w:val="0D0D0D"/>
                <w:lang w:val="sq-AL"/>
              </w:rPr>
              <w:t>Krijon fjalë jo të parme;</w:t>
            </w:r>
          </w:p>
          <w:p w14:paraId="5F6D7B7B" w14:textId="77777777" w:rsidR="00313B73" w:rsidRPr="00B36459" w:rsidRDefault="00313B73" w:rsidP="00313B73">
            <w:pPr>
              <w:pStyle w:val="ListParagraph"/>
              <w:widowControl w:val="0"/>
              <w:numPr>
                <w:ilvl w:val="0"/>
                <w:numId w:val="18"/>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36459">
              <w:rPr>
                <w:rFonts w:ascii="Times New Roman" w:eastAsia="MS Mincho" w:hAnsi="Times New Roman" w:cs="Times New Roman"/>
                <w:bCs/>
                <w:color w:val="0D0D0D"/>
                <w:lang w:val="sq-AL"/>
              </w:rPr>
              <w:t>Shkruan kuptimin e homonimeve.</w:t>
            </w:r>
          </w:p>
          <w:p w14:paraId="06271858" w14:textId="77777777" w:rsidR="00313B73" w:rsidRPr="00B36459" w:rsidRDefault="00313B73" w:rsidP="008247DA">
            <w:pPr>
              <w:spacing w:before="231" w:after="0" w:line="240" w:lineRule="auto"/>
              <w:rPr>
                <w:rFonts w:ascii="Times New Roman" w:eastAsia="MS Mincho" w:hAnsi="Times New Roman" w:cs="Times New Roman"/>
                <w:bCs/>
                <w:i/>
                <w:iCs/>
                <w:color w:val="0D0D0D"/>
                <w:lang w:val="sq-AL"/>
              </w:rPr>
            </w:pPr>
            <w:r w:rsidRPr="00B36459">
              <w:rPr>
                <w:rFonts w:ascii="Times New Roman" w:eastAsia="MS Mincho" w:hAnsi="Times New Roman" w:cs="Times New Roman"/>
                <w:b/>
                <w:bCs/>
                <w:color w:val="0D0D0D"/>
                <w:lang w:val="sq-AL"/>
              </w:rPr>
              <w:t>Kriteret e suksesit:</w:t>
            </w:r>
            <w:r w:rsidRPr="00B36459">
              <w:rPr>
                <w:rFonts w:ascii="Times New Roman" w:eastAsia="MS Mincho" w:hAnsi="Times New Roman" w:cs="Times New Roman"/>
                <w:bCs/>
                <w:color w:val="0D0D0D"/>
                <w:lang w:val="sq-AL"/>
              </w:rPr>
              <w:t xml:space="preserve"> Përcaktohen me nxënësit në klasë.</w:t>
            </w:r>
            <w:r>
              <w:rPr>
                <w:rFonts w:ascii="Times New Roman" w:eastAsia="MS Mincho" w:hAnsi="Times New Roman" w:cs="Times New Roman"/>
                <w:bCs/>
                <w:color w:val="0D0D0D"/>
                <w:lang w:val="sq-AL"/>
              </w:rPr>
              <w:t xml:space="preserve">                                                                                       </w:t>
            </w:r>
            <w:r w:rsidRPr="00B36459">
              <w:rPr>
                <w:rFonts w:ascii="Times New Roman" w:eastAsia="MS Mincho" w:hAnsi="Times New Roman" w:cs="Times New Roman"/>
                <w:b/>
                <w:bCs/>
                <w:color w:val="0D0D0D"/>
                <w:lang w:val="sq-AL"/>
              </w:rPr>
              <w:t>Burimet, mjetet e konkretizimit dhe materialet mësimore:</w:t>
            </w:r>
            <w:r w:rsidRPr="00B36459">
              <w:rPr>
                <w:rFonts w:ascii="Times New Roman" w:eastAsia="MS Mincho" w:hAnsi="Times New Roman" w:cs="Times New Roman"/>
                <w:bCs/>
                <w:color w:val="0D0D0D"/>
                <w:lang w:val="sq-AL"/>
              </w:rPr>
              <w:t xml:space="preserve"> Libri, mjete shkrimi.</w:t>
            </w:r>
            <w:r>
              <w:rPr>
                <w:rFonts w:ascii="Times New Roman" w:eastAsia="MS Mincho" w:hAnsi="Times New Roman" w:cs="Times New Roman"/>
                <w:bCs/>
                <w:color w:val="0D0D0D"/>
                <w:lang w:val="sq-AL"/>
              </w:rPr>
              <w:t xml:space="preserve">                                                        </w:t>
            </w:r>
            <w:r w:rsidRPr="00B36459">
              <w:rPr>
                <w:rFonts w:ascii="Times New Roman" w:eastAsia="MS Mincho" w:hAnsi="Times New Roman" w:cs="Times New Roman"/>
                <w:bCs/>
                <w:iCs/>
                <w:color w:val="0D0D0D"/>
                <w:lang w:val="sq-AL"/>
              </w:rPr>
              <w:t>Lidhja me lëndët e tjera mësimore dhe/apo me çështjet ndërkurrikulare dhe situatat jetësore</w:t>
            </w:r>
            <w:r w:rsidRPr="00B36459">
              <w:rPr>
                <w:rFonts w:ascii="Times New Roman" w:eastAsia="MS Mincho" w:hAnsi="Times New Roman" w:cs="Times New Roman"/>
                <w:bCs/>
                <w:i/>
                <w:iCs/>
                <w:color w:val="0D0D0D"/>
                <w:lang w:val="sq-AL"/>
              </w:rPr>
              <w:t>:</w:t>
            </w:r>
          </w:p>
          <w:p w14:paraId="24DDA8B5" w14:textId="77777777" w:rsidR="00313B73" w:rsidRPr="00E21CB4" w:rsidRDefault="00313B73" w:rsidP="008247DA">
            <w:pPr>
              <w:pStyle w:val="BodyText"/>
              <w:rPr>
                <w:color w:val="080C0C"/>
                <w:lang w:val="sq-AL"/>
              </w:rPr>
            </w:pPr>
            <w:r w:rsidRPr="00B36459">
              <w:rPr>
                <w:rFonts w:ascii="Times New Roman" w:eastAsia="MS Mincho" w:hAnsi="Times New Roman" w:cs="Times New Roman"/>
                <w:bCs/>
                <w:color w:val="0D0D0D"/>
                <w:lang w:val="sq-AL"/>
                <w14:ligatures w14:val="standardContextual"/>
              </w:rPr>
              <w:t>Shoqëria dhe mjedisi, Njeriu dhe natyra, Matematika, Arsimi për Zhvillim të Qëndrueshëm.</w:t>
            </w:r>
          </w:p>
          <w:p w14:paraId="669DFF31" w14:textId="77777777" w:rsidR="00313B73" w:rsidRPr="00147125" w:rsidRDefault="00313B73" w:rsidP="008247DA">
            <w:pPr>
              <w:pStyle w:val="NoSpacing"/>
              <w:rPr>
                <w:rFonts w:ascii="Times New Roman" w:eastAsia="MS Mincho" w:hAnsi="Times New Roman" w:cs="Times New Roman"/>
                <w:b/>
                <w:bCs/>
                <w:color w:val="0D0D0D"/>
                <w:lang w:val="sq-AL"/>
              </w:rPr>
            </w:pPr>
            <w:r w:rsidRPr="00B36459">
              <w:rPr>
                <w:rFonts w:ascii="Times New Roman" w:eastAsia="MS Mincho" w:hAnsi="Times New Roman" w:cs="Times New Roman"/>
                <w:b/>
                <w:bCs/>
                <w:color w:val="0D0D0D"/>
                <w:lang w:val="sq-AL"/>
              </w:rPr>
              <w:t>METODOLOGJIA  DHE  VEPRIMTARIA ME NXËNËS</w:t>
            </w:r>
          </w:p>
          <w:p w14:paraId="5653FA07" w14:textId="77777777" w:rsidR="00313B73" w:rsidRPr="00A60ED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A60ED0">
              <w:rPr>
                <w:rFonts w:ascii="Times New Roman" w:eastAsia="MS Mincho" w:hAnsi="Times New Roman" w:cs="Times New Roman"/>
                <w:b/>
                <w:bCs/>
                <w:i w:val="0"/>
                <w:iCs w:val="0"/>
                <w:color w:val="0D0D0D"/>
                <w:kern w:val="0"/>
                <w:sz w:val="22"/>
                <w:szCs w:val="22"/>
                <w:lang w:val="sq-AL"/>
              </w:rPr>
              <w:t>Parashikimi:</w:t>
            </w:r>
          </w:p>
          <w:p w14:paraId="6EABC8B7" w14:textId="77777777" w:rsidR="00313B73" w:rsidRPr="00A60ED0" w:rsidRDefault="00313B73" w:rsidP="008247DA">
            <w:pPr>
              <w:spacing w:after="0" w:line="240" w:lineRule="auto"/>
              <w:rPr>
                <w:rFonts w:ascii="Times New Roman" w:eastAsia="MS Mincho" w:hAnsi="Times New Roman" w:cs="Times New Roman"/>
                <w:b/>
                <w:bCs/>
                <w:color w:val="0D0D0D"/>
                <w:lang w:val="sq-AL"/>
              </w:rPr>
            </w:pPr>
            <w:r w:rsidRPr="00A60ED0">
              <w:rPr>
                <w:rFonts w:ascii="Times New Roman" w:eastAsia="MS Mincho" w:hAnsi="Times New Roman" w:cs="Times New Roman"/>
                <w:b/>
                <w:bCs/>
                <w:color w:val="0D0D0D"/>
                <w:lang w:val="sq-AL"/>
              </w:rPr>
              <w:t>Përgatitja për të nxënët</w:t>
            </w:r>
          </w:p>
          <w:p w14:paraId="4F3FFD14" w14:textId="77777777" w:rsidR="00313B73" w:rsidRPr="00A60ED0" w:rsidRDefault="00313B73" w:rsidP="008247DA">
            <w:pPr>
              <w:spacing w:after="0" w:line="240" w:lineRule="auto"/>
              <w:rPr>
                <w:rFonts w:ascii="Times New Roman" w:eastAsia="MS Mincho" w:hAnsi="Times New Roman" w:cs="Times New Roman"/>
                <w:b/>
                <w:bCs/>
                <w:i/>
                <w:color w:val="0D0D0D"/>
                <w:lang w:val="sq-AL"/>
              </w:rPr>
            </w:pPr>
            <w:r w:rsidRPr="00A60ED0">
              <w:rPr>
                <w:rFonts w:ascii="Times New Roman" w:eastAsia="MS Mincho" w:hAnsi="Times New Roman" w:cs="Times New Roman"/>
                <w:b/>
                <w:bCs/>
                <w:i/>
                <w:color w:val="0D0D0D"/>
                <w:lang w:val="sq-AL"/>
              </w:rPr>
              <w:t>Dhënia e udhëzimeve</w:t>
            </w:r>
          </w:p>
          <w:p w14:paraId="64DCD7FB" w14:textId="77777777" w:rsidR="00313B73" w:rsidRPr="00B36459" w:rsidRDefault="00313B73" w:rsidP="008247DA">
            <w:pPr>
              <w:pStyle w:val="BodyText"/>
              <w:ind w:right="30"/>
              <w:rPr>
                <w:rFonts w:ascii="Times New Roman" w:eastAsia="MS Mincho" w:hAnsi="Times New Roman" w:cs="Times New Roman"/>
                <w:bCs/>
                <w:color w:val="0D0D0D"/>
                <w:lang w:val="sq-AL"/>
                <w14:ligatures w14:val="standardContextual"/>
              </w:rPr>
            </w:pPr>
            <w:r w:rsidRPr="00B36459">
              <w:rPr>
                <w:rFonts w:ascii="Times New Roman" w:eastAsia="MS Mincho" w:hAnsi="Times New Roman" w:cs="Times New Roman"/>
                <w:bCs/>
                <w:color w:val="0D0D0D"/>
                <w:lang w:val="sq-AL"/>
                <w14:ligatures w14:val="standardContextual"/>
              </w:rPr>
              <w:t>Nxënësit ftohen të lexojnë kërkesat e detyrave dhe të pyesin rreth paqartësive që mund të kenë.</w:t>
            </w:r>
          </w:p>
          <w:p w14:paraId="0756B1B9" w14:textId="77777777" w:rsidR="00313B73" w:rsidRPr="00284CF9" w:rsidRDefault="00313B73" w:rsidP="008247DA">
            <w:pPr>
              <w:spacing w:after="0" w:line="213" w:lineRule="auto"/>
              <w:ind w:right="2115"/>
              <w:rPr>
                <w:rFonts w:ascii="Times New Roman" w:eastAsia="MS Mincho" w:hAnsi="Times New Roman" w:cs="Times New Roman"/>
                <w:b/>
                <w:bCs/>
                <w:color w:val="0D0D0D"/>
                <w:lang w:val="sq-AL"/>
              </w:rPr>
            </w:pPr>
            <w:r w:rsidRPr="00A60ED0">
              <w:rPr>
                <w:rFonts w:ascii="Times New Roman" w:eastAsia="MS Mincho" w:hAnsi="Times New Roman" w:cs="Times New Roman"/>
                <w:b/>
                <w:bCs/>
                <w:color w:val="0D0D0D"/>
                <w:lang w:val="sq-AL"/>
              </w:rPr>
              <w:t>Ndërtimi i njohurive</w:t>
            </w:r>
            <w:r w:rsidRPr="00284CF9">
              <w:rPr>
                <w:rFonts w:ascii="Times New Roman" w:eastAsia="MS Mincho" w:hAnsi="Times New Roman" w:cs="Times New Roman"/>
                <w:b/>
                <w:bCs/>
                <w:color w:val="0D0D0D"/>
                <w:lang w:val="sq-AL"/>
              </w:rPr>
              <w:t xml:space="preserve">: </w:t>
            </w:r>
          </w:p>
          <w:p w14:paraId="23ECAB26" w14:textId="77777777" w:rsidR="00313B73" w:rsidRPr="00284CF9" w:rsidRDefault="00313B73" w:rsidP="008247DA">
            <w:pPr>
              <w:spacing w:after="0" w:line="213" w:lineRule="auto"/>
              <w:ind w:right="2115"/>
              <w:rPr>
                <w:rFonts w:ascii="Times New Roman" w:eastAsia="MS Mincho" w:hAnsi="Times New Roman" w:cs="Times New Roman"/>
                <w:b/>
                <w:bCs/>
                <w:color w:val="0D0D0D"/>
                <w:lang w:val="sq-AL"/>
              </w:rPr>
            </w:pPr>
            <w:r w:rsidRPr="00284CF9">
              <w:rPr>
                <w:rFonts w:ascii="Times New Roman" w:eastAsia="MS Mincho" w:hAnsi="Times New Roman" w:cs="Times New Roman"/>
                <w:b/>
                <w:bCs/>
                <w:color w:val="0D0D0D"/>
                <w:lang w:val="sq-AL"/>
              </w:rPr>
              <w:t xml:space="preserve">Përpunimi i përmbajtjes </w:t>
            </w:r>
          </w:p>
          <w:p w14:paraId="496E9956" w14:textId="77777777" w:rsidR="00313B73" w:rsidRPr="00A60ED0" w:rsidRDefault="00313B73" w:rsidP="008247DA">
            <w:pPr>
              <w:spacing w:after="0" w:line="213" w:lineRule="auto"/>
              <w:ind w:right="2115"/>
              <w:rPr>
                <w:rFonts w:ascii="Times New Roman" w:eastAsia="MS Mincho" w:hAnsi="Times New Roman" w:cs="Times New Roman"/>
                <w:b/>
                <w:bCs/>
                <w:color w:val="0D0D0D"/>
                <w:lang w:val="sq-AL"/>
              </w:rPr>
            </w:pPr>
            <w:r w:rsidRPr="00A60ED0">
              <w:rPr>
                <w:rFonts w:ascii="Times New Roman" w:eastAsia="MS Mincho" w:hAnsi="Times New Roman" w:cs="Times New Roman"/>
                <w:b/>
                <w:bCs/>
                <w:color w:val="0D0D0D"/>
                <w:lang w:val="sq-AL"/>
              </w:rPr>
              <w:t>Punë e pavarur</w:t>
            </w:r>
          </w:p>
          <w:p w14:paraId="32FD4B7D" w14:textId="77777777" w:rsidR="00313B73" w:rsidRPr="00284CF9" w:rsidRDefault="00313B73" w:rsidP="008247DA">
            <w:pPr>
              <w:pStyle w:val="BodyText"/>
              <w:rPr>
                <w:rFonts w:ascii="Times New Roman" w:eastAsia="MS Mincho" w:hAnsi="Times New Roman" w:cs="Times New Roman"/>
                <w:bCs/>
                <w:color w:val="0D0D0D"/>
                <w:lang w:val="sq-AL"/>
                <w14:ligatures w14:val="standardContextual"/>
              </w:rPr>
            </w:pPr>
            <w:r w:rsidRPr="00284CF9">
              <w:rPr>
                <w:rFonts w:ascii="Times New Roman" w:eastAsia="MS Mincho" w:hAnsi="Times New Roman" w:cs="Times New Roman"/>
                <w:bCs/>
                <w:color w:val="0D0D0D"/>
                <w:lang w:val="sq-AL"/>
                <w14:ligatures w14:val="standardContextual"/>
              </w:rPr>
              <w:t>Nxënësit udhëzohen të punojnë në mënyrë të pavarur, duke iu përgjigjur me shkrim kërkesave të ushtrimeve.</w:t>
            </w:r>
          </w:p>
          <w:p w14:paraId="3A45CCAF" w14:textId="77777777" w:rsidR="00313B73" w:rsidRPr="00284CF9" w:rsidRDefault="00313B73" w:rsidP="008247DA">
            <w:pPr>
              <w:pStyle w:val="BodyText"/>
              <w:rPr>
                <w:rFonts w:ascii="Times New Roman" w:eastAsia="MS Mincho" w:hAnsi="Times New Roman" w:cs="Times New Roman"/>
                <w:bCs/>
                <w:color w:val="0D0D0D"/>
                <w:lang w:val="sq-AL"/>
                <w14:ligatures w14:val="standardContextual"/>
              </w:rPr>
            </w:pPr>
            <w:r w:rsidRPr="00284CF9">
              <w:rPr>
                <w:rFonts w:ascii="Times New Roman" w:eastAsia="MS Mincho" w:hAnsi="Times New Roman" w:cs="Times New Roman"/>
                <w:bCs/>
                <w:color w:val="0D0D0D"/>
                <w:lang w:val="sq-AL"/>
                <w14:ligatures w14:val="standardContextual"/>
              </w:rPr>
              <w:t>Nxiten të lexojnë kërkesat e ushtrimeve me ku- jdes, të repektojnë rregullat e drejtshkrimit dhe të plotësojnë ato ushtrime për të cilat kanë përg- jigje.</w:t>
            </w:r>
          </w:p>
          <w:p w14:paraId="22CA19FC" w14:textId="77777777" w:rsidR="00313B73" w:rsidRDefault="00313B73" w:rsidP="008247DA">
            <w:pPr>
              <w:pStyle w:val="BodyText"/>
              <w:rPr>
                <w:rFonts w:ascii="Times New Roman" w:eastAsia="MS Mincho" w:hAnsi="Times New Roman" w:cs="Times New Roman"/>
                <w:bCs/>
                <w:color w:val="0D0D0D"/>
                <w:lang w:val="sq-AL"/>
                <w14:ligatures w14:val="standardContextual"/>
              </w:rPr>
            </w:pPr>
            <w:r w:rsidRPr="00284CF9">
              <w:rPr>
                <w:rFonts w:ascii="Times New Roman" w:eastAsia="MS Mincho" w:hAnsi="Times New Roman" w:cs="Times New Roman"/>
                <w:bCs/>
                <w:color w:val="0D0D0D"/>
                <w:lang w:val="sq-AL"/>
                <w14:ligatures w14:val="standardContextual"/>
              </w:rPr>
              <w:t>Udhëzohen të rilexojnë kërkesat e ushtrimeve te të cilat nuk kanë përgjigje, për të</w:t>
            </w:r>
            <w:r>
              <w:rPr>
                <w:rFonts w:ascii="Times New Roman" w:eastAsia="MS Mincho" w:hAnsi="Times New Roman" w:cs="Times New Roman"/>
                <w:bCs/>
                <w:color w:val="0D0D0D"/>
                <w:lang w:val="sq-AL"/>
                <w14:ligatures w14:val="standardContextual"/>
              </w:rPr>
              <w:t xml:space="preserve"> kujtuar njohu- ritë paraprake.</w:t>
            </w:r>
          </w:p>
          <w:p w14:paraId="3E53AC2B" w14:textId="77777777" w:rsidR="00313B73" w:rsidRPr="00A60ED0" w:rsidRDefault="00313B73" w:rsidP="008247DA">
            <w:pPr>
              <w:pStyle w:val="BodyText"/>
              <w:rPr>
                <w:rFonts w:ascii="Times New Roman" w:eastAsia="MS Mincho" w:hAnsi="Times New Roman" w:cs="Times New Roman"/>
                <w:b/>
                <w:bCs/>
                <w:color w:val="0D0D0D"/>
                <w:lang w:val="sq-AL"/>
              </w:rPr>
            </w:pPr>
            <w:r w:rsidRPr="00284CF9">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284CF9">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A60ED0">
              <w:rPr>
                <w:rFonts w:ascii="Times New Roman" w:eastAsia="MS Mincho" w:hAnsi="Times New Roman" w:cs="Times New Roman"/>
                <w:b/>
                <w:bCs/>
                <w:color w:val="0D0D0D"/>
                <w:lang w:val="sq-AL"/>
              </w:rPr>
              <w:t>Vetëvlerësim</w:t>
            </w:r>
            <w:r>
              <w:rPr>
                <w:rFonts w:ascii="Times New Roman" w:eastAsia="MS Mincho" w:hAnsi="Times New Roman" w:cs="Times New Roman"/>
                <w:b/>
                <w:bCs/>
                <w:color w:val="0D0D0D"/>
                <w:lang w:val="sq-AL"/>
              </w:rPr>
              <w:t xml:space="preserve">                                                                                                                                                                 </w:t>
            </w:r>
            <w:r w:rsidRPr="00284CF9">
              <w:rPr>
                <w:rFonts w:ascii="Times New Roman" w:eastAsia="MS Mincho" w:hAnsi="Times New Roman" w:cs="Times New Roman"/>
                <w:bCs/>
                <w:color w:val="0D0D0D"/>
                <w:lang w:val="sq-AL"/>
                <w14:ligatures w14:val="standardContextual"/>
              </w:rPr>
              <w:t xml:space="preserve">Pas përfundimit, nxënësit kontrollojnë edhe një herë punimet e tyre. Udhëzohen të kryejnë vetëvlerësim dhe shkruajnë pikët e arritura.Nëpërmjet pyetjeve-përgjigjeve rishikohen de- tyrat e testit. Diskutohen pyetjet të </w:t>
            </w:r>
            <w:r w:rsidRPr="00284CF9">
              <w:rPr>
                <w:rFonts w:ascii="Times New Roman" w:eastAsia="MS Mincho" w:hAnsi="Times New Roman" w:cs="Times New Roman"/>
                <w:bCs/>
                <w:color w:val="0D0D0D"/>
                <w:lang w:val="sq-AL"/>
                <w14:ligatures w14:val="standardContextual"/>
              </w:rPr>
              <w:lastRenderedPageBreak/>
              <w:t>cilat i patën më të lehta pët t’iu përgjigjur dhe vështirësitë e hasura gjatë plotësimit. Diskutohen vlerësimet nga ana e nxënësve, nëse janë të qëlluara, dhe bëhen përmirësimet e nevojshme.</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 xml:space="preserve">Vlerësimi i nxënësve:                                                                                                                                         </w:t>
            </w:r>
            <w:r w:rsidRPr="00284CF9">
              <w:rPr>
                <w:rFonts w:ascii="Times New Roman" w:eastAsia="MS Mincho" w:hAnsi="Times New Roman" w:cs="Times New Roman"/>
                <w:bCs/>
                <w:color w:val="0D0D0D"/>
                <w:lang w:val="sq-AL"/>
              </w:rPr>
              <w:t>Vlerësohen për saktësinë e dallimit të fjalive, krijimit të fjalëve dhe saktësisë së shkrimit të kuptimit të homonimeve.</w:t>
            </w:r>
            <w:r>
              <w:rPr>
                <w:rFonts w:ascii="Times New Roman" w:eastAsia="MS Mincho" w:hAnsi="Times New Roman" w:cs="Times New Roman"/>
                <w:bCs/>
                <w:color w:val="0D0D0D"/>
                <w:lang w:val="sq-AL"/>
              </w:rPr>
              <w:t xml:space="preserve">                                                                                                                                                            </w:t>
            </w:r>
            <w:r w:rsidRPr="0095077D">
              <w:rPr>
                <w:rFonts w:ascii="Times New Roman" w:eastAsia="MS Mincho" w:hAnsi="Times New Roman" w:cs="Times New Roman"/>
                <w:bCs/>
                <w:i/>
                <w:color w:val="0D0D0D"/>
                <w:lang w:val="sq-AL"/>
              </w:rPr>
              <w:t>Detyrë:</w:t>
            </w:r>
            <w:r>
              <w:rPr>
                <w:rFonts w:ascii="Times New Roman" w:eastAsia="MS Mincho" w:hAnsi="Times New Roman" w:cs="Times New Roman"/>
                <w:bCs/>
                <w:i/>
                <w:color w:val="0D0D0D"/>
                <w:lang w:val="sq-AL"/>
              </w:rPr>
              <w:t xml:space="preserve"> </w:t>
            </w:r>
            <w:r w:rsidRPr="00284CF9">
              <w:rPr>
                <w:rFonts w:ascii="Times New Roman" w:eastAsia="MS Mincho" w:hAnsi="Times New Roman" w:cs="Times New Roman"/>
                <w:bCs/>
                <w:color w:val="0D0D0D"/>
                <w:u w:val="single"/>
                <w:lang w:val="sq-AL"/>
                <w14:ligatures w14:val="standardContextual"/>
              </w:rPr>
              <w:t>Ushtrime rreth njësive të mësuara</w:t>
            </w:r>
            <w:r w:rsidRPr="00284CF9">
              <w:rPr>
                <w:rFonts w:ascii="Times New Roman" w:eastAsia="MS Mincho" w:hAnsi="Times New Roman" w:cs="Times New Roman"/>
                <w:bCs/>
                <w:color w:val="0D0D0D"/>
                <w:lang w:val="sq-AL"/>
                <w14:ligatures w14:val="standardContextual"/>
              </w:rPr>
              <w:t>.</w:t>
            </w:r>
          </w:p>
          <w:p w14:paraId="2B00BC5F"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mësimore:________________________________________________</w:t>
            </w:r>
          </w:p>
          <w:p w14:paraId="56475EAE" w14:textId="77777777" w:rsidR="00313B73" w:rsidRPr="00A60ED0" w:rsidRDefault="00313B73" w:rsidP="008247DA">
            <w:pPr>
              <w:pStyle w:val="NoSpacing"/>
              <w:rPr>
                <w:color w:val="080C0C"/>
                <w:lang w:val="it-IT"/>
              </w:rPr>
            </w:pPr>
            <w:r w:rsidRPr="00382FC6">
              <w:rPr>
                <w:rFonts w:ascii="Times New Roman" w:hAnsi="Times New Roman" w:cs="Times New Roman"/>
                <w:lang w:val="sq-AL"/>
              </w:rPr>
              <w:t>________________________________________________________________________________</w:t>
            </w:r>
          </w:p>
        </w:tc>
      </w:tr>
    </w:tbl>
    <w:p w14:paraId="4F28F2E5" w14:textId="77777777" w:rsidR="00313B73" w:rsidRDefault="00313B73" w:rsidP="00313B73">
      <w:pPr>
        <w:rPr>
          <w:lang w:val="it-IT"/>
        </w:rPr>
      </w:pPr>
    </w:p>
    <w:p w14:paraId="70FB1D6B"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01454C10" w14:textId="77777777" w:rsidTr="008247DA">
        <w:trPr>
          <w:trHeight w:val="206"/>
        </w:trPr>
        <w:tc>
          <w:tcPr>
            <w:tcW w:w="10105" w:type="dxa"/>
            <w:tcBorders>
              <w:top w:val="single" w:sz="8" w:space="0" w:color="000000"/>
              <w:bottom w:val="nil"/>
            </w:tcBorders>
            <w:shd w:val="clear" w:color="auto" w:fill="000000"/>
            <w:hideMark/>
          </w:tcPr>
          <w:p w14:paraId="6CA4971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86</w:t>
            </w:r>
          </w:p>
        </w:tc>
      </w:tr>
      <w:tr w:rsidR="00313B73" w:rsidRPr="00E21CB4" w14:paraId="4E4CA8B1" w14:textId="77777777" w:rsidTr="008247DA">
        <w:trPr>
          <w:trHeight w:val="379"/>
        </w:trPr>
        <w:tc>
          <w:tcPr>
            <w:tcW w:w="10105" w:type="dxa"/>
            <w:tcBorders>
              <w:top w:val="single" w:sz="8" w:space="0" w:color="000000"/>
              <w:bottom w:val="single" w:sz="8" w:space="0" w:color="000000"/>
            </w:tcBorders>
            <w:hideMark/>
          </w:tcPr>
          <w:p w14:paraId="5A83BB48"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AB49F3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4A34647" w14:textId="77777777" w:rsidTr="008247DA">
        <w:trPr>
          <w:trHeight w:val="2390"/>
        </w:trPr>
        <w:tc>
          <w:tcPr>
            <w:tcW w:w="10105" w:type="dxa"/>
            <w:tcBorders>
              <w:top w:val="nil"/>
            </w:tcBorders>
          </w:tcPr>
          <w:p w14:paraId="6DF0727A" w14:textId="77777777" w:rsidR="00313B73" w:rsidRPr="00147125" w:rsidRDefault="00313B73" w:rsidP="008247DA">
            <w:pPr>
              <w:spacing w:after="0" w:line="240" w:lineRule="auto"/>
              <w:rPr>
                <w:rFonts w:ascii="Times New Roman" w:eastAsia="MS Mincho" w:hAnsi="Times New Roman" w:cs="Times New Roman"/>
                <w:b/>
                <w:bCs/>
                <w:color w:val="0D0D0D"/>
                <w:lang w:val="sq-AL"/>
              </w:rPr>
            </w:pPr>
            <w:r w:rsidRPr="00284CF9">
              <w:rPr>
                <w:rFonts w:ascii="Times New Roman" w:eastAsia="MS Mincho" w:hAnsi="Times New Roman" w:cs="Times New Roman"/>
                <w:b/>
                <w:bCs/>
                <w:color w:val="0D0D0D"/>
                <w:lang w:val="sq-AL"/>
              </w:rPr>
              <w:t xml:space="preserve">Tema: </w:t>
            </w:r>
            <w:r w:rsidRPr="00284CF9">
              <w:rPr>
                <w:rFonts w:ascii="Times New Roman" w:eastAsia="MS Mincho" w:hAnsi="Times New Roman" w:cs="Times New Roman"/>
                <w:bCs/>
                <w:color w:val="0D0D0D"/>
                <w:lang w:val="sq-AL"/>
              </w:rPr>
              <w:t>Rrëfime, histori të shkurtra, tekste pop- ullarizuese si nga fusha e sportit, muzikës, film- it, aktiviteteve, informacioneve të ndryshme etj.</w:t>
            </w:r>
            <w:r>
              <w:rPr>
                <w:rFonts w:ascii="Times New Roman" w:eastAsia="MS Mincho" w:hAnsi="Times New Roman" w:cs="Times New Roman"/>
                <w:bCs/>
                <w:color w:val="0D0D0D"/>
                <w:lang w:val="sq-AL"/>
              </w:rPr>
              <w:t xml:space="preserve">                                                                                                                                    </w:t>
            </w:r>
            <w:r w:rsidRPr="00284CF9">
              <w:rPr>
                <w:rFonts w:ascii="Times New Roman" w:eastAsia="MS Mincho" w:hAnsi="Times New Roman" w:cs="Times New Roman"/>
                <w:b/>
                <w:bCs/>
                <w:color w:val="0D0D0D"/>
                <w:lang w:val="sq-AL"/>
              </w:rPr>
              <w:t>Rezultatet e të nxënit të temës:</w:t>
            </w:r>
          </w:p>
          <w:p w14:paraId="3C64ACE7" w14:textId="77777777" w:rsidR="00313B73" w:rsidRPr="00284CF9" w:rsidRDefault="00313B73" w:rsidP="008247DA">
            <w:pPr>
              <w:spacing w:after="0" w:line="240" w:lineRule="auto"/>
              <w:rPr>
                <w:rFonts w:ascii="Times New Roman" w:eastAsia="MS Mincho" w:hAnsi="Times New Roman" w:cs="Times New Roman"/>
                <w:bCs/>
                <w:color w:val="0D0D0D"/>
                <w:lang w:val="sq-AL"/>
              </w:rPr>
            </w:pPr>
            <w:r w:rsidRPr="00284CF9">
              <w:rPr>
                <w:rFonts w:ascii="Times New Roman" w:eastAsia="MS Mincho" w:hAnsi="Times New Roman" w:cs="Times New Roman"/>
                <w:bCs/>
                <w:color w:val="0D0D0D"/>
                <w:lang w:val="sq-AL"/>
              </w:rPr>
              <w:t>Flet bindshëm për tema dhe aktivitete të ndryshme të jetës së përditshme.</w:t>
            </w:r>
          </w:p>
          <w:p w14:paraId="7D49FA0C" w14:textId="77777777" w:rsidR="00313B73" w:rsidRPr="00BA3027" w:rsidRDefault="00313B73" w:rsidP="008247DA">
            <w:pPr>
              <w:pStyle w:val="BodyText"/>
              <w:rPr>
                <w:rFonts w:ascii="Times New Roman" w:eastAsia="MS Mincho" w:hAnsi="Times New Roman" w:cs="Times New Roman"/>
                <w:b/>
                <w:bCs/>
                <w:color w:val="0D0D0D"/>
                <w:lang w:val="sq-AL"/>
                <w14:ligatures w14:val="standardContextual"/>
              </w:rPr>
            </w:pPr>
            <w:r w:rsidRPr="00BA3027">
              <w:rPr>
                <w:rFonts w:ascii="Times New Roman" w:eastAsia="MS Mincho" w:hAnsi="Times New Roman" w:cs="Times New Roman"/>
                <w:b/>
                <w:bCs/>
                <w:color w:val="0D0D0D"/>
                <w:lang w:val="sq-AL"/>
                <w14:ligatures w14:val="standardContextual"/>
              </w:rPr>
              <w:t xml:space="preserve">Kontributi në rezultatet për kompetencat kryesore të shkallës: </w:t>
            </w:r>
            <w:r w:rsidRPr="00BA3027">
              <w:rPr>
                <w:rFonts w:ascii="Times New Roman" w:eastAsia="MS Mincho" w:hAnsi="Times New Roman" w:cs="Times New Roman"/>
                <w:bCs/>
                <w:color w:val="0D0D0D"/>
                <w:lang w:val="sq-AL"/>
                <w14:ligatures w14:val="standardContextual"/>
              </w:rPr>
              <w:t>I.3,4,6; III.3,4,8; VI.2.</w:t>
            </w:r>
          </w:p>
          <w:p w14:paraId="1A0AA04A" w14:textId="77777777" w:rsidR="00313B73" w:rsidRPr="00BA3027" w:rsidRDefault="00313B73" w:rsidP="008247DA">
            <w:pPr>
              <w:pStyle w:val="BodyText"/>
              <w:rPr>
                <w:rFonts w:ascii="Times New Roman" w:eastAsia="MS Mincho" w:hAnsi="Times New Roman" w:cs="Times New Roman"/>
                <w:b/>
                <w:bCs/>
                <w:color w:val="0D0D0D"/>
                <w:lang w:val="sq-AL"/>
                <w14:ligatures w14:val="standardContextual"/>
              </w:rPr>
            </w:pPr>
            <w:r w:rsidRPr="00BA3027">
              <w:rPr>
                <w:rFonts w:ascii="Times New Roman" w:eastAsia="MS Mincho" w:hAnsi="Times New Roman" w:cs="Times New Roman"/>
                <w:b/>
                <w:bCs/>
                <w:color w:val="0D0D0D"/>
                <w:lang w:val="sq-AL"/>
                <w14:ligatures w14:val="standardContextual"/>
              </w:rPr>
              <w:t xml:space="preserve">Kontributi në rezultatet e fushës së kurrikulës: </w:t>
            </w:r>
            <w:r w:rsidRPr="00BA3027">
              <w:rPr>
                <w:rFonts w:ascii="Times New Roman" w:eastAsia="MS Mincho" w:hAnsi="Times New Roman" w:cs="Times New Roman"/>
                <w:bCs/>
                <w:color w:val="0D0D0D"/>
                <w:lang w:val="sq-AL"/>
                <w14:ligatures w14:val="standardContextual"/>
              </w:rPr>
              <w:t>1.1,5,9; 3.1,3.</w:t>
            </w:r>
          </w:p>
          <w:p w14:paraId="24B3E929" w14:textId="77777777" w:rsidR="00313B73" w:rsidRPr="00E21CB4"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25049F2A" w14:textId="77777777" w:rsidR="00313B73" w:rsidRPr="00147125" w:rsidRDefault="00313B73" w:rsidP="008247DA">
            <w:pPr>
              <w:pStyle w:val="BodyText"/>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
                <w:bCs/>
                <w:color w:val="0D0D0D"/>
                <w:lang w:val="sq-AL"/>
                <w14:ligatures w14:val="standardContextual"/>
              </w:rPr>
              <w:t xml:space="preserve">Njësia mësimore: </w:t>
            </w:r>
            <w:r w:rsidRPr="00BA3027">
              <w:rPr>
                <w:rFonts w:ascii="Times New Roman" w:eastAsia="MS Mincho" w:hAnsi="Times New Roman" w:cs="Times New Roman"/>
                <w:bCs/>
                <w:color w:val="0D0D0D"/>
                <w:lang w:val="sq-AL"/>
                <w14:ligatures w14:val="standardContextual"/>
              </w:rPr>
              <w:t>Filmi për fëmijë</w:t>
            </w:r>
          </w:p>
          <w:p w14:paraId="3D5ADCDC" w14:textId="77777777" w:rsidR="00313B73" w:rsidRPr="00BA3027" w:rsidRDefault="00313B73" w:rsidP="008247DA">
            <w:pPr>
              <w:pStyle w:val="BodyText"/>
              <w:rPr>
                <w:rFonts w:ascii="Times New Roman" w:eastAsia="MS Mincho" w:hAnsi="Times New Roman" w:cs="Times New Roman"/>
                <w:bCs/>
                <w:i/>
                <w:color w:val="0D0D0D"/>
                <w:lang w:val="sq-AL"/>
                <w14:ligatures w14:val="standardContextual"/>
              </w:rPr>
            </w:pPr>
            <w:r w:rsidRPr="00BA3027">
              <w:rPr>
                <w:rFonts w:ascii="Times New Roman" w:eastAsia="MS Mincho" w:hAnsi="Times New Roman" w:cs="Times New Roman"/>
                <w:bCs/>
                <w:i/>
                <w:color w:val="0D0D0D"/>
                <w:lang w:val="sq-AL"/>
                <w14:ligatures w14:val="standardContextual"/>
              </w:rPr>
              <w:t>Rezultatet e të nxënit të orës mësimore:</w:t>
            </w:r>
          </w:p>
          <w:p w14:paraId="61D7AC27" w14:textId="77777777" w:rsidR="00313B73" w:rsidRPr="00BA3027" w:rsidRDefault="00313B73" w:rsidP="00313B73">
            <w:pPr>
              <w:pStyle w:val="BodyText"/>
              <w:numPr>
                <w:ilvl w:val="0"/>
                <w:numId w:val="19"/>
              </w:numPr>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Diskuton përmbajtjen e fotove;</w:t>
            </w:r>
          </w:p>
          <w:p w14:paraId="29F431E8" w14:textId="77777777" w:rsidR="00313B73" w:rsidRPr="00BA3027" w:rsidRDefault="00313B73" w:rsidP="00313B73">
            <w:pPr>
              <w:pStyle w:val="BodyText"/>
              <w:numPr>
                <w:ilvl w:val="0"/>
                <w:numId w:val="19"/>
              </w:numPr>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Shkruan një tekst me 150 fjalë bazuar në pyetje;</w:t>
            </w:r>
          </w:p>
          <w:p w14:paraId="182B4DAD" w14:textId="77777777" w:rsidR="00313B73" w:rsidRDefault="00313B73" w:rsidP="00313B73">
            <w:pPr>
              <w:pStyle w:val="BodyText"/>
              <w:numPr>
                <w:ilvl w:val="0"/>
                <w:numId w:val="19"/>
              </w:numPr>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Formulon mesazhin që përcjell filmi.</w:t>
            </w:r>
          </w:p>
          <w:p w14:paraId="504FA8C2" w14:textId="77777777" w:rsidR="00313B73" w:rsidRPr="00BA3027" w:rsidRDefault="00313B73" w:rsidP="008247DA">
            <w:pPr>
              <w:pStyle w:val="BodyText"/>
              <w:ind w:left="720"/>
              <w:rPr>
                <w:rFonts w:ascii="Times New Roman" w:eastAsia="MS Mincho" w:hAnsi="Times New Roman" w:cs="Times New Roman"/>
                <w:bCs/>
                <w:color w:val="0D0D0D"/>
                <w:lang w:val="sq-AL"/>
                <w14:ligatures w14:val="standardContextual"/>
              </w:rPr>
            </w:pPr>
          </w:p>
          <w:p w14:paraId="1B09FC30" w14:textId="77777777" w:rsidR="00313B73" w:rsidRPr="00147125" w:rsidRDefault="00313B73" w:rsidP="008247DA">
            <w:pPr>
              <w:pStyle w:val="BodyText"/>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
                <w:bCs/>
                <w:color w:val="0D0D0D"/>
                <w:lang w:val="sq-AL"/>
                <w14:ligatures w14:val="standardContextual"/>
              </w:rPr>
              <w:t xml:space="preserve">Kriteret e suksesit: </w:t>
            </w:r>
            <w:r w:rsidRPr="00BA3027">
              <w:rPr>
                <w:rFonts w:ascii="Times New Roman" w:eastAsia="MS Mincho" w:hAnsi="Times New Roman" w:cs="Times New Roman"/>
                <w:bCs/>
                <w:color w:val="0D0D0D"/>
                <w:lang w:val="sq-AL"/>
                <w14:ligatures w14:val="standardContextual"/>
              </w:rPr>
              <w:t>Përcaktohen me nxënësit në klasë</w:t>
            </w:r>
          </w:p>
          <w:p w14:paraId="691C6B84" w14:textId="77777777" w:rsidR="00313B73" w:rsidRPr="00BA3027" w:rsidRDefault="00313B73" w:rsidP="008247DA">
            <w:pPr>
              <w:pStyle w:val="BodyText"/>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
                <w:bCs/>
                <w:color w:val="0D0D0D"/>
                <w:lang w:val="sq-AL"/>
                <w14:ligatures w14:val="standardContextual"/>
              </w:rPr>
              <w:t>Burimet, mjetet e konkretizimit dhe materialet mësimore:</w:t>
            </w:r>
            <w:r w:rsidRPr="00BA3027">
              <w:rPr>
                <w:rFonts w:ascii="Times New Roman" w:eastAsia="MS Mincho" w:hAnsi="Times New Roman" w:cs="Times New Roman"/>
                <w:bCs/>
                <w:color w:val="0D0D0D"/>
                <w:lang w:val="sq-AL"/>
                <w14:ligatures w14:val="standardContextual"/>
              </w:rPr>
              <w:t xml:space="preserve"> Videoprojektor.</w:t>
            </w:r>
          </w:p>
          <w:p w14:paraId="02559BFF" w14:textId="77777777" w:rsidR="00313B73" w:rsidRPr="00BA3027" w:rsidRDefault="00313B73" w:rsidP="008247DA">
            <w:pPr>
              <w:pStyle w:val="BodyText"/>
              <w:rPr>
                <w:rFonts w:ascii="Times New Roman" w:eastAsia="MS Mincho" w:hAnsi="Times New Roman" w:cs="Times New Roman"/>
                <w:bCs/>
                <w:i/>
                <w:color w:val="0D0D0D"/>
                <w:lang w:val="sq-AL"/>
                <w14:ligatures w14:val="standardContextual"/>
              </w:rPr>
            </w:pPr>
            <w:r w:rsidRPr="00BA3027">
              <w:rPr>
                <w:rFonts w:ascii="Times New Roman" w:eastAsia="MS Mincho" w:hAnsi="Times New Roman" w:cs="Times New Roman"/>
                <w:bCs/>
                <w:i/>
                <w:color w:val="0D0D0D"/>
                <w:lang w:val="sq-AL"/>
                <w14:ligatures w14:val="standardContextual"/>
              </w:rPr>
              <w:t>Lidhja me lëndët e tjera mësimore dhe/apo me çështjet ndërkurrikulare dhe situatat jetësore:</w:t>
            </w:r>
          </w:p>
          <w:p w14:paraId="294E2E79" w14:textId="77777777" w:rsidR="00313B73" w:rsidRPr="00E21CB4" w:rsidRDefault="00313B73" w:rsidP="008247DA">
            <w:pPr>
              <w:pStyle w:val="BodyText"/>
              <w:rPr>
                <w:lang w:val="sq-AL"/>
              </w:rPr>
            </w:pPr>
            <w:r w:rsidRPr="00BA3027">
              <w:rPr>
                <w:rFonts w:ascii="Times New Roman" w:eastAsia="MS Mincho" w:hAnsi="Times New Roman" w:cs="Times New Roman"/>
                <w:bCs/>
                <w:color w:val="0D0D0D"/>
                <w:lang w:val="sq-AL"/>
                <w14:ligatures w14:val="standardContextual"/>
              </w:rPr>
              <w:t>Shoqëria dhe mjedisi, Shkathtësi për jetë, Matematikë, Edukimi për qytetari demokratike</w:t>
            </w:r>
            <w:r w:rsidRPr="00E21CB4">
              <w:rPr>
                <w:w w:val="90"/>
                <w:lang w:val="sq-AL"/>
              </w:rPr>
              <w:t>.</w:t>
            </w:r>
          </w:p>
          <w:p w14:paraId="3759B193" w14:textId="77777777" w:rsidR="00313B73" w:rsidRPr="00147125" w:rsidRDefault="00313B73" w:rsidP="008247DA">
            <w:pPr>
              <w:pStyle w:val="NoSpacing"/>
              <w:rPr>
                <w:rFonts w:ascii="Times New Roman" w:eastAsia="MS Mincho" w:hAnsi="Times New Roman" w:cs="Times New Roman"/>
                <w:b/>
                <w:bCs/>
                <w:color w:val="0D0D0D"/>
                <w:lang w:val="sq-AL"/>
              </w:rPr>
            </w:pPr>
            <w:r w:rsidRPr="00BA3027">
              <w:rPr>
                <w:rFonts w:ascii="Times New Roman" w:eastAsia="MS Mincho" w:hAnsi="Times New Roman" w:cs="Times New Roman"/>
                <w:b/>
                <w:bCs/>
                <w:color w:val="0D0D0D"/>
                <w:lang w:val="sq-AL"/>
              </w:rPr>
              <w:t>METODOLOGJIA DHE VEPRIMTARIA ME NXËNËS</w:t>
            </w:r>
            <w:r>
              <w:rPr>
                <w:rFonts w:ascii="Times New Roman" w:eastAsia="MS Mincho" w:hAnsi="Times New Roman" w:cs="Times New Roman"/>
                <w:b/>
                <w:bCs/>
                <w:color w:val="0D0D0D"/>
                <w:lang w:val="sq-AL"/>
              </w:rPr>
              <w:t xml:space="preserve">                                                                          </w:t>
            </w:r>
            <w:r w:rsidRPr="00BA3027">
              <w:rPr>
                <w:rFonts w:ascii="Times New Roman" w:eastAsia="MS Mincho" w:hAnsi="Times New Roman" w:cs="Times New Roman"/>
                <w:b/>
                <w:bCs/>
                <w:color w:val="0D0D0D"/>
                <w:lang w:val="sq-AL"/>
              </w:rPr>
              <w:t>Parashikimi:</w:t>
            </w:r>
          </w:p>
          <w:p w14:paraId="06FE282D" w14:textId="77777777" w:rsidR="00313B73" w:rsidRPr="00BA3027" w:rsidRDefault="00313B73" w:rsidP="008247DA">
            <w:pPr>
              <w:pStyle w:val="NoSpacing"/>
              <w:rPr>
                <w:rFonts w:ascii="Times New Roman" w:eastAsia="MS Mincho" w:hAnsi="Times New Roman" w:cs="Times New Roman"/>
                <w:b/>
                <w:bCs/>
                <w:color w:val="0D0D0D"/>
                <w:lang w:val="sq-AL"/>
              </w:rPr>
            </w:pPr>
            <w:r w:rsidRPr="00BA3027">
              <w:rPr>
                <w:rFonts w:ascii="Times New Roman" w:eastAsia="MS Mincho" w:hAnsi="Times New Roman" w:cs="Times New Roman"/>
                <w:b/>
                <w:bCs/>
                <w:color w:val="0D0D0D"/>
                <w:lang w:val="sq-AL"/>
              </w:rPr>
              <w:t>Përgatitja për të nxënët</w:t>
            </w:r>
          </w:p>
          <w:p w14:paraId="5F57FCAB" w14:textId="77777777" w:rsidR="00313B73" w:rsidRPr="00147125" w:rsidRDefault="00313B73" w:rsidP="008247DA">
            <w:pPr>
              <w:pStyle w:val="NoSpacing"/>
              <w:rPr>
                <w:rFonts w:ascii="Times New Roman" w:eastAsia="MS Mincho" w:hAnsi="Times New Roman" w:cs="Times New Roman"/>
                <w:b/>
                <w:bCs/>
                <w:color w:val="0D0D0D"/>
                <w:lang w:val="sq-AL"/>
              </w:rPr>
            </w:pPr>
            <w:r w:rsidRPr="00147125">
              <w:rPr>
                <w:rFonts w:ascii="Times New Roman" w:eastAsia="MS Mincho" w:hAnsi="Times New Roman" w:cs="Times New Roman"/>
                <w:b/>
                <w:bCs/>
                <w:color w:val="0D0D0D"/>
                <w:lang w:val="sq-AL"/>
              </w:rPr>
              <w:t>Diskutim i përbashkët</w:t>
            </w:r>
            <w:r>
              <w:rPr>
                <w:rFonts w:ascii="Times New Roman" w:eastAsia="MS Mincho" w:hAnsi="Times New Roman" w:cs="Times New Roman"/>
                <w:b/>
                <w:bCs/>
                <w:color w:val="0D0D0D"/>
                <w:lang w:val="sq-AL"/>
              </w:rPr>
              <w:t xml:space="preserve">                                                                                                                                            </w:t>
            </w:r>
            <w:r w:rsidRPr="00BA3027">
              <w:rPr>
                <w:rFonts w:ascii="Times New Roman" w:eastAsia="MS Mincho" w:hAnsi="Times New Roman" w:cs="Times New Roman"/>
                <w:bCs/>
                <w:color w:val="0D0D0D"/>
                <w:lang w:val="sq-AL"/>
              </w:rPr>
              <w:t>Nxënësve u paraqiten në videoprojektor ose në fotografi disa pamje nga pjesët e filmit “Wonder”, të cilin e kanë shikuar në shtëpi sipas udhëzimeve nga ora e kaluar.</w:t>
            </w:r>
          </w:p>
          <w:p w14:paraId="4D852069" w14:textId="77777777" w:rsidR="00313B73" w:rsidRPr="00BA3027" w:rsidRDefault="00313B73" w:rsidP="008247DA">
            <w:pPr>
              <w:pStyle w:val="BodyText"/>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Analizojnë pamjet e paraqitura. Diskutojnë përmbajtjen e tyre.</w:t>
            </w:r>
          </w:p>
          <w:p w14:paraId="07393264" w14:textId="77777777" w:rsidR="00313B73" w:rsidRPr="00FC32CF" w:rsidRDefault="00313B73" w:rsidP="008247DA">
            <w:pPr>
              <w:pStyle w:val="NoSpacing"/>
              <w:rPr>
                <w:color w:val="080C0C"/>
                <w:lang w:val="it-IT"/>
              </w:rPr>
            </w:pPr>
            <w:r w:rsidRPr="00BA3027">
              <w:rPr>
                <w:noProof/>
              </w:rPr>
              <w:drawing>
                <wp:anchor distT="0" distB="0" distL="0" distR="0" simplePos="0" relativeHeight="251663360" behindDoc="0" locked="0" layoutInCell="1" allowOverlap="1" wp14:anchorId="6A5BF1ED" wp14:editId="645D066F">
                  <wp:simplePos x="0" y="0"/>
                  <wp:positionH relativeFrom="page">
                    <wp:posOffset>594360</wp:posOffset>
                  </wp:positionH>
                  <wp:positionV relativeFrom="paragraph">
                    <wp:posOffset>59055</wp:posOffset>
                  </wp:positionV>
                  <wp:extent cx="4614545" cy="1146810"/>
                  <wp:effectExtent l="0" t="0" r="0" b="0"/>
                  <wp:wrapTopAndBottom/>
                  <wp:docPr id="525"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292.jpeg"/>
                          <pic:cNvPicPr/>
                        </pic:nvPicPr>
                        <pic:blipFill>
                          <a:blip r:embed="rId10" cstate="print"/>
                          <a:stretch>
                            <a:fillRect/>
                          </a:stretch>
                        </pic:blipFill>
                        <pic:spPr>
                          <a:xfrm>
                            <a:off x="0" y="0"/>
                            <a:ext cx="4614545" cy="1146810"/>
                          </a:xfrm>
                          <a:prstGeom prst="rect">
                            <a:avLst/>
                          </a:prstGeom>
                        </pic:spPr>
                      </pic:pic>
                    </a:graphicData>
                  </a:graphic>
                  <wp14:sizeRelH relativeFrom="margin">
                    <wp14:pctWidth>0</wp14:pctWidth>
                  </wp14:sizeRelH>
                  <wp14:sizeRelV relativeFrom="margin">
                    <wp14:pctHeight>0</wp14:pctHeight>
                  </wp14:sizeRelV>
                </wp:anchor>
              </w:drawing>
            </w:r>
            <w:r w:rsidRPr="00BA3027">
              <w:rPr>
                <w:rFonts w:ascii="Times New Roman" w:eastAsia="MS Mincho" w:hAnsi="Times New Roman" w:cs="Times New Roman"/>
                <w:b/>
                <w:bCs/>
                <w:color w:val="0D0D0D"/>
                <w:lang w:val="sq-AL"/>
              </w:rPr>
              <w:t>Ndërtimi i njohurive:</w:t>
            </w:r>
          </w:p>
          <w:p w14:paraId="384EDC6D" w14:textId="77777777" w:rsidR="00313B73" w:rsidRPr="00BA3027" w:rsidRDefault="00313B73" w:rsidP="008247DA">
            <w:pPr>
              <w:pStyle w:val="BodyText"/>
              <w:spacing w:line="276" w:lineRule="auto"/>
              <w:ind w:right="957"/>
              <w:rPr>
                <w:rFonts w:ascii="Times New Roman" w:eastAsia="MS Mincho" w:hAnsi="Times New Roman" w:cs="Times New Roman"/>
                <w:b/>
                <w:bCs/>
                <w:color w:val="0D0D0D"/>
                <w:lang w:val="sq-AL"/>
                <w14:ligatures w14:val="standardContextual"/>
              </w:rPr>
            </w:pPr>
            <w:r w:rsidRPr="00BA3027">
              <w:rPr>
                <w:rFonts w:ascii="Times New Roman" w:eastAsia="MS Mincho" w:hAnsi="Times New Roman" w:cs="Times New Roman"/>
                <w:b/>
                <w:bCs/>
                <w:color w:val="0D0D0D"/>
                <w:lang w:val="sq-AL"/>
                <w14:ligatures w14:val="standardContextual"/>
              </w:rPr>
              <w:t xml:space="preserve">Përpunimi i përmbajtjes </w:t>
            </w:r>
          </w:p>
          <w:p w14:paraId="446B20FB" w14:textId="77777777" w:rsidR="00313B73" w:rsidRPr="00147125" w:rsidRDefault="00313B73" w:rsidP="008247DA">
            <w:pPr>
              <w:pStyle w:val="BodyText"/>
              <w:spacing w:line="276" w:lineRule="auto"/>
              <w:ind w:right="957"/>
              <w:rPr>
                <w:rFonts w:ascii="Times New Roman" w:eastAsia="MS Mincho" w:hAnsi="Times New Roman" w:cs="Times New Roman"/>
                <w:b/>
                <w:bCs/>
                <w:color w:val="0D0D0D"/>
                <w:lang w:val="sq-AL"/>
                <w14:ligatures w14:val="standardContextual"/>
              </w:rPr>
            </w:pPr>
            <w:r w:rsidRPr="00147125">
              <w:rPr>
                <w:rFonts w:ascii="Times New Roman" w:eastAsia="MS Mincho" w:hAnsi="Times New Roman" w:cs="Times New Roman"/>
                <w:b/>
                <w:bCs/>
                <w:color w:val="0D0D0D"/>
                <w:lang w:val="sq-AL"/>
                <w14:ligatures w14:val="standardContextual"/>
              </w:rPr>
              <w:t>Marrëdhënia pyetje-përgjigje</w:t>
            </w:r>
          </w:p>
          <w:p w14:paraId="5CDD1FCA" w14:textId="77777777" w:rsidR="00313B73" w:rsidRPr="00147125" w:rsidRDefault="00313B73" w:rsidP="008247DA">
            <w:pPr>
              <w:pStyle w:val="BodyText"/>
              <w:spacing w:line="276" w:lineRule="auto"/>
              <w:ind w:right="957"/>
              <w:rPr>
                <w:rFonts w:ascii="Times New Roman" w:eastAsia="MS Mincho" w:hAnsi="Times New Roman" w:cs="Times New Roman"/>
                <w:bCs/>
                <w:color w:val="0D0D0D"/>
                <w:lang w:val="sq-AL"/>
                <w14:ligatures w14:val="standardContextual"/>
              </w:rPr>
            </w:pPr>
            <w:r w:rsidRPr="00147125">
              <w:rPr>
                <w:rFonts w:ascii="Times New Roman" w:eastAsia="MS Mincho" w:hAnsi="Times New Roman" w:cs="Times New Roman"/>
                <w:bCs/>
                <w:color w:val="0D0D0D"/>
                <w:lang w:val="sq-AL"/>
                <w14:ligatures w14:val="standardContextual"/>
              </w:rPr>
              <w:lastRenderedPageBreak/>
              <w:t>Nxënësit u përgjigjen pyetjeve dhe plotësojnë kërkesat në libër:</w:t>
            </w:r>
          </w:p>
          <w:p w14:paraId="2A1963B9" w14:textId="77777777" w:rsidR="00313B73" w:rsidRPr="00BA3027" w:rsidRDefault="00313B73" w:rsidP="00313B73">
            <w:pPr>
              <w:pStyle w:val="BodyText"/>
              <w:numPr>
                <w:ilvl w:val="0"/>
                <w:numId w:val="68"/>
              </w:numPr>
              <w:ind w:right="957"/>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Pse mban maskë Augusti?</w:t>
            </w:r>
          </w:p>
          <w:p w14:paraId="2B1373CB" w14:textId="77777777" w:rsidR="00313B73" w:rsidRPr="00BA3027" w:rsidRDefault="00313B73" w:rsidP="00313B73">
            <w:pPr>
              <w:pStyle w:val="BodyText"/>
              <w:numPr>
                <w:ilvl w:val="0"/>
                <w:numId w:val="68"/>
              </w:numPr>
              <w:ind w:right="957"/>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A do të ishe mik me të?</w:t>
            </w:r>
          </w:p>
          <w:p w14:paraId="244E0671" w14:textId="77777777" w:rsidR="00313B73" w:rsidRPr="00BA3027" w:rsidRDefault="00313B73" w:rsidP="00313B73">
            <w:pPr>
              <w:pStyle w:val="BodyText"/>
              <w:numPr>
                <w:ilvl w:val="0"/>
                <w:numId w:val="68"/>
              </w:numPr>
              <w:ind w:right="957"/>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A do të preferoje më shumë të ishe i njohur?</w:t>
            </w:r>
          </w:p>
          <w:p w14:paraId="6059F2C4" w14:textId="77777777" w:rsidR="00313B73" w:rsidRPr="00FC32CF" w:rsidRDefault="00313B73" w:rsidP="00313B73">
            <w:pPr>
              <w:pStyle w:val="BodyText"/>
              <w:numPr>
                <w:ilvl w:val="0"/>
                <w:numId w:val="68"/>
              </w:numPr>
              <w:ind w:right="957"/>
              <w:rPr>
                <w:rFonts w:ascii="Times New Roman" w:eastAsia="MS Mincho" w:hAnsi="Times New Roman" w:cs="Times New Roman"/>
                <w:bCs/>
                <w:color w:val="0D0D0D"/>
                <w:lang w:val="sq-AL"/>
                <w14:ligatures w14:val="standardContextual"/>
              </w:rPr>
            </w:pPr>
            <w:r w:rsidRPr="00BA3027">
              <w:rPr>
                <w:rFonts w:ascii="Times New Roman" w:eastAsia="MS Mincho" w:hAnsi="Times New Roman" w:cs="Times New Roman"/>
                <w:bCs/>
                <w:color w:val="0D0D0D"/>
                <w:lang w:val="sq-AL"/>
                <w14:ligatures w14:val="standardContextual"/>
              </w:rPr>
              <w:t>Jeni të kënaqur me sjelljen e të tjerëve ndaj djaloshit?</w:t>
            </w:r>
            <w:r>
              <w:rPr>
                <w:rFonts w:ascii="Times New Roman" w:eastAsia="MS Mincho" w:hAnsi="Times New Roman" w:cs="Times New Roman"/>
                <w:bCs/>
                <w:color w:val="0D0D0D"/>
                <w:lang w:val="sq-AL"/>
                <w14:ligatures w14:val="standardContextual"/>
              </w:rPr>
              <w:t xml:space="preserve">                                                                                     </w:t>
            </w:r>
            <w:r w:rsidRPr="00FC32CF">
              <w:rPr>
                <w:rFonts w:ascii="Times New Roman" w:eastAsia="MS Mincho" w:hAnsi="Times New Roman" w:cs="Times New Roman"/>
                <w:bCs/>
                <w:color w:val="0D0D0D"/>
                <w:lang w:val="sq-AL"/>
                <w14:ligatures w14:val="standardContextual"/>
              </w:rPr>
              <w:t>Kur jeni më i lumtur?</w:t>
            </w:r>
            <w:r>
              <w:rPr>
                <w:rFonts w:ascii="Times New Roman" w:eastAsia="MS Mincho" w:hAnsi="Times New Roman" w:cs="Times New Roman"/>
                <w:bCs/>
                <w:color w:val="0D0D0D"/>
                <w:lang w:val="sq-AL"/>
                <w14:ligatures w14:val="standardContextual"/>
              </w:rPr>
              <w:t xml:space="preserve">                                                                                                                                     </w:t>
            </w:r>
            <w:r w:rsidRPr="00FC32CF">
              <w:rPr>
                <w:rFonts w:ascii="Times New Roman" w:eastAsia="MS Mincho" w:hAnsi="Times New Roman" w:cs="Times New Roman"/>
                <w:bCs/>
                <w:color w:val="0D0D0D"/>
                <w:lang w:val="sq-AL"/>
                <w14:ligatures w14:val="standardContextual"/>
              </w:rPr>
              <w:t>Kush ju bën të lumtur?</w:t>
            </w:r>
          </w:p>
          <w:p w14:paraId="75C3419C" w14:textId="77777777" w:rsidR="00313B73" w:rsidRPr="00FC32CF" w:rsidRDefault="00313B73" w:rsidP="008247DA">
            <w:pPr>
              <w:spacing w:line="240" w:lineRule="auto"/>
              <w:rPr>
                <w:rFonts w:ascii="Times New Roman" w:eastAsia="MS Mincho" w:hAnsi="Times New Roman" w:cs="Times New Roman"/>
                <w:bCs/>
                <w:color w:val="0D0D0D"/>
                <w:lang w:val="sq-AL"/>
              </w:rPr>
            </w:pPr>
            <w:r w:rsidRPr="00FC32CF">
              <w:rPr>
                <w:rFonts w:ascii="Times New Roman" w:eastAsia="MS Mincho" w:hAnsi="Times New Roman" w:cs="Times New Roman"/>
                <w:bCs/>
                <w:color w:val="0D0D0D"/>
                <w:lang w:val="sq-AL"/>
              </w:rPr>
              <w:t>Diskutohet rreth përgjigjeve të nxënësve. Nxirret mesazhi që përcjell filmi.</w:t>
            </w:r>
          </w:p>
          <w:p w14:paraId="5EB8F9E7" w14:textId="77777777" w:rsidR="00313B73" w:rsidRPr="00541AC0" w:rsidRDefault="00313B73" w:rsidP="008247DA">
            <w:pPr>
              <w:rPr>
                <w:rFonts w:ascii="Times New Roman" w:eastAsia="MS Mincho" w:hAnsi="Times New Roman" w:cs="Times New Roman"/>
                <w:bCs/>
                <w:color w:val="0D0D0D"/>
                <w:lang w:val="sq-AL"/>
              </w:rPr>
            </w:pPr>
          </w:p>
          <w:p w14:paraId="7957F30C"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3E141549"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Përforcimi:</w:t>
            </w:r>
          </w:p>
          <w:p w14:paraId="23816A29"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Konsolidimi i të nxënit</w:t>
            </w:r>
          </w:p>
          <w:p w14:paraId="36D27C2A" w14:textId="77777777" w:rsidR="00313B73" w:rsidRPr="00FC32CF" w:rsidRDefault="00313B73" w:rsidP="008247DA">
            <w:pPr>
              <w:spacing w:after="0" w:line="240" w:lineRule="auto"/>
              <w:rPr>
                <w:rFonts w:ascii="Times New Roman" w:eastAsia="MS Mincho" w:hAnsi="Times New Roman" w:cs="Times New Roman"/>
                <w:b/>
                <w:bCs/>
                <w:color w:val="0D0D0D"/>
                <w:lang w:val="sq-AL"/>
              </w:rPr>
            </w:pPr>
            <w:r w:rsidRPr="00FC32CF">
              <w:rPr>
                <w:rFonts w:ascii="Times New Roman" w:eastAsia="MS Mincho" w:hAnsi="Times New Roman" w:cs="Times New Roman"/>
                <w:b/>
                <w:bCs/>
                <w:color w:val="0D0D0D"/>
                <w:lang w:val="sq-AL"/>
              </w:rPr>
              <w:t>Bileta e daljes</w:t>
            </w:r>
          </w:p>
          <w:p w14:paraId="43F225DC"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Nxënësit tregojnë se çfarë mësuan nga filmi, duke i plotësuar mendimet e tyre në një fletëz të vogël, në të cilën kanë shënuar edhe emrin.</w:t>
            </w:r>
          </w:p>
          <w:p w14:paraId="3BA33127"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 xml:space="preserve">Ja një shembull: </w:t>
            </w:r>
            <w:r w:rsidRPr="00541AC0">
              <w:rPr>
                <w:rFonts w:ascii="Times New Roman" w:eastAsia="MS Mincho" w:hAnsi="Times New Roman" w:cs="Times New Roman"/>
                <w:bCs/>
                <w:i/>
                <w:color w:val="0D0D0D"/>
                <w:lang w:val="sq-AL"/>
              </w:rPr>
              <w:t>Unë mësova se sjellja e mirë e zbukuron njeriun.</w:t>
            </w:r>
          </w:p>
          <w:p w14:paraId="7EA182E6" w14:textId="77777777" w:rsidR="00313B73" w:rsidRPr="00FC32CF"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Përshkruajnë përshtypjet për performimin e personazhit kryesor. Ja një shembull:</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Cs/>
                <w:i/>
                <w:color w:val="0D0D0D"/>
                <w:lang w:val="sq-AL"/>
              </w:rPr>
              <w:t>Unë mendoj se Jakobi ka performuar shumë mirë në këtë film dhe sjelljet e tij ishin reale.</w:t>
            </w:r>
          </w:p>
          <w:p w14:paraId="1527BAAD"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303141E9" w14:textId="77777777" w:rsidR="00313B73" w:rsidRPr="00FC32CF" w:rsidRDefault="00313B73" w:rsidP="008247DA">
            <w:pPr>
              <w:spacing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Nxënësit vlerësohen për mënyrën e analizimit të fotove, saktësinë e argumentimit të sjelljeve të një miku të vërtetë dhe mënyrën e sh</w:t>
            </w:r>
            <w:r>
              <w:rPr>
                <w:rFonts w:ascii="Times New Roman" w:eastAsia="MS Mincho" w:hAnsi="Times New Roman" w:cs="Times New Roman"/>
                <w:bCs/>
                <w:color w:val="0D0D0D"/>
                <w:lang w:val="sq-AL"/>
              </w:rPr>
              <w:t xml:space="preserve">qyrtimit të mesazhit të filmit.                                                                                               </w:t>
            </w:r>
            <w:r w:rsidRPr="0095077D">
              <w:rPr>
                <w:lang w:val="sq-AL"/>
              </w:rPr>
              <w:t>Detyrë:</w:t>
            </w:r>
            <w:r>
              <w:rPr>
                <w:lang w:val="sq-AL"/>
              </w:rPr>
              <w:t xml:space="preserve">                                                                                                                                                                                         </w:t>
            </w:r>
            <w:r w:rsidRPr="00541AC0">
              <w:rPr>
                <w:rFonts w:ascii="Times New Roman" w:eastAsia="MS Mincho" w:hAnsi="Times New Roman" w:cs="Times New Roman"/>
                <w:bCs/>
                <w:color w:val="0D0D0D"/>
                <w:lang w:val="sq-AL"/>
              </w:rPr>
              <w:t>Nxënësit përshkruajnë emocionet e tyre gjatë shikimit të filmit.</w:t>
            </w:r>
          </w:p>
          <w:p w14:paraId="6CBA50EC"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42BF604D"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42DE3979" w14:textId="77777777" w:rsidR="00313B73" w:rsidRDefault="00313B73" w:rsidP="008247DA">
            <w:pPr>
              <w:pStyle w:val="NoSpacing"/>
              <w:rPr>
                <w:color w:val="080C0C"/>
                <w:lang w:val="it-IT"/>
              </w:rPr>
            </w:pPr>
          </w:p>
          <w:p w14:paraId="624FA614" w14:textId="77777777" w:rsidR="00313B73" w:rsidRPr="00112C98" w:rsidRDefault="00313B73" w:rsidP="008247DA">
            <w:pPr>
              <w:rPr>
                <w:lang w:val="it-IT"/>
              </w:rPr>
            </w:pPr>
          </w:p>
        </w:tc>
      </w:tr>
    </w:tbl>
    <w:p w14:paraId="26CBD2AF" w14:textId="77777777" w:rsidR="00313B73" w:rsidRDefault="00313B73" w:rsidP="00313B73">
      <w:pPr>
        <w:rPr>
          <w:lang w:val="it-IT"/>
        </w:rPr>
      </w:pPr>
    </w:p>
    <w:p w14:paraId="745E4296"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6C81123E" w14:textId="77777777" w:rsidTr="008247DA">
        <w:trPr>
          <w:trHeight w:val="206"/>
        </w:trPr>
        <w:tc>
          <w:tcPr>
            <w:tcW w:w="10105" w:type="dxa"/>
            <w:tcBorders>
              <w:top w:val="single" w:sz="8" w:space="0" w:color="000000"/>
              <w:bottom w:val="nil"/>
            </w:tcBorders>
            <w:shd w:val="clear" w:color="auto" w:fill="000000"/>
            <w:hideMark/>
          </w:tcPr>
          <w:p w14:paraId="5F2D6B7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87</w:t>
            </w:r>
          </w:p>
        </w:tc>
      </w:tr>
      <w:tr w:rsidR="00313B73" w:rsidRPr="00E21CB4" w14:paraId="0E627760" w14:textId="77777777" w:rsidTr="008247DA">
        <w:trPr>
          <w:trHeight w:val="379"/>
        </w:trPr>
        <w:tc>
          <w:tcPr>
            <w:tcW w:w="10105" w:type="dxa"/>
            <w:tcBorders>
              <w:top w:val="single" w:sz="8" w:space="0" w:color="000000"/>
              <w:bottom w:val="single" w:sz="8" w:space="0" w:color="000000"/>
            </w:tcBorders>
            <w:hideMark/>
          </w:tcPr>
          <w:p w14:paraId="2EA5B61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6470A4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09FEE27" w14:textId="77777777" w:rsidTr="008247DA">
        <w:trPr>
          <w:trHeight w:val="2390"/>
        </w:trPr>
        <w:tc>
          <w:tcPr>
            <w:tcW w:w="10105" w:type="dxa"/>
            <w:tcBorders>
              <w:top w:val="nil"/>
            </w:tcBorders>
          </w:tcPr>
          <w:p w14:paraId="728A6414"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Tema:</w:t>
            </w:r>
            <w:r w:rsidRPr="00541AC0">
              <w:rPr>
                <w:rFonts w:ascii="Times New Roman" w:eastAsia="MS Mincho" w:hAnsi="Times New Roman" w:cs="Times New Roman"/>
                <w:bCs/>
                <w:color w:val="0D0D0D"/>
                <w:lang w:val="sq-AL"/>
              </w:rPr>
              <w:t xml:space="preserve"> Tekste kulturore, dokumentare dhe edukative (si p.sh., profesioni, sporti, loja, puna, natyra, vendi, ngjarje interesante nga e kaluara, festa, shëtitje, vizita etj.)</w:t>
            </w:r>
          </w:p>
          <w:p w14:paraId="422E5B09" w14:textId="77777777" w:rsidR="00313B73" w:rsidRPr="00541AC0" w:rsidRDefault="00313B73" w:rsidP="008247DA">
            <w:pPr>
              <w:spacing w:after="0"/>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Rezultatet e të nxënit të temës:</w:t>
            </w:r>
          </w:p>
          <w:p w14:paraId="07674735"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Identifikon natyrën e formave të thjeshta le- trare: fjalëve të urta përrallëzës, përrallës dhe legjendave, duke njohur mënyrën e të rrëfyerit, personazhet tipike, motivet, temat;</w:t>
            </w:r>
          </w:p>
          <w:p w14:paraId="2023750D"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Kontributi në rezultatet për kompetencat kryesore të shkallës</w:t>
            </w:r>
            <w:r w:rsidRPr="00541AC0">
              <w:rPr>
                <w:rFonts w:ascii="Times New Roman" w:eastAsia="MS Mincho" w:hAnsi="Times New Roman" w:cs="Times New Roman"/>
                <w:bCs/>
                <w:color w:val="0D0D0D"/>
                <w:lang w:val="sq-AL"/>
              </w:rPr>
              <w:t>: I.3,4,6; III.3,4,8; VI.2.</w:t>
            </w:r>
          </w:p>
          <w:p w14:paraId="0B4E416D"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Kontributi në rezultatet e fushës së kurrikulës:</w:t>
            </w:r>
            <w:r w:rsidRPr="00541AC0">
              <w:rPr>
                <w:rFonts w:ascii="Times New Roman" w:eastAsia="MS Mincho" w:hAnsi="Times New Roman" w:cs="Times New Roman"/>
                <w:bCs/>
                <w:color w:val="0D0D0D"/>
                <w:lang w:val="sq-AL"/>
              </w:rPr>
              <w:t xml:space="preserve"> 1.8, 10; 2.5,7; 3,7</w:t>
            </w:r>
          </w:p>
          <w:p w14:paraId="5430B3EF" w14:textId="77777777" w:rsidR="00313B73" w:rsidRPr="00541AC0" w:rsidRDefault="00313B73" w:rsidP="008247DA">
            <w:pPr>
              <w:pStyle w:val="NoSpacing"/>
              <w:rPr>
                <w:rFonts w:ascii="Times New Roman" w:eastAsia="MS Mincho" w:hAnsi="Times New Roman" w:cs="Times New Roman"/>
                <w:b/>
                <w:bCs/>
                <w:i/>
                <w:iCs/>
                <w:color w:val="0D0D0D"/>
                <w:lang w:val="sq-AL"/>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sidRPr="00541AC0">
              <w:rPr>
                <w:rFonts w:ascii="Times New Roman" w:eastAsia="MS Mincho" w:hAnsi="Times New Roman" w:cs="Times New Roman"/>
                <w:b/>
                <w:bCs/>
                <w:color w:val="0D0D0D"/>
                <w:lang w:val="sq-AL"/>
              </w:rPr>
              <w:t>Njësia mësimore:</w:t>
            </w:r>
            <w:r w:rsidRPr="00541AC0">
              <w:rPr>
                <w:rFonts w:ascii="Times New Roman" w:eastAsia="MS Mincho" w:hAnsi="Times New Roman" w:cs="Times New Roman"/>
                <w:bCs/>
                <w:color w:val="0D0D0D"/>
                <w:lang w:val="sq-AL"/>
              </w:rPr>
              <w:t xml:space="preserve"> Mrekullia (ora I)</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
                <w:bCs/>
                <w:i/>
                <w:iCs/>
                <w:color w:val="0D0D0D"/>
                <w:lang w:val="sq-AL"/>
              </w:rPr>
              <w:t>Rezultatet e të nxënit të orës mësimore:</w:t>
            </w:r>
          </w:p>
          <w:p w14:paraId="6B73C0A6" w14:textId="77777777" w:rsidR="00313B73" w:rsidRPr="00541AC0" w:rsidRDefault="00313B73" w:rsidP="00313B73">
            <w:pPr>
              <w:pStyle w:val="ListParagraph"/>
              <w:widowControl w:val="0"/>
              <w:numPr>
                <w:ilvl w:val="0"/>
                <w:numId w:val="21"/>
              </w:numPr>
              <w:tabs>
                <w:tab w:val="left" w:pos="1979"/>
                <w:tab w:val="left" w:pos="1981"/>
              </w:tabs>
              <w:autoSpaceDE w:val="0"/>
              <w:autoSpaceDN w:val="0"/>
              <w:spacing w:after="0" w:line="264" w:lineRule="exact"/>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Tregon si përshkruhet një personazh;</w:t>
            </w:r>
          </w:p>
          <w:p w14:paraId="52B27E90" w14:textId="77777777" w:rsidR="00313B73" w:rsidRPr="00541AC0" w:rsidRDefault="00313B73" w:rsidP="00313B73">
            <w:pPr>
              <w:pStyle w:val="ListParagraph"/>
              <w:widowControl w:val="0"/>
              <w:numPr>
                <w:ilvl w:val="0"/>
                <w:numId w:val="21"/>
              </w:numPr>
              <w:tabs>
                <w:tab w:val="left" w:pos="1979"/>
                <w:tab w:val="left" w:pos="1981"/>
              </w:tabs>
              <w:autoSpaceDE w:val="0"/>
              <w:autoSpaceDN w:val="0"/>
              <w:spacing w:after="0" w:line="264" w:lineRule="exact"/>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Përcakton personazhet që ndikojnë në jetën e Augustinit;</w:t>
            </w:r>
          </w:p>
          <w:p w14:paraId="24AE47A3" w14:textId="77777777" w:rsidR="00313B73" w:rsidRPr="00541AC0" w:rsidRDefault="00313B73" w:rsidP="00313B73">
            <w:pPr>
              <w:pStyle w:val="ListParagraph"/>
              <w:widowControl w:val="0"/>
              <w:numPr>
                <w:ilvl w:val="0"/>
                <w:numId w:val="21"/>
              </w:numPr>
              <w:tabs>
                <w:tab w:val="left" w:pos="1979"/>
                <w:tab w:val="left" w:pos="1981"/>
              </w:tabs>
              <w:autoSpaceDE w:val="0"/>
              <w:autoSpaceDN w:val="0"/>
              <w:spacing w:after="0" w:line="280" w:lineRule="exact"/>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Përshkruan cilësitë e personazheve të përcaktuara;</w:t>
            </w:r>
          </w:p>
          <w:p w14:paraId="4CFEEC37"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Kriteret e suksesit:</w:t>
            </w:r>
            <w:r w:rsidRPr="00541AC0">
              <w:rPr>
                <w:rFonts w:ascii="Times New Roman" w:eastAsia="MS Mincho" w:hAnsi="Times New Roman" w:cs="Times New Roman"/>
                <w:bCs/>
                <w:color w:val="0D0D0D"/>
                <w:lang w:val="sq-AL"/>
              </w:rPr>
              <w:t xml:space="preserve"> P</w:t>
            </w:r>
            <w:r>
              <w:rPr>
                <w:rFonts w:ascii="Times New Roman" w:eastAsia="MS Mincho" w:hAnsi="Times New Roman" w:cs="Times New Roman"/>
                <w:bCs/>
                <w:color w:val="0D0D0D"/>
                <w:lang w:val="sq-AL"/>
              </w:rPr>
              <w:t xml:space="preserve">ërcaktohen me nxënësit në klasë                                                                                                         </w:t>
            </w:r>
            <w:r w:rsidRPr="00541AC0">
              <w:rPr>
                <w:rFonts w:ascii="Times New Roman" w:eastAsia="MS Mincho" w:hAnsi="Times New Roman" w:cs="Times New Roman"/>
                <w:b/>
                <w:bCs/>
                <w:color w:val="0D0D0D"/>
                <w:lang w:val="sq-AL"/>
              </w:rPr>
              <w:t>Burimet, mjetet e konkretizimit dhe materialet mësimore:</w:t>
            </w:r>
            <w:r w:rsidRPr="00541AC0">
              <w:rPr>
                <w:rFonts w:ascii="Times New Roman" w:eastAsia="MS Mincho" w:hAnsi="Times New Roman" w:cs="Times New Roman"/>
                <w:bCs/>
                <w:color w:val="0D0D0D"/>
                <w:lang w:val="sq-AL"/>
              </w:rPr>
              <w:t xml:space="preserve"> libri, mjete shkrimi.</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Cs/>
                <w:i/>
                <w:iCs/>
                <w:color w:val="0D0D0D"/>
                <w:lang w:val="sq-AL"/>
              </w:rPr>
              <w:t>Lidhja me lëndët e tjera mësimore dhe/apo me çështjet ndërkurrikulare dhe situatat jetësore:</w:t>
            </w:r>
            <w:r>
              <w:rPr>
                <w:rFonts w:ascii="Times New Roman" w:eastAsia="MS Mincho" w:hAnsi="Times New Roman" w:cs="Times New Roman"/>
                <w:bCs/>
                <w:i/>
                <w:iCs/>
                <w:color w:val="0D0D0D"/>
                <w:lang w:val="sq-AL"/>
              </w:rPr>
              <w:t xml:space="preserve">                             </w:t>
            </w:r>
            <w:r w:rsidRPr="00541AC0">
              <w:rPr>
                <w:rFonts w:ascii="Times New Roman" w:eastAsia="MS Mincho" w:hAnsi="Times New Roman" w:cs="Times New Roman"/>
                <w:bCs/>
                <w:color w:val="0D0D0D"/>
                <w:lang w:val="sq-AL"/>
              </w:rPr>
              <w:t>Shoqëria dhe mjedisi, Matematika, Arsimi për zhvillim të qëndrueshëm</w:t>
            </w:r>
            <w:r>
              <w:rPr>
                <w:rFonts w:ascii="Times New Roman" w:eastAsia="MS Mincho" w:hAnsi="Times New Roman" w:cs="Times New Roman"/>
                <w:bCs/>
                <w:color w:val="0D0D0D"/>
                <w:lang w:val="sq-AL"/>
              </w:rPr>
              <w:t xml:space="preserve">.                                                 </w:t>
            </w:r>
            <w:r w:rsidRPr="00BA3027">
              <w:rPr>
                <w:rFonts w:ascii="Times New Roman" w:eastAsia="MS Mincho" w:hAnsi="Times New Roman" w:cs="Times New Roman"/>
                <w:b/>
                <w:bCs/>
                <w:color w:val="0D0D0D"/>
                <w:lang w:val="sq-AL"/>
              </w:rPr>
              <w:t>METODOLOGJIA DHE VEPRIMTARIA ME NXËNËS</w:t>
            </w:r>
            <w:r>
              <w:rPr>
                <w:rFonts w:ascii="Times New Roman" w:eastAsia="MS Mincho" w:hAnsi="Times New Roman" w:cs="Times New Roman"/>
                <w:b/>
                <w:bCs/>
                <w:color w:val="0D0D0D"/>
                <w:lang w:val="sq-AL"/>
              </w:rPr>
              <w:t xml:space="preserve">                                                                           </w:t>
            </w:r>
            <w:r w:rsidRPr="00541AC0">
              <w:rPr>
                <w:rFonts w:ascii="Times New Roman" w:eastAsia="MS Mincho" w:hAnsi="Times New Roman" w:cs="Times New Roman"/>
                <w:b/>
                <w:bCs/>
                <w:color w:val="0D0D0D"/>
                <w:lang w:val="sq-AL"/>
              </w:rPr>
              <w:t>Parashikimi:</w:t>
            </w:r>
          </w:p>
          <w:p w14:paraId="6AB8D611"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Përgatitja për të nxënët</w:t>
            </w:r>
          </w:p>
          <w:p w14:paraId="4FF92D15" w14:textId="77777777" w:rsidR="00313B73" w:rsidRPr="00FC32CF" w:rsidRDefault="00313B73" w:rsidP="008247DA">
            <w:pPr>
              <w:spacing w:after="0" w:line="240" w:lineRule="auto"/>
              <w:rPr>
                <w:rFonts w:ascii="Times New Roman" w:eastAsia="MS Mincho" w:hAnsi="Times New Roman" w:cs="Times New Roman"/>
                <w:b/>
                <w:bCs/>
                <w:color w:val="0D0D0D"/>
                <w:lang w:val="sq-AL"/>
              </w:rPr>
            </w:pPr>
            <w:r w:rsidRPr="00FC32CF">
              <w:rPr>
                <w:rFonts w:ascii="Times New Roman" w:eastAsia="MS Mincho" w:hAnsi="Times New Roman" w:cs="Times New Roman"/>
                <w:b/>
                <w:bCs/>
                <w:color w:val="0D0D0D"/>
                <w:lang w:val="sq-AL"/>
              </w:rPr>
              <w:t>Stuhi mendimesh</w:t>
            </w:r>
          </w:p>
          <w:p w14:paraId="25434F7A"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Nxënësit udhëzohen të tregojnë si duhet përshkruar një personazh nga ndonjë tekst i lexuar. Ja një shembull:</w:t>
            </w:r>
          </w:p>
          <w:p w14:paraId="224CD4C9"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kur përshkruajmë, nuk duhet ta harrojmë ndërtimin: hyrjen, zhvillimin dhe përfundimin.</w:t>
            </w:r>
          </w:p>
          <w:p w14:paraId="788BF836" w14:textId="77777777" w:rsidR="00313B73" w:rsidRPr="00541AC0" w:rsidRDefault="00313B73" w:rsidP="00313B73">
            <w:pPr>
              <w:pStyle w:val="ListParagraph"/>
              <w:numPr>
                <w:ilvl w:val="0"/>
                <w:numId w:val="22"/>
              </w:numPr>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Hyrja - paraqitja e personazhit.</w:t>
            </w:r>
          </w:p>
          <w:p w14:paraId="2CBE1D9D" w14:textId="77777777" w:rsidR="00313B73" w:rsidRPr="00541AC0" w:rsidRDefault="00313B73" w:rsidP="00313B73">
            <w:pPr>
              <w:pStyle w:val="ListParagraph"/>
              <w:numPr>
                <w:ilvl w:val="0"/>
                <w:numId w:val="22"/>
              </w:numPr>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Zhvillimi - paraqitja e jashtme, e brendshme, pëlqimet, interesat, marrëdhënia me të tjerët.</w:t>
            </w:r>
          </w:p>
          <w:p w14:paraId="1482DC64" w14:textId="77777777" w:rsidR="00313B73" w:rsidRPr="00541AC0" w:rsidRDefault="00313B73" w:rsidP="00313B73">
            <w:pPr>
              <w:pStyle w:val="ListParagraph"/>
              <w:numPr>
                <w:ilvl w:val="0"/>
                <w:numId w:val="22"/>
              </w:numPr>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Përfundimi - mendimi yt për personazhin. Disa nga përgjigjet e nxënësve paraqiten në tabelë</w:t>
            </w:r>
          </w:p>
          <w:p w14:paraId="7B4D9F52" w14:textId="77777777" w:rsidR="00313B73" w:rsidRPr="00541AC0" w:rsidRDefault="00313B73" w:rsidP="008247DA">
            <w:pPr>
              <w:spacing w:after="0" w:line="240" w:lineRule="auto"/>
              <w:rPr>
                <w:rFonts w:ascii="Times New Roman" w:eastAsia="MS Mincho" w:hAnsi="Times New Roman" w:cs="Times New Roman"/>
                <w:b/>
                <w:bCs/>
                <w:color w:val="0D0D0D"/>
                <w:kern w:val="2"/>
                <w:lang w:val="sq-AL"/>
              </w:rPr>
            </w:pPr>
            <w:r w:rsidRPr="00541AC0">
              <w:rPr>
                <w:rFonts w:ascii="Times New Roman" w:eastAsia="MS Mincho" w:hAnsi="Times New Roman" w:cs="Times New Roman"/>
                <w:b/>
                <w:bCs/>
                <w:color w:val="0D0D0D"/>
                <w:kern w:val="2"/>
                <w:lang w:val="sq-AL"/>
              </w:rPr>
              <w:t>Ndërtimi i njohurive:</w:t>
            </w:r>
          </w:p>
          <w:p w14:paraId="6BE6196D" w14:textId="77777777" w:rsidR="00313B73" w:rsidRPr="00541AC0" w:rsidRDefault="00313B73" w:rsidP="008247DA">
            <w:pPr>
              <w:spacing w:after="0" w:line="240" w:lineRule="auto"/>
              <w:rPr>
                <w:rFonts w:ascii="Times New Roman" w:eastAsia="MS Mincho" w:hAnsi="Times New Roman" w:cs="Times New Roman"/>
                <w:b/>
                <w:bCs/>
                <w:color w:val="0D0D0D"/>
                <w:kern w:val="2"/>
                <w:lang w:val="sq-AL"/>
              </w:rPr>
            </w:pPr>
            <w:r w:rsidRPr="00541AC0">
              <w:rPr>
                <w:rFonts w:ascii="Times New Roman" w:eastAsia="MS Mincho" w:hAnsi="Times New Roman" w:cs="Times New Roman"/>
                <w:b/>
                <w:bCs/>
                <w:color w:val="0D0D0D"/>
                <w:kern w:val="2"/>
                <w:lang w:val="sq-AL"/>
              </w:rPr>
              <w:t xml:space="preserve">Përpunimi i përmbajtjes </w:t>
            </w:r>
          </w:p>
          <w:p w14:paraId="756A688D" w14:textId="77777777" w:rsidR="00313B73" w:rsidRPr="00FC32CF" w:rsidRDefault="00313B73" w:rsidP="008247DA">
            <w:pPr>
              <w:spacing w:after="0" w:line="240" w:lineRule="auto"/>
              <w:rPr>
                <w:rFonts w:ascii="Times New Roman" w:eastAsia="MS Mincho" w:hAnsi="Times New Roman" w:cs="Times New Roman"/>
                <w:b/>
                <w:bCs/>
                <w:color w:val="0D0D0D"/>
                <w:kern w:val="2"/>
                <w:lang w:val="sq-AL"/>
              </w:rPr>
            </w:pPr>
            <w:r w:rsidRPr="00FC32CF">
              <w:rPr>
                <w:rFonts w:ascii="Times New Roman" w:eastAsia="MS Mincho" w:hAnsi="Times New Roman" w:cs="Times New Roman"/>
                <w:b/>
                <w:bCs/>
                <w:color w:val="0D0D0D"/>
                <w:kern w:val="2"/>
                <w:lang w:val="sq-AL"/>
              </w:rPr>
              <w:t>Lexo/Analizo/Përshkruaj</w:t>
            </w:r>
          </w:p>
          <w:p w14:paraId="0E39D01A" w14:textId="77777777" w:rsidR="00313B73" w:rsidRPr="00541AC0" w:rsidRDefault="00313B73" w:rsidP="008247DA">
            <w:pPr>
              <w:spacing w:after="0" w:line="240" w:lineRule="auto"/>
              <w:rPr>
                <w:rFonts w:ascii="Times New Roman" w:eastAsia="MS Mincho" w:hAnsi="Times New Roman" w:cs="Times New Roman"/>
                <w:bCs/>
                <w:color w:val="0D0D0D"/>
                <w:kern w:val="2"/>
                <w:lang w:val="sq-AL"/>
              </w:rPr>
            </w:pPr>
            <w:r w:rsidRPr="00541AC0">
              <w:rPr>
                <w:rFonts w:ascii="Times New Roman" w:eastAsia="MS Mincho" w:hAnsi="Times New Roman" w:cs="Times New Roman"/>
                <w:bCs/>
                <w:color w:val="0D0D0D"/>
                <w:kern w:val="2"/>
                <w:lang w:val="sq-AL"/>
              </w:rPr>
              <w:t>Nxënësit udhëzohen të lexojnë kërkesën te ru- brika “</w:t>
            </w:r>
            <w:r w:rsidRPr="00541AC0">
              <w:rPr>
                <w:rFonts w:ascii="Times New Roman" w:eastAsia="MS Mincho" w:hAnsi="Times New Roman" w:cs="Times New Roman"/>
                <w:bCs/>
                <w:i/>
                <w:color w:val="0D0D0D"/>
                <w:kern w:val="2"/>
                <w:lang w:val="sq-AL"/>
              </w:rPr>
              <w:t>Veprimtaria jote</w:t>
            </w:r>
            <w:r w:rsidRPr="00541AC0">
              <w:rPr>
                <w:rFonts w:ascii="Times New Roman" w:eastAsia="MS Mincho" w:hAnsi="Times New Roman" w:cs="Times New Roman"/>
                <w:bCs/>
                <w:color w:val="0D0D0D"/>
                <w:kern w:val="2"/>
                <w:lang w:val="sq-AL"/>
              </w:rPr>
              <w:t>”.</w:t>
            </w:r>
          </w:p>
          <w:p w14:paraId="5AF1380E" w14:textId="77777777" w:rsidR="00313B73" w:rsidRDefault="00313B73" w:rsidP="008247DA">
            <w:pPr>
              <w:spacing w:after="0" w:line="240" w:lineRule="auto"/>
              <w:rPr>
                <w:rFonts w:ascii="Times New Roman" w:eastAsia="MS Mincho" w:hAnsi="Times New Roman" w:cs="Times New Roman"/>
                <w:bCs/>
                <w:color w:val="0D0D0D"/>
                <w:kern w:val="2"/>
                <w:lang w:val="sq-AL"/>
              </w:rPr>
            </w:pPr>
            <w:r w:rsidRPr="00541AC0">
              <w:rPr>
                <w:rFonts w:ascii="Times New Roman" w:eastAsia="MS Mincho" w:hAnsi="Times New Roman" w:cs="Times New Roman"/>
                <w:bCs/>
                <w:color w:val="0D0D0D"/>
                <w:kern w:val="2"/>
                <w:lang w:val="sq-AL"/>
              </w:rPr>
              <w:t xml:space="preserve">Në një letër me format më të madh, përcaktojnë emrat e personazheve që ndikojnë në jetën vet- jake dhe shkollore të Augustit. </w:t>
            </w:r>
          </w:p>
          <w:p w14:paraId="73005D48" w14:textId="77777777" w:rsidR="00313B73" w:rsidRPr="00541AC0" w:rsidRDefault="00313B73" w:rsidP="008247DA">
            <w:pPr>
              <w:spacing w:after="0" w:line="240" w:lineRule="auto"/>
              <w:rPr>
                <w:rFonts w:ascii="Times New Roman" w:eastAsia="MS Mincho" w:hAnsi="Times New Roman" w:cs="Times New Roman"/>
                <w:bCs/>
                <w:color w:val="0D0D0D"/>
                <w:kern w:val="2"/>
                <w:lang w:val="sq-AL"/>
              </w:rPr>
            </w:pPr>
            <w:r w:rsidRPr="00541AC0">
              <w:rPr>
                <w:rFonts w:ascii="Times New Roman" w:eastAsia="MS Mincho" w:hAnsi="Times New Roman" w:cs="Times New Roman"/>
                <w:bCs/>
                <w:color w:val="0D0D0D"/>
                <w:kern w:val="2"/>
                <w:lang w:val="sq-AL"/>
              </w:rPr>
              <w:t>Lidhin të gjithë personazhet me Augustin, duke ndjekur ngjar- jen e filmit.</w:t>
            </w:r>
          </w:p>
          <w:p w14:paraId="70077815" w14:textId="77777777" w:rsidR="00313B73" w:rsidRPr="00541AC0" w:rsidRDefault="00313B73" w:rsidP="008247DA">
            <w:pPr>
              <w:spacing w:after="0" w:line="240" w:lineRule="auto"/>
              <w:rPr>
                <w:rFonts w:ascii="Times New Roman" w:eastAsia="MS Mincho" w:hAnsi="Times New Roman" w:cs="Times New Roman"/>
                <w:bCs/>
                <w:color w:val="0D0D0D"/>
                <w:kern w:val="2"/>
                <w:lang w:val="sq-AL"/>
              </w:rPr>
            </w:pPr>
            <w:r w:rsidRPr="00541AC0">
              <w:rPr>
                <w:rFonts w:ascii="Times New Roman" w:eastAsia="MS Mincho" w:hAnsi="Times New Roman" w:cs="Times New Roman"/>
                <w:bCs/>
                <w:color w:val="0D0D0D"/>
                <w:kern w:val="2"/>
                <w:lang w:val="sq-AL"/>
              </w:rPr>
              <w:t>Përshkruajnë gjëra të veçanta, vizatojnë, ngjesin foto, shkruajnë komente, përfundime, hamendë- sime etj.</w:t>
            </w:r>
          </w:p>
          <w:p w14:paraId="6996B13E" w14:textId="77777777" w:rsidR="00313B73" w:rsidRPr="00541AC0" w:rsidRDefault="00313B73" w:rsidP="008247DA">
            <w:pPr>
              <w:spacing w:after="0" w:line="240" w:lineRule="auto"/>
              <w:rPr>
                <w:rFonts w:ascii="Times New Roman" w:eastAsia="MS Mincho" w:hAnsi="Times New Roman" w:cs="Times New Roman"/>
                <w:bCs/>
                <w:color w:val="0D0D0D"/>
                <w:kern w:val="2"/>
                <w:lang w:val="sq-AL"/>
              </w:rPr>
            </w:pPr>
            <w:r w:rsidRPr="00541AC0">
              <w:rPr>
                <w:rFonts w:ascii="Times New Roman" w:eastAsia="MS Mincho" w:hAnsi="Times New Roman" w:cs="Times New Roman"/>
                <w:bCs/>
                <w:color w:val="0D0D0D"/>
                <w:kern w:val="2"/>
                <w:lang w:val="sq-AL"/>
              </w:rPr>
              <w:lastRenderedPageBreak/>
              <w:t>Shpjegojnë thënien: “Nuk mjafton të sillesh si njeri miqësor, duhet të jesh vërtet mik”.</w:t>
            </w:r>
          </w:p>
          <w:p w14:paraId="551A7BDA" w14:textId="77777777" w:rsidR="00313B73" w:rsidRPr="00541AC0" w:rsidRDefault="00313B73" w:rsidP="008247DA">
            <w:pPr>
              <w:spacing w:after="0" w:line="240" w:lineRule="auto"/>
              <w:rPr>
                <w:rFonts w:ascii="Times New Roman" w:eastAsia="MS Mincho" w:hAnsi="Times New Roman" w:cs="Times New Roman"/>
                <w:b/>
                <w:bCs/>
                <w:color w:val="0D0D0D"/>
                <w:kern w:val="2"/>
                <w:lang w:val="sq-AL"/>
              </w:rPr>
            </w:pPr>
            <w:r w:rsidRPr="00541AC0">
              <w:rPr>
                <w:rFonts w:ascii="Times New Roman" w:eastAsia="MS Mincho" w:hAnsi="Times New Roman" w:cs="Times New Roman"/>
                <w:b/>
                <w:bCs/>
                <w:color w:val="0D0D0D"/>
                <w:kern w:val="2"/>
                <w:lang w:val="sq-AL"/>
              </w:rPr>
              <w:t>Përforcimi:</w:t>
            </w:r>
          </w:p>
          <w:p w14:paraId="740E3C59" w14:textId="77777777" w:rsidR="00313B73" w:rsidRPr="00541AC0" w:rsidRDefault="00313B73" w:rsidP="008247DA">
            <w:pPr>
              <w:spacing w:after="0" w:line="240" w:lineRule="auto"/>
              <w:rPr>
                <w:rFonts w:ascii="Times New Roman" w:eastAsia="MS Mincho" w:hAnsi="Times New Roman" w:cs="Times New Roman"/>
                <w:b/>
                <w:bCs/>
                <w:color w:val="0D0D0D"/>
                <w:kern w:val="2"/>
                <w:lang w:val="sq-AL"/>
              </w:rPr>
            </w:pPr>
            <w:r w:rsidRPr="00541AC0">
              <w:rPr>
                <w:rFonts w:ascii="Times New Roman" w:eastAsia="MS Mincho" w:hAnsi="Times New Roman" w:cs="Times New Roman"/>
                <w:b/>
                <w:bCs/>
                <w:color w:val="0D0D0D"/>
                <w:kern w:val="2"/>
                <w:lang w:val="sq-AL"/>
              </w:rPr>
              <w:t>Konsolidimi i të nxënit</w:t>
            </w:r>
          </w:p>
          <w:p w14:paraId="612E2096" w14:textId="77777777" w:rsidR="00313B73" w:rsidRPr="00FC32CF" w:rsidRDefault="00313B73" w:rsidP="008247DA">
            <w:pPr>
              <w:spacing w:after="0" w:line="240" w:lineRule="auto"/>
              <w:rPr>
                <w:rFonts w:ascii="Times New Roman" w:eastAsia="MS Mincho" w:hAnsi="Times New Roman" w:cs="Times New Roman"/>
                <w:bCs/>
                <w:color w:val="0D0D0D"/>
                <w:kern w:val="2"/>
                <w:u w:val="single"/>
                <w:lang w:val="sq-AL"/>
              </w:rPr>
            </w:pPr>
            <w:r>
              <w:rPr>
                <w:rFonts w:ascii="Times New Roman" w:eastAsia="MS Mincho" w:hAnsi="Times New Roman" w:cs="Times New Roman"/>
                <w:b/>
                <w:bCs/>
                <w:color w:val="0D0D0D"/>
                <w:kern w:val="2"/>
                <w:lang w:val="sq-AL"/>
              </w:rPr>
              <w:t xml:space="preserve">Rishikim në dyshe                                                                                                                                                  </w:t>
            </w:r>
            <w:r w:rsidRPr="00541AC0">
              <w:rPr>
                <w:rFonts w:ascii="Times New Roman" w:eastAsia="MS Mincho" w:hAnsi="Times New Roman" w:cs="Times New Roman"/>
                <w:bCs/>
                <w:color w:val="0D0D0D"/>
                <w:kern w:val="2"/>
                <w:lang w:val="sq-AL"/>
              </w:rPr>
              <w:t>Nxënësit udhëzohen të shkëmbejnë punimet me njëri – tjetrin dhe më pas t’i korrigjojnë dhe vlerësojnë ato.</w:t>
            </w:r>
            <w:r>
              <w:rPr>
                <w:rFonts w:ascii="Times New Roman" w:eastAsia="MS Mincho" w:hAnsi="Times New Roman" w:cs="Times New Roman"/>
                <w:bCs/>
                <w:color w:val="0D0D0D"/>
                <w:kern w:val="2"/>
                <w:lang w:val="sq-AL"/>
              </w:rPr>
              <w:t xml:space="preserve"> </w:t>
            </w: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541AC0">
              <w:rPr>
                <w:rFonts w:ascii="Times New Roman" w:eastAsia="MS Mincho" w:hAnsi="Times New Roman" w:cs="Times New Roman"/>
                <w:bCs/>
                <w:color w:val="0D0D0D"/>
                <w:kern w:val="2"/>
                <w:lang w:val="sq-AL"/>
              </w:rPr>
              <w:t>Nxënësit vlerësohen për saktësinë e përcaktimit të personazheve dhe mënyrës së përshkrimit të tyre.</w:t>
            </w:r>
            <w:r>
              <w:rPr>
                <w:rFonts w:ascii="Times New Roman" w:eastAsia="MS Mincho" w:hAnsi="Times New Roman" w:cs="Times New Roman"/>
                <w:b/>
                <w:bCs/>
                <w:color w:val="0D0D0D"/>
                <w:lang w:val="sq-AL"/>
              </w:rPr>
              <w:t xml:space="preserve">                    </w:t>
            </w:r>
            <w:r w:rsidRPr="00541AC0">
              <w:rPr>
                <w:rFonts w:ascii="Times New Roman" w:eastAsia="MS Mincho" w:hAnsi="Times New Roman" w:cs="Times New Roman"/>
                <w:bCs/>
                <w:color w:val="0D0D0D"/>
                <w:kern w:val="2"/>
                <w:lang w:val="sq-AL"/>
              </w:rPr>
              <w:t>Detyrë:</w:t>
            </w:r>
            <w:r>
              <w:rPr>
                <w:rFonts w:ascii="Times New Roman" w:eastAsia="MS Mincho" w:hAnsi="Times New Roman" w:cs="Times New Roman"/>
                <w:bCs/>
                <w:color w:val="0D0D0D"/>
                <w:kern w:val="2"/>
                <w:lang w:val="sq-AL"/>
              </w:rPr>
              <w:t xml:space="preserve"> </w:t>
            </w:r>
            <w:r w:rsidRPr="00541AC0">
              <w:rPr>
                <w:rFonts w:ascii="Times New Roman" w:eastAsia="MS Mincho" w:hAnsi="Times New Roman" w:cs="Times New Roman"/>
                <w:bCs/>
                <w:color w:val="0D0D0D"/>
                <w:kern w:val="2"/>
                <w:u w:val="single"/>
                <w:lang w:val="sq-AL"/>
              </w:rPr>
              <w:t>Vizatojnë njërin nga personazhet e pëlqyera nga filmi: “Wonder”</w:t>
            </w:r>
            <w:r w:rsidRPr="00FC32CF">
              <w:rPr>
                <w:rFonts w:ascii="Times New Roman" w:hAnsi="Times New Roman" w:cs="Times New Roman"/>
                <w:u w:val="single"/>
                <w:lang w:val="sq-AL"/>
              </w:rPr>
              <w:t>Reflektim për rrjedhën e orës</w:t>
            </w:r>
            <w:r w:rsidRPr="00382FC6">
              <w:rPr>
                <w:rFonts w:ascii="Times New Roman" w:hAnsi="Times New Roman" w:cs="Times New Roman"/>
                <w:lang w:val="sq-AL"/>
              </w:rPr>
              <w:t xml:space="preserve">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r>
              <w:rPr>
                <w:rFonts w:ascii="Times New Roman" w:hAnsi="Times New Roman" w:cs="Times New Roman"/>
                <w:lang w:val="sq-AL"/>
              </w:rPr>
              <w:t>_______________________</w:t>
            </w:r>
          </w:p>
          <w:p w14:paraId="41A4F6E1"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428034E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E21CB4" w14:paraId="24CD7583" w14:textId="77777777" w:rsidTr="008247DA">
        <w:trPr>
          <w:trHeight w:val="206"/>
        </w:trPr>
        <w:tc>
          <w:tcPr>
            <w:tcW w:w="10105" w:type="dxa"/>
            <w:tcBorders>
              <w:top w:val="single" w:sz="8" w:space="0" w:color="000000"/>
              <w:bottom w:val="nil"/>
            </w:tcBorders>
            <w:shd w:val="clear" w:color="auto" w:fill="000000"/>
            <w:hideMark/>
          </w:tcPr>
          <w:p w14:paraId="4B7A103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88</w:t>
            </w:r>
          </w:p>
        </w:tc>
      </w:tr>
      <w:tr w:rsidR="00313B73" w:rsidRPr="00E21CB4" w14:paraId="6A144221" w14:textId="77777777" w:rsidTr="008247DA">
        <w:trPr>
          <w:trHeight w:val="379"/>
        </w:trPr>
        <w:tc>
          <w:tcPr>
            <w:tcW w:w="10105" w:type="dxa"/>
            <w:tcBorders>
              <w:top w:val="single" w:sz="8" w:space="0" w:color="000000"/>
              <w:bottom w:val="single" w:sz="8" w:space="0" w:color="000000"/>
            </w:tcBorders>
            <w:hideMark/>
          </w:tcPr>
          <w:p w14:paraId="7921E06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3AACA0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D3927EB" w14:textId="77777777" w:rsidTr="008247DA">
        <w:trPr>
          <w:trHeight w:val="2390"/>
        </w:trPr>
        <w:tc>
          <w:tcPr>
            <w:tcW w:w="10105" w:type="dxa"/>
            <w:tcBorders>
              <w:top w:val="nil"/>
            </w:tcBorders>
          </w:tcPr>
          <w:p w14:paraId="2639EDEA"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 xml:space="preserve">Tema: </w:t>
            </w:r>
            <w:r w:rsidRPr="00541AC0">
              <w:rPr>
                <w:rFonts w:ascii="Times New Roman" w:eastAsia="MS Mincho" w:hAnsi="Times New Roman" w:cs="Times New Roman"/>
                <w:bCs/>
                <w:color w:val="0D0D0D"/>
                <w:lang w:val="sq-AL"/>
              </w:rPr>
              <w:t>Tekste kulturore, dokumentare dhe edukative (si p.sh., profesioni, sporti, loja, puna, natyra, vendi, ngjarje interesante nga e kaluara, festa, shëtitje, vizita etj.).</w:t>
            </w:r>
          </w:p>
          <w:p w14:paraId="17690280" w14:textId="77777777" w:rsidR="00313B73" w:rsidRPr="00541AC0" w:rsidRDefault="00313B73" w:rsidP="008247DA">
            <w:pPr>
              <w:spacing w:after="0"/>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Rezultatet e të nxënit të temës:</w:t>
            </w:r>
          </w:p>
          <w:p w14:paraId="3291AFD5"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Identifikon natyrën e formave të thjeshta le- trare: fjalëve të urta përrallëzës, përrallës dhe legjendave, duke njohur mënyrën e të rrëfyerit, personazhet tipike, motivet, temat;</w:t>
            </w:r>
          </w:p>
          <w:p w14:paraId="1A135539" w14:textId="77777777" w:rsidR="00313B73" w:rsidRPr="00541AC0" w:rsidRDefault="00313B73" w:rsidP="008247DA">
            <w:pPr>
              <w:spacing w:after="0"/>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Kontributi në rezultatet për kompetencat kryesore të shkallës: </w:t>
            </w:r>
            <w:r w:rsidRPr="00541AC0">
              <w:rPr>
                <w:rFonts w:ascii="Times New Roman" w:eastAsia="MS Mincho" w:hAnsi="Times New Roman" w:cs="Times New Roman"/>
                <w:bCs/>
                <w:color w:val="0D0D0D"/>
                <w:lang w:val="sq-AL"/>
              </w:rPr>
              <w:t>I.3; III.1, 3.4; VI.2</w:t>
            </w:r>
          </w:p>
          <w:p w14:paraId="72B93330" w14:textId="77777777" w:rsidR="00313B73" w:rsidRPr="00541AC0" w:rsidRDefault="00313B73" w:rsidP="008247DA">
            <w:pPr>
              <w:spacing w:after="0"/>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 xml:space="preserve">Kontributi në rezultatet e fushës së kurrikulës: </w:t>
            </w:r>
            <w:r w:rsidRPr="00541AC0">
              <w:rPr>
                <w:rFonts w:ascii="Times New Roman" w:eastAsia="MS Mincho" w:hAnsi="Times New Roman" w:cs="Times New Roman"/>
                <w:bCs/>
                <w:color w:val="0D0D0D"/>
                <w:lang w:val="sq-AL"/>
              </w:rPr>
              <w:t>1.8, 10; 2.5,7; 3,7</w:t>
            </w:r>
          </w:p>
          <w:p w14:paraId="45ED9D37" w14:textId="77777777" w:rsidR="00313B73" w:rsidRPr="00E21CB4"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47B52CA8" w14:textId="77777777" w:rsidR="00313B73" w:rsidRPr="00541AC0" w:rsidRDefault="00313B73" w:rsidP="008247DA">
            <w:pPr>
              <w:pStyle w:val="BodyText"/>
              <w:spacing w:line="276" w:lineRule="auto"/>
              <w:rPr>
                <w:rFonts w:ascii="Times New Roman" w:eastAsia="MS Mincho" w:hAnsi="Times New Roman" w:cs="Times New Roman"/>
                <w:b/>
                <w:bCs/>
                <w:color w:val="0D0D0D"/>
                <w:lang w:val="sq-AL"/>
                <w14:ligatures w14:val="standardContextual"/>
              </w:rPr>
            </w:pPr>
            <w:r w:rsidRPr="00541AC0">
              <w:rPr>
                <w:rFonts w:ascii="Times New Roman" w:eastAsia="MS Mincho" w:hAnsi="Times New Roman" w:cs="Times New Roman"/>
                <w:b/>
                <w:bCs/>
                <w:color w:val="0D0D0D"/>
                <w:lang w:val="sq-AL"/>
                <w14:ligatures w14:val="standardContextual"/>
              </w:rPr>
              <w:t xml:space="preserve">Njësia mësimore: </w:t>
            </w:r>
            <w:r w:rsidRPr="00541AC0">
              <w:rPr>
                <w:rFonts w:ascii="Times New Roman" w:eastAsia="MS Mincho" w:hAnsi="Times New Roman" w:cs="Times New Roman"/>
                <w:bCs/>
                <w:color w:val="0D0D0D"/>
                <w:lang w:val="sq-AL"/>
                <w14:ligatures w14:val="standardContextual"/>
              </w:rPr>
              <w:t>Mrekullia (ora II)</w:t>
            </w:r>
          </w:p>
          <w:p w14:paraId="0C7F1588" w14:textId="77777777" w:rsidR="00313B73" w:rsidRPr="00541AC0" w:rsidRDefault="00313B73" w:rsidP="008247DA">
            <w:pPr>
              <w:pStyle w:val="BodyText"/>
              <w:spacing w:line="276" w:lineRule="auto"/>
              <w:rPr>
                <w:rFonts w:ascii="Times New Roman" w:eastAsia="MS Mincho" w:hAnsi="Times New Roman" w:cs="Times New Roman"/>
                <w:b/>
                <w:bCs/>
                <w:color w:val="0D0D0D"/>
                <w:lang w:val="sq-AL"/>
                <w14:ligatures w14:val="standardContextual"/>
              </w:rPr>
            </w:pPr>
            <w:r w:rsidRPr="00541AC0">
              <w:rPr>
                <w:rFonts w:ascii="Times New Roman" w:eastAsia="MS Mincho" w:hAnsi="Times New Roman" w:cs="Times New Roman"/>
                <w:b/>
                <w:bCs/>
                <w:color w:val="0D0D0D"/>
                <w:lang w:val="sq-AL"/>
                <w14:ligatures w14:val="standardContextual"/>
              </w:rPr>
              <w:t>Rezultatet e të nxënit të orës mësimore:</w:t>
            </w:r>
          </w:p>
          <w:p w14:paraId="0269B67C" w14:textId="77777777" w:rsidR="00313B73" w:rsidRPr="00541AC0" w:rsidRDefault="00313B73" w:rsidP="00313B73">
            <w:pPr>
              <w:pStyle w:val="BodyText"/>
              <w:numPr>
                <w:ilvl w:val="0"/>
                <w:numId w:val="69"/>
              </w:numPr>
              <w:spacing w:line="276" w:lineRule="auto"/>
              <w:rPr>
                <w:rFonts w:ascii="Times New Roman" w:eastAsia="MS Mincho" w:hAnsi="Times New Roman" w:cs="Times New Roman"/>
                <w:bCs/>
                <w:color w:val="0D0D0D"/>
                <w:lang w:val="sq-AL"/>
                <w14:ligatures w14:val="standardContextual"/>
              </w:rPr>
            </w:pPr>
            <w:r w:rsidRPr="00541AC0">
              <w:rPr>
                <w:rFonts w:ascii="Times New Roman" w:eastAsia="MS Mincho" w:hAnsi="Times New Roman" w:cs="Times New Roman"/>
                <w:bCs/>
                <w:color w:val="0D0D0D"/>
                <w:lang w:val="sq-AL"/>
                <w14:ligatures w14:val="standardContextual"/>
              </w:rPr>
              <w:t>Diskuton për empatin ndaj Augustit;</w:t>
            </w:r>
          </w:p>
          <w:p w14:paraId="2C8A6FBE" w14:textId="77777777" w:rsidR="00313B73" w:rsidRPr="00541AC0" w:rsidRDefault="00313B73" w:rsidP="00313B73">
            <w:pPr>
              <w:pStyle w:val="BodyText"/>
              <w:numPr>
                <w:ilvl w:val="0"/>
                <w:numId w:val="69"/>
              </w:numPr>
              <w:spacing w:line="276" w:lineRule="auto"/>
              <w:rPr>
                <w:rFonts w:ascii="Times New Roman" w:eastAsia="MS Mincho" w:hAnsi="Times New Roman" w:cs="Times New Roman"/>
                <w:bCs/>
                <w:color w:val="0D0D0D"/>
                <w:lang w:val="sq-AL"/>
                <w14:ligatures w14:val="standardContextual"/>
              </w:rPr>
            </w:pPr>
            <w:r w:rsidRPr="00541AC0">
              <w:rPr>
                <w:rFonts w:ascii="Times New Roman" w:eastAsia="MS Mincho" w:hAnsi="Times New Roman" w:cs="Times New Roman"/>
                <w:bCs/>
                <w:color w:val="0D0D0D"/>
                <w:lang w:val="sq-AL"/>
                <w14:ligatures w14:val="standardContextual"/>
              </w:rPr>
              <w:t>Shkruan për sjelljet e personazheve tjera;</w:t>
            </w:r>
          </w:p>
          <w:p w14:paraId="55ED8472" w14:textId="77777777" w:rsidR="00313B73" w:rsidRPr="00541AC0" w:rsidRDefault="00313B73" w:rsidP="00313B73">
            <w:pPr>
              <w:pStyle w:val="BodyText"/>
              <w:numPr>
                <w:ilvl w:val="0"/>
                <w:numId w:val="69"/>
              </w:numPr>
              <w:spacing w:line="276" w:lineRule="auto"/>
              <w:rPr>
                <w:rFonts w:ascii="Times New Roman" w:eastAsia="MS Mincho" w:hAnsi="Times New Roman" w:cs="Times New Roman"/>
                <w:bCs/>
                <w:color w:val="0D0D0D"/>
                <w:lang w:val="sq-AL"/>
                <w14:ligatures w14:val="standardContextual"/>
              </w:rPr>
            </w:pPr>
            <w:r w:rsidRPr="00541AC0">
              <w:rPr>
                <w:rFonts w:ascii="Times New Roman" w:eastAsia="MS Mincho" w:hAnsi="Times New Roman" w:cs="Times New Roman"/>
                <w:bCs/>
                <w:color w:val="0D0D0D"/>
                <w:lang w:val="sq-AL"/>
                <w14:ligatures w14:val="standardContextual"/>
              </w:rPr>
              <w:t>Përshkruan mënyrat e zgjedhjes së problemeve të Augustit.</w:t>
            </w:r>
          </w:p>
          <w:p w14:paraId="13FEF1A4" w14:textId="77777777" w:rsidR="00313B73" w:rsidRPr="00541AC0" w:rsidRDefault="00313B73" w:rsidP="008247DA">
            <w:pPr>
              <w:pStyle w:val="BodyText"/>
              <w:spacing w:line="276" w:lineRule="auto"/>
              <w:rPr>
                <w:rFonts w:ascii="Times New Roman" w:eastAsia="MS Mincho" w:hAnsi="Times New Roman" w:cs="Times New Roman"/>
                <w:b/>
                <w:bCs/>
                <w:color w:val="0D0D0D"/>
                <w:lang w:val="sq-AL"/>
                <w14:ligatures w14:val="standardContextual"/>
              </w:rPr>
            </w:pPr>
            <w:r w:rsidRPr="00541AC0">
              <w:rPr>
                <w:rFonts w:ascii="Times New Roman" w:eastAsia="MS Mincho" w:hAnsi="Times New Roman" w:cs="Times New Roman"/>
                <w:b/>
                <w:bCs/>
                <w:color w:val="0D0D0D"/>
                <w:lang w:val="sq-AL"/>
                <w14:ligatures w14:val="standardContextual"/>
              </w:rPr>
              <w:t xml:space="preserve">Kriteret e suksesit: </w:t>
            </w:r>
            <w:r w:rsidRPr="00541AC0">
              <w:rPr>
                <w:rFonts w:ascii="Times New Roman" w:eastAsia="MS Mincho" w:hAnsi="Times New Roman" w:cs="Times New Roman"/>
                <w:bCs/>
                <w:color w:val="0D0D0D"/>
                <w:lang w:val="sq-AL"/>
                <w14:ligatures w14:val="standardContextual"/>
              </w:rPr>
              <w:t>Përcaktohen me nxënësit në klasë</w:t>
            </w:r>
          </w:p>
          <w:p w14:paraId="3688ED75" w14:textId="77777777" w:rsidR="00313B73" w:rsidRPr="00541AC0" w:rsidRDefault="00313B73" w:rsidP="008247DA">
            <w:pPr>
              <w:pStyle w:val="BodyText"/>
              <w:spacing w:line="276" w:lineRule="auto"/>
              <w:rPr>
                <w:rFonts w:ascii="Times New Roman" w:eastAsia="MS Mincho" w:hAnsi="Times New Roman" w:cs="Times New Roman"/>
                <w:b/>
                <w:bCs/>
                <w:color w:val="0D0D0D"/>
                <w:lang w:val="sq-AL"/>
                <w14:ligatures w14:val="standardContextual"/>
              </w:rPr>
            </w:pPr>
            <w:r w:rsidRPr="00541AC0">
              <w:rPr>
                <w:rFonts w:ascii="Times New Roman" w:eastAsia="MS Mincho" w:hAnsi="Times New Roman" w:cs="Times New Roman"/>
                <w:b/>
                <w:bCs/>
                <w:color w:val="0D0D0D"/>
                <w:lang w:val="sq-AL"/>
                <w14:ligatures w14:val="standardContextual"/>
              </w:rPr>
              <w:t xml:space="preserve">Burimet, mjetet e konkretizimit dhe materialet mësimore: </w:t>
            </w:r>
            <w:r w:rsidRPr="00541AC0">
              <w:rPr>
                <w:rFonts w:ascii="Times New Roman" w:eastAsia="MS Mincho" w:hAnsi="Times New Roman" w:cs="Times New Roman"/>
                <w:bCs/>
                <w:color w:val="0D0D0D"/>
                <w:lang w:val="sq-AL"/>
                <w14:ligatures w14:val="standardContextual"/>
              </w:rPr>
              <w:t>libri, mjete shkrimi.</w:t>
            </w:r>
          </w:p>
          <w:p w14:paraId="3E0A62EB" w14:textId="77777777" w:rsidR="00313B73" w:rsidRPr="00541AC0" w:rsidRDefault="00313B73" w:rsidP="008247DA">
            <w:pPr>
              <w:pStyle w:val="BodyText"/>
              <w:spacing w:line="276" w:lineRule="auto"/>
              <w:rPr>
                <w:rFonts w:ascii="Times New Roman" w:eastAsia="MS Mincho" w:hAnsi="Times New Roman" w:cs="Times New Roman"/>
                <w:bCs/>
                <w:i/>
                <w:color w:val="0D0D0D"/>
                <w:lang w:val="sq-AL"/>
                <w14:ligatures w14:val="standardContextual"/>
              </w:rPr>
            </w:pPr>
            <w:r w:rsidRPr="00541AC0">
              <w:rPr>
                <w:rFonts w:ascii="Times New Roman" w:eastAsia="MS Mincho" w:hAnsi="Times New Roman" w:cs="Times New Roman"/>
                <w:bCs/>
                <w:i/>
                <w:color w:val="0D0D0D"/>
                <w:lang w:val="sq-AL"/>
                <w14:ligatures w14:val="standardContextual"/>
              </w:rPr>
              <w:t>Lidhja me lëndët e tjera mësimore dhe/apo me çështjet ndërkurrikulare dhe situatat jetësore:</w:t>
            </w:r>
          </w:p>
          <w:p w14:paraId="2F819ACD" w14:textId="77777777" w:rsidR="00313B73" w:rsidRPr="00FC32CF" w:rsidRDefault="00313B73" w:rsidP="008247DA">
            <w:pPr>
              <w:pStyle w:val="BodyText"/>
              <w:spacing w:line="276" w:lineRule="auto"/>
              <w:rPr>
                <w:rFonts w:ascii="Times New Roman" w:eastAsia="MS Mincho" w:hAnsi="Times New Roman" w:cs="Times New Roman"/>
                <w:bCs/>
                <w:color w:val="0D0D0D"/>
                <w:lang w:val="sq-AL"/>
                <w14:ligatures w14:val="standardContextual"/>
              </w:rPr>
            </w:pPr>
            <w:r w:rsidRPr="00541AC0">
              <w:rPr>
                <w:rFonts w:ascii="Times New Roman" w:eastAsia="MS Mincho" w:hAnsi="Times New Roman" w:cs="Times New Roman"/>
                <w:bCs/>
                <w:color w:val="0D0D0D"/>
                <w:lang w:val="sq-AL"/>
                <w14:ligatures w14:val="standardContextual"/>
              </w:rPr>
              <w:t>Shoqëria dhe mjedisi, Matematika, Arsimi për Zhvillim të Qëndrueshëm.</w:t>
            </w:r>
          </w:p>
          <w:p w14:paraId="1A1C849D" w14:textId="77777777" w:rsidR="00313B73" w:rsidRPr="00BA3027" w:rsidRDefault="00313B73" w:rsidP="008247DA">
            <w:pPr>
              <w:pStyle w:val="NoSpacing"/>
              <w:rPr>
                <w:rFonts w:ascii="Times New Roman" w:eastAsia="MS Mincho" w:hAnsi="Times New Roman" w:cs="Times New Roman"/>
                <w:b/>
                <w:bCs/>
                <w:color w:val="0D0D0D"/>
                <w:lang w:val="sq-AL"/>
              </w:rPr>
            </w:pPr>
            <w:r w:rsidRPr="00BA3027">
              <w:rPr>
                <w:rFonts w:ascii="Times New Roman" w:eastAsia="MS Mincho" w:hAnsi="Times New Roman" w:cs="Times New Roman"/>
                <w:b/>
                <w:bCs/>
                <w:color w:val="0D0D0D"/>
                <w:lang w:val="sq-AL"/>
              </w:rPr>
              <w:t>METODOLOGJIA DHE VEPRIMTARIA ME NXËNËS</w:t>
            </w:r>
          </w:p>
          <w:p w14:paraId="53184237" w14:textId="77777777" w:rsidR="00313B73" w:rsidRPr="00FC32CF"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541AC0">
              <w:rPr>
                <w:rFonts w:ascii="Times New Roman" w:eastAsia="MS Mincho" w:hAnsi="Times New Roman" w:cs="Times New Roman"/>
                <w:b/>
                <w:bCs/>
                <w:i w:val="0"/>
                <w:iCs w:val="0"/>
                <w:color w:val="0D0D0D"/>
                <w:kern w:val="0"/>
                <w:sz w:val="22"/>
                <w:szCs w:val="22"/>
                <w:lang w:val="sq-AL"/>
              </w:rPr>
              <w:t>Parashikimi:</w:t>
            </w:r>
            <w:r>
              <w:rPr>
                <w:rFonts w:ascii="Times New Roman" w:eastAsia="MS Mincho" w:hAnsi="Times New Roman" w:cs="Times New Roman"/>
                <w:b/>
                <w:bCs/>
                <w:i w:val="0"/>
                <w:iCs w:val="0"/>
                <w:color w:val="0D0D0D"/>
                <w:kern w:val="0"/>
                <w:sz w:val="22"/>
                <w:szCs w:val="22"/>
                <w:lang w:val="sq-AL"/>
              </w:rPr>
              <w:t xml:space="preserve">   </w:t>
            </w:r>
            <w:r w:rsidRPr="00541AC0">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FC32CF">
              <w:rPr>
                <w:rFonts w:ascii="Times New Roman" w:eastAsia="MS Mincho" w:hAnsi="Times New Roman" w:cs="Times New Roman"/>
                <w:b/>
                <w:bCs/>
                <w:i w:val="0"/>
                <w:iCs w:val="0"/>
                <w:color w:val="0D0D0D"/>
                <w:kern w:val="0"/>
                <w:sz w:val="22"/>
                <w:szCs w:val="22"/>
                <w:lang w:val="sq-AL"/>
              </w:rPr>
              <w:t>Stuhi mendimesh</w:t>
            </w:r>
          </w:p>
          <w:p w14:paraId="64B1273F" w14:textId="77777777" w:rsidR="00313B73" w:rsidRPr="00541AC0" w:rsidRDefault="00313B73" w:rsidP="008247DA">
            <w:pPr>
              <w:pStyle w:val="BodyText"/>
              <w:rPr>
                <w:rFonts w:ascii="Times New Roman" w:eastAsia="MS Mincho" w:hAnsi="Times New Roman" w:cs="Times New Roman"/>
                <w:bCs/>
                <w:color w:val="0D0D0D"/>
                <w:lang w:val="sq-AL"/>
                <w14:ligatures w14:val="standardContextual"/>
              </w:rPr>
            </w:pPr>
            <w:r w:rsidRPr="00541AC0">
              <w:rPr>
                <w:rFonts w:ascii="Times New Roman" w:eastAsia="MS Mincho" w:hAnsi="Times New Roman" w:cs="Times New Roman"/>
                <w:bCs/>
                <w:color w:val="0D0D0D"/>
                <w:lang w:val="sq-AL"/>
                <w14:ligatures w14:val="standardContextual"/>
              </w:rPr>
              <w:t>Nxënësve u drejtohen pyetjet:</w:t>
            </w:r>
          </w:p>
          <w:p w14:paraId="7B3B91F8" w14:textId="77777777" w:rsidR="00313B73" w:rsidRPr="00541AC0" w:rsidRDefault="00313B73" w:rsidP="00313B73">
            <w:pPr>
              <w:pStyle w:val="ListParagraph"/>
              <w:widowControl w:val="0"/>
              <w:numPr>
                <w:ilvl w:val="0"/>
                <w:numId w:val="12"/>
              </w:numPr>
              <w:tabs>
                <w:tab w:val="left" w:pos="2340"/>
                <w:tab w:val="left" w:pos="2341"/>
              </w:tabs>
              <w:autoSpaceDE w:val="0"/>
              <w:autoSpaceDN w:val="0"/>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Si u ndiet kur patë Augustin dhe jetën e tij?</w:t>
            </w:r>
          </w:p>
          <w:p w14:paraId="375BE17D" w14:textId="77777777" w:rsidR="00313B73" w:rsidRPr="00541AC0" w:rsidRDefault="00313B73" w:rsidP="00313B73">
            <w:pPr>
              <w:pStyle w:val="NoSpacing"/>
              <w:numPr>
                <w:ilvl w:val="0"/>
                <w:numId w:val="12"/>
              </w:numPr>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Po të ishit në vend të Augustit çfarë kishit bërë në ndonjë situatë më prekëse që ke parë?</w:t>
            </w:r>
          </w:p>
          <w:p w14:paraId="5AE63EC4" w14:textId="77777777" w:rsidR="00313B73" w:rsidRPr="00541AC0" w:rsidRDefault="00313B73" w:rsidP="008247DA">
            <w:pPr>
              <w:pStyle w:val="ListParagraph"/>
              <w:widowControl w:val="0"/>
              <w:tabs>
                <w:tab w:val="left" w:pos="2340"/>
                <w:tab w:val="left" w:pos="2341"/>
              </w:tabs>
              <w:autoSpaceDE w:val="0"/>
              <w:autoSpaceDN w:val="0"/>
              <w:spacing w:after="0" w:line="240" w:lineRule="auto"/>
              <w:ind w:right="1554"/>
              <w:contextualSpacing w:val="0"/>
              <w:rPr>
                <w:rFonts w:ascii="Times New Roman" w:eastAsia="MS Mincho" w:hAnsi="Times New Roman" w:cs="Times New Roman"/>
                <w:bCs/>
                <w:color w:val="0D0D0D"/>
                <w:kern w:val="0"/>
                <w:sz w:val="22"/>
                <w:szCs w:val="22"/>
                <w:lang w:val="sq-AL"/>
              </w:rPr>
            </w:pPr>
            <w:r w:rsidRPr="00541AC0">
              <w:rPr>
                <w:rFonts w:ascii="Times New Roman" w:eastAsia="MS Mincho" w:hAnsi="Times New Roman" w:cs="Times New Roman"/>
                <w:bCs/>
                <w:color w:val="0D0D0D"/>
                <w:kern w:val="0"/>
                <w:sz w:val="22"/>
                <w:szCs w:val="22"/>
                <w:lang w:val="sq-AL"/>
              </w:rPr>
              <w:t>Disa nxënës paraqesin përgjigjet e tyre dhe ato i shkruajmë në tabelë.</w:t>
            </w:r>
          </w:p>
          <w:p w14:paraId="4E02D48C" w14:textId="77777777" w:rsidR="00313B73" w:rsidRPr="00FC32CF"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FC32CF">
              <w:rPr>
                <w:rFonts w:ascii="Times New Roman" w:eastAsia="MS Mincho" w:hAnsi="Times New Roman" w:cs="Times New Roman"/>
                <w:b/>
                <w:bCs/>
                <w:i w:val="0"/>
                <w:iCs w:val="0"/>
                <w:color w:val="0D0D0D"/>
                <w:kern w:val="0"/>
                <w:sz w:val="22"/>
                <w:szCs w:val="22"/>
                <w:lang w:val="sq-AL"/>
              </w:rPr>
              <w:t>Ndërtimi i njohurive:</w:t>
            </w:r>
            <w:r>
              <w:rPr>
                <w:rFonts w:ascii="Times New Roman" w:eastAsia="MS Mincho" w:hAnsi="Times New Roman" w:cs="Times New Roman"/>
                <w:b/>
                <w:bCs/>
                <w:i w:val="0"/>
                <w:iCs w:val="0"/>
                <w:color w:val="0D0D0D"/>
                <w:kern w:val="0"/>
                <w:sz w:val="22"/>
                <w:szCs w:val="22"/>
                <w:lang w:val="sq-AL"/>
              </w:rPr>
              <w:t xml:space="preserve">  </w:t>
            </w:r>
            <w:r w:rsidRPr="00FC32CF">
              <w:rPr>
                <w:rFonts w:ascii="Times New Roman" w:eastAsia="MS Mincho" w:hAnsi="Times New Roman" w:cs="Times New Roman"/>
                <w:b/>
                <w:bCs/>
                <w:i w:val="0"/>
                <w:iCs w:val="0"/>
                <w:color w:val="0D0D0D"/>
                <w:kern w:val="0"/>
                <w:sz w:val="22"/>
                <w:szCs w:val="22"/>
                <w:lang w:val="sq-AL"/>
              </w:rPr>
              <w:t xml:space="preserve">Përpunimi i përmbajtjes </w:t>
            </w:r>
            <w:r>
              <w:rPr>
                <w:rFonts w:ascii="Times New Roman" w:eastAsia="MS Mincho" w:hAnsi="Times New Roman" w:cs="Times New Roman"/>
                <w:b/>
                <w:bCs/>
                <w:i w:val="0"/>
                <w:iCs w:val="0"/>
                <w:color w:val="0D0D0D"/>
                <w:kern w:val="0"/>
                <w:sz w:val="22"/>
                <w:szCs w:val="22"/>
                <w:lang w:val="sq-AL"/>
              </w:rPr>
              <w:t xml:space="preserve"> </w:t>
            </w:r>
            <w:r w:rsidRPr="00FC32CF">
              <w:rPr>
                <w:rFonts w:ascii="Times New Roman" w:eastAsia="MS Mincho" w:hAnsi="Times New Roman" w:cs="Times New Roman"/>
                <w:b/>
                <w:bCs/>
                <w:i w:val="0"/>
                <w:iCs w:val="0"/>
                <w:color w:val="0D0D0D"/>
                <w:kern w:val="0"/>
                <w:sz w:val="22"/>
                <w:szCs w:val="22"/>
                <w:lang w:val="sq-AL"/>
              </w:rPr>
              <w:t>Shkrim i orientuar</w:t>
            </w:r>
          </w:p>
          <w:p w14:paraId="5DA0D58D" w14:textId="77777777" w:rsidR="00313B73" w:rsidRPr="00FC32CF" w:rsidRDefault="00313B73" w:rsidP="008247DA">
            <w:pPr>
              <w:widowControl w:val="0"/>
              <w:tabs>
                <w:tab w:val="left" w:pos="2340"/>
                <w:tab w:val="left" w:pos="2341"/>
              </w:tabs>
              <w:autoSpaceDE w:val="0"/>
              <w:autoSpaceDN w:val="0"/>
              <w:spacing w:after="0" w:line="240" w:lineRule="auto"/>
              <w:rPr>
                <w:rFonts w:ascii="Times New Roman" w:eastAsia="MS Mincho" w:hAnsi="Times New Roman" w:cs="Times New Roman"/>
                <w:bCs/>
                <w:color w:val="0D0D0D"/>
                <w:lang w:val="sq-AL"/>
              </w:rPr>
            </w:pPr>
            <w:r w:rsidRPr="00FC32CF">
              <w:rPr>
                <w:rFonts w:ascii="Times New Roman" w:eastAsia="MS Mincho" w:hAnsi="Times New Roman" w:cs="Times New Roman"/>
                <w:bCs/>
                <w:color w:val="0D0D0D"/>
                <w:lang w:val="sq-AL"/>
              </w:rPr>
              <w:t>Nxënësit udhëzohen të shkruajnë mendimin e tyre për sjelljen e personazheve të tjera ndaj tyre, pasi tash kanë hyrë në rolin e Augustit, me 150 fjalë.</w:t>
            </w:r>
          </w:p>
          <w:p w14:paraId="7E2D6221" w14:textId="77777777" w:rsidR="00313B73" w:rsidRPr="00FC32CF" w:rsidRDefault="00313B73" w:rsidP="008247DA">
            <w:pPr>
              <w:widowControl w:val="0"/>
              <w:tabs>
                <w:tab w:val="left" w:pos="2340"/>
                <w:tab w:val="left" w:pos="2341"/>
              </w:tabs>
              <w:autoSpaceDE w:val="0"/>
              <w:autoSpaceDN w:val="0"/>
              <w:spacing w:after="0" w:line="240" w:lineRule="auto"/>
              <w:rPr>
                <w:rFonts w:ascii="Times New Roman" w:eastAsia="MS Mincho" w:hAnsi="Times New Roman" w:cs="Times New Roman"/>
                <w:bCs/>
                <w:color w:val="0D0D0D"/>
                <w:lang w:val="sq-AL"/>
              </w:rPr>
            </w:pPr>
            <w:r w:rsidRPr="00FC32CF">
              <w:rPr>
                <w:rFonts w:ascii="Times New Roman" w:eastAsia="MS Mincho" w:hAnsi="Times New Roman" w:cs="Times New Roman"/>
                <w:bCs/>
                <w:color w:val="0D0D0D"/>
                <w:lang w:val="sq-AL"/>
              </w:rPr>
              <w:t>Bazohen në këto pyetje:</w:t>
            </w:r>
          </w:p>
          <w:p w14:paraId="2E1A7903" w14:textId="77777777" w:rsidR="00313B73" w:rsidRPr="00FC32CF" w:rsidRDefault="00313B73" w:rsidP="008247DA">
            <w:pPr>
              <w:widowControl w:val="0"/>
              <w:tabs>
                <w:tab w:val="left" w:pos="2340"/>
                <w:tab w:val="left" w:pos="2341"/>
              </w:tabs>
              <w:autoSpaceDE w:val="0"/>
              <w:autoSpaceDN w:val="0"/>
              <w:spacing w:after="0" w:line="240" w:lineRule="auto"/>
              <w:rPr>
                <w:rFonts w:ascii="Times New Roman" w:eastAsia="MS Mincho" w:hAnsi="Times New Roman" w:cs="Times New Roman"/>
                <w:bCs/>
                <w:color w:val="0D0D0D"/>
                <w:lang w:val="sq-AL"/>
              </w:rPr>
            </w:pPr>
            <w:r w:rsidRPr="00FC32CF">
              <w:rPr>
                <w:rFonts w:ascii="Times New Roman" w:eastAsia="MS Mincho" w:hAnsi="Times New Roman" w:cs="Times New Roman"/>
                <w:bCs/>
                <w:color w:val="0D0D0D"/>
                <w:lang w:val="sq-AL"/>
              </w:rPr>
              <w:t>Sa je i/e kënaqur me sjelljen e prindërve, mo- trave /vëllezërve, shokëve/shoqeve të klasës?</w:t>
            </w:r>
          </w:p>
          <w:p w14:paraId="48A126A8" w14:textId="77777777" w:rsidR="00313B73" w:rsidRPr="00FC32CF" w:rsidRDefault="00313B73" w:rsidP="008247DA">
            <w:pPr>
              <w:widowControl w:val="0"/>
              <w:tabs>
                <w:tab w:val="left" w:pos="2340"/>
                <w:tab w:val="left" w:pos="2341"/>
                <w:tab w:val="center" w:pos="4944"/>
              </w:tabs>
              <w:autoSpaceDE w:val="0"/>
              <w:autoSpaceDN w:val="0"/>
              <w:spacing w:after="0" w:line="240" w:lineRule="auto"/>
              <w:rPr>
                <w:rFonts w:ascii="Times New Roman" w:eastAsia="MS Mincho" w:hAnsi="Times New Roman" w:cs="Times New Roman"/>
                <w:bCs/>
                <w:color w:val="0D0D0D"/>
                <w:lang w:val="sq-AL"/>
              </w:rPr>
            </w:pPr>
            <w:r w:rsidRPr="00FC32CF">
              <w:rPr>
                <w:rFonts w:ascii="Times New Roman" w:eastAsia="MS Mincho" w:hAnsi="Times New Roman" w:cs="Times New Roman"/>
                <w:bCs/>
                <w:color w:val="0D0D0D"/>
                <w:lang w:val="sq-AL"/>
              </w:rPr>
              <w:t>Si po ndihesh? Kush të bën të lumtur?</w:t>
            </w:r>
            <w:r>
              <w:rPr>
                <w:rFonts w:ascii="Times New Roman" w:eastAsia="MS Mincho" w:hAnsi="Times New Roman" w:cs="Times New Roman"/>
                <w:bCs/>
                <w:color w:val="0D0D0D"/>
                <w:lang w:val="sq-AL"/>
              </w:rPr>
              <w:tab/>
            </w:r>
          </w:p>
          <w:p w14:paraId="6954C835" w14:textId="77777777" w:rsidR="00313B73" w:rsidRPr="00541AC0" w:rsidRDefault="00313B73" w:rsidP="008247DA">
            <w:pPr>
              <w:widowControl w:val="0"/>
              <w:tabs>
                <w:tab w:val="left" w:pos="2340"/>
                <w:tab w:val="left" w:pos="2341"/>
              </w:tabs>
              <w:autoSpaceDE w:val="0"/>
              <w:autoSpaceDN w:val="0"/>
              <w:spacing w:after="0" w:line="240" w:lineRule="auto"/>
              <w:rPr>
                <w:rFonts w:ascii="Times New Roman" w:eastAsia="MS Mincho" w:hAnsi="Times New Roman" w:cs="Times New Roman"/>
                <w:bCs/>
                <w:color w:val="0D0D0D"/>
                <w:lang w:val="sq-AL"/>
              </w:rPr>
            </w:pPr>
            <w:r w:rsidRPr="00FC32CF">
              <w:rPr>
                <w:rFonts w:ascii="Times New Roman" w:eastAsia="MS Mincho" w:hAnsi="Times New Roman" w:cs="Times New Roman"/>
                <w:bCs/>
                <w:color w:val="0D0D0D"/>
                <w:lang w:val="sq-AL"/>
              </w:rPr>
              <w:t>Po ashtu shkruajnë se cilat të drejta të fëmijëve janë shkelur në rastin e Augustit dhe mënyrat që zgjodhi Augusti për t’i përballuar problemet në shkollë</w:t>
            </w:r>
          </w:p>
          <w:p w14:paraId="74917689" w14:textId="77777777" w:rsidR="00313B73" w:rsidRPr="00FC32CF"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FC32CF">
              <w:rPr>
                <w:rFonts w:ascii="Times New Roman" w:eastAsia="MS Mincho" w:hAnsi="Times New Roman" w:cs="Times New Roman"/>
                <w:b/>
                <w:bCs/>
                <w:i w:val="0"/>
                <w:iCs w:val="0"/>
                <w:color w:val="0D0D0D"/>
                <w:kern w:val="0"/>
                <w:sz w:val="22"/>
                <w:szCs w:val="22"/>
                <w:lang w:val="sq-AL"/>
              </w:rPr>
              <w:t>Përforcimi:</w:t>
            </w:r>
            <w:r>
              <w:rPr>
                <w:rFonts w:ascii="Times New Roman" w:eastAsia="MS Mincho" w:hAnsi="Times New Roman" w:cs="Times New Roman"/>
                <w:b/>
                <w:bCs/>
                <w:i w:val="0"/>
                <w:iCs w:val="0"/>
                <w:color w:val="0D0D0D"/>
                <w:kern w:val="0"/>
                <w:sz w:val="22"/>
                <w:szCs w:val="22"/>
                <w:lang w:val="sq-AL"/>
              </w:rPr>
              <w:t xml:space="preserve">   </w:t>
            </w:r>
            <w:r w:rsidRPr="00FC32CF">
              <w:rPr>
                <w:rFonts w:ascii="Times New Roman" w:eastAsia="MS Mincho" w:hAnsi="Times New Roman" w:cs="Times New Roman"/>
                <w:b/>
                <w:bCs/>
                <w:i w:val="0"/>
                <w:iCs w:val="0"/>
                <w:color w:val="0D0D0D"/>
                <w:kern w:val="0"/>
                <w:sz w:val="22"/>
                <w:szCs w:val="22"/>
                <w:lang w:val="sq-AL"/>
              </w:rPr>
              <w:t>Konsolidimi i të nxënit</w:t>
            </w:r>
            <w:r>
              <w:rPr>
                <w:rFonts w:ascii="Times New Roman" w:eastAsia="MS Mincho" w:hAnsi="Times New Roman" w:cs="Times New Roman"/>
                <w:b/>
                <w:bCs/>
                <w:i w:val="0"/>
                <w:iCs w:val="0"/>
                <w:color w:val="0D0D0D"/>
                <w:kern w:val="0"/>
                <w:sz w:val="22"/>
                <w:szCs w:val="22"/>
                <w:lang w:val="sq-AL"/>
              </w:rPr>
              <w:t xml:space="preserve">   </w:t>
            </w:r>
            <w:r w:rsidRPr="00FC32CF">
              <w:rPr>
                <w:rFonts w:ascii="Times New Roman" w:eastAsia="MS Mincho" w:hAnsi="Times New Roman" w:cs="Times New Roman"/>
                <w:b/>
                <w:bCs/>
                <w:i w:val="0"/>
                <w:iCs w:val="0"/>
                <w:color w:val="0D0D0D"/>
                <w:kern w:val="0"/>
                <w:sz w:val="22"/>
                <w:szCs w:val="22"/>
                <w:lang w:val="sq-AL"/>
              </w:rPr>
              <w:t>Lapsat në mes</w:t>
            </w:r>
          </w:p>
          <w:p w14:paraId="0B7D6B72" w14:textId="77777777" w:rsidR="00313B73" w:rsidRPr="00541AC0" w:rsidRDefault="00313B73" w:rsidP="008247DA">
            <w:pPr>
              <w:widowControl w:val="0"/>
              <w:tabs>
                <w:tab w:val="left" w:pos="2340"/>
                <w:tab w:val="left" w:pos="2341"/>
              </w:tabs>
              <w:autoSpaceDE w:val="0"/>
              <w:autoSpaceDN w:val="0"/>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 xml:space="preserve">Nxënësit udhëzohen të shkëmbejnë punimet me njëri – tjetrin dhe më pas t’i korrigjojnë dhe vlerësojnë ato. Më </w:t>
            </w:r>
            <w:r w:rsidRPr="00541AC0">
              <w:rPr>
                <w:rFonts w:ascii="Times New Roman" w:eastAsia="MS Mincho" w:hAnsi="Times New Roman" w:cs="Times New Roman"/>
                <w:bCs/>
                <w:color w:val="0D0D0D"/>
                <w:lang w:val="sq-AL"/>
              </w:rPr>
              <w:lastRenderedPageBreak/>
              <w:t>pas, nxënësit udhëzohen të vendosin lapsat në mes të bankës. Atij nxënësi që i mirret lapsi del dhe lexon shkrimin para të tjerëve.</w:t>
            </w:r>
          </w:p>
          <w:p w14:paraId="658FA9B0" w14:textId="77777777" w:rsidR="00313B73" w:rsidRDefault="00313B73" w:rsidP="008247DA">
            <w:pPr>
              <w:spacing w:after="0"/>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536DA465" w14:textId="77777777" w:rsidR="00313B73" w:rsidRPr="003F4993" w:rsidRDefault="00313B73" w:rsidP="008247DA">
            <w:pPr>
              <w:rPr>
                <w:rFonts w:ascii="Times New Roman" w:eastAsia="MS Mincho" w:hAnsi="Times New Roman" w:cs="Times New Roman"/>
                <w:bCs/>
                <w:color w:val="0D0D0D"/>
                <w:u w:val="single"/>
                <w:lang w:val="sq-AL"/>
              </w:rPr>
            </w:pPr>
            <w:r w:rsidRPr="00541AC0">
              <w:rPr>
                <w:rFonts w:ascii="Times New Roman" w:eastAsia="MS Mincho" w:hAnsi="Times New Roman" w:cs="Times New Roman"/>
                <w:bCs/>
                <w:color w:val="0D0D0D"/>
                <w:lang w:val="sq-AL"/>
              </w:rPr>
              <w:t>Nxënësit vlerësohen për mënyrën e diskutimit, shkrimit të sjelljeve të personazheve dhe saktësinë e përshkrimit të mënyrës së zgjedhje</w:t>
            </w:r>
            <w:r>
              <w:rPr>
                <w:rFonts w:ascii="Times New Roman" w:eastAsia="MS Mincho" w:hAnsi="Times New Roman" w:cs="Times New Roman"/>
                <w:bCs/>
                <w:color w:val="0D0D0D"/>
                <w:lang w:val="sq-AL"/>
              </w:rPr>
              <w:t xml:space="preserve">ve të problemeve nga Augustini.                                                                                           </w:t>
            </w:r>
            <w:r w:rsidRPr="00541AC0">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Cs/>
                <w:color w:val="0D0D0D"/>
                <w:u w:val="single"/>
                <w:lang w:val="sq-AL"/>
              </w:rPr>
              <w:t>Kërkojnë në internet apo në TV filmin “Wonder”. E shikojnë atë dhe e përshkruajnë pjesën e pël</w:t>
            </w:r>
            <w:r>
              <w:rPr>
                <w:rFonts w:ascii="Times New Roman" w:eastAsia="MS Mincho" w:hAnsi="Times New Roman" w:cs="Times New Roman"/>
                <w:bCs/>
                <w:color w:val="0D0D0D"/>
                <w:u w:val="single"/>
                <w:lang w:val="sq-AL"/>
              </w:rPr>
              <w:t xml:space="preserve">qyer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048A044"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44BD4CB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2AC9117" w14:textId="77777777" w:rsidTr="008247DA">
        <w:trPr>
          <w:trHeight w:val="206"/>
        </w:trPr>
        <w:tc>
          <w:tcPr>
            <w:tcW w:w="10105" w:type="dxa"/>
            <w:tcBorders>
              <w:top w:val="single" w:sz="8" w:space="0" w:color="000000"/>
              <w:bottom w:val="nil"/>
            </w:tcBorders>
            <w:shd w:val="clear" w:color="auto" w:fill="000000"/>
            <w:hideMark/>
          </w:tcPr>
          <w:p w14:paraId="2D3418E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89</w:t>
            </w:r>
          </w:p>
        </w:tc>
      </w:tr>
      <w:tr w:rsidR="00313B73" w:rsidRPr="00313B73" w14:paraId="59FAB1C8" w14:textId="77777777" w:rsidTr="008247DA">
        <w:trPr>
          <w:trHeight w:val="379"/>
        </w:trPr>
        <w:tc>
          <w:tcPr>
            <w:tcW w:w="10105" w:type="dxa"/>
            <w:tcBorders>
              <w:top w:val="single" w:sz="8" w:space="0" w:color="000000"/>
              <w:bottom w:val="single" w:sz="8" w:space="0" w:color="000000"/>
            </w:tcBorders>
            <w:hideMark/>
          </w:tcPr>
          <w:p w14:paraId="7146EF2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951962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9B70B81" w14:textId="77777777" w:rsidTr="008247DA">
        <w:trPr>
          <w:trHeight w:val="2390"/>
        </w:trPr>
        <w:tc>
          <w:tcPr>
            <w:tcW w:w="10105" w:type="dxa"/>
            <w:tcBorders>
              <w:top w:val="nil"/>
            </w:tcBorders>
          </w:tcPr>
          <w:p w14:paraId="01832E69"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 xml:space="preserve">Tema: </w:t>
            </w:r>
            <w:r w:rsidRPr="00541AC0">
              <w:rPr>
                <w:rFonts w:ascii="Times New Roman" w:eastAsia="MS Mincho" w:hAnsi="Times New Roman" w:cs="Times New Roman"/>
                <w:bCs/>
                <w:color w:val="0D0D0D"/>
                <w:lang w:val="sq-AL"/>
              </w:rPr>
              <w:t>Fjalët e ndryshueshme dhe fjalët e pandryshueshme; Fjalë të reja, terma, shprehje gjuhësore, sinonime, antonime, homonime dhe shprehje frazeologjike;</w:t>
            </w:r>
          </w:p>
          <w:p w14:paraId="20982313"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Rezultatet e të nxënit të temës:</w:t>
            </w:r>
          </w:p>
          <w:p w14:paraId="07865AD6"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Shkruan fjali të thjeshta dhe të përbëra, pjesët kryesore të fjalisë dhe grupe plotësuese të saj.</w:t>
            </w:r>
          </w:p>
          <w:p w14:paraId="485774EF"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Kontributi në rezultatet për kompetencat kryesore të shkallës: </w:t>
            </w:r>
            <w:r w:rsidRPr="00541AC0">
              <w:rPr>
                <w:rFonts w:ascii="Times New Roman" w:eastAsia="MS Mincho" w:hAnsi="Times New Roman" w:cs="Times New Roman"/>
                <w:bCs/>
                <w:color w:val="0D0D0D"/>
                <w:lang w:val="sq-AL"/>
              </w:rPr>
              <w:t>I.3; III.1, 3.4; VI.2</w:t>
            </w:r>
          </w:p>
          <w:p w14:paraId="5E2DC4F5" w14:textId="77777777" w:rsidR="00313B73"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 xml:space="preserve">Kontributi në rezultatet e fushës së kurrikulës: </w:t>
            </w:r>
            <w:r w:rsidRPr="00541AC0">
              <w:rPr>
                <w:rFonts w:ascii="Times New Roman" w:eastAsia="MS Mincho" w:hAnsi="Times New Roman" w:cs="Times New Roman"/>
                <w:bCs/>
                <w:color w:val="0D0D0D"/>
                <w:lang w:val="sq-AL"/>
              </w:rPr>
              <w:t>1.8, 10; 2.5,7; 3,7,8</w:t>
            </w:r>
          </w:p>
          <w:p w14:paraId="1CE9E224" w14:textId="77777777" w:rsidR="00313B73" w:rsidRPr="003F4993" w:rsidRDefault="00313B73" w:rsidP="008247DA">
            <w:pPr>
              <w:spacing w:after="0" w:line="240" w:lineRule="auto"/>
              <w:rPr>
                <w:rFonts w:ascii="Times New Roman" w:eastAsia="MS Mincho" w:hAnsi="Times New Roman" w:cs="Times New Roman"/>
                <w:bCs/>
                <w:color w:val="0D0D0D"/>
                <w:lang w:val="sq-AL"/>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
                <w:bCs/>
                <w:color w:val="0D0D0D"/>
                <w:lang w:val="sq-AL"/>
              </w:rPr>
              <w:t xml:space="preserve">Njësia mësimore: </w:t>
            </w:r>
            <w:r w:rsidRPr="00541AC0">
              <w:rPr>
                <w:rFonts w:ascii="Times New Roman" w:eastAsia="MS Mincho" w:hAnsi="Times New Roman" w:cs="Times New Roman"/>
                <w:bCs/>
                <w:color w:val="0D0D0D"/>
                <w:lang w:val="sq-AL"/>
              </w:rPr>
              <w:t>Test (Vlerësim njohurish)</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
                <w:bCs/>
                <w:i/>
                <w:iCs/>
                <w:color w:val="0D0D0D"/>
                <w:lang w:val="sq-AL"/>
              </w:rPr>
              <w:t>Rezultatet e të nxënit të orës mësimore:</w:t>
            </w:r>
          </w:p>
          <w:p w14:paraId="53955193" w14:textId="77777777" w:rsidR="00313B73" w:rsidRPr="00541AC0" w:rsidRDefault="00313B73" w:rsidP="00313B73">
            <w:pPr>
              <w:pStyle w:val="ListParagraph"/>
              <w:widowControl w:val="0"/>
              <w:numPr>
                <w:ilvl w:val="0"/>
                <w:numId w:val="23"/>
              </w:numPr>
              <w:tabs>
                <w:tab w:val="left" w:pos="1979"/>
                <w:tab w:val="left" w:pos="1981"/>
              </w:tabs>
              <w:autoSpaceDE w:val="0"/>
              <w:autoSpaceDN w:val="0"/>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Identifikon fjalitë sipas llojit;</w:t>
            </w:r>
          </w:p>
          <w:p w14:paraId="22674DB8" w14:textId="77777777" w:rsidR="00313B73" w:rsidRPr="00541AC0" w:rsidRDefault="00313B73" w:rsidP="00313B73">
            <w:pPr>
              <w:pStyle w:val="ListParagraph"/>
              <w:widowControl w:val="0"/>
              <w:numPr>
                <w:ilvl w:val="0"/>
                <w:numId w:val="23"/>
              </w:numPr>
              <w:tabs>
                <w:tab w:val="left" w:pos="1979"/>
                <w:tab w:val="left" w:pos="1981"/>
              </w:tabs>
              <w:autoSpaceDE w:val="0"/>
              <w:autoSpaceDN w:val="0"/>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Krijon fjalë jo të parme;</w:t>
            </w:r>
          </w:p>
          <w:p w14:paraId="701D5319" w14:textId="77777777" w:rsidR="00313B73" w:rsidRPr="00541AC0" w:rsidRDefault="00313B73" w:rsidP="00313B73">
            <w:pPr>
              <w:pStyle w:val="ListParagraph"/>
              <w:widowControl w:val="0"/>
              <w:numPr>
                <w:ilvl w:val="0"/>
                <w:numId w:val="23"/>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sz w:val="22"/>
                <w:szCs w:val="22"/>
                <w:lang w:val="sq-AL"/>
              </w:rPr>
              <w:t>Shkruan homonimet sipas kërkesës</w:t>
            </w:r>
            <w:r w:rsidRPr="00541AC0">
              <w:rPr>
                <w:rFonts w:ascii="Times New Roman" w:eastAsia="MS Mincho" w:hAnsi="Times New Roman" w:cs="Times New Roman"/>
                <w:bCs/>
                <w:color w:val="0D0D0D"/>
                <w:lang w:val="sq-AL"/>
              </w:rPr>
              <w:t>.</w:t>
            </w:r>
          </w:p>
          <w:p w14:paraId="3009DC52" w14:textId="77777777" w:rsidR="00313B73" w:rsidRPr="00313B73" w:rsidRDefault="00313B73" w:rsidP="008247DA">
            <w:pPr>
              <w:spacing w:before="231" w:after="0" w:line="240" w:lineRule="auto"/>
              <w:rPr>
                <w:color w:val="080C0C"/>
                <w:lang w:val="sq-AL"/>
              </w:rPr>
            </w:pPr>
            <w:r w:rsidRPr="00541AC0">
              <w:rPr>
                <w:rFonts w:ascii="Times New Roman" w:eastAsia="MS Mincho" w:hAnsi="Times New Roman" w:cs="Times New Roman"/>
                <w:b/>
                <w:bCs/>
                <w:color w:val="0D0D0D"/>
                <w:lang w:val="sq-AL"/>
              </w:rPr>
              <w:t xml:space="preserve">Kriteret e suksesit: </w:t>
            </w:r>
            <w:r w:rsidRPr="00541AC0">
              <w:rPr>
                <w:rFonts w:ascii="Times New Roman" w:eastAsia="MS Mincho" w:hAnsi="Times New Roman" w:cs="Times New Roman"/>
                <w:bCs/>
                <w:color w:val="0D0D0D"/>
                <w:lang w:val="sq-AL"/>
              </w:rPr>
              <w:t>Përcaktohen me nxënësit në klasë</w:t>
            </w:r>
            <w:r>
              <w:rPr>
                <w:rFonts w:ascii="Times New Roman" w:eastAsia="MS Mincho" w:hAnsi="Times New Roman" w:cs="Times New Roman"/>
                <w:b/>
                <w:bCs/>
                <w:color w:val="0D0D0D"/>
                <w:lang w:val="sq-AL"/>
              </w:rPr>
              <w:t xml:space="preserve">                                                                                            </w:t>
            </w:r>
            <w:r w:rsidRPr="00541AC0">
              <w:rPr>
                <w:rFonts w:ascii="Times New Roman" w:eastAsia="MS Mincho" w:hAnsi="Times New Roman" w:cs="Times New Roman"/>
                <w:b/>
                <w:bCs/>
                <w:color w:val="0D0D0D"/>
                <w:lang w:val="sq-AL"/>
              </w:rPr>
              <w:t xml:space="preserve">Burimet, mjetet e konkretizimit dhe materialet mësimore: </w:t>
            </w:r>
            <w:r w:rsidRPr="00541AC0">
              <w:rPr>
                <w:rFonts w:ascii="Times New Roman" w:eastAsia="MS Mincho" w:hAnsi="Times New Roman" w:cs="Times New Roman"/>
                <w:bCs/>
                <w:color w:val="0D0D0D"/>
                <w:lang w:val="sq-AL"/>
              </w:rPr>
              <w:t>fletët e testit, mjete shkrimi.</w:t>
            </w:r>
            <w:r>
              <w:rPr>
                <w:rFonts w:ascii="Times New Roman" w:eastAsia="MS Mincho" w:hAnsi="Times New Roman" w:cs="Times New Roman"/>
                <w:bCs/>
                <w:color w:val="0D0D0D"/>
                <w:lang w:val="sq-AL"/>
              </w:rPr>
              <w:t xml:space="preserve">                                         </w:t>
            </w:r>
            <w:r w:rsidRPr="00541AC0">
              <w:rPr>
                <w:rFonts w:ascii="Times New Roman" w:eastAsia="MS Mincho" w:hAnsi="Times New Roman" w:cs="Times New Roman"/>
                <w:b/>
                <w:bCs/>
                <w:i/>
                <w:iCs/>
                <w:color w:val="0D0D0D"/>
                <w:lang w:val="sq-AL"/>
              </w:rPr>
              <w:t>Lidhja me lëndët e tjera mësimore dhe/apo me çështjet ndërkurrikulare dhe situatat jetësore:</w:t>
            </w:r>
            <w:r>
              <w:rPr>
                <w:rFonts w:ascii="Times New Roman" w:eastAsia="MS Mincho" w:hAnsi="Times New Roman" w:cs="Times New Roman"/>
                <w:b/>
                <w:bCs/>
                <w:i/>
                <w:iCs/>
                <w:color w:val="0D0D0D"/>
                <w:lang w:val="sq-AL"/>
              </w:rPr>
              <w:t xml:space="preserve">                             </w:t>
            </w:r>
            <w:r w:rsidRPr="00541AC0">
              <w:rPr>
                <w:rFonts w:ascii="Times New Roman" w:eastAsia="MS Mincho" w:hAnsi="Times New Roman" w:cs="Times New Roman"/>
                <w:bCs/>
                <w:color w:val="0D0D0D"/>
                <w:lang w:val="sq-AL"/>
              </w:rPr>
              <w:t>Shoqëria dhe mjedisi.</w:t>
            </w:r>
          </w:p>
          <w:p w14:paraId="0556018C" w14:textId="77777777" w:rsidR="00313B73" w:rsidRPr="00BA3027" w:rsidRDefault="00313B73" w:rsidP="008247DA">
            <w:pPr>
              <w:pStyle w:val="NoSpacing"/>
              <w:rPr>
                <w:rFonts w:ascii="Times New Roman" w:eastAsia="MS Mincho" w:hAnsi="Times New Roman" w:cs="Times New Roman"/>
                <w:b/>
                <w:bCs/>
                <w:color w:val="0D0D0D"/>
                <w:lang w:val="sq-AL"/>
              </w:rPr>
            </w:pPr>
            <w:r w:rsidRPr="00BA3027">
              <w:rPr>
                <w:rFonts w:ascii="Times New Roman" w:eastAsia="MS Mincho" w:hAnsi="Times New Roman" w:cs="Times New Roman"/>
                <w:b/>
                <w:bCs/>
                <w:color w:val="0D0D0D"/>
                <w:lang w:val="sq-AL"/>
              </w:rPr>
              <w:t>METODOLOGJIA DHE VEPRIMTARIA ME NXËNËS</w:t>
            </w:r>
          </w:p>
          <w:p w14:paraId="4F85FD79" w14:textId="77777777" w:rsidR="00313B73" w:rsidRPr="00541AC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541AC0">
              <w:rPr>
                <w:rFonts w:ascii="Times New Roman" w:eastAsia="MS Mincho" w:hAnsi="Times New Roman" w:cs="Times New Roman"/>
                <w:b/>
                <w:bCs/>
                <w:i w:val="0"/>
                <w:iCs w:val="0"/>
                <w:color w:val="0D0D0D"/>
                <w:kern w:val="0"/>
                <w:sz w:val="22"/>
                <w:szCs w:val="22"/>
                <w:lang w:val="sq-AL"/>
              </w:rPr>
              <w:t>Parashikimi:</w:t>
            </w:r>
          </w:p>
          <w:p w14:paraId="6259EBD6"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Përgatitja për të nxënët</w:t>
            </w:r>
          </w:p>
          <w:p w14:paraId="2EB96BA0" w14:textId="77777777" w:rsidR="00313B73" w:rsidRPr="003F4993" w:rsidRDefault="00313B73" w:rsidP="008247DA">
            <w:pPr>
              <w:pStyle w:val="Heading4"/>
              <w:spacing w:before="0" w:line="240" w:lineRule="auto"/>
              <w:rPr>
                <w:rFonts w:ascii="Times New Roman" w:eastAsia="MS Mincho" w:hAnsi="Times New Roman" w:cs="Times New Roman"/>
                <w:b/>
                <w:bCs/>
                <w:i w:val="0"/>
                <w:iCs w:val="0"/>
                <w:color w:val="0D0D0D"/>
                <w:kern w:val="0"/>
                <w:sz w:val="22"/>
                <w:szCs w:val="22"/>
                <w:lang w:val="sq-AL"/>
              </w:rPr>
            </w:pPr>
            <w:r w:rsidRPr="003F4993">
              <w:rPr>
                <w:rFonts w:ascii="Times New Roman" w:eastAsia="MS Mincho" w:hAnsi="Times New Roman" w:cs="Times New Roman"/>
                <w:b/>
                <w:bCs/>
                <w:i w:val="0"/>
                <w:iCs w:val="0"/>
                <w:color w:val="0D0D0D"/>
                <w:kern w:val="0"/>
                <w:sz w:val="22"/>
                <w:szCs w:val="22"/>
                <w:lang w:val="sq-AL"/>
              </w:rPr>
              <w:t>Dhënia e udhëzimeve</w:t>
            </w:r>
          </w:p>
          <w:p w14:paraId="1A62AEC5" w14:textId="77777777" w:rsidR="00313B73" w:rsidRPr="003F4993" w:rsidRDefault="00313B73" w:rsidP="008247DA">
            <w:pPr>
              <w:spacing w:after="0" w:line="240" w:lineRule="auto"/>
              <w:rPr>
                <w:lang w:val="sq-AL"/>
              </w:rPr>
            </w:pPr>
            <w:r w:rsidRPr="00541AC0">
              <w:rPr>
                <w:rFonts w:ascii="Times New Roman" w:eastAsia="MS Mincho" w:hAnsi="Times New Roman" w:cs="Times New Roman"/>
                <w:bCs/>
                <w:color w:val="0D0D0D"/>
                <w:lang w:val="sq-AL"/>
              </w:rPr>
              <w:t>U shpërndahen nxënësve fletët e vlerësimit të njohurive.U jepen udhëzime dhe sqarime paraprake për secilën detyrë. Ftohen nxënësit të lexojnë kërkesat e detyrave dhe të pyesin rreth paqartësive që mund të</w:t>
            </w:r>
            <w:r w:rsidRPr="00541AC0">
              <w:rPr>
                <w:lang w:val="sq-AL"/>
              </w:rPr>
              <w:t xml:space="preserve"> ken</w:t>
            </w:r>
            <w:r>
              <w:rPr>
                <w:lang w:val="sq-AL"/>
              </w:rPr>
              <w:t xml:space="preserve">ë. </w:t>
            </w:r>
            <w:r w:rsidRPr="003F4993">
              <w:rPr>
                <w:rFonts w:ascii="Times New Roman" w:eastAsia="MS Mincho" w:hAnsi="Times New Roman" w:cs="Times New Roman"/>
                <w:b/>
                <w:bCs/>
                <w:iCs/>
                <w:color w:val="0D0D0D"/>
                <w:lang w:val="sq-AL"/>
              </w:rPr>
              <w:t>Ndërtimi i njohurive:                                                                                                                                               Përpunimi i përmbajtjes</w:t>
            </w:r>
            <w:r w:rsidRPr="00541AC0">
              <w:rPr>
                <w:rFonts w:ascii="Times New Roman" w:eastAsia="MS Mincho" w:hAnsi="Times New Roman" w:cs="Times New Roman"/>
                <w:b/>
                <w:bCs/>
                <w:i/>
                <w:iCs/>
                <w:color w:val="0D0D0D"/>
                <w:lang w:val="sq-AL"/>
              </w:rPr>
              <w:t xml:space="preserve"> </w:t>
            </w:r>
          </w:p>
          <w:p w14:paraId="56D786A5" w14:textId="77777777" w:rsidR="00313B73" w:rsidRPr="003F4993" w:rsidRDefault="00313B73" w:rsidP="008247DA">
            <w:pPr>
              <w:pStyle w:val="Heading4"/>
              <w:spacing w:before="0" w:after="0" w:line="240" w:lineRule="auto"/>
              <w:rPr>
                <w:rFonts w:ascii="Times New Roman" w:eastAsia="MS Mincho" w:hAnsi="Times New Roman" w:cs="Times New Roman"/>
                <w:b/>
                <w:bCs/>
                <w:i w:val="0"/>
                <w:color w:val="0D0D0D"/>
                <w:kern w:val="0"/>
                <w:sz w:val="22"/>
                <w:szCs w:val="22"/>
                <w:lang w:val="sq-AL"/>
              </w:rPr>
            </w:pPr>
            <w:r w:rsidRPr="003F4993">
              <w:rPr>
                <w:rFonts w:ascii="Times New Roman" w:eastAsia="MS Mincho" w:hAnsi="Times New Roman" w:cs="Times New Roman"/>
                <w:b/>
                <w:bCs/>
                <w:i w:val="0"/>
                <w:color w:val="0D0D0D"/>
                <w:kern w:val="0"/>
                <w:sz w:val="22"/>
                <w:szCs w:val="22"/>
                <w:lang w:val="sq-AL"/>
              </w:rPr>
              <w:t>Punë e pavarur</w:t>
            </w:r>
          </w:p>
          <w:p w14:paraId="255541EF" w14:textId="77777777" w:rsidR="00313B73" w:rsidRPr="003F4993"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Udhëzohen nxënësit të punojnë në mënyrë të pa- varur, duke</w:t>
            </w:r>
            <w:r>
              <w:rPr>
                <w:rFonts w:ascii="Times New Roman" w:eastAsia="MS Mincho" w:hAnsi="Times New Roman" w:cs="Times New Roman"/>
                <w:bCs/>
                <w:color w:val="0D0D0D"/>
                <w:lang w:val="sq-AL"/>
              </w:rPr>
              <w:t xml:space="preserve"> zbatuar kërkesat e ushtrimeve.</w:t>
            </w:r>
          </w:p>
          <w:p w14:paraId="52CF2712"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Përforcimi:</w:t>
            </w:r>
          </w:p>
          <w:p w14:paraId="701AAEAF"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Konsolidimi i të nxënit</w:t>
            </w:r>
          </w:p>
          <w:p w14:paraId="4AAC64E9" w14:textId="77777777" w:rsidR="00313B73" w:rsidRPr="003F4993" w:rsidRDefault="00313B73" w:rsidP="008247DA">
            <w:pPr>
              <w:spacing w:after="0" w:line="240" w:lineRule="auto"/>
              <w:rPr>
                <w:rFonts w:ascii="Times New Roman" w:eastAsia="MS Mincho" w:hAnsi="Times New Roman" w:cs="Times New Roman"/>
                <w:b/>
                <w:bCs/>
                <w:color w:val="0D0D0D"/>
                <w:lang w:val="sq-AL"/>
              </w:rPr>
            </w:pPr>
            <w:r w:rsidRPr="003F4993">
              <w:rPr>
                <w:rFonts w:ascii="Times New Roman" w:eastAsia="MS Mincho" w:hAnsi="Times New Roman" w:cs="Times New Roman"/>
                <w:b/>
                <w:bCs/>
                <w:color w:val="0D0D0D"/>
                <w:lang w:val="sq-AL"/>
              </w:rPr>
              <w:t>Kontrollimi para fluturimit</w:t>
            </w:r>
          </w:p>
          <w:p w14:paraId="52A829DE"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Nxënësit udhëzohen të kontrollojnë punimet e tyre edhe një herë para dorëzimit.</w:t>
            </w:r>
          </w:p>
          <w:p w14:paraId="185B00B8"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Pas dorëzimit të punimeve nxënësit diskutojnë vështirësitë e tyre gjatë plotësimit të pyetjeve dhe ushtrimeve të dhëna.</w:t>
            </w:r>
          </w:p>
          <w:p w14:paraId="763748DD" w14:textId="77777777" w:rsidR="00313B73" w:rsidRPr="0095077D"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41F34510" w14:textId="77777777" w:rsidR="00313B73" w:rsidRPr="003F4993" w:rsidRDefault="00313B73" w:rsidP="008247DA">
            <w:pPr>
              <w:pStyle w:val="BodyText"/>
              <w:tabs>
                <w:tab w:val="left" w:pos="9550"/>
                <w:tab w:val="left" w:pos="10887"/>
              </w:tabs>
              <w:rPr>
                <w:rFonts w:ascii="Times New Roman" w:hAnsi="Times New Roman" w:cs="Times New Roman"/>
                <w:lang w:val="sq-AL"/>
              </w:rPr>
            </w:pPr>
            <w:r w:rsidRPr="00541AC0">
              <w:rPr>
                <w:rFonts w:ascii="Times New Roman" w:hAnsi="Times New Roman" w:cs="Times New Roman"/>
                <w:lang w:val="sq-AL"/>
              </w:rPr>
              <w:t>Nxënësit vlerësohen për saktësinë e identifikimit të fjalive, kriji</w:t>
            </w:r>
            <w:r>
              <w:rPr>
                <w:rFonts w:ascii="Times New Roman" w:hAnsi="Times New Roman" w:cs="Times New Roman"/>
                <w:lang w:val="sq-AL"/>
              </w:rPr>
              <w:t>mit dhe shkrimit të homonimeve.</w:t>
            </w:r>
          </w:p>
          <w:p w14:paraId="2CAD5D8A" w14:textId="77777777" w:rsidR="00313B73" w:rsidRPr="00541AC0" w:rsidRDefault="00313B73" w:rsidP="008247DA">
            <w:pPr>
              <w:pStyle w:val="BodyText"/>
              <w:tabs>
                <w:tab w:val="left" w:pos="9550"/>
                <w:tab w:val="left" w:pos="10887"/>
              </w:tabs>
              <w:rPr>
                <w:rFonts w:ascii="Times New Roman" w:eastAsia="MS Mincho" w:hAnsi="Times New Roman" w:cs="Times New Roman"/>
                <w:bCs/>
                <w:color w:val="0D0D0D"/>
                <w:kern w:val="2"/>
                <w:lang w:val="sq-AL"/>
                <w14:ligatures w14:val="standardContextual"/>
              </w:rPr>
            </w:pPr>
            <w:r w:rsidRPr="00313B73">
              <w:rPr>
                <w:b/>
                <w:color w:val="231F20"/>
                <w:lang w:val="sq-AL"/>
              </w:rPr>
              <w:lastRenderedPageBreak/>
              <w:t>Detyrë____________________________________________________________________________</w:t>
            </w:r>
            <w:r w:rsidRPr="00541AC0">
              <w:rPr>
                <w:rFonts w:ascii="Times New Roman" w:eastAsia="MS Mincho" w:hAnsi="Times New Roman" w:cs="Times New Roman"/>
                <w:bCs/>
                <w:color w:val="0D0D0D"/>
                <w:kern w:val="2"/>
                <w:lang w:val="sq-AL"/>
                <w14:ligatures w14:val="standardContextual"/>
              </w:rPr>
              <w:t xml:space="preserve"> </w:t>
            </w:r>
          </w:p>
          <w:p w14:paraId="11EA5219"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655C5030"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217D29BD" w14:textId="77777777" w:rsidR="00313B73" w:rsidRPr="00112C98" w:rsidRDefault="00313B73" w:rsidP="008247DA">
            <w:pPr>
              <w:pStyle w:val="NoSpacing"/>
              <w:rPr>
                <w:color w:val="080C0C"/>
                <w:lang w:val="it-IT"/>
              </w:rPr>
            </w:pPr>
          </w:p>
        </w:tc>
      </w:tr>
    </w:tbl>
    <w:p w14:paraId="5E413784" w14:textId="77777777" w:rsidR="00313B73" w:rsidRDefault="00313B73" w:rsidP="00313B73">
      <w:pPr>
        <w:rPr>
          <w:lang w:val="it-IT"/>
        </w:rPr>
      </w:pPr>
    </w:p>
    <w:p w14:paraId="06FBB320" w14:textId="77777777" w:rsidR="00313B73" w:rsidRPr="00112C98" w:rsidRDefault="00313B73" w:rsidP="00313B73">
      <w:pPr>
        <w:rPr>
          <w:lang w:val="it-IT"/>
        </w:rPr>
      </w:pPr>
    </w:p>
    <w:p w14:paraId="011382E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1BC3FFE" w14:textId="77777777" w:rsidTr="008247DA">
        <w:trPr>
          <w:trHeight w:val="206"/>
        </w:trPr>
        <w:tc>
          <w:tcPr>
            <w:tcW w:w="10105" w:type="dxa"/>
            <w:tcBorders>
              <w:top w:val="single" w:sz="8" w:space="0" w:color="000000"/>
              <w:bottom w:val="nil"/>
            </w:tcBorders>
            <w:shd w:val="clear" w:color="auto" w:fill="000000"/>
            <w:hideMark/>
          </w:tcPr>
          <w:p w14:paraId="6490CAA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- 90</w:t>
            </w:r>
          </w:p>
        </w:tc>
      </w:tr>
      <w:tr w:rsidR="00313B73" w:rsidRPr="00313B73" w14:paraId="317E3F5F" w14:textId="77777777" w:rsidTr="008247DA">
        <w:trPr>
          <w:trHeight w:val="379"/>
        </w:trPr>
        <w:tc>
          <w:tcPr>
            <w:tcW w:w="10105" w:type="dxa"/>
            <w:tcBorders>
              <w:top w:val="single" w:sz="8" w:space="0" w:color="000000"/>
              <w:bottom w:val="single" w:sz="8" w:space="0" w:color="000000"/>
            </w:tcBorders>
            <w:hideMark/>
          </w:tcPr>
          <w:p w14:paraId="4DEFBCDA"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12CDF4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6FB1BF6" w14:textId="77777777" w:rsidTr="008247DA">
        <w:trPr>
          <w:trHeight w:val="2390"/>
        </w:trPr>
        <w:tc>
          <w:tcPr>
            <w:tcW w:w="10105" w:type="dxa"/>
            <w:tcBorders>
              <w:top w:val="single" w:sz="8" w:space="0" w:color="000000"/>
              <w:bottom w:val="single" w:sz="4" w:space="0" w:color="auto"/>
            </w:tcBorders>
          </w:tcPr>
          <w:p w14:paraId="5351E92B"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Tema: </w:t>
            </w:r>
            <w:r w:rsidRPr="00541AC0">
              <w:rPr>
                <w:rFonts w:ascii="Times New Roman" w:eastAsia="MS Mincho" w:hAnsi="Times New Roman" w:cs="Times New Roman"/>
                <w:bCs/>
                <w:color w:val="0D0D0D"/>
                <w:lang w:val="sq-AL"/>
              </w:rPr>
              <w:t>Tekste kulturore, dokumentare dhe edukative (si p.sh.: profesioni, sporti, loja, puna, natyra, vendi, ngjarje interesante nga e kaluara, festa, shëtitje, vizita etj.).</w:t>
            </w:r>
          </w:p>
          <w:p w14:paraId="086AEACF" w14:textId="77777777" w:rsidR="00313B73"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Rezultatet e të nxënit të temës: </w:t>
            </w:r>
          </w:p>
          <w:p w14:paraId="08BEAA45"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Shkruan për nevoja vetjake, përmes përdorimit të modeleve:</w:t>
            </w:r>
          </w:p>
          <w:p w14:paraId="1596CCD8"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letra, ftesa, kërkesa, urime, biografi, autobiogra- fi, poezi, tregime, ditarë, artikuj të thjeshtë.</w:t>
            </w:r>
          </w:p>
          <w:p w14:paraId="553D41A6"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Kontributi në rezultatet për kompetencat kryesore të shkallës: </w:t>
            </w:r>
            <w:r w:rsidRPr="00541AC0">
              <w:rPr>
                <w:rFonts w:ascii="Times New Roman" w:eastAsia="MS Mincho" w:hAnsi="Times New Roman" w:cs="Times New Roman"/>
                <w:bCs/>
                <w:color w:val="0D0D0D"/>
                <w:lang w:val="sq-AL"/>
              </w:rPr>
              <w:t>I.1,3,4,6,7; III. 4.</w:t>
            </w:r>
          </w:p>
          <w:p w14:paraId="2A0C6C93" w14:textId="77777777" w:rsidR="00313B73"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
                <w:bCs/>
                <w:color w:val="0D0D0D"/>
                <w:lang w:val="sq-AL"/>
              </w:rPr>
              <w:t xml:space="preserve">Kontributi në rezultatet e fushës së kurrikulës: </w:t>
            </w:r>
            <w:r w:rsidRPr="00541AC0">
              <w:rPr>
                <w:rFonts w:ascii="Times New Roman" w:eastAsia="MS Mincho" w:hAnsi="Times New Roman" w:cs="Times New Roman"/>
                <w:bCs/>
                <w:color w:val="0D0D0D"/>
                <w:lang w:val="sq-AL"/>
              </w:rPr>
              <w:t>1.1,9; 2.6,7; 3.9.</w:t>
            </w:r>
          </w:p>
          <w:p w14:paraId="39AE1320"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662096A7"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Njësia mësimore: </w:t>
            </w:r>
            <w:r w:rsidRPr="00541AC0">
              <w:rPr>
                <w:rFonts w:ascii="Times New Roman" w:eastAsia="MS Mincho" w:hAnsi="Times New Roman" w:cs="Times New Roman"/>
                <w:bCs/>
                <w:color w:val="0D0D0D"/>
                <w:lang w:val="sq-AL"/>
              </w:rPr>
              <w:t>“I dashur Babagjysh...” (ora I)</w:t>
            </w:r>
          </w:p>
          <w:p w14:paraId="0B407151"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Rezultatet e të nxënit të orës mësimore:</w:t>
            </w:r>
          </w:p>
          <w:p w14:paraId="4247F270" w14:textId="77777777" w:rsidR="00313B73" w:rsidRPr="00541AC0" w:rsidRDefault="00313B73" w:rsidP="00313B73">
            <w:pPr>
              <w:pStyle w:val="ListParagraph"/>
              <w:numPr>
                <w:ilvl w:val="0"/>
                <w:numId w:val="24"/>
              </w:numPr>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Shpreh mendimin rreth temës së dhënë;</w:t>
            </w:r>
          </w:p>
          <w:p w14:paraId="5D2C8D80" w14:textId="77777777" w:rsidR="00313B73" w:rsidRPr="00541AC0" w:rsidRDefault="00313B73" w:rsidP="00313B73">
            <w:pPr>
              <w:pStyle w:val="ListParagraph"/>
              <w:numPr>
                <w:ilvl w:val="0"/>
                <w:numId w:val="24"/>
              </w:numPr>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U përgjigjet pyetjeve rreth tekstit;</w:t>
            </w:r>
          </w:p>
          <w:p w14:paraId="113D4709" w14:textId="77777777" w:rsidR="00313B73" w:rsidRPr="00541AC0" w:rsidRDefault="00313B73" w:rsidP="00313B73">
            <w:pPr>
              <w:pStyle w:val="ListParagraph"/>
              <w:numPr>
                <w:ilvl w:val="0"/>
                <w:numId w:val="24"/>
              </w:numPr>
              <w:spacing w:after="0"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Përmbledh paragrafët me nga një fjali.</w:t>
            </w:r>
          </w:p>
          <w:p w14:paraId="76DAEE72"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Kriteret e suksesit: </w:t>
            </w:r>
            <w:r w:rsidRPr="00541AC0">
              <w:rPr>
                <w:rFonts w:ascii="Times New Roman" w:eastAsia="MS Mincho" w:hAnsi="Times New Roman" w:cs="Times New Roman"/>
                <w:bCs/>
                <w:color w:val="0D0D0D"/>
                <w:lang w:val="sq-AL"/>
              </w:rPr>
              <w:t>Përcaktohen me nxënësit në klasë.</w:t>
            </w:r>
          </w:p>
          <w:p w14:paraId="47FA84DF"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Burimet, mjetet e konkretizimit dhe materialet mësimore: </w:t>
            </w:r>
            <w:r w:rsidRPr="00541AC0">
              <w:rPr>
                <w:rFonts w:ascii="Times New Roman" w:eastAsia="MS Mincho" w:hAnsi="Times New Roman" w:cs="Times New Roman"/>
                <w:bCs/>
                <w:color w:val="0D0D0D"/>
                <w:lang w:val="sq-AL"/>
              </w:rPr>
              <w:t>Ilustrime, laptop, projektor.</w:t>
            </w:r>
          </w:p>
          <w:p w14:paraId="70C849C8"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Lidhja me lëndët e tjera mësimore dhe/apo me çështjet ndërkurrikulare dhe situatat jetësore:</w:t>
            </w:r>
          </w:p>
          <w:p w14:paraId="4EC377A4" w14:textId="77777777" w:rsidR="00313B73" w:rsidRPr="003F4993"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Cs/>
                <w:color w:val="0D0D0D"/>
                <w:lang w:val="sq-AL"/>
              </w:rPr>
              <w:t>Shoqëria dhe mjedisi, Njeriu dhe natyra</w:t>
            </w:r>
            <w:r>
              <w:rPr>
                <w:rFonts w:ascii="Times New Roman" w:eastAsia="MS Mincho" w:hAnsi="Times New Roman" w:cs="Times New Roman"/>
                <w:b/>
                <w:bCs/>
                <w:color w:val="0D0D0D"/>
                <w:lang w:val="sq-AL"/>
              </w:rPr>
              <w:t>.</w:t>
            </w:r>
          </w:p>
          <w:p w14:paraId="3BD19D54" w14:textId="77777777" w:rsidR="00313B73" w:rsidRDefault="00313B73" w:rsidP="008247DA">
            <w:pPr>
              <w:pStyle w:val="NoSpacing"/>
              <w:rPr>
                <w:color w:val="080C0C"/>
                <w:lang w:val="it-IT"/>
              </w:rPr>
            </w:pPr>
            <w:r w:rsidRPr="00BA3027">
              <w:rPr>
                <w:rFonts w:ascii="Times New Roman" w:eastAsia="MS Mincho" w:hAnsi="Times New Roman" w:cs="Times New Roman"/>
                <w:b/>
                <w:bCs/>
                <w:color w:val="0D0D0D"/>
                <w:lang w:val="sq-AL"/>
              </w:rPr>
              <w:t>METODOLOGJIA DHE VEPRIMTARIA ME NXËNËS</w:t>
            </w:r>
          </w:p>
          <w:p w14:paraId="738D75AE"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Parashikimi:</w:t>
            </w:r>
          </w:p>
          <w:p w14:paraId="14E89012"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Përgatitja për të nxënët</w:t>
            </w:r>
          </w:p>
          <w:p w14:paraId="38EBBFC2" w14:textId="77777777" w:rsidR="00313B73" w:rsidRPr="003F4993" w:rsidRDefault="00313B73" w:rsidP="008247DA">
            <w:pPr>
              <w:spacing w:after="0" w:line="240" w:lineRule="auto"/>
              <w:rPr>
                <w:rFonts w:ascii="Times New Roman" w:eastAsia="MS Mincho" w:hAnsi="Times New Roman" w:cs="Times New Roman"/>
                <w:b/>
                <w:bCs/>
                <w:color w:val="0D0D0D"/>
                <w:lang w:val="sq-AL"/>
              </w:rPr>
            </w:pPr>
            <w:r w:rsidRPr="003F4993">
              <w:rPr>
                <w:rFonts w:ascii="Times New Roman" w:eastAsia="MS Mincho" w:hAnsi="Times New Roman" w:cs="Times New Roman"/>
                <w:b/>
                <w:bCs/>
                <w:color w:val="0D0D0D"/>
                <w:lang w:val="sq-AL"/>
              </w:rPr>
              <w:t>Pyetja e ditës</w:t>
            </w:r>
          </w:p>
          <w:p w14:paraId="47283850"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Në projektor paraqitet një mjedis festiv familjar për festën e Vitit të Ri. Nxënësve u drejtohet pyetja:</w:t>
            </w:r>
          </w:p>
          <w:p w14:paraId="6D052FCC" w14:textId="77777777" w:rsidR="00313B73" w:rsidRPr="003F4993"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A mendoni se të gjithë njerëzit e presin të lumtur Vitin e Ri? Nxë</w:t>
            </w:r>
            <w:r>
              <w:rPr>
                <w:rFonts w:ascii="Times New Roman" w:eastAsia="MS Mincho" w:hAnsi="Times New Roman" w:cs="Times New Roman"/>
                <w:bCs/>
                <w:color w:val="0D0D0D"/>
                <w:lang w:val="sq-AL"/>
              </w:rPr>
              <w:t>nësit shprehin mendimet e tyre.</w:t>
            </w:r>
          </w:p>
          <w:p w14:paraId="7B07A409" w14:textId="77777777" w:rsidR="00313B73" w:rsidRPr="00313B73" w:rsidRDefault="00313B73" w:rsidP="008247DA">
            <w:pPr>
              <w:pStyle w:val="NoSpacing"/>
              <w:rPr>
                <w:color w:val="080C0C"/>
              </w:rPr>
            </w:pPr>
            <w:r w:rsidRPr="003F4993">
              <w:rPr>
                <w:rFonts w:ascii="Times New Roman" w:eastAsia="MS Mincho" w:hAnsi="Times New Roman" w:cs="Times New Roman"/>
                <w:b/>
                <w:bCs/>
                <w:noProof/>
                <w:color w:val="0D0D0D"/>
              </w:rPr>
              <w:drawing>
                <wp:anchor distT="0" distB="0" distL="0" distR="0" simplePos="0" relativeHeight="251664384" behindDoc="0" locked="0" layoutInCell="1" allowOverlap="1" wp14:anchorId="5FCCBB65" wp14:editId="4C3E012F">
                  <wp:simplePos x="0" y="0"/>
                  <wp:positionH relativeFrom="page">
                    <wp:posOffset>4326255</wp:posOffset>
                  </wp:positionH>
                  <wp:positionV relativeFrom="paragraph">
                    <wp:posOffset>73660</wp:posOffset>
                  </wp:positionV>
                  <wp:extent cx="1839595" cy="982980"/>
                  <wp:effectExtent l="0" t="0" r="8255" b="7620"/>
                  <wp:wrapNone/>
                  <wp:docPr id="551"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304.jpeg"/>
                          <pic:cNvPicPr/>
                        </pic:nvPicPr>
                        <pic:blipFill>
                          <a:blip r:embed="rId11" cstate="print"/>
                          <a:stretch>
                            <a:fillRect/>
                          </a:stretch>
                        </pic:blipFill>
                        <pic:spPr>
                          <a:xfrm>
                            <a:off x="0" y="0"/>
                            <a:ext cx="1839595" cy="982980"/>
                          </a:xfrm>
                          <a:prstGeom prst="rect">
                            <a:avLst/>
                          </a:prstGeom>
                        </pic:spPr>
                      </pic:pic>
                    </a:graphicData>
                  </a:graphic>
                  <wp14:sizeRelH relativeFrom="margin">
                    <wp14:pctWidth>0</wp14:pctWidth>
                  </wp14:sizeRelH>
                  <wp14:sizeRelV relativeFrom="margin">
                    <wp14:pctHeight>0</wp14:pctHeight>
                  </wp14:sizeRelV>
                </wp:anchor>
              </w:drawing>
            </w:r>
          </w:p>
          <w:p w14:paraId="6F2CE215" w14:textId="77777777" w:rsidR="00313B73" w:rsidRPr="00313B73" w:rsidRDefault="00313B73" w:rsidP="008247DA">
            <w:pPr>
              <w:pStyle w:val="NoSpacing"/>
              <w:rPr>
                <w:color w:val="080C0C"/>
              </w:rPr>
            </w:pPr>
          </w:p>
          <w:p w14:paraId="27EA205D" w14:textId="77777777" w:rsidR="00313B73" w:rsidRPr="00313B73" w:rsidRDefault="00313B73" w:rsidP="008247DA">
            <w:pPr>
              <w:pStyle w:val="NoSpacing"/>
              <w:rPr>
                <w:color w:val="080C0C"/>
              </w:rPr>
            </w:pPr>
          </w:p>
          <w:p w14:paraId="5BE85671" w14:textId="77777777" w:rsidR="00313B73" w:rsidRPr="00313B73" w:rsidRDefault="00313B73" w:rsidP="008247DA">
            <w:pPr>
              <w:pStyle w:val="NoSpacing"/>
              <w:rPr>
                <w:color w:val="080C0C"/>
              </w:rPr>
            </w:pPr>
          </w:p>
          <w:p w14:paraId="7B4911E7" w14:textId="77777777" w:rsidR="00313B73" w:rsidRPr="003F4993"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Ndërtimi i njohurive: </w:t>
            </w:r>
          </w:p>
          <w:p w14:paraId="3D40B77D"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Përpunimi i përmbajtjes </w:t>
            </w:r>
          </w:p>
          <w:p w14:paraId="76CC17E4" w14:textId="77777777" w:rsidR="00313B73" w:rsidRPr="003F4993" w:rsidRDefault="00313B73" w:rsidP="008247DA">
            <w:pPr>
              <w:spacing w:after="0" w:line="240" w:lineRule="auto"/>
              <w:rPr>
                <w:rFonts w:ascii="Times New Roman" w:eastAsia="MS Mincho" w:hAnsi="Times New Roman" w:cs="Times New Roman"/>
                <w:b/>
                <w:bCs/>
                <w:color w:val="0D0D0D"/>
                <w:lang w:val="sq-AL"/>
              </w:rPr>
            </w:pPr>
            <w:r w:rsidRPr="003F4993">
              <w:rPr>
                <w:rFonts w:ascii="Times New Roman" w:eastAsia="MS Mincho" w:hAnsi="Times New Roman" w:cs="Times New Roman"/>
                <w:b/>
                <w:bCs/>
                <w:color w:val="0D0D0D"/>
                <w:lang w:val="sq-AL"/>
              </w:rPr>
              <w:t>Lexim i drejtuar</w:t>
            </w:r>
          </w:p>
          <w:p w14:paraId="0EBD6BBC" w14:textId="77777777" w:rsidR="00313B73" w:rsidRDefault="00313B73" w:rsidP="008247DA">
            <w:pPr>
              <w:spacing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Teksti lexohet i ndarë në paragrafë. Lexohet para- grafi i parë dhe nxënësve u drejtohen pyetjet:</w:t>
            </w:r>
            <w:r>
              <w:rPr>
                <w:rFonts w:ascii="Times New Roman" w:eastAsia="MS Mincho" w:hAnsi="Times New Roman" w:cs="Times New Roman"/>
                <w:bCs/>
                <w:color w:val="0D0D0D"/>
                <w:lang w:val="sq-AL"/>
              </w:rPr>
              <w:t xml:space="preserve">                                          - </w:t>
            </w:r>
            <w:r w:rsidRPr="00541AC0">
              <w:rPr>
                <w:rFonts w:ascii="Times New Roman" w:eastAsia="MS Mincho" w:hAnsi="Times New Roman" w:cs="Times New Roman"/>
                <w:bCs/>
                <w:color w:val="0D0D0D"/>
                <w:lang w:val="sq-AL"/>
              </w:rPr>
              <w:t>Për kë bëhet fjalë në pjesën që lexuam?</w:t>
            </w:r>
            <w:r>
              <w:rPr>
                <w:rFonts w:ascii="Times New Roman" w:eastAsia="MS Mincho" w:hAnsi="Times New Roman" w:cs="Times New Roman"/>
                <w:bCs/>
                <w:color w:val="0D0D0D"/>
                <w:lang w:val="sq-AL"/>
              </w:rPr>
              <w:t xml:space="preserve">                                                                                                                                 - </w:t>
            </w:r>
            <w:r w:rsidRPr="00541AC0">
              <w:rPr>
                <w:rFonts w:ascii="Times New Roman" w:eastAsia="MS Mincho" w:hAnsi="Times New Roman" w:cs="Times New Roman"/>
                <w:bCs/>
                <w:color w:val="0D0D0D"/>
                <w:lang w:val="sq-AL"/>
              </w:rPr>
              <w:t>Pse po e priste në spital Andra Vitin e Ri?</w:t>
            </w:r>
            <w:r>
              <w:rPr>
                <w:rFonts w:ascii="Times New Roman" w:eastAsia="MS Mincho" w:hAnsi="Times New Roman" w:cs="Times New Roman"/>
                <w:bCs/>
                <w:color w:val="0D0D0D"/>
                <w:lang w:val="sq-AL"/>
              </w:rPr>
              <w:t xml:space="preserve">  </w:t>
            </w:r>
          </w:p>
          <w:p w14:paraId="13DABFF9" w14:textId="77777777" w:rsidR="00313B73" w:rsidRPr="00541AC0" w:rsidRDefault="00313B73" w:rsidP="008247DA">
            <w:pPr>
              <w:spacing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lastRenderedPageBreak/>
              <w:t xml:space="preserve">                                                                                                                                                                                                      </w:t>
            </w:r>
            <w:r w:rsidRPr="00541AC0">
              <w:rPr>
                <w:rFonts w:ascii="Times New Roman" w:eastAsia="MS Mincho" w:hAnsi="Times New Roman" w:cs="Times New Roman"/>
                <w:bCs/>
                <w:color w:val="0D0D0D"/>
                <w:lang w:val="sq-AL"/>
              </w:rPr>
              <w:t>Lexohet paragrafi i dytë. U drejtohen pyetjet:</w:t>
            </w:r>
          </w:p>
          <w:p w14:paraId="4A038188" w14:textId="77777777" w:rsidR="00313B73" w:rsidRPr="00541AC0" w:rsidRDefault="00313B73" w:rsidP="00313B73">
            <w:pPr>
              <w:pStyle w:val="ListParagraph"/>
              <w:numPr>
                <w:ilvl w:val="0"/>
                <w:numId w:val="26"/>
              </w:numPr>
              <w:spacing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Kujt po ia dedikon Andra dhuratën e saj?</w:t>
            </w:r>
          </w:p>
          <w:p w14:paraId="038D2297" w14:textId="77777777" w:rsidR="00313B73" w:rsidRPr="00541AC0" w:rsidRDefault="00313B73" w:rsidP="00313B73">
            <w:pPr>
              <w:pStyle w:val="ListParagraph"/>
              <w:numPr>
                <w:ilvl w:val="0"/>
                <w:numId w:val="26"/>
              </w:numPr>
              <w:spacing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Cila është pyetja më e çuditshme që Andra i bën Babagjyshit?</w:t>
            </w:r>
          </w:p>
          <w:p w14:paraId="5874A8B6" w14:textId="77777777" w:rsidR="00313B73" w:rsidRPr="00541AC0" w:rsidRDefault="00313B73" w:rsidP="00313B73">
            <w:pPr>
              <w:pStyle w:val="ListParagraph"/>
              <w:numPr>
                <w:ilvl w:val="0"/>
                <w:numId w:val="26"/>
              </w:numPr>
              <w:spacing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Çfarë mendoni se do të ndodhë në vazhdim?</w:t>
            </w:r>
          </w:p>
          <w:p w14:paraId="0E792E41" w14:textId="77777777" w:rsidR="00313B73" w:rsidRPr="00541AC0" w:rsidRDefault="00313B73" w:rsidP="00313B73">
            <w:pPr>
              <w:pStyle w:val="ListParagraph"/>
              <w:numPr>
                <w:ilvl w:val="0"/>
                <w:numId w:val="26"/>
              </w:numPr>
              <w:spacing w:line="240" w:lineRule="auto"/>
              <w:rPr>
                <w:rFonts w:ascii="Times New Roman" w:eastAsia="MS Mincho" w:hAnsi="Times New Roman" w:cs="Times New Roman"/>
                <w:bCs/>
                <w:color w:val="0D0D0D"/>
                <w:sz w:val="22"/>
                <w:szCs w:val="22"/>
                <w:lang w:val="sq-AL"/>
              </w:rPr>
            </w:pPr>
            <w:r w:rsidRPr="00541AC0">
              <w:rPr>
                <w:rFonts w:ascii="Times New Roman" w:eastAsia="MS Mincho" w:hAnsi="Times New Roman" w:cs="Times New Roman"/>
                <w:bCs/>
                <w:color w:val="0D0D0D"/>
                <w:sz w:val="22"/>
                <w:szCs w:val="22"/>
                <w:lang w:val="sq-AL"/>
              </w:rPr>
              <w:t>Pse po mendoni kështu?</w:t>
            </w:r>
          </w:p>
          <w:p w14:paraId="59F028D0" w14:textId="77777777" w:rsidR="00313B73" w:rsidRPr="00541AC0" w:rsidRDefault="00313B73" w:rsidP="008247DA">
            <w:pPr>
              <w:spacing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Vazhdohet kështu edhe me paragrafin e tretë. Sqarohen fjalët dhe shprehjet e reja.</w:t>
            </w:r>
          </w:p>
          <w:p w14:paraId="6D5A8C0D" w14:textId="77777777" w:rsidR="00313B73" w:rsidRDefault="00313B73" w:rsidP="008247DA">
            <w:pPr>
              <w:spacing w:after="0" w:line="240" w:lineRule="auto"/>
              <w:ind w:left="720"/>
              <w:rPr>
                <w:rFonts w:ascii="Times New Roman" w:eastAsia="MS Mincho" w:hAnsi="Times New Roman" w:cs="Times New Roman"/>
                <w:b/>
                <w:bCs/>
                <w:color w:val="0D0D0D"/>
                <w:lang w:val="sq-AL"/>
              </w:rPr>
            </w:pPr>
          </w:p>
          <w:p w14:paraId="45BBBC6B" w14:textId="77777777" w:rsidR="00313B73" w:rsidRDefault="00313B73" w:rsidP="008247DA">
            <w:pPr>
              <w:spacing w:after="0" w:line="240" w:lineRule="auto"/>
              <w:ind w:left="720"/>
              <w:rPr>
                <w:rFonts w:ascii="Times New Roman" w:eastAsia="MS Mincho" w:hAnsi="Times New Roman" w:cs="Times New Roman"/>
                <w:b/>
                <w:bCs/>
                <w:color w:val="0D0D0D"/>
                <w:lang w:val="sq-AL"/>
              </w:rPr>
            </w:pPr>
          </w:p>
          <w:p w14:paraId="4E382BB6" w14:textId="77777777" w:rsidR="00313B73" w:rsidRDefault="00313B73" w:rsidP="008247DA">
            <w:pPr>
              <w:spacing w:after="0" w:line="240" w:lineRule="auto"/>
              <w:rPr>
                <w:rFonts w:ascii="Times New Roman" w:eastAsia="MS Mincho" w:hAnsi="Times New Roman" w:cs="Times New Roman"/>
                <w:b/>
                <w:bCs/>
                <w:color w:val="0D0D0D"/>
                <w:lang w:val="sq-AL"/>
              </w:rPr>
            </w:pPr>
          </w:p>
          <w:p w14:paraId="5BF1D2F6"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 xml:space="preserve">Përforcimi: </w:t>
            </w:r>
          </w:p>
          <w:p w14:paraId="67370C25" w14:textId="77777777" w:rsidR="00313B73" w:rsidRPr="00541AC0" w:rsidRDefault="00313B73" w:rsidP="008247DA">
            <w:pPr>
              <w:spacing w:after="0" w:line="240" w:lineRule="auto"/>
              <w:rPr>
                <w:rFonts w:ascii="Times New Roman" w:eastAsia="MS Mincho" w:hAnsi="Times New Roman" w:cs="Times New Roman"/>
                <w:b/>
                <w:bCs/>
                <w:color w:val="0D0D0D"/>
                <w:lang w:val="sq-AL"/>
              </w:rPr>
            </w:pPr>
            <w:r w:rsidRPr="00541AC0">
              <w:rPr>
                <w:rFonts w:ascii="Times New Roman" w:eastAsia="MS Mincho" w:hAnsi="Times New Roman" w:cs="Times New Roman"/>
                <w:b/>
                <w:bCs/>
                <w:color w:val="0D0D0D"/>
                <w:lang w:val="sq-AL"/>
              </w:rPr>
              <w:t>Konsolidimi i të nxënit</w:t>
            </w:r>
          </w:p>
          <w:p w14:paraId="45D9CD0B" w14:textId="77777777" w:rsidR="00313B73" w:rsidRPr="003F4993" w:rsidRDefault="00313B73" w:rsidP="008247DA">
            <w:pPr>
              <w:spacing w:after="0" w:line="240" w:lineRule="auto"/>
              <w:rPr>
                <w:rFonts w:ascii="Times New Roman" w:eastAsia="MS Mincho" w:hAnsi="Times New Roman" w:cs="Times New Roman"/>
                <w:b/>
                <w:bCs/>
                <w:color w:val="0D0D0D"/>
                <w:lang w:val="sq-AL"/>
              </w:rPr>
            </w:pPr>
            <w:r w:rsidRPr="003F4993">
              <w:rPr>
                <w:rFonts w:ascii="Times New Roman" w:eastAsia="MS Mincho" w:hAnsi="Times New Roman" w:cs="Times New Roman"/>
                <w:b/>
                <w:bCs/>
                <w:color w:val="0D0D0D"/>
                <w:lang w:val="sq-AL"/>
              </w:rPr>
              <w:t>Përmbledhje e strukturuar</w:t>
            </w:r>
          </w:p>
          <w:p w14:paraId="4F9C0486"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Nxënësit udhëzohen që të përmbledhin me nga një fjali secilin paragraf.</w:t>
            </w:r>
          </w:p>
          <w:p w14:paraId="2F66673E"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Ja një shembull:</w:t>
            </w:r>
          </w:p>
          <w:p w14:paraId="069371D8"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Paragrafi 1: Andra me prindërit vendosën që për natën e Vitit të Ri të qëndronin në spital, pranë motrës së sëmurë.</w:t>
            </w:r>
          </w:p>
          <w:p w14:paraId="61832769"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Paragrafi 2:</w:t>
            </w:r>
          </w:p>
          <w:p w14:paraId="7F8BCCF8" w14:textId="77777777" w:rsidR="00313B73" w:rsidRPr="00541AC0" w:rsidRDefault="00313B73" w:rsidP="008247DA">
            <w:pPr>
              <w:spacing w:after="0" w:line="240" w:lineRule="auto"/>
              <w:rPr>
                <w:rFonts w:ascii="Times New Roman" w:eastAsia="MS Mincho" w:hAnsi="Times New Roman" w:cs="Times New Roman"/>
                <w:bCs/>
                <w:color w:val="0D0D0D"/>
                <w:lang w:val="sq-AL"/>
              </w:rPr>
            </w:pPr>
            <w:r w:rsidRPr="00541AC0">
              <w:rPr>
                <w:rFonts w:ascii="Times New Roman" w:eastAsia="MS Mincho" w:hAnsi="Times New Roman" w:cs="Times New Roman"/>
                <w:bCs/>
                <w:color w:val="0D0D0D"/>
                <w:lang w:val="sq-AL"/>
              </w:rPr>
              <w:t>Paragrafi 3:</w:t>
            </w:r>
          </w:p>
          <w:p w14:paraId="31434087"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7C0F4D63" w14:textId="77777777" w:rsidR="00313B73" w:rsidRPr="006C1B2E" w:rsidRDefault="00313B73" w:rsidP="008247DA">
            <w:pPr>
              <w:spacing w:line="240" w:lineRule="auto"/>
              <w:rPr>
                <w:rFonts w:ascii="Times New Roman" w:eastAsia="MS Mincho" w:hAnsi="Times New Roman" w:cs="Times New Roman"/>
                <w:bCs/>
                <w:i/>
                <w:iCs/>
                <w:color w:val="0D0D0D"/>
                <w:lang w:val="sq-AL"/>
              </w:rPr>
            </w:pPr>
            <w:r w:rsidRPr="00541AC0">
              <w:rPr>
                <w:rFonts w:ascii="Times New Roman" w:eastAsia="Palatino Linotype" w:hAnsi="Times New Roman" w:cs="Times New Roman"/>
                <w:lang w:val="sq-AL"/>
                <w14:ligatures w14:val="none"/>
              </w:rPr>
              <w:t>Nxënësit vlerësohen për mënyrën e shprehjes së mendimeve, saktësinë e përgjigjeve dhe të përmbledhj- es së paragrafëve.</w:t>
            </w:r>
            <w:r>
              <w:rPr>
                <w:rFonts w:ascii="Times New Roman" w:eastAsia="Palatino Linotype" w:hAnsi="Times New Roman" w:cs="Times New Roman"/>
                <w:lang w:val="sq-AL"/>
                <w14:ligatures w14:val="none"/>
              </w:rPr>
              <w:t xml:space="preserve">                                                                                                                                                         </w:t>
            </w:r>
            <w:r>
              <w:rPr>
                <w:rFonts w:ascii="Times New Roman" w:eastAsia="MS Mincho" w:hAnsi="Times New Roman" w:cs="Times New Roman"/>
                <w:bCs/>
                <w:i/>
                <w:iCs/>
                <w:color w:val="0D0D0D"/>
                <w:lang w:val="sq-AL"/>
              </w:rPr>
              <w:t xml:space="preserve">    </w:t>
            </w:r>
            <w:r w:rsidRPr="00541AC0">
              <w:rPr>
                <w:rFonts w:ascii="Times New Roman" w:eastAsia="MS Mincho" w:hAnsi="Times New Roman" w:cs="Times New Roman"/>
                <w:bCs/>
                <w:i/>
                <w:iCs/>
                <w:color w:val="0D0D0D"/>
                <w:lang w:val="sq-AL"/>
              </w:rPr>
              <w:t>Detyrë:</w:t>
            </w:r>
            <w:r w:rsidRPr="00541AC0">
              <w:rPr>
                <w:rFonts w:ascii="Times New Roman" w:eastAsia="MS Mincho" w:hAnsi="Times New Roman" w:cs="Times New Roman"/>
                <w:bCs/>
                <w:color w:val="0D0D0D"/>
                <w:u w:val="single"/>
                <w:lang w:val="sq-AL"/>
              </w:rPr>
              <w:t>Shkruajnë përmbajtjen e letrës në mënyrë të përmbledhur</w:t>
            </w:r>
            <w:r w:rsidRPr="00541AC0">
              <w:rPr>
                <w:rFonts w:ascii="Times New Roman" w:eastAsia="MS Mincho" w:hAnsi="Times New Roman" w:cs="Times New Roman"/>
                <w:bCs/>
                <w:color w:val="0D0D0D"/>
                <w:lang w:val="sq-AL"/>
              </w:rPr>
              <w:t>.</w:t>
            </w:r>
          </w:p>
          <w:p w14:paraId="7218C0B4"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AA5AF67" w14:textId="77777777" w:rsidR="00313B73" w:rsidRDefault="00313B73" w:rsidP="008247DA">
            <w:pPr>
              <w:spacing w:line="240" w:lineRule="auto"/>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0146DF8F" w14:textId="77777777" w:rsidR="00313B73" w:rsidRPr="00112C98" w:rsidRDefault="00313B73" w:rsidP="008247DA">
            <w:pPr>
              <w:pStyle w:val="NoSpacing"/>
              <w:rPr>
                <w:color w:val="080C0C"/>
                <w:lang w:val="it-IT"/>
              </w:rPr>
            </w:pPr>
          </w:p>
        </w:tc>
      </w:tr>
    </w:tbl>
    <w:p w14:paraId="3A6C69E3" w14:textId="77777777" w:rsidR="00313B73" w:rsidRDefault="00313B73" w:rsidP="00313B73">
      <w:pPr>
        <w:rPr>
          <w:lang w:val="it-IT"/>
        </w:rPr>
      </w:pPr>
    </w:p>
    <w:p w14:paraId="6C26ED4F" w14:textId="77777777" w:rsidR="00313B73" w:rsidRDefault="00313B73" w:rsidP="00313B73">
      <w:pPr>
        <w:rPr>
          <w:lang w:val="it-IT"/>
        </w:rPr>
      </w:pPr>
    </w:p>
    <w:p w14:paraId="2C6AEEEE"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FB3D369" w14:textId="77777777" w:rsidTr="008247DA">
        <w:trPr>
          <w:trHeight w:val="206"/>
        </w:trPr>
        <w:tc>
          <w:tcPr>
            <w:tcW w:w="10105" w:type="dxa"/>
            <w:tcBorders>
              <w:top w:val="single" w:sz="8" w:space="0" w:color="000000"/>
              <w:bottom w:val="nil"/>
            </w:tcBorders>
            <w:shd w:val="clear" w:color="auto" w:fill="000000"/>
            <w:hideMark/>
          </w:tcPr>
          <w:p w14:paraId="1D5CE46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91</w:t>
            </w:r>
          </w:p>
        </w:tc>
      </w:tr>
      <w:tr w:rsidR="00313B73" w:rsidRPr="00313B73" w14:paraId="1A9BFAD1" w14:textId="77777777" w:rsidTr="008247DA">
        <w:trPr>
          <w:trHeight w:val="379"/>
        </w:trPr>
        <w:tc>
          <w:tcPr>
            <w:tcW w:w="10105" w:type="dxa"/>
            <w:tcBorders>
              <w:top w:val="single" w:sz="8" w:space="0" w:color="000000"/>
              <w:bottom w:val="single" w:sz="8" w:space="0" w:color="000000"/>
            </w:tcBorders>
            <w:hideMark/>
          </w:tcPr>
          <w:p w14:paraId="00C2244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2F5CBE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70D5A17" w14:textId="77777777" w:rsidTr="008247DA">
        <w:trPr>
          <w:trHeight w:val="2390"/>
        </w:trPr>
        <w:tc>
          <w:tcPr>
            <w:tcW w:w="10105" w:type="dxa"/>
            <w:tcBorders>
              <w:top w:val="nil"/>
            </w:tcBorders>
          </w:tcPr>
          <w:p w14:paraId="6CF1F51C" w14:textId="77777777" w:rsidR="00313B73" w:rsidRPr="003A043D" w:rsidRDefault="00313B73" w:rsidP="008247DA">
            <w:pPr>
              <w:spacing w:after="0" w:line="240" w:lineRule="auto"/>
              <w:rPr>
                <w:rFonts w:ascii="Times New Roman" w:hAnsi="Times New Roman" w:cs="Times New Roman"/>
                <w:lang w:val="sq-AL"/>
              </w:rPr>
            </w:pPr>
            <w:r w:rsidRPr="003A043D">
              <w:rPr>
                <w:rFonts w:ascii="Times New Roman" w:hAnsi="Times New Roman" w:cs="Times New Roman"/>
                <w:b/>
                <w:lang w:val="sq-AL"/>
              </w:rPr>
              <w:t>Tema:</w:t>
            </w:r>
            <w:r w:rsidRPr="003A043D">
              <w:rPr>
                <w:rFonts w:ascii="Times New Roman" w:hAnsi="Times New Roman" w:cs="Times New Roman"/>
                <w:lang w:val="sq-AL"/>
              </w:rPr>
              <w:t xml:space="preserve"> Tekste kulturore, dokumentare dhe edukative (si p.sh.: profesioni, sporti, loja, puna, natyra, vendi, ngjarje interesante nga e kaluara, festa, shëtitje, vizita etj.).</w:t>
            </w:r>
          </w:p>
          <w:p w14:paraId="195518D1" w14:textId="77777777" w:rsidR="00313B73" w:rsidRPr="003A043D" w:rsidRDefault="00313B73" w:rsidP="008247DA">
            <w:pPr>
              <w:spacing w:after="0" w:line="240" w:lineRule="auto"/>
              <w:rPr>
                <w:rFonts w:ascii="Times New Roman" w:hAnsi="Times New Roman" w:cs="Times New Roman"/>
                <w:b/>
                <w:lang w:val="sq-AL"/>
              </w:rPr>
            </w:pPr>
            <w:r w:rsidRPr="003A043D">
              <w:rPr>
                <w:rFonts w:ascii="Times New Roman" w:hAnsi="Times New Roman" w:cs="Times New Roman"/>
                <w:b/>
                <w:lang w:val="sq-AL"/>
              </w:rPr>
              <w:t xml:space="preserve">Rezultatet e të nxënit të temës: </w:t>
            </w:r>
          </w:p>
          <w:p w14:paraId="70A5B981" w14:textId="77777777" w:rsidR="00313B73" w:rsidRPr="003A043D" w:rsidRDefault="00313B73" w:rsidP="008247DA">
            <w:pPr>
              <w:spacing w:after="0" w:line="240" w:lineRule="auto"/>
              <w:rPr>
                <w:rFonts w:ascii="Times New Roman" w:hAnsi="Times New Roman" w:cs="Times New Roman"/>
                <w:lang w:val="sq-AL"/>
              </w:rPr>
            </w:pPr>
            <w:r w:rsidRPr="003A043D">
              <w:rPr>
                <w:rFonts w:ascii="Times New Roman" w:hAnsi="Times New Roman" w:cs="Times New Roman"/>
                <w:lang w:val="sq-AL"/>
              </w:rPr>
              <w:t>Shkruan për nevoja vetjake, përmes përdorimit të modeleve: letra, ftesa, kërkesa, urime, biografi, autobi- ografi, poezi, tregime, ditarë, artikuj të thjeshtë, shfaq mendime për një film, shfaqje, ekspozitë dhe për situata të ndryshme jetësore.</w:t>
            </w:r>
          </w:p>
          <w:p w14:paraId="20CA70D1" w14:textId="77777777" w:rsidR="00313B73" w:rsidRPr="003A043D" w:rsidRDefault="00313B73" w:rsidP="008247DA">
            <w:pPr>
              <w:spacing w:after="0" w:line="240" w:lineRule="auto"/>
              <w:rPr>
                <w:rFonts w:ascii="Times New Roman" w:hAnsi="Times New Roman" w:cs="Times New Roman"/>
                <w:lang w:val="sq-AL"/>
              </w:rPr>
            </w:pPr>
            <w:r w:rsidRPr="003A043D">
              <w:rPr>
                <w:rFonts w:ascii="Times New Roman" w:hAnsi="Times New Roman" w:cs="Times New Roman"/>
                <w:b/>
                <w:lang w:val="sq-AL"/>
              </w:rPr>
              <w:t>Kontributi në rezultatet për kompetencat kryesore të shkallës:</w:t>
            </w:r>
            <w:r w:rsidRPr="003A043D">
              <w:rPr>
                <w:rFonts w:ascii="Times New Roman" w:hAnsi="Times New Roman" w:cs="Times New Roman"/>
                <w:lang w:val="sq-AL"/>
              </w:rPr>
              <w:t xml:space="preserve"> I.1, I.2, I.3; III. 4.</w:t>
            </w:r>
          </w:p>
          <w:p w14:paraId="1156CB95" w14:textId="77777777" w:rsidR="00313B73" w:rsidRPr="003A043D" w:rsidRDefault="00313B73" w:rsidP="008247DA">
            <w:pPr>
              <w:spacing w:after="0" w:line="240" w:lineRule="auto"/>
              <w:rPr>
                <w:rFonts w:ascii="Times New Roman" w:hAnsi="Times New Roman" w:cs="Times New Roman"/>
                <w:lang w:val="sq-AL"/>
              </w:rPr>
            </w:pPr>
            <w:r w:rsidRPr="003A043D">
              <w:rPr>
                <w:rFonts w:ascii="Times New Roman" w:hAnsi="Times New Roman" w:cs="Times New Roman"/>
                <w:b/>
                <w:lang w:val="sq-AL"/>
              </w:rPr>
              <w:t>Kontributi në rezultatet e fushës së kurrikulës:</w:t>
            </w:r>
            <w:r w:rsidRPr="003A043D">
              <w:rPr>
                <w:rFonts w:ascii="Times New Roman" w:hAnsi="Times New Roman" w:cs="Times New Roman"/>
                <w:lang w:val="sq-AL"/>
              </w:rPr>
              <w:t xml:space="preserve"> 1.1; 1.2; 1.3; 2.1; 3.3.</w:t>
            </w:r>
          </w:p>
          <w:p w14:paraId="49CCDBCF" w14:textId="77777777" w:rsidR="00313B73" w:rsidRPr="00313B73" w:rsidRDefault="00313B73" w:rsidP="008247DA">
            <w:pPr>
              <w:spacing w:after="0" w:line="240" w:lineRule="auto"/>
              <w:rPr>
                <w:rFonts w:ascii="Times New Roman" w:hAnsi="Times New Roman" w:cs="Times New Roman"/>
                <w:b/>
                <w:color w:val="080C0C"/>
                <w:lang w:val="sq-AL"/>
              </w:rPr>
            </w:pPr>
            <w:r w:rsidRPr="003A043D">
              <w:rPr>
                <w:rFonts w:ascii="Times New Roman" w:hAnsi="Times New Roman" w:cs="Times New Roman"/>
                <w:b/>
                <w:lang w:val="sq-AL"/>
              </w:rPr>
              <w:t>ASPEKTET E PËRGJITHSHME TË PLANIT TË ORËS MESIMORE</w:t>
            </w:r>
          </w:p>
          <w:p w14:paraId="53197561" w14:textId="77777777" w:rsidR="00313B73" w:rsidRPr="003A043D" w:rsidRDefault="00313B73" w:rsidP="008247DA">
            <w:pPr>
              <w:spacing w:after="0" w:line="240" w:lineRule="auto"/>
              <w:rPr>
                <w:rFonts w:ascii="Times New Roman" w:eastAsia="MS Mincho" w:hAnsi="Times New Roman" w:cs="Times New Roman"/>
                <w:bCs/>
                <w:color w:val="0D0D0D"/>
                <w:lang w:val="sq-AL"/>
              </w:rPr>
            </w:pPr>
            <w:r w:rsidRPr="003A043D">
              <w:rPr>
                <w:rFonts w:ascii="Times New Roman" w:eastAsia="MS Mincho" w:hAnsi="Times New Roman" w:cs="Times New Roman"/>
                <w:b/>
                <w:bCs/>
                <w:color w:val="0D0D0D"/>
                <w:lang w:val="sq-AL"/>
              </w:rPr>
              <w:t>Njësia mësimore:</w:t>
            </w:r>
            <w:r w:rsidRPr="003A043D">
              <w:rPr>
                <w:rFonts w:ascii="Times New Roman" w:eastAsia="MS Mincho" w:hAnsi="Times New Roman" w:cs="Times New Roman"/>
                <w:bCs/>
                <w:color w:val="0D0D0D"/>
                <w:lang w:val="sq-AL"/>
              </w:rPr>
              <w:t xml:space="preserve"> “I dashur Babagjysh...” (ora II)</w:t>
            </w:r>
          </w:p>
          <w:p w14:paraId="12B8FAA2"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Rezultatet e të nxënit të orës mësimore:</w:t>
            </w:r>
          </w:p>
          <w:p w14:paraId="5D73DE02" w14:textId="77777777" w:rsidR="00313B73" w:rsidRPr="003A043D" w:rsidRDefault="00313B73" w:rsidP="00313B73">
            <w:pPr>
              <w:pStyle w:val="ListParagraph"/>
              <w:numPr>
                <w:ilvl w:val="0"/>
                <w:numId w:val="10"/>
              </w:numPr>
              <w:spacing w:after="0" w:line="240" w:lineRule="auto"/>
              <w:rPr>
                <w:rFonts w:ascii="Times New Roman" w:hAnsi="Times New Roman" w:cs="Times New Roman"/>
                <w:sz w:val="22"/>
                <w:szCs w:val="22"/>
                <w:lang w:val="sq-AL"/>
              </w:rPr>
            </w:pPr>
            <w:r w:rsidRPr="003A043D">
              <w:rPr>
                <w:rFonts w:ascii="Times New Roman" w:hAnsi="Times New Roman" w:cs="Times New Roman"/>
                <w:sz w:val="22"/>
                <w:szCs w:val="22"/>
                <w:lang w:val="sq-AL"/>
              </w:rPr>
              <w:t>Shpreh mendimet e tij/saj rreth pyetjeve të dhëna;</w:t>
            </w:r>
          </w:p>
          <w:p w14:paraId="4118E5AB" w14:textId="77777777" w:rsidR="00313B73" w:rsidRPr="003A043D" w:rsidRDefault="00313B73" w:rsidP="00313B73">
            <w:pPr>
              <w:pStyle w:val="ListParagraph"/>
              <w:numPr>
                <w:ilvl w:val="0"/>
                <w:numId w:val="10"/>
              </w:numPr>
              <w:spacing w:after="0" w:line="240" w:lineRule="auto"/>
              <w:rPr>
                <w:rFonts w:ascii="Times New Roman" w:hAnsi="Times New Roman" w:cs="Times New Roman"/>
                <w:sz w:val="22"/>
                <w:szCs w:val="22"/>
                <w:lang w:val="sq-AL"/>
              </w:rPr>
            </w:pPr>
            <w:r w:rsidRPr="003A043D">
              <w:rPr>
                <w:rFonts w:ascii="Times New Roman" w:hAnsi="Times New Roman" w:cs="Times New Roman"/>
                <w:sz w:val="22"/>
                <w:szCs w:val="22"/>
                <w:lang w:val="sq-AL"/>
              </w:rPr>
              <w:t>Komenton pjesën më të pëlqyer në tekst;</w:t>
            </w:r>
          </w:p>
          <w:p w14:paraId="732F9D05" w14:textId="77777777" w:rsidR="00313B73" w:rsidRPr="003A043D" w:rsidRDefault="00313B73" w:rsidP="00313B73">
            <w:pPr>
              <w:pStyle w:val="ListParagraph"/>
              <w:numPr>
                <w:ilvl w:val="0"/>
                <w:numId w:val="10"/>
              </w:numPr>
              <w:spacing w:after="0" w:line="240" w:lineRule="auto"/>
              <w:rPr>
                <w:rFonts w:ascii="Times New Roman" w:hAnsi="Times New Roman" w:cs="Times New Roman"/>
                <w:sz w:val="22"/>
                <w:szCs w:val="22"/>
                <w:lang w:val="sq-AL"/>
              </w:rPr>
            </w:pPr>
            <w:r w:rsidRPr="003A043D">
              <w:rPr>
                <w:rFonts w:ascii="Times New Roman" w:hAnsi="Times New Roman" w:cs="Times New Roman"/>
                <w:sz w:val="22"/>
                <w:szCs w:val="22"/>
                <w:lang w:val="sq-AL"/>
              </w:rPr>
              <w:t>Formulon për dëshirat e Vitit të Ri.</w:t>
            </w:r>
          </w:p>
          <w:p w14:paraId="04A7C919" w14:textId="77777777" w:rsidR="00313B73" w:rsidRPr="003A043D" w:rsidRDefault="00313B73" w:rsidP="008247DA">
            <w:pPr>
              <w:spacing w:after="0" w:line="240" w:lineRule="auto"/>
              <w:rPr>
                <w:rFonts w:ascii="Times New Roman" w:eastAsia="MS Mincho" w:hAnsi="Times New Roman" w:cs="Times New Roman"/>
                <w:bCs/>
                <w:color w:val="0D0D0D"/>
                <w:lang w:val="sq-AL"/>
              </w:rPr>
            </w:pPr>
            <w:r w:rsidRPr="003A043D">
              <w:rPr>
                <w:rFonts w:ascii="Times New Roman" w:eastAsia="MS Mincho" w:hAnsi="Times New Roman" w:cs="Times New Roman"/>
                <w:b/>
                <w:bCs/>
                <w:color w:val="0D0D0D"/>
                <w:lang w:val="sq-AL"/>
              </w:rPr>
              <w:t>Kriteret e suksesit:</w:t>
            </w:r>
            <w:r w:rsidRPr="003A043D">
              <w:rPr>
                <w:rFonts w:ascii="Times New Roman" w:eastAsia="MS Mincho" w:hAnsi="Times New Roman" w:cs="Times New Roman"/>
                <w:bCs/>
                <w:color w:val="0D0D0D"/>
                <w:lang w:val="sq-AL"/>
              </w:rPr>
              <w:t xml:space="preserve"> Përcaktohen me nxënësit në klasë.</w:t>
            </w:r>
          </w:p>
          <w:p w14:paraId="33DA765C" w14:textId="77777777" w:rsidR="00313B73" w:rsidRPr="003A043D" w:rsidRDefault="00313B73" w:rsidP="008247DA">
            <w:pPr>
              <w:spacing w:after="0" w:line="240" w:lineRule="auto"/>
              <w:rPr>
                <w:rFonts w:ascii="Times New Roman" w:eastAsia="MS Mincho" w:hAnsi="Times New Roman" w:cs="Times New Roman"/>
                <w:bCs/>
                <w:color w:val="0D0D0D"/>
                <w:lang w:val="sq-AL"/>
              </w:rPr>
            </w:pPr>
            <w:r w:rsidRPr="003A043D">
              <w:rPr>
                <w:rFonts w:ascii="Times New Roman" w:eastAsia="MS Mincho" w:hAnsi="Times New Roman" w:cs="Times New Roman"/>
                <w:b/>
                <w:bCs/>
                <w:color w:val="0D0D0D"/>
                <w:lang w:val="sq-AL"/>
              </w:rPr>
              <w:t>Burimet, mjetet e konkretizimit dhe materialet mësimore:</w:t>
            </w:r>
            <w:r w:rsidRPr="003A043D">
              <w:rPr>
                <w:rFonts w:ascii="Times New Roman" w:eastAsia="MS Mincho" w:hAnsi="Times New Roman" w:cs="Times New Roman"/>
                <w:bCs/>
                <w:color w:val="0D0D0D"/>
                <w:lang w:val="sq-AL"/>
              </w:rPr>
              <w:t xml:space="preserve"> Ilustrime, laptop, projektor.</w:t>
            </w:r>
          </w:p>
          <w:p w14:paraId="5EFB7CB0"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Lidhja me lëndët e tjera mësimore dhe/apo me çështjet ndërkurrikulare dhe situatat jetësore:</w:t>
            </w:r>
          </w:p>
          <w:p w14:paraId="70EB60E6" w14:textId="77777777" w:rsidR="00313B73" w:rsidRPr="006C1B2E" w:rsidRDefault="00313B73" w:rsidP="008247DA">
            <w:pPr>
              <w:spacing w:after="0" w:line="240" w:lineRule="auto"/>
              <w:rPr>
                <w:rFonts w:ascii="Times New Roman" w:eastAsia="MS Mincho" w:hAnsi="Times New Roman" w:cs="Times New Roman"/>
                <w:bCs/>
                <w:color w:val="0D0D0D"/>
                <w:lang w:val="sq-AL"/>
              </w:rPr>
            </w:pPr>
            <w:r w:rsidRPr="003A043D">
              <w:rPr>
                <w:rFonts w:ascii="Times New Roman" w:eastAsia="MS Mincho" w:hAnsi="Times New Roman" w:cs="Times New Roman"/>
                <w:bCs/>
                <w:color w:val="0D0D0D"/>
                <w:lang w:val="sq-AL"/>
              </w:rPr>
              <w:t xml:space="preserve">Shoqëria </w:t>
            </w:r>
            <w:r>
              <w:rPr>
                <w:rFonts w:ascii="Times New Roman" w:eastAsia="MS Mincho" w:hAnsi="Times New Roman" w:cs="Times New Roman"/>
                <w:bCs/>
                <w:color w:val="0D0D0D"/>
                <w:lang w:val="sq-AL"/>
              </w:rPr>
              <w:t>dhe mjedisi, Njeriu dhe natyra.</w:t>
            </w:r>
          </w:p>
          <w:p w14:paraId="10F14627"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METODOLOGJIA DHE VEPRIMTARIA ME NXËNËS</w:t>
            </w:r>
          </w:p>
          <w:p w14:paraId="131CFD8B"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Parashikimi:</w:t>
            </w:r>
          </w:p>
          <w:p w14:paraId="5A3779E3"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Përgatitja për të nxënët</w:t>
            </w:r>
          </w:p>
          <w:p w14:paraId="1D4BE2BE"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6C1B2E">
              <w:rPr>
                <w:rFonts w:ascii="Times New Roman" w:eastAsia="MS Mincho" w:hAnsi="Times New Roman" w:cs="Times New Roman"/>
                <w:b/>
                <w:bCs/>
                <w:color w:val="0D0D0D"/>
                <w:lang w:val="sq-AL"/>
              </w:rPr>
              <w:t>Diskutim i përbashkët</w:t>
            </w:r>
          </w:p>
          <w:p w14:paraId="03464E5F" w14:textId="77777777" w:rsidR="00313B73" w:rsidRPr="003A043D" w:rsidRDefault="00313B73" w:rsidP="00313B73">
            <w:pPr>
              <w:pStyle w:val="ListParagraph"/>
              <w:numPr>
                <w:ilvl w:val="0"/>
                <w:numId w:val="27"/>
              </w:numPr>
              <w:spacing w:after="0" w:line="240" w:lineRule="auto"/>
              <w:rPr>
                <w:rFonts w:ascii="Times New Roman" w:eastAsia="MS Mincho" w:hAnsi="Times New Roman" w:cs="Times New Roman"/>
                <w:bCs/>
                <w:color w:val="0D0D0D"/>
                <w:sz w:val="22"/>
                <w:szCs w:val="22"/>
                <w:lang w:val="sq-AL"/>
              </w:rPr>
            </w:pPr>
            <w:r w:rsidRPr="003A043D">
              <w:rPr>
                <w:rFonts w:ascii="Times New Roman" w:eastAsia="MS Mincho" w:hAnsi="Times New Roman" w:cs="Times New Roman"/>
                <w:bCs/>
                <w:color w:val="0D0D0D"/>
                <w:sz w:val="22"/>
                <w:szCs w:val="22"/>
                <w:lang w:val="sq-AL"/>
              </w:rPr>
              <w:t>Diskutohet me nxënësit rreth pyetjeve të rubrikës Mendimi yt.</w:t>
            </w:r>
          </w:p>
          <w:p w14:paraId="3B394098" w14:textId="77777777" w:rsidR="00313B73" w:rsidRPr="003A043D" w:rsidRDefault="00313B73" w:rsidP="00313B73">
            <w:pPr>
              <w:pStyle w:val="ListParagraph"/>
              <w:numPr>
                <w:ilvl w:val="0"/>
                <w:numId w:val="27"/>
              </w:numPr>
              <w:spacing w:after="0" w:line="240" w:lineRule="auto"/>
              <w:rPr>
                <w:rFonts w:ascii="Times New Roman" w:eastAsia="MS Mincho" w:hAnsi="Times New Roman" w:cs="Times New Roman"/>
                <w:bCs/>
                <w:color w:val="0D0D0D"/>
                <w:sz w:val="22"/>
                <w:szCs w:val="22"/>
                <w:lang w:val="sq-AL"/>
              </w:rPr>
            </w:pPr>
            <w:r w:rsidRPr="003A043D">
              <w:rPr>
                <w:rFonts w:ascii="Times New Roman" w:eastAsia="MS Mincho" w:hAnsi="Times New Roman" w:cs="Times New Roman"/>
                <w:bCs/>
                <w:color w:val="0D0D0D"/>
                <w:sz w:val="22"/>
                <w:szCs w:val="22"/>
                <w:lang w:val="sq-AL"/>
              </w:rPr>
              <w:t>Si u ndjeve kur lexove këtë letër?</w:t>
            </w:r>
          </w:p>
          <w:p w14:paraId="1E6FD5E6" w14:textId="77777777" w:rsidR="00313B73" w:rsidRPr="003A043D" w:rsidRDefault="00313B73" w:rsidP="00313B73">
            <w:pPr>
              <w:pStyle w:val="ListParagraph"/>
              <w:numPr>
                <w:ilvl w:val="0"/>
                <w:numId w:val="27"/>
              </w:numPr>
              <w:spacing w:after="0" w:line="240" w:lineRule="auto"/>
              <w:rPr>
                <w:rFonts w:ascii="Times New Roman" w:eastAsia="MS Mincho" w:hAnsi="Times New Roman" w:cs="Times New Roman"/>
                <w:bCs/>
                <w:color w:val="0D0D0D"/>
                <w:sz w:val="22"/>
                <w:szCs w:val="22"/>
                <w:lang w:val="sq-AL"/>
              </w:rPr>
            </w:pPr>
            <w:r w:rsidRPr="003A043D">
              <w:rPr>
                <w:rFonts w:ascii="Times New Roman" w:eastAsia="MS Mincho" w:hAnsi="Times New Roman" w:cs="Times New Roman"/>
                <w:bCs/>
                <w:color w:val="0D0D0D"/>
                <w:sz w:val="22"/>
                <w:szCs w:val="22"/>
                <w:lang w:val="sq-AL"/>
              </w:rPr>
              <w:t>Çfarë mendimi keni për veprimin që bëri famil- ja e Andrës?</w:t>
            </w:r>
          </w:p>
          <w:p w14:paraId="436D9865" w14:textId="77777777" w:rsidR="00313B73" w:rsidRDefault="00313B73" w:rsidP="00313B73">
            <w:pPr>
              <w:pStyle w:val="ListParagraph"/>
              <w:numPr>
                <w:ilvl w:val="0"/>
                <w:numId w:val="27"/>
              </w:numPr>
              <w:spacing w:after="0" w:line="240" w:lineRule="auto"/>
              <w:rPr>
                <w:rFonts w:ascii="Times New Roman" w:eastAsia="MS Mincho" w:hAnsi="Times New Roman" w:cs="Times New Roman"/>
                <w:bCs/>
                <w:color w:val="0D0D0D"/>
                <w:sz w:val="22"/>
                <w:szCs w:val="22"/>
                <w:lang w:val="sq-AL"/>
              </w:rPr>
            </w:pPr>
            <w:r w:rsidRPr="003A043D">
              <w:rPr>
                <w:rFonts w:ascii="Times New Roman" w:eastAsia="MS Mincho" w:hAnsi="Times New Roman" w:cs="Times New Roman"/>
                <w:bCs/>
                <w:color w:val="0D0D0D"/>
                <w:sz w:val="22"/>
                <w:szCs w:val="22"/>
                <w:lang w:val="sq-AL"/>
              </w:rPr>
              <w:t>Po ju, si do të kishit vepruar në një situatë të tillë?</w:t>
            </w:r>
          </w:p>
          <w:p w14:paraId="5E7C2B3D" w14:textId="77777777" w:rsidR="00313B73" w:rsidRDefault="00313B73" w:rsidP="008247DA">
            <w:pPr>
              <w:spacing w:after="0" w:line="240" w:lineRule="auto"/>
              <w:ind w:left="360"/>
              <w:rPr>
                <w:rFonts w:ascii="Times New Roman" w:eastAsia="MS Mincho" w:hAnsi="Times New Roman" w:cs="Times New Roman"/>
                <w:bCs/>
                <w:color w:val="0D0D0D"/>
                <w:lang w:val="sq-AL"/>
              </w:rPr>
            </w:pPr>
            <w:r w:rsidRPr="000851E4">
              <w:rPr>
                <w:rFonts w:ascii="Times New Roman" w:eastAsia="MS Mincho" w:hAnsi="Times New Roman" w:cs="Times New Roman"/>
                <w:bCs/>
                <w:color w:val="0D0D0D"/>
                <w:lang w:val="sq-AL"/>
              </w:rPr>
              <w:t>Disa nxënës paraqesin përgjigjet e t</w:t>
            </w:r>
            <w:r>
              <w:rPr>
                <w:rFonts w:ascii="Times New Roman" w:eastAsia="MS Mincho" w:hAnsi="Times New Roman" w:cs="Times New Roman"/>
                <w:bCs/>
                <w:color w:val="0D0D0D"/>
                <w:lang w:val="sq-AL"/>
              </w:rPr>
              <w:t>yre para të tjerëve.</w:t>
            </w:r>
          </w:p>
          <w:p w14:paraId="5C93A71D" w14:textId="77777777" w:rsidR="00313B73" w:rsidRPr="000851E4" w:rsidRDefault="00313B73" w:rsidP="008247DA">
            <w:pPr>
              <w:spacing w:after="0" w:line="240" w:lineRule="auto"/>
              <w:ind w:right="1619"/>
              <w:rPr>
                <w:rFonts w:ascii="Times New Roman" w:eastAsia="MS Mincho" w:hAnsi="Times New Roman" w:cs="Times New Roman"/>
                <w:b/>
                <w:bCs/>
                <w:color w:val="0D0D0D"/>
                <w:lang w:val="sq-AL"/>
              </w:rPr>
            </w:pPr>
            <w:r w:rsidRPr="000851E4">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0851E4">
              <w:rPr>
                <w:rFonts w:ascii="Times New Roman" w:eastAsia="MS Mincho" w:hAnsi="Times New Roman" w:cs="Times New Roman"/>
                <w:b/>
                <w:bCs/>
                <w:color w:val="0D0D0D"/>
                <w:lang w:val="sq-AL"/>
              </w:rPr>
              <w:t xml:space="preserve">Përpunimi i përmbajtjes </w:t>
            </w:r>
          </w:p>
          <w:p w14:paraId="277EE937" w14:textId="77777777" w:rsidR="00313B73" w:rsidRPr="006C1B2E" w:rsidRDefault="00313B73" w:rsidP="008247DA">
            <w:pPr>
              <w:spacing w:after="0" w:line="240" w:lineRule="auto"/>
              <w:ind w:right="1619"/>
              <w:rPr>
                <w:rFonts w:ascii="Times New Roman" w:eastAsia="MS Mincho" w:hAnsi="Times New Roman" w:cs="Times New Roman"/>
                <w:b/>
                <w:bCs/>
                <w:color w:val="0D0D0D"/>
                <w:lang w:val="sq-AL"/>
              </w:rPr>
            </w:pPr>
            <w:r w:rsidRPr="006C1B2E">
              <w:rPr>
                <w:rFonts w:ascii="Times New Roman" w:eastAsia="MS Mincho" w:hAnsi="Times New Roman" w:cs="Times New Roman"/>
                <w:b/>
                <w:bCs/>
                <w:color w:val="0D0D0D"/>
                <w:lang w:val="sq-AL"/>
              </w:rPr>
              <w:t>Ditari dypjesësh</w:t>
            </w:r>
          </w:p>
          <w:p w14:paraId="4AC5A91D" w14:textId="77777777" w:rsidR="00313B73" w:rsidRDefault="00313B73" w:rsidP="008247DA">
            <w:pPr>
              <w:pStyle w:val="BodyText"/>
              <w:ind w:right="757"/>
              <w:jc w:val="both"/>
              <w:rPr>
                <w:rFonts w:ascii="Times New Roman" w:eastAsia="MS Mincho" w:hAnsi="Times New Roman" w:cs="Times New Roman"/>
                <w:bCs/>
                <w:color w:val="0D0D0D"/>
                <w:lang w:val="sq-AL"/>
                <w14:ligatures w14:val="standardContextual"/>
              </w:rPr>
            </w:pPr>
            <w:r w:rsidRPr="000851E4">
              <w:rPr>
                <w:rFonts w:ascii="Times New Roman" w:eastAsia="MS Mincho" w:hAnsi="Times New Roman" w:cs="Times New Roman"/>
                <w:bCs/>
                <w:color w:val="0D0D0D"/>
                <w:lang w:val="sq-AL"/>
                <w14:ligatures w14:val="standardContextual"/>
              </w:rPr>
              <w:t>Nxënësit plotësojnë ditarin dypjesësh. Në anën e majtë shkruajnë pjesën që u ka pëlqyer më shumë në tekst, kurse në anën e djathtë shkrua- jnë komente rreth saj.</w:t>
            </w:r>
          </w:p>
          <w:tbl>
            <w:tblPr>
              <w:tblStyle w:val="TableGrid"/>
              <w:tblpPr w:leftFromText="180" w:rightFromText="180" w:vertAnchor="page" w:horzAnchor="margin" w:tblpXSpec="center" w:tblpY="8401"/>
              <w:tblOverlap w:val="never"/>
              <w:tblW w:w="0" w:type="auto"/>
              <w:tblLook w:val="04A0" w:firstRow="1" w:lastRow="0" w:firstColumn="1" w:lastColumn="0" w:noHBand="0" w:noVBand="1"/>
            </w:tblPr>
            <w:tblGrid>
              <w:gridCol w:w="4064"/>
              <w:gridCol w:w="4064"/>
            </w:tblGrid>
            <w:tr w:rsidR="00313B73" w:rsidRPr="00313B73" w14:paraId="5D3D965F" w14:textId="77777777" w:rsidTr="008247DA">
              <w:trPr>
                <w:trHeight w:val="618"/>
              </w:trPr>
              <w:tc>
                <w:tcPr>
                  <w:tcW w:w="4064" w:type="dxa"/>
                </w:tcPr>
                <w:p w14:paraId="1BF597FA" w14:textId="77777777" w:rsidR="00313B73" w:rsidRDefault="00313B73" w:rsidP="008247DA">
                  <w:pPr>
                    <w:pStyle w:val="BodyText"/>
                    <w:spacing w:before="264" w:line="213" w:lineRule="auto"/>
                    <w:ind w:right="757"/>
                    <w:jc w:val="both"/>
                    <w:rPr>
                      <w:rFonts w:ascii="Times New Roman" w:eastAsia="MS Mincho" w:hAnsi="Times New Roman" w:cs="Times New Roman"/>
                      <w:bCs/>
                      <w:color w:val="0D0D0D"/>
                      <w:lang w:val="sq-AL"/>
                      <w14:ligatures w14:val="standardContextual"/>
                    </w:rPr>
                  </w:pPr>
                  <w:r>
                    <w:rPr>
                      <w:rFonts w:ascii="Times New Roman" w:eastAsia="MS Mincho" w:hAnsi="Times New Roman" w:cs="Times New Roman"/>
                      <w:bCs/>
                      <w:color w:val="0D0D0D"/>
                      <w:lang w:val="sq-AL"/>
                      <w14:ligatures w14:val="standardContextual"/>
                    </w:rPr>
                    <w:lastRenderedPageBreak/>
                    <w:t>Pjesa e pëlqyer</w:t>
                  </w:r>
                </w:p>
              </w:tc>
              <w:tc>
                <w:tcPr>
                  <w:tcW w:w="4064" w:type="dxa"/>
                </w:tcPr>
                <w:p w14:paraId="37D40E83" w14:textId="77777777" w:rsidR="00313B73" w:rsidRDefault="00313B73" w:rsidP="008247DA">
                  <w:pPr>
                    <w:pStyle w:val="BodyText"/>
                    <w:spacing w:before="264" w:line="213" w:lineRule="auto"/>
                    <w:ind w:right="757"/>
                    <w:jc w:val="both"/>
                    <w:rPr>
                      <w:rFonts w:ascii="Times New Roman" w:eastAsia="MS Mincho" w:hAnsi="Times New Roman" w:cs="Times New Roman"/>
                      <w:bCs/>
                      <w:color w:val="0D0D0D"/>
                      <w:lang w:val="sq-AL"/>
                      <w14:ligatures w14:val="standardContextual"/>
                    </w:rPr>
                  </w:pPr>
                  <w:r>
                    <w:rPr>
                      <w:rFonts w:ascii="Times New Roman" w:eastAsia="MS Mincho" w:hAnsi="Times New Roman" w:cs="Times New Roman"/>
                      <w:bCs/>
                      <w:color w:val="0D0D0D"/>
                      <w:lang w:val="sq-AL"/>
                      <w14:ligatures w14:val="standardContextual"/>
                    </w:rPr>
                    <w:t>Koment</w:t>
                  </w:r>
                </w:p>
              </w:tc>
            </w:tr>
            <w:tr w:rsidR="00313B73" w:rsidRPr="00313B73" w14:paraId="2155B022" w14:textId="77777777" w:rsidTr="008247DA">
              <w:trPr>
                <w:trHeight w:val="637"/>
              </w:trPr>
              <w:tc>
                <w:tcPr>
                  <w:tcW w:w="4064" w:type="dxa"/>
                </w:tcPr>
                <w:p w14:paraId="1EBEB21A" w14:textId="77777777" w:rsidR="00313B73" w:rsidRDefault="00313B73" w:rsidP="008247DA">
                  <w:pPr>
                    <w:pStyle w:val="BodyText"/>
                    <w:spacing w:before="264" w:line="213" w:lineRule="auto"/>
                    <w:ind w:right="757"/>
                    <w:jc w:val="both"/>
                    <w:rPr>
                      <w:rFonts w:ascii="Times New Roman" w:eastAsia="MS Mincho" w:hAnsi="Times New Roman" w:cs="Times New Roman"/>
                      <w:bCs/>
                      <w:color w:val="0D0D0D"/>
                      <w:lang w:val="sq-AL"/>
                      <w14:ligatures w14:val="standardContextual"/>
                    </w:rPr>
                  </w:pPr>
                </w:p>
              </w:tc>
              <w:tc>
                <w:tcPr>
                  <w:tcW w:w="4064" w:type="dxa"/>
                </w:tcPr>
                <w:p w14:paraId="14C33F07" w14:textId="77777777" w:rsidR="00313B73" w:rsidRDefault="00313B73" w:rsidP="008247DA">
                  <w:pPr>
                    <w:pStyle w:val="BodyText"/>
                    <w:spacing w:before="264" w:line="213" w:lineRule="auto"/>
                    <w:ind w:right="757"/>
                    <w:jc w:val="both"/>
                    <w:rPr>
                      <w:rFonts w:ascii="Times New Roman" w:eastAsia="MS Mincho" w:hAnsi="Times New Roman" w:cs="Times New Roman"/>
                      <w:bCs/>
                      <w:color w:val="0D0D0D"/>
                      <w:lang w:val="sq-AL"/>
                      <w14:ligatures w14:val="standardContextual"/>
                    </w:rPr>
                  </w:pPr>
                </w:p>
              </w:tc>
            </w:tr>
          </w:tbl>
          <w:p w14:paraId="6F52D1DB" w14:textId="77777777" w:rsidR="00313B73" w:rsidRPr="000851E4" w:rsidRDefault="00313B73" w:rsidP="008247DA">
            <w:pPr>
              <w:pStyle w:val="BodyText"/>
              <w:spacing w:before="264" w:line="213" w:lineRule="auto"/>
              <w:ind w:right="757"/>
              <w:jc w:val="both"/>
              <w:rPr>
                <w:rFonts w:ascii="Times New Roman" w:eastAsia="MS Mincho" w:hAnsi="Times New Roman" w:cs="Times New Roman"/>
                <w:bCs/>
                <w:color w:val="0D0D0D"/>
                <w:lang w:val="sq-AL"/>
                <w14:ligatures w14:val="standardContextual"/>
              </w:rPr>
            </w:pPr>
          </w:p>
          <w:p w14:paraId="57499FAA" w14:textId="77777777" w:rsidR="00313B73" w:rsidRPr="00313B73" w:rsidRDefault="00313B73" w:rsidP="008247DA">
            <w:pPr>
              <w:pStyle w:val="NoSpacing"/>
              <w:rPr>
                <w:color w:val="080C0C"/>
                <w:lang w:val="sq-AL"/>
              </w:rPr>
            </w:pPr>
          </w:p>
          <w:p w14:paraId="3E7F262F" w14:textId="77777777" w:rsidR="00313B73" w:rsidRPr="00313B73" w:rsidRDefault="00313B73" w:rsidP="008247DA">
            <w:pPr>
              <w:pStyle w:val="NoSpacing"/>
              <w:rPr>
                <w:color w:val="080C0C"/>
                <w:lang w:val="sq-AL"/>
              </w:rPr>
            </w:pPr>
          </w:p>
          <w:p w14:paraId="2EE8A25B" w14:textId="77777777" w:rsidR="00313B73" w:rsidRPr="00313B73" w:rsidRDefault="00313B73" w:rsidP="008247DA">
            <w:pPr>
              <w:pStyle w:val="NoSpacing"/>
              <w:rPr>
                <w:color w:val="080C0C"/>
                <w:lang w:val="sq-AL"/>
              </w:rPr>
            </w:pPr>
          </w:p>
          <w:p w14:paraId="2DA94943" w14:textId="77777777" w:rsidR="00313B73" w:rsidRPr="00313B73" w:rsidRDefault="00313B73" w:rsidP="008247DA">
            <w:pPr>
              <w:pStyle w:val="NoSpacing"/>
              <w:rPr>
                <w:color w:val="080C0C"/>
                <w:lang w:val="sq-AL"/>
              </w:rPr>
            </w:pPr>
          </w:p>
          <w:p w14:paraId="526C5EC3" w14:textId="77777777" w:rsidR="00313B73" w:rsidRDefault="00313B73" w:rsidP="008247DA">
            <w:pPr>
              <w:spacing w:line="240" w:lineRule="auto"/>
              <w:ind w:right="1619"/>
              <w:rPr>
                <w:rFonts w:ascii="Times New Roman" w:eastAsia="MS Mincho" w:hAnsi="Times New Roman" w:cs="Times New Roman"/>
                <w:bCs/>
                <w:color w:val="0D0D0D"/>
                <w:lang w:val="sq-AL"/>
              </w:rPr>
            </w:pPr>
            <w:r w:rsidRPr="000851E4">
              <w:rPr>
                <w:rFonts w:ascii="Times New Roman" w:eastAsia="MS Mincho" w:hAnsi="Times New Roman" w:cs="Times New Roman"/>
                <w:b/>
                <w:bCs/>
                <w:color w:val="0D0D0D"/>
                <w:lang w:val="sq-AL"/>
              </w:rPr>
              <w:t xml:space="preserve">Përforcimi: </w:t>
            </w:r>
            <w:r>
              <w:rPr>
                <w:rFonts w:ascii="Times New Roman" w:eastAsia="MS Mincho" w:hAnsi="Times New Roman" w:cs="Times New Roman"/>
                <w:b/>
                <w:bCs/>
                <w:color w:val="0D0D0D"/>
                <w:lang w:val="sq-AL"/>
              </w:rPr>
              <w:t xml:space="preserve">                                                                                                                               Konsolidimi i të nxënit</w:t>
            </w:r>
            <w:r w:rsidRPr="000851E4">
              <w:rPr>
                <w:rFonts w:ascii="Times New Roman" w:eastAsia="MS Mincho" w:hAnsi="Times New Roman" w:cs="Times New Roman"/>
                <w:bCs/>
                <w:i/>
                <w:color w:val="0D0D0D"/>
                <w:lang w:val="sq-AL"/>
              </w:rPr>
              <w:t xml:space="preserve"> </w:t>
            </w:r>
            <w:r>
              <w:rPr>
                <w:rFonts w:ascii="Times New Roman" w:eastAsia="MS Mincho" w:hAnsi="Times New Roman" w:cs="Times New Roman"/>
                <w:bCs/>
                <w:i/>
                <w:color w:val="0D0D0D"/>
                <w:lang w:val="sq-AL"/>
              </w:rPr>
              <w:t xml:space="preserve">                                                                                                                        </w:t>
            </w:r>
            <w:r w:rsidRPr="006C1B2E">
              <w:rPr>
                <w:rFonts w:ascii="Times New Roman" w:eastAsia="MS Mincho" w:hAnsi="Times New Roman" w:cs="Times New Roman"/>
                <w:b/>
                <w:bCs/>
                <w:color w:val="0D0D0D"/>
                <w:lang w:val="sq-AL"/>
              </w:rPr>
              <w:t>Shkrim i lirë</w:t>
            </w:r>
            <w:r>
              <w:rPr>
                <w:rFonts w:ascii="Times New Roman" w:eastAsia="MS Mincho" w:hAnsi="Times New Roman" w:cs="Times New Roman"/>
                <w:b/>
                <w:bCs/>
                <w:color w:val="0D0D0D"/>
                <w:lang w:val="sq-AL"/>
              </w:rPr>
              <w:t xml:space="preserve">                                                                                                                                   </w:t>
            </w:r>
            <w:r w:rsidRPr="000851E4">
              <w:rPr>
                <w:rFonts w:ascii="Times New Roman" w:eastAsia="MS Mincho" w:hAnsi="Times New Roman" w:cs="Times New Roman"/>
                <w:bCs/>
                <w:color w:val="0D0D0D"/>
                <w:lang w:val="sq-AL"/>
              </w:rPr>
              <w:t xml:space="preserve">Nxënësit shkruajnë për temën: “Dëshirat e mia për Vitin e Ri” dhe vizatojnë 3 dëshirat më të mëdha të </w:t>
            </w:r>
            <w:r>
              <w:rPr>
                <w:rFonts w:ascii="Times New Roman" w:eastAsia="MS Mincho" w:hAnsi="Times New Roman" w:cs="Times New Roman"/>
                <w:bCs/>
                <w:color w:val="0D0D0D"/>
                <w:lang w:val="sq-AL"/>
              </w:rPr>
              <w:t>tyre.</w:t>
            </w:r>
          </w:p>
          <w:p w14:paraId="227C4D5C" w14:textId="77777777" w:rsidR="00313B73" w:rsidRPr="000851E4" w:rsidRDefault="00313B73" w:rsidP="008247DA">
            <w:pPr>
              <w:pStyle w:val="BodyText"/>
              <w:tabs>
                <w:tab w:val="left" w:pos="2925"/>
              </w:tabs>
              <w:spacing w:before="264" w:line="213" w:lineRule="auto"/>
              <w:ind w:right="752"/>
              <w:rPr>
                <w:rFonts w:ascii="Times New Roman" w:eastAsia="MS Mincho" w:hAnsi="Times New Roman" w:cs="Times New Roman"/>
                <w:bCs/>
                <w:color w:val="0D0D0D"/>
                <w:lang w:val="sq-AL"/>
                <w14:ligatures w14:val="standardContextual"/>
              </w:rPr>
            </w:pPr>
            <w:r>
              <w:rPr>
                <w:rFonts w:ascii="Times New Roman" w:eastAsia="MS Mincho" w:hAnsi="Times New Roman" w:cs="Times New Roman"/>
                <w:bCs/>
                <w:color w:val="0D0D0D"/>
                <w:lang w:val="sq-AL"/>
                <w14:ligatures w14:val="standardContextual"/>
              </w:rPr>
              <w:t xml:space="preserve">             Familjen                          </w:t>
            </w:r>
            <w:r>
              <w:rPr>
                <w:rFonts w:ascii="Times New Roman" w:eastAsia="MS Mincho" w:hAnsi="Times New Roman" w:cs="Times New Roman"/>
                <w:bCs/>
                <w:color w:val="0D0D0D"/>
                <w:lang w:val="sq-AL"/>
                <w14:ligatures w14:val="standardContextual"/>
              </w:rPr>
              <w:tab/>
              <w:t xml:space="preserve">         Veten                                   Suksesi</w:t>
            </w:r>
          </w:p>
          <w:p w14:paraId="15B09931" w14:textId="77777777" w:rsidR="00313B73" w:rsidRDefault="00313B73" w:rsidP="008247DA">
            <w:pPr>
              <w:spacing w:after="0"/>
              <w:ind w:left="360"/>
              <w:rPr>
                <w:rFonts w:ascii="Times New Roman" w:eastAsia="MS Mincho" w:hAnsi="Times New Roman" w:cs="Times New Roman"/>
                <w:b/>
                <w:bCs/>
                <w:color w:val="0D0D0D"/>
                <w:lang w:val="sq-AL"/>
              </w:rPr>
            </w:pPr>
          </w:p>
          <w:p w14:paraId="32F1AD51" w14:textId="77777777" w:rsidR="00313B73" w:rsidRDefault="00313B73" w:rsidP="008247DA">
            <w:pPr>
              <w:spacing w:after="0"/>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7C92BEF5" w14:textId="77777777" w:rsidR="00313B73" w:rsidRPr="002165A9" w:rsidRDefault="00313B73" w:rsidP="008247DA">
            <w:pPr>
              <w:spacing w:after="0"/>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Nxënësit vlerësohen për mënyrën e shprehjes së mendimeve, të komentimit rreth pjesës së pëlqyer dhe të shkrimit rreth temës së dhënë.</w:t>
            </w:r>
          </w:p>
          <w:p w14:paraId="24B4C899" w14:textId="77777777" w:rsidR="00313B73" w:rsidRPr="002165A9" w:rsidRDefault="00313B73" w:rsidP="008247DA">
            <w:pPr>
              <w:spacing w:after="0"/>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Detyrë:</w:t>
            </w:r>
          </w:p>
          <w:p w14:paraId="46805858" w14:textId="77777777" w:rsidR="00313B73" w:rsidRPr="002165A9" w:rsidRDefault="00313B73" w:rsidP="008247DA">
            <w:pPr>
              <w:spacing w:after="0"/>
              <w:rPr>
                <w:rFonts w:ascii="Times New Roman" w:eastAsia="MS Mincho" w:hAnsi="Times New Roman" w:cs="Times New Roman"/>
                <w:bCs/>
                <w:color w:val="0D0D0D"/>
                <w:u w:val="single"/>
                <w:lang w:val="sq-AL"/>
              </w:rPr>
            </w:pPr>
            <w:r w:rsidRPr="002165A9">
              <w:rPr>
                <w:rFonts w:ascii="Times New Roman" w:eastAsia="MS Mincho" w:hAnsi="Times New Roman" w:cs="Times New Roman"/>
                <w:bCs/>
                <w:noProof/>
                <w:color w:val="0D0D0D"/>
                <w:u w:val="single"/>
              </w:rPr>
              <mc:AlternateContent>
                <mc:Choice Requires="wps">
                  <w:drawing>
                    <wp:anchor distT="0" distB="0" distL="114300" distR="114300" simplePos="0" relativeHeight="251665408" behindDoc="0" locked="0" layoutInCell="1" allowOverlap="1" wp14:anchorId="01C04CB5" wp14:editId="494B6D0E">
                      <wp:simplePos x="0" y="0"/>
                      <wp:positionH relativeFrom="page">
                        <wp:posOffset>7311390</wp:posOffset>
                      </wp:positionH>
                      <wp:positionV relativeFrom="paragraph">
                        <wp:posOffset>790575</wp:posOffset>
                      </wp:positionV>
                      <wp:extent cx="167640" cy="864870"/>
                      <wp:effectExtent l="0" t="635" r="0" b="1270"/>
                      <wp:wrapNone/>
                      <wp:docPr id="1563345717" name="Text Box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50D2B"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04CB5" id="Text Box 829" o:spid="_x0000_s1029" type="#_x0000_t202" style="position:absolute;margin-left:575.7pt;margin-top:62.25pt;width:13.2pt;height:68.1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" filled="f" stroked="f">
                      <v:textbox style="layout-flow:vertical;mso-layout-flow-alt:bottom-to-top" inset="0,0,0,0">
                        <w:txbxContent>
                          <w:p w14:paraId="3A150D2B"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2165A9">
              <w:rPr>
                <w:rFonts w:ascii="Times New Roman" w:eastAsia="MS Mincho" w:hAnsi="Times New Roman" w:cs="Times New Roman"/>
                <w:bCs/>
                <w:color w:val="0D0D0D"/>
                <w:u w:val="single"/>
                <w:lang w:val="sq-AL"/>
              </w:rPr>
              <w:t>Shkruajnë disa tradita që familja e tyre u përmbahet për të festuar natën e Vitit të Ri: ushqimet, dhura- tat, zbukurimet, mysafirët.</w:t>
            </w:r>
          </w:p>
          <w:p w14:paraId="44C9FBBD"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13CB5E59"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7BEF4A41" w14:textId="77777777" w:rsidR="00313B73" w:rsidRDefault="00313B73" w:rsidP="008247DA">
            <w:pPr>
              <w:pStyle w:val="NoSpacing"/>
              <w:rPr>
                <w:color w:val="080C0C"/>
                <w:lang w:val="it-IT"/>
              </w:rPr>
            </w:pPr>
          </w:p>
          <w:p w14:paraId="26009C39" w14:textId="77777777" w:rsidR="00313B73" w:rsidRDefault="00313B73" w:rsidP="008247DA">
            <w:pPr>
              <w:pStyle w:val="NoSpacing"/>
              <w:rPr>
                <w:color w:val="080C0C"/>
                <w:lang w:val="it-IT"/>
              </w:rPr>
            </w:pPr>
          </w:p>
          <w:p w14:paraId="0075ECE2" w14:textId="77777777" w:rsidR="00313B73" w:rsidRPr="00112C98" w:rsidRDefault="00313B73" w:rsidP="008247DA">
            <w:pPr>
              <w:pStyle w:val="NoSpacing"/>
              <w:rPr>
                <w:color w:val="080C0C"/>
                <w:lang w:val="it-IT"/>
              </w:rPr>
            </w:pPr>
          </w:p>
        </w:tc>
      </w:tr>
    </w:tbl>
    <w:p w14:paraId="664602D7" w14:textId="77777777" w:rsidR="00313B73" w:rsidRDefault="00313B73" w:rsidP="00313B73">
      <w:pPr>
        <w:rPr>
          <w:lang w:val="it-IT"/>
        </w:rPr>
      </w:pPr>
    </w:p>
    <w:p w14:paraId="26E7D949" w14:textId="77777777" w:rsidR="00313B73" w:rsidRDefault="00313B73" w:rsidP="00313B73">
      <w:pPr>
        <w:rPr>
          <w:lang w:val="it-IT"/>
        </w:rPr>
      </w:pPr>
    </w:p>
    <w:p w14:paraId="27877D91" w14:textId="77777777" w:rsidR="00313B73" w:rsidRDefault="00313B73" w:rsidP="00313B73">
      <w:pPr>
        <w:rPr>
          <w:lang w:val="it-IT"/>
        </w:rPr>
      </w:pPr>
    </w:p>
    <w:p w14:paraId="13E8F86C" w14:textId="77777777" w:rsidR="00313B73" w:rsidRDefault="00313B73" w:rsidP="00313B73">
      <w:pPr>
        <w:rPr>
          <w:lang w:val="it-IT"/>
        </w:rPr>
      </w:pPr>
    </w:p>
    <w:p w14:paraId="6B8F0B6B" w14:textId="77777777" w:rsidR="00313B73" w:rsidRDefault="00313B73" w:rsidP="00313B73">
      <w:pPr>
        <w:rPr>
          <w:lang w:val="it-IT"/>
        </w:rPr>
      </w:pPr>
    </w:p>
    <w:p w14:paraId="69B5ECF2" w14:textId="77777777" w:rsidR="00313B73" w:rsidRDefault="00313B73" w:rsidP="00313B73">
      <w:pPr>
        <w:rPr>
          <w:lang w:val="it-IT"/>
        </w:rPr>
      </w:pPr>
    </w:p>
    <w:p w14:paraId="03500178" w14:textId="77777777" w:rsidR="00313B73" w:rsidRDefault="00313B73" w:rsidP="00313B73">
      <w:pPr>
        <w:rPr>
          <w:lang w:val="it-IT"/>
        </w:rPr>
      </w:pPr>
    </w:p>
    <w:p w14:paraId="2F550E3E" w14:textId="77777777" w:rsidR="00313B73" w:rsidRDefault="00313B73" w:rsidP="00313B73">
      <w:pPr>
        <w:rPr>
          <w:lang w:val="it-IT"/>
        </w:rPr>
      </w:pPr>
    </w:p>
    <w:p w14:paraId="6D103C76" w14:textId="77777777" w:rsidR="00313B73" w:rsidRDefault="00313B73" w:rsidP="00313B73">
      <w:pPr>
        <w:rPr>
          <w:lang w:val="it-IT"/>
        </w:rPr>
      </w:pPr>
    </w:p>
    <w:p w14:paraId="22EC66D7" w14:textId="77777777" w:rsidR="00313B73" w:rsidRDefault="00313B73" w:rsidP="00313B73">
      <w:pPr>
        <w:rPr>
          <w:lang w:val="it-IT"/>
        </w:rPr>
      </w:pPr>
    </w:p>
    <w:p w14:paraId="62321634" w14:textId="77777777" w:rsidR="00313B73" w:rsidRDefault="00313B73" w:rsidP="00313B73">
      <w:pPr>
        <w:rPr>
          <w:lang w:val="it-IT"/>
        </w:rPr>
      </w:pPr>
    </w:p>
    <w:p w14:paraId="368AA966" w14:textId="77777777" w:rsidR="00313B73" w:rsidRDefault="00313B73" w:rsidP="00313B73">
      <w:pPr>
        <w:rPr>
          <w:lang w:val="it-IT"/>
        </w:rPr>
      </w:pPr>
    </w:p>
    <w:p w14:paraId="0091861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FAD634D" w14:textId="77777777" w:rsidTr="008247DA">
        <w:trPr>
          <w:trHeight w:val="206"/>
        </w:trPr>
        <w:tc>
          <w:tcPr>
            <w:tcW w:w="10105" w:type="dxa"/>
            <w:tcBorders>
              <w:top w:val="single" w:sz="8" w:space="0" w:color="000000"/>
              <w:bottom w:val="nil"/>
            </w:tcBorders>
            <w:shd w:val="clear" w:color="auto" w:fill="000000"/>
            <w:hideMark/>
          </w:tcPr>
          <w:p w14:paraId="69D230F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92</w:t>
            </w:r>
          </w:p>
        </w:tc>
      </w:tr>
      <w:tr w:rsidR="00313B73" w:rsidRPr="00313B73" w14:paraId="6507F386" w14:textId="77777777" w:rsidTr="008247DA">
        <w:trPr>
          <w:trHeight w:val="379"/>
        </w:trPr>
        <w:tc>
          <w:tcPr>
            <w:tcW w:w="10105" w:type="dxa"/>
            <w:tcBorders>
              <w:top w:val="single" w:sz="8" w:space="0" w:color="000000"/>
              <w:bottom w:val="single" w:sz="8" w:space="0" w:color="000000"/>
            </w:tcBorders>
            <w:hideMark/>
          </w:tcPr>
          <w:p w14:paraId="79C751A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E94FF0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49AF7A8" w14:textId="77777777" w:rsidTr="008247DA">
        <w:trPr>
          <w:trHeight w:val="2390"/>
        </w:trPr>
        <w:tc>
          <w:tcPr>
            <w:tcW w:w="10105" w:type="dxa"/>
            <w:tcBorders>
              <w:top w:val="nil"/>
            </w:tcBorders>
          </w:tcPr>
          <w:p w14:paraId="7D1648FF" w14:textId="77777777" w:rsidR="00313B73" w:rsidRDefault="00313B73" w:rsidP="008247DA">
            <w:pPr>
              <w:spacing w:after="0" w:line="240" w:lineRule="auto"/>
              <w:rPr>
                <w:rFonts w:ascii="Times New Roman" w:eastAsia="MS Mincho" w:hAnsi="Times New Roman" w:cs="Times New Roman"/>
                <w:b/>
                <w:bCs/>
                <w:color w:val="0D0D0D"/>
                <w:lang w:val="sq-AL"/>
              </w:rPr>
            </w:pPr>
            <w:r w:rsidRPr="002165A9">
              <w:rPr>
                <w:rFonts w:ascii="Times New Roman" w:eastAsia="MS Mincho" w:hAnsi="Times New Roman" w:cs="Times New Roman"/>
                <w:b/>
                <w:bCs/>
                <w:color w:val="0D0D0D"/>
                <w:lang w:val="sq-AL"/>
              </w:rPr>
              <w:t>Tema: Tekste joletrare: tekste të shkurtra (zyr- tare e jozyrtare si psh. biografi, autobiografi etj.)</w:t>
            </w:r>
            <w:r>
              <w:rPr>
                <w:rFonts w:ascii="Times New Roman" w:eastAsia="MS Mincho" w:hAnsi="Times New Roman" w:cs="Times New Roman"/>
                <w:b/>
                <w:bCs/>
                <w:color w:val="0D0D0D"/>
                <w:lang w:val="sq-AL"/>
              </w:rPr>
              <w:t xml:space="preserve"> </w:t>
            </w:r>
            <w:r w:rsidRPr="002165A9">
              <w:rPr>
                <w:rFonts w:ascii="Times New Roman" w:eastAsia="MS Mincho" w:hAnsi="Times New Roman" w:cs="Times New Roman"/>
                <w:b/>
                <w:bCs/>
                <w:color w:val="0D0D0D"/>
                <w:lang w:val="sq-AL"/>
              </w:rPr>
              <w:t>Rezultatet e të nxënit të temës:</w:t>
            </w:r>
          </w:p>
          <w:p w14:paraId="5AFB5F5D" w14:textId="77777777" w:rsidR="00313B73" w:rsidRDefault="00313B73" w:rsidP="00313B73">
            <w:pPr>
              <w:pStyle w:val="BodyText"/>
              <w:numPr>
                <w:ilvl w:val="0"/>
                <w:numId w:val="28"/>
              </w:numPr>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Shkruan për nevoja vetjake, përmes përdorimit të modeleve:letra, ftesa, kërkesa, urime, biografi, autobi- ografi, poezi, tregime, ditarë, artikuj të thjeshtë, shfaq mendime për një film, shfaqja, ekspozitë dhe për situata të ndryshme jetësore.</w:t>
            </w:r>
          </w:p>
          <w:p w14:paraId="78864F05" w14:textId="77777777" w:rsidR="00313B73" w:rsidRPr="002165A9" w:rsidRDefault="00313B73" w:rsidP="008247DA">
            <w:pPr>
              <w:pStyle w:val="BodyText"/>
              <w:rPr>
                <w:rFonts w:ascii="Times New Roman" w:eastAsia="MS Mincho" w:hAnsi="Times New Roman" w:cs="Times New Roman"/>
                <w:b/>
                <w:bCs/>
                <w:color w:val="0D0D0D"/>
                <w:lang w:val="sq-AL"/>
                <w14:ligatures w14:val="standardContextual"/>
              </w:rPr>
            </w:pPr>
            <w:r w:rsidRPr="002165A9">
              <w:rPr>
                <w:rFonts w:ascii="Times New Roman" w:eastAsia="MS Mincho" w:hAnsi="Times New Roman" w:cs="Times New Roman"/>
                <w:b/>
                <w:bCs/>
                <w:color w:val="0D0D0D"/>
                <w:lang w:val="sq-AL"/>
                <w14:ligatures w14:val="standardContextual"/>
              </w:rPr>
              <w:t xml:space="preserve">Kontributi në rezultatet për kompetencat kryesore të shkallës: </w:t>
            </w:r>
            <w:r w:rsidRPr="002165A9">
              <w:rPr>
                <w:rFonts w:ascii="Times New Roman" w:eastAsia="MS Mincho" w:hAnsi="Times New Roman" w:cs="Times New Roman"/>
                <w:bCs/>
                <w:color w:val="0D0D0D"/>
                <w:lang w:val="sq-AL"/>
                <w14:ligatures w14:val="standardContextual"/>
              </w:rPr>
              <w:t>I.1, 3, 4; III. 4.</w:t>
            </w:r>
          </w:p>
          <w:p w14:paraId="539263A8" w14:textId="77777777" w:rsidR="00313B73" w:rsidRPr="006C1B2E" w:rsidRDefault="00313B73" w:rsidP="008247DA">
            <w:pPr>
              <w:pStyle w:val="BodyText"/>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
                <w:bCs/>
                <w:color w:val="0D0D0D"/>
                <w:lang w:val="sq-AL"/>
                <w14:ligatures w14:val="standardContextual"/>
              </w:rPr>
              <w:t>Kontributi në rezultatet e fushës së kurrikulës:</w:t>
            </w:r>
            <w:r>
              <w:rPr>
                <w:rFonts w:ascii="Times New Roman" w:eastAsia="MS Mincho" w:hAnsi="Times New Roman" w:cs="Times New Roman"/>
                <w:bCs/>
                <w:color w:val="0D0D0D"/>
                <w:lang w:val="sq-AL"/>
                <w14:ligatures w14:val="standardContextual"/>
              </w:rPr>
              <w:t xml:space="preserve"> 1, 9, 10; 2.5; 3.4.</w:t>
            </w:r>
          </w:p>
          <w:p w14:paraId="32061327"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sidRPr="002165A9">
              <w:rPr>
                <w:rFonts w:ascii="Times New Roman" w:eastAsia="MS Mincho" w:hAnsi="Times New Roman" w:cs="Times New Roman"/>
                <w:b/>
                <w:bCs/>
                <w:color w:val="0D0D0D"/>
                <w:lang w:val="sq-AL"/>
              </w:rPr>
              <w:t>Njësia mësimore:</w:t>
            </w:r>
            <w:r w:rsidRPr="002165A9">
              <w:rPr>
                <w:rFonts w:ascii="Times New Roman" w:eastAsia="MS Mincho" w:hAnsi="Times New Roman" w:cs="Times New Roman"/>
                <w:bCs/>
                <w:color w:val="0D0D0D"/>
                <w:lang w:val="sq-AL"/>
              </w:rPr>
              <w:t xml:space="preserve"> Të shkruajmë kartolina dhe urime</w:t>
            </w:r>
            <w:r>
              <w:rPr>
                <w:rFonts w:ascii="Times New Roman" w:eastAsia="MS Mincho" w:hAnsi="Times New Roman" w:cs="Times New Roman"/>
                <w:bCs/>
                <w:color w:val="0D0D0D"/>
                <w:lang w:val="sq-AL"/>
              </w:rPr>
              <w:t xml:space="preserve">                                                                                                     </w:t>
            </w:r>
            <w:r w:rsidRPr="002165A9">
              <w:rPr>
                <w:rFonts w:ascii="Times New Roman" w:eastAsia="MS Mincho" w:hAnsi="Times New Roman" w:cs="Times New Roman"/>
                <w:b/>
                <w:bCs/>
                <w:i/>
                <w:iCs/>
                <w:color w:val="0D0D0D"/>
                <w:lang w:val="sq-AL"/>
              </w:rPr>
              <w:t>Rezultatet e të nxënit të orës mësimore:</w:t>
            </w:r>
          </w:p>
          <w:p w14:paraId="2E1980F5" w14:textId="77777777" w:rsidR="00313B73" w:rsidRPr="002165A9" w:rsidRDefault="00313B73" w:rsidP="00313B73">
            <w:pPr>
              <w:pStyle w:val="ListParagraph"/>
              <w:widowControl w:val="0"/>
              <w:numPr>
                <w:ilvl w:val="0"/>
                <w:numId w:val="29"/>
              </w:numPr>
              <w:tabs>
                <w:tab w:val="left" w:pos="1987"/>
                <w:tab w:val="left" w:pos="1988"/>
              </w:tabs>
              <w:autoSpaceDE w:val="0"/>
              <w:autoSpaceDN w:val="0"/>
              <w:spacing w:after="0" w:line="264" w:lineRule="exact"/>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Tregojnë mënyrat e komunikimit;</w:t>
            </w:r>
          </w:p>
          <w:p w14:paraId="2374FCEA" w14:textId="77777777" w:rsidR="00313B73" w:rsidRPr="002165A9" w:rsidRDefault="00313B73" w:rsidP="00313B73">
            <w:pPr>
              <w:pStyle w:val="ListParagraph"/>
              <w:widowControl w:val="0"/>
              <w:numPr>
                <w:ilvl w:val="0"/>
                <w:numId w:val="29"/>
              </w:numPr>
              <w:tabs>
                <w:tab w:val="left" w:pos="1987"/>
                <w:tab w:val="left" w:pos="1988"/>
              </w:tabs>
              <w:autoSpaceDE w:val="0"/>
              <w:autoSpaceDN w:val="0"/>
              <w:spacing w:after="0" w:line="264" w:lineRule="exact"/>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Shkruan urime dhe kartolina;</w:t>
            </w:r>
          </w:p>
          <w:p w14:paraId="5A17628A" w14:textId="77777777" w:rsidR="00313B73" w:rsidRPr="002165A9" w:rsidRDefault="00313B73" w:rsidP="00313B73">
            <w:pPr>
              <w:pStyle w:val="ListParagraph"/>
              <w:widowControl w:val="0"/>
              <w:numPr>
                <w:ilvl w:val="0"/>
                <w:numId w:val="29"/>
              </w:numPr>
              <w:tabs>
                <w:tab w:val="left" w:pos="1987"/>
                <w:tab w:val="left" w:pos="1988"/>
              </w:tabs>
              <w:autoSpaceDE w:val="0"/>
              <w:autoSpaceDN w:val="0"/>
              <w:spacing w:after="0" w:line="280" w:lineRule="exact"/>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Modelon kartolina.</w:t>
            </w:r>
          </w:p>
          <w:p w14:paraId="4E2C378D" w14:textId="77777777" w:rsidR="00313B73" w:rsidRPr="002165A9" w:rsidRDefault="00313B73" w:rsidP="008247DA">
            <w:pPr>
              <w:spacing w:after="0"/>
              <w:rPr>
                <w:rFonts w:ascii="Times New Roman" w:eastAsia="MS Mincho" w:hAnsi="Times New Roman" w:cs="Times New Roman"/>
                <w:bCs/>
                <w:color w:val="0D0D0D"/>
                <w:lang w:val="sq-AL"/>
              </w:rPr>
            </w:pPr>
            <w:r w:rsidRPr="002165A9">
              <w:rPr>
                <w:rFonts w:ascii="Times New Roman" w:eastAsia="MS Mincho" w:hAnsi="Times New Roman" w:cs="Times New Roman"/>
                <w:b/>
                <w:bCs/>
                <w:color w:val="0D0D0D"/>
                <w:lang w:val="sq-AL"/>
              </w:rPr>
              <w:t>Kriteret e suksesit:</w:t>
            </w:r>
            <w:r w:rsidRPr="002165A9">
              <w:rPr>
                <w:rFonts w:ascii="Times New Roman" w:eastAsia="MS Mincho" w:hAnsi="Times New Roman" w:cs="Times New Roman"/>
                <w:bCs/>
                <w:color w:val="0D0D0D"/>
                <w:lang w:val="sq-AL"/>
              </w:rPr>
              <w:t xml:space="preserve"> Përcaktohen me nxënësit në klasë.</w:t>
            </w:r>
          </w:p>
          <w:p w14:paraId="115BF9E3" w14:textId="77777777" w:rsidR="00313B73" w:rsidRPr="002165A9" w:rsidRDefault="00313B73" w:rsidP="008247DA">
            <w:pPr>
              <w:spacing w:after="0"/>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Burimet, mjetet e konkretizimit dhe materialet mësimore: Ilustrime, projektor, kartolina.</w:t>
            </w:r>
          </w:p>
          <w:p w14:paraId="108E2EE4" w14:textId="77777777" w:rsidR="00313B73" w:rsidRPr="002165A9" w:rsidRDefault="00313B73" w:rsidP="008247DA">
            <w:pPr>
              <w:pStyle w:val="Heading4"/>
              <w:spacing w:before="0" w:after="0"/>
              <w:rPr>
                <w:rFonts w:ascii="Times New Roman" w:eastAsia="MS Mincho" w:hAnsi="Times New Roman" w:cs="Times New Roman"/>
                <w:b/>
                <w:bCs/>
                <w:i w:val="0"/>
                <w:iCs w:val="0"/>
                <w:color w:val="0D0D0D"/>
                <w:kern w:val="0"/>
                <w:sz w:val="22"/>
                <w:szCs w:val="22"/>
                <w:lang w:val="sq-AL"/>
              </w:rPr>
            </w:pPr>
            <w:r w:rsidRPr="002165A9">
              <w:rPr>
                <w:rFonts w:ascii="Times New Roman" w:eastAsia="MS Mincho" w:hAnsi="Times New Roman" w:cs="Times New Roman"/>
                <w:b/>
                <w:bCs/>
                <w:i w:val="0"/>
                <w:iCs w:val="0"/>
                <w:color w:val="0D0D0D"/>
                <w:kern w:val="0"/>
                <w:sz w:val="22"/>
                <w:szCs w:val="22"/>
                <w:lang w:val="sq-AL"/>
              </w:rPr>
              <w:t>Lidhja me lëndët e tjera mësimore dhe/apo me çështjet ndërkurrikulare dhe situatat jetësore:</w:t>
            </w:r>
          </w:p>
          <w:p w14:paraId="39A9A7DC" w14:textId="77777777" w:rsidR="00313B73" w:rsidRPr="006C1B2E" w:rsidRDefault="00313B73" w:rsidP="008247DA">
            <w:pPr>
              <w:pStyle w:val="BodyText"/>
              <w:spacing w:line="280" w:lineRule="exact"/>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Shoqëria d</w:t>
            </w:r>
            <w:r>
              <w:rPr>
                <w:rFonts w:ascii="Times New Roman" w:eastAsia="MS Mincho" w:hAnsi="Times New Roman" w:cs="Times New Roman"/>
                <w:bCs/>
                <w:color w:val="0D0D0D"/>
                <w:lang w:val="sq-AL"/>
                <w14:ligatures w14:val="standardContextual"/>
              </w:rPr>
              <w:t>he mjedisi, Edukatë figurative.</w:t>
            </w:r>
          </w:p>
          <w:p w14:paraId="3C998441" w14:textId="77777777" w:rsidR="00313B73" w:rsidRPr="002165A9"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METODOLOGJIA DHE VEPRIMTARIA ME NXËNËS</w:t>
            </w:r>
            <w:r>
              <w:rPr>
                <w:rFonts w:ascii="Times New Roman" w:eastAsia="MS Mincho" w:hAnsi="Times New Roman" w:cs="Times New Roman"/>
                <w:b/>
                <w:bCs/>
                <w:color w:val="0D0D0D"/>
                <w:lang w:val="sq-AL"/>
              </w:rPr>
              <w:t xml:space="preserve">                                                                       Parashikimi:                                                                                                                                                               </w:t>
            </w:r>
            <w:r w:rsidRPr="002165A9">
              <w:rPr>
                <w:rFonts w:ascii="Times New Roman" w:eastAsia="MS Mincho" w:hAnsi="Times New Roman" w:cs="Times New Roman"/>
                <w:b/>
                <w:bCs/>
                <w:color w:val="0D0D0D"/>
                <w:lang w:val="sq-AL"/>
              </w:rPr>
              <w:t>Përgatitja për të nxënët</w:t>
            </w:r>
          </w:p>
          <w:p w14:paraId="68738994" w14:textId="77777777" w:rsidR="00313B73" w:rsidRPr="006C1B2E"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Diskutim i përbashkët</w:t>
            </w:r>
          </w:p>
          <w:p w14:paraId="3371D60C" w14:textId="77777777" w:rsidR="00313B73" w:rsidRDefault="00313B73" w:rsidP="008247DA">
            <w:pPr>
              <w:spacing w:after="0" w:line="240" w:lineRule="auto"/>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 xml:space="preserve">Cilat janë mënyrat e komunikimit me të afërmit dhe shokët. </w:t>
            </w:r>
          </w:p>
          <w:p w14:paraId="312D57B0" w14:textId="77777777" w:rsidR="00313B73" w:rsidRPr="002165A9" w:rsidRDefault="00313B73" w:rsidP="008247DA">
            <w:pPr>
              <w:spacing w:after="0" w:line="240" w:lineRule="auto"/>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Përgjigjet shkruhen në tabelë:</w:t>
            </w:r>
          </w:p>
          <w:p w14:paraId="3389BFCC" w14:textId="77777777" w:rsidR="00313B73" w:rsidRPr="002165A9" w:rsidRDefault="00313B73" w:rsidP="008247DA">
            <w:pPr>
              <w:pStyle w:val="BodyText"/>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Komunikimi me postë elektronike dhe ato me rrugë postare.</w:t>
            </w:r>
          </w:p>
          <w:p w14:paraId="468FCC2D" w14:textId="77777777" w:rsidR="00313B73" w:rsidRPr="002165A9" w:rsidRDefault="00313B73" w:rsidP="008247DA">
            <w:pPr>
              <w:spacing w:after="0" w:line="240" w:lineRule="auto"/>
              <w:rPr>
                <w:rFonts w:ascii="Times New Roman" w:eastAsia="MS Mincho" w:hAnsi="Times New Roman" w:cs="Times New Roman"/>
                <w:b/>
                <w:bCs/>
                <w:color w:val="0D0D0D"/>
                <w:lang w:val="sq-AL"/>
              </w:rPr>
            </w:pPr>
            <w:r w:rsidRPr="002165A9">
              <w:rPr>
                <w:rFonts w:ascii="Times New Roman" w:eastAsia="MS Mincho" w:hAnsi="Times New Roman" w:cs="Times New Roman"/>
                <w:b/>
                <w:bCs/>
                <w:color w:val="0D0D0D"/>
                <w:lang w:val="sq-AL"/>
              </w:rPr>
              <w:t>Ndërtimi i njohurive:</w:t>
            </w:r>
          </w:p>
          <w:p w14:paraId="1598B6BD" w14:textId="77777777" w:rsidR="00313B73" w:rsidRPr="002165A9" w:rsidRDefault="00313B73" w:rsidP="008247DA">
            <w:pPr>
              <w:spacing w:after="0" w:line="240" w:lineRule="auto"/>
              <w:rPr>
                <w:rFonts w:ascii="Times New Roman" w:eastAsia="MS Mincho" w:hAnsi="Times New Roman" w:cs="Times New Roman"/>
                <w:b/>
                <w:bCs/>
                <w:color w:val="0D0D0D"/>
                <w:lang w:val="sq-AL"/>
              </w:rPr>
            </w:pPr>
            <w:r w:rsidRPr="002165A9">
              <w:rPr>
                <w:rFonts w:ascii="Times New Roman" w:eastAsia="MS Mincho" w:hAnsi="Times New Roman" w:cs="Times New Roman"/>
                <w:b/>
                <w:bCs/>
                <w:color w:val="0D0D0D"/>
                <w:lang w:val="sq-AL"/>
              </w:rPr>
              <w:t>Përpunimi i përmbajtjes</w:t>
            </w:r>
          </w:p>
          <w:p w14:paraId="1EA722B7" w14:textId="77777777" w:rsidR="00313B73" w:rsidRPr="006C1B2E" w:rsidRDefault="00313B73" w:rsidP="008247DA">
            <w:pPr>
              <w:spacing w:after="0" w:line="240" w:lineRule="auto"/>
              <w:rPr>
                <w:rFonts w:ascii="Times New Roman" w:eastAsia="MS Mincho" w:hAnsi="Times New Roman" w:cs="Times New Roman"/>
                <w:b/>
                <w:bCs/>
                <w:color w:val="0D0D0D"/>
                <w:lang w:val="sq-AL"/>
              </w:rPr>
            </w:pPr>
            <w:r w:rsidRPr="006C1B2E">
              <w:rPr>
                <w:rFonts w:ascii="Times New Roman" w:eastAsia="MS Mincho" w:hAnsi="Times New Roman" w:cs="Times New Roman"/>
                <w:b/>
                <w:bCs/>
                <w:color w:val="0D0D0D"/>
                <w:lang w:val="sq-AL"/>
              </w:rPr>
              <w:t>Veprimtari e drejtuar</w:t>
            </w:r>
          </w:p>
          <w:p w14:paraId="0CEB86D9" w14:textId="77777777" w:rsidR="00313B73" w:rsidRPr="002165A9" w:rsidRDefault="00313B73" w:rsidP="008247DA">
            <w:pPr>
              <w:spacing w:after="0" w:line="240" w:lineRule="auto"/>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Në projektor paraqiten kartolina të ndryshme duke sqaruar rëndësinë dhe qëllimin e dërgimit të saj dhe duke rikujtuar edhe strukturën brenda.</w:t>
            </w:r>
          </w:p>
          <w:p w14:paraId="42A0E76F" w14:textId="77777777" w:rsidR="00313B73" w:rsidRPr="002165A9" w:rsidRDefault="00313B73" w:rsidP="008247DA">
            <w:pPr>
              <w:spacing w:after="0" w:line="240" w:lineRule="auto"/>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Nxënësit lexojnë kartolinën e shkruar në libër dhe i përmbahen strukturës së drejtë gjatë shkrimit si vijon:</w:t>
            </w:r>
          </w:p>
          <w:tbl>
            <w:tblPr>
              <w:tblpPr w:leftFromText="180" w:rightFromText="180" w:vertAnchor="text" w:horzAnchor="page" w:tblpX="631" w:tblpY="416"/>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337"/>
              <w:gridCol w:w="2343"/>
              <w:gridCol w:w="3270"/>
            </w:tblGrid>
            <w:tr w:rsidR="00313B73" w14:paraId="2CA3749B" w14:textId="77777777" w:rsidTr="008247DA">
              <w:trPr>
                <w:trHeight w:val="473"/>
              </w:trPr>
              <w:tc>
                <w:tcPr>
                  <w:tcW w:w="1337" w:type="dxa"/>
                </w:tcPr>
                <w:p w14:paraId="31DB546F" w14:textId="77777777" w:rsidR="00313B73" w:rsidRPr="002165A9" w:rsidRDefault="00313B73" w:rsidP="008247DA">
                  <w:pPr>
                    <w:pStyle w:val="TableParagraph"/>
                    <w:spacing w:before="5"/>
                    <w:rPr>
                      <w:rFonts w:ascii="Times New Roman" w:eastAsia="MS Mincho" w:hAnsi="Times New Roman" w:cs="Times New Roman"/>
                      <w:bCs/>
                      <w:color w:val="0D0D0D"/>
                      <w:lang w:val="sq-AL"/>
                      <w14:ligatures w14:val="standardContextual"/>
                    </w:rPr>
                  </w:pPr>
                </w:p>
                <w:p w14:paraId="4642E843" w14:textId="77777777" w:rsidR="00313B73" w:rsidRPr="002165A9" w:rsidRDefault="00313B73" w:rsidP="008247DA">
                  <w:pPr>
                    <w:pStyle w:val="TableParagraph"/>
                    <w:spacing w:line="239" w:lineRule="exact"/>
                    <w:ind w:left="57" w:right="48"/>
                    <w:jc w:val="center"/>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Në fillim</w:t>
                  </w:r>
                </w:p>
              </w:tc>
              <w:tc>
                <w:tcPr>
                  <w:tcW w:w="2343" w:type="dxa"/>
                </w:tcPr>
                <w:p w14:paraId="0FD52630" w14:textId="77777777" w:rsidR="00313B73" w:rsidRPr="002165A9" w:rsidRDefault="00313B73" w:rsidP="008247DA">
                  <w:pPr>
                    <w:pStyle w:val="TableParagraph"/>
                    <w:spacing w:before="5"/>
                    <w:rPr>
                      <w:rFonts w:ascii="Times New Roman" w:eastAsia="MS Mincho" w:hAnsi="Times New Roman" w:cs="Times New Roman"/>
                      <w:bCs/>
                      <w:color w:val="0D0D0D"/>
                      <w:lang w:val="sq-AL"/>
                      <w14:ligatures w14:val="standardContextual"/>
                    </w:rPr>
                  </w:pPr>
                </w:p>
                <w:p w14:paraId="7F26BCBA" w14:textId="77777777" w:rsidR="00313B73" w:rsidRPr="002165A9" w:rsidRDefault="00313B73" w:rsidP="008247DA">
                  <w:pPr>
                    <w:pStyle w:val="TableParagraph"/>
                    <w:spacing w:line="239" w:lineRule="exact"/>
                    <w:ind w:left="79"/>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Fjala përshëndetëse</w:t>
                  </w:r>
                </w:p>
              </w:tc>
              <w:tc>
                <w:tcPr>
                  <w:tcW w:w="3270" w:type="dxa"/>
                </w:tcPr>
                <w:p w14:paraId="0C231BBE" w14:textId="77777777" w:rsidR="00313B73" w:rsidRPr="002165A9" w:rsidRDefault="00313B73" w:rsidP="008247DA">
                  <w:pPr>
                    <w:pStyle w:val="TableParagraph"/>
                    <w:spacing w:before="5"/>
                    <w:rPr>
                      <w:rFonts w:ascii="Times New Roman" w:eastAsia="MS Mincho" w:hAnsi="Times New Roman" w:cs="Times New Roman"/>
                      <w:bCs/>
                      <w:color w:val="0D0D0D"/>
                      <w:lang w:val="sq-AL"/>
                      <w14:ligatures w14:val="standardContextual"/>
                    </w:rPr>
                  </w:pPr>
                </w:p>
                <w:p w14:paraId="39EBF85A" w14:textId="77777777" w:rsidR="00313B73" w:rsidRPr="002165A9" w:rsidRDefault="00313B73" w:rsidP="008247DA">
                  <w:pPr>
                    <w:pStyle w:val="TableParagraph"/>
                    <w:spacing w:line="239" w:lineRule="exact"/>
                    <w:ind w:left="79"/>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E dashura Mira</w:t>
                  </w:r>
                </w:p>
              </w:tc>
            </w:tr>
            <w:tr w:rsidR="00313B73" w:rsidRPr="00313B73" w14:paraId="59BED06F" w14:textId="77777777" w:rsidTr="008247DA">
              <w:trPr>
                <w:trHeight w:val="670"/>
              </w:trPr>
              <w:tc>
                <w:tcPr>
                  <w:tcW w:w="1337" w:type="dxa"/>
                </w:tcPr>
                <w:p w14:paraId="15BD24F8" w14:textId="77777777" w:rsidR="00313B73" w:rsidRPr="002165A9" w:rsidRDefault="00313B73" w:rsidP="008247DA">
                  <w:pPr>
                    <w:pStyle w:val="TableParagraph"/>
                    <w:spacing w:before="201"/>
                    <w:ind w:left="57" w:right="140"/>
                    <w:rPr>
                      <w:rFonts w:ascii="Times New Roman" w:eastAsia="MS Mincho" w:hAnsi="Times New Roman" w:cs="Times New Roman"/>
                      <w:bCs/>
                      <w:color w:val="0D0D0D"/>
                      <w:lang w:val="sq-AL"/>
                      <w14:ligatures w14:val="standardContextual"/>
                    </w:rPr>
                  </w:pPr>
                  <w:r>
                    <w:rPr>
                      <w:rFonts w:ascii="Times New Roman" w:eastAsia="MS Mincho" w:hAnsi="Times New Roman" w:cs="Times New Roman"/>
                      <w:bCs/>
                      <w:color w:val="0D0D0D"/>
                      <w:lang w:val="sq-AL"/>
                      <w14:ligatures w14:val="standardContextual"/>
                    </w:rPr>
                    <w:lastRenderedPageBreak/>
                    <w:t xml:space="preserve">   </w:t>
                  </w:r>
                  <w:r w:rsidRPr="002165A9">
                    <w:rPr>
                      <w:rFonts w:ascii="Times New Roman" w:eastAsia="MS Mincho" w:hAnsi="Times New Roman" w:cs="Times New Roman"/>
                      <w:bCs/>
                      <w:color w:val="0D0D0D"/>
                      <w:lang w:val="sq-AL"/>
                      <w14:ligatures w14:val="standardContextual"/>
                    </w:rPr>
                    <w:t>Në mes</w:t>
                  </w:r>
                </w:p>
              </w:tc>
              <w:tc>
                <w:tcPr>
                  <w:tcW w:w="2343" w:type="dxa"/>
                </w:tcPr>
                <w:p w14:paraId="143FFC96" w14:textId="77777777" w:rsidR="00313B73" w:rsidRPr="002165A9" w:rsidRDefault="00313B73" w:rsidP="008247DA">
                  <w:pPr>
                    <w:pStyle w:val="TableParagraph"/>
                    <w:spacing w:before="201"/>
                    <w:ind w:left="79"/>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Urimi</w:t>
                  </w:r>
                </w:p>
              </w:tc>
              <w:tc>
                <w:tcPr>
                  <w:tcW w:w="3270" w:type="dxa"/>
                </w:tcPr>
                <w:p w14:paraId="75C9CCB2" w14:textId="77777777" w:rsidR="00313B73" w:rsidRPr="002165A9" w:rsidRDefault="00313B73" w:rsidP="008247DA">
                  <w:pPr>
                    <w:pStyle w:val="TableParagraph"/>
                    <w:spacing w:before="198" w:line="240" w:lineRule="exact"/>
                    <w:ind w:left="79" w:right="250"/>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Uroj që çdo dëshirë jotja të realizohet</w:t>
                  </w:r>
                </w:p>
              </w:tc>
            </w:tr>
            <w:tr w:rsidR="00313B73" w:rsidRPr="00313B73" w14:paraId="201C9636" w14:textId="77777777" w:rsidTr="008247DA">
              <w:trPr>
                <w:trHeight w:val="670"/>
              </w:trPr>
              <w:tc>
                <w:tcPr>
                  <w:tcW w:w="1337" w:type="dxa"/>
                </w:tcPr>
                <w:p w14:paraId="084F1143" w14:textId="77777777" w:rsidR="00313B73" w:rsidRPr="002165A9" w:rsidRDefault="00313B73" w:rsidP="008247DA">
                  <w:pPr>
                    <w:pStyle w:val="TableParagraph"/>
                    <w:spacing w:before="201"/>
                    <w:ind w:left="18" w:right="48"/>
                    <w:jc w:val="center"/>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Në fund</w:t>
                  </w:r>
                </w:p>
              </w:tc>
              <w:tc>
                <w:tcPr>
                  <w:tcW w:w="2343" w:type="dxa"/>
                </w:tcPr>
                <w:p w14:paraId="5C55F022" w14:textId="77777777" w:rsidR="00313B73" w:rsidRPr="002165A9" w:rsidRDefault="00313B73" w:rsidP="008247DA">
                  <w:pPr>
                    <w:pStyle w:val="TableParagraph"/>
                    <w:spacing w:before="201"/>
                    <w:ind w:left="79"/>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Fjala përshëndetëse</w:t>
                  </w:r>
                </w:p>
              </w:tc>
              <w:tc>
                <w:tcPr>
                  <w:tcW w:w="3270" w:type="dxa"/>
                </w:tcPr>
                <w:p w14:paraId="67EA3C6A" w14:textId="77777777" w:rsidR="00313B73" w:rsidRPr="002165A9" w:rsidRDefault="00313B73" w:rsidP="008247DA">
                  <w:pPr>
                    <w:pStyle w:val="TableParagraph"/>
                    <w:spacing w:before="198" w:line="240" w:lineRule="exact"/>
                    <w:ind w:left="79" w:right="807"/>
                    <w:rPr>
                      <w:rFonts w:ascii="Times New Roman" w:eastAsia="MS Mincho" w:hAnsi="Times New Roman" w:cs="Times New Roman"/>
                      <w:bCs/>
                      <w:color w:val="0D0D0D"/>
                      <w:lang w:val="sq-AL"/>
                      <w14:ligatures w14:val="standardContextual"/>
                    </w:rPr>
                  </w:pPr>
                  <w:r w:rsidRPr="002165A9">
                    <w:rPr>
                      <w:rFonts w:ascii="Times New Roman" w:eastAsia="MS Mincho" w:hAnsi="Times New Roman" w:cs="Times New Roman"/>
                      <w:bCs/>
                      <w:color w:val="0D0D0D"/>
                      <w:lang w:val="sq-AL"/>
                      <w14:ligatures w14:val="standardContextual"/>
                    </w:rPr>
                    <w:t>Të përqafoj, Shoqja jote</w:t>
                  </w:r>
                </w:p>
              </w:tc>
            </w:tr>
          </w:tbl>
          <w:p w14:paraId="03BB5815" w14:textId="77777777" w:rsidR="00313B73" w:rsidRPr="00313B73" w:rsidRDefault="00313B73" w:rsidP="008247DA">
            <w:pPr>
              <w:rPr>
                <w:color w:val="080C0C"/>
                <w:lang w:val="sq-AL"/>
              </w:rPr>
            </w:pPr>
          </w:p>
          <w:p w14:paraId="452ED587" w14:textId="77777777" w:rsidR="00313B73" w:rsidRPr="00313B73" w:rsidRDefault="00313B73" w:rsidP="008247DA">
            <w:pPr>
              <w:pStyle w:val="NoSpacing"/>
              <w:rPr>
                <w:color w:val="080C0C"/>
                <w:lang w:val="sq-AL"/>
              </w:rPr>
            </w:pPr>
          </w:p>
          <w:p w14:paraId="30C262DA" w14:textId="77777777" w:rsidR="00313B73" w:rsidRPr="00313B73" w:rsidRDefault="00313B73" w:rsidP="008247DA">
            <w:pPr>
              <w:pStyle w:val="NoSpacing"/>
              <w:rPr>
                <w:color w:val="080C0C"/>
                <w:lang w:val="sq-AL"/>
              </w:rPr>
            </w:pPr>
          </w:p>
          <w:p w14:paraId="2C5711A0" w14:textId="77777777" w:rsidR="00313B73" w:rsidRPr="00313B73" w:rsidRDefault="00313B73" w:rsidP="008247DA">
            <w:pPr>
              <w:pStyle w:val="NoSpacing"/>
              <w:rPr>
                <w:color w:val="080C0C"/>
                <w:lang w:val="sq-AL"/>
              </w:rPr>
            </w:pPr>
          </w:p>
          <w:p w14:paraId="234BE518" w14:textId="77777777" w:rsidR="00313B73" w:rsidRPr="00313B73" w:rsidRDefault="00313B73" w:rsidP="008247DA">
            <w:pPr>
              <w:pStyle w:val="NoSpacing"/>
              <w:rPr>
                <w:color w:val="080C0C"/>
                <w:lang w:val="sq-AL"/>
              </w:rPr>
            </w:pPr>
          </w:p>
          <w:p w14:paraId="31A08583" w14:textId="77777777" w:rsidR="00313B73" w:rsidRPr="00313B73" w:rsidRDefault="00313B73" w:rsidP="008247DA">
            <w:pPr>
              <w:pStyle w:val="NoSpacing"/>
              <w:rPr>
                <w:color w:val="080C0C"/>
                <w:lang w:val="sq-AL"/>
              </w:rPr>
            </w:pPr>
          </w:p>
          <w:p w14:paraId="762ECA7A" w14:textId="77777777" w:rsidR="00313B73" w:rsidRPr="00313B73" w:rsidRDefault="00313B73" w:rsidP="008247DA">
            <w:pPr>
              <w:pStyle w:val="NoSpacing"/>
              <w:rPr>
                <w:color w:val="080C0C"/>
                <w:lang w:val="sq-AL"/>
              </w:rPr>
            </w:pPr>
          </w:p>
          <w:p w14:paraId="7C1AACFE" w14:textId="77777777" w:rsidR="00313B73" w:rsidRPr="00313B73" w:rsidRDefault="00313B73" w:rsidP="008247DA">
            <w:pPr>
              <w:pStyle w:val="NoSpacing"/>
              <w:rPr>
                <w:color w:val="080C0C"/>
                <w:lang w:val="sq-AL"/>
              </w:rPr>
            </w:pPr>
          </w:p>
          <w:p w14:paraId="266B8416" w14:textId="77777777" w:rsidR="00313B73" w:rsidRPr="00313B73" w:rsidRDefault="00313B73" w:rsidP="008247DA">
            <w:pPr>
              <w:pStyle w:val="NoSpacing"/>
              <w:rPr>
                <w:color w:val="080C0C"/>
                <w:lang w:val="sq-AL"/>
              </w:rPr>
            </w:pPr>
          </w:p>
          <w:p w14:paraId="05B7048E"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593676C7"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19779D2B"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1CD52B2D"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38E62BCC"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712B11C4" w14:textId="77777777" w:rsidR="00313B73" w:rsidRPr="002165A9" w:rsidRDefault="00313B73" w:rsidP="008247DA">
            <w:pPr>
              <w:spacing w:after="0" w:line="240" w:lineRule="auto"/>
              <w:rPr>
                <w:rFonts w:ascii="Times New Roman" w:eastAsia="MS Mincho" w:hAnsi="Times New Roman" w:cs="Times New Roman"/>
                <w:b/>
                <w:bCs/>
                <w:color w:val="0D0D0D"/>
                <w:lang w:val="sq-AL"/>
              </w:rPr>
            </w:pPr>
            <w:r w:rsidRPr="002165A9">
              <w:rPr>
                <w:rFonts w:ascii="Times New Roman" w:eastAsia="MS Mincho" w:hAnsi="Times New Roman" w:cs="Times New Roman"/>
                <w:b/>
                <w:bCs/>
                <w:color w:val="0D0D0D"/>
                <w:lang w:val="sq-AL"/>
              </w:rPr>
              <w:t>Përforcimi:</w:t>
            </w:r>
          </w:p>
          <w:p w14:paraId="1C55722F" w14:textId="77777777" w:rsidR="00313B73" w:rsidRPr="002165A9" w:rsidRDefault="00313B73" w:rsidP="008247DA">
            <w:pPr>
              <w:spacing w:after="0" w:line="240" w:lineRule="auto"/>
              <w:rPr>
                <w:rFonts w:ascii="Times New Roman" w:eastAsia="MS Mincho" w:hAnsi="Times New Roman" w:cs="Times New Roman"/>
                <w:b/>
                <w:bCs/>
                <w:color w:val="0D0D0D"/>
                <w:lang w:val="sq-AL"/>
              </w:rPr>
            </w:pPr>
            <w:r w:rsidRPr="002165A9">
              <w:rPr>
                <w:rFonts w:ascii="Times New Roman" w:eastAsia="MS Mincho" w:hAnsi="Times New Roman" w:cs="Times New Roman"/>
                <w:b/>
                <w:bCs/>
                <w:color w:val="0D0D0D"/>
                <w:lang w:val="sq-AL"/>
              </w:rPr>
              <w:t>Konsolidimi i të nxënit</w:t>
            </w:r>
          </w:p>
          <w:p w14:paraId="150A30CC" w14:textId="77777777" w:rsidR="00313B73" w:rsidRPr="006C1B2E" w:rsidRDefault="00313B73" w:rsidP="008247DA">
            <w:pPr>
              <w:spacing w:after="0" w:line="240" w:lineRule="auto"/>
              <w:rPr>
                <w:rFonts w:ascii="Times New Roman" w:eastAsia="MS Mincho" w:hAnsi="Times New Roman" w:cs="Times New Roman"/>
                <w:b/>
                <w:bCs/>
                <w:color w:val="0D0D0D"/>
                <w:lang w:val="sq-AL"/>
              </w:rPr>
            </w:pPr>
            <w:r w:rsidRPr="006C1B2E">
              <w:rPr>
                <w:rFonts w:ascii="Times New Roman" w:eastAsia="MS Mincho" w:hAnsi="Times New Roman" w:cs="Times New Roman"/>
                <w:b/>
                <w:bCs/>
                <w:color w:val="0D0D0D"/>
                <w:lang w:val="sq-AL"/>
              </w:rPr>
              <w:t>Shkrim i lirë</w:t>
            </w:r>
          </w:p>
          <w:p w14:paraId="42FEACAB" w14:textId="77777777" w:rsidR="00313B73" w:rsidRPr="002165A9" w:rsidRDefault="00313B73" w:rsidP="008247DA">
            <w:pPr>
              <w:spacing w:line="240" w:lineRule="auto"/>
              <w:rPr>
                <w:rFonts w:ascii="Times New Roman" w:eastAsia="MS Mincho" w:hAnsi="Times New Roman" w:cs="Times New Roman"/>
                <w:bCs/>
                <w:color w:val="0D0D0D"/>
                <w:lang w:val="sq-AL"/>
              </w:rPr>
            </w:pPr>
            <w:r w:rsidRPr="002165A9">
              <w:rPr>
                <w:rFonts w:ascii="Times New Roman" w:eastAsia="MS Mincho" w:hAnsi="Times New Roman" w:cs="Times New Roman"/>
                <w:bCs/>
                <w:color w:val="0D0D0D"/>
                <w:lang w:val="sq-AL"/>
              </w:rPr>
              <w:t>Paloset në mes fleta A4 dhe udhëzohen të shkruajnë nga një urim për Vitin e Ri drejtuar Andrës dhe Vesës.</w:t>
            </w:r>
            <w:r>
              <w:rPr>
                <w:rFonts w:ascii="Times New Roman" w:eastAsia="MS Mincho" w:hAnsi="Times New Roman" w:cs="Times New Roman"/>
                <w:bCs/>
                <w:color w:val="0D0D0D"/>
                <w:lang w:val="sq-AL"/>
              </w:rPr>
              <w:t xml:space="preserve">    </w:t>
            </w:r>
            <w:r w:rsidRPr="002165A9">
              <w:rPr>
                <w:rFonts w:ascii="Times New Roman" w:eastAsia="MS Mincho" w:hAnsi="Times New Roman" w:cs="Times New Roman"/>
                <w:bCs/>
                <w:color w:val="0D0D0D"/>
                <w:lang w:val="sq-AL"/>
              </w:rPr>
              <w:t xml:space="preserve"> Ja një shembull:</w:t>
            </w:r>
          </w:p>
          <w:tbl>
            <w:tblPr>
              <w:tblStyle w:val="TableGrid"/>
              <w:tblpPr w:leftFromText="180" w:rightFromText="180" w:vertAnchor="text" w:horzAnchor="page" w:tblpX="5776" w:tblpY="238"/>
              <w:tblOverlap w:val="never"/>
              <w:tblW w:w="0" w:type="auto"/>
              <w:tblLook w:val="04A0" w:firstRow="1" w:lastRow="0" w:firstColumn="1" w:lastColumn="0" w:noHBand="0" w:noVBand="1"/>
            </w:tblPr>
            <w:tblGrid>
              <w:gridCol w:w="2981"/>
            </w:tblGrid>
            <w:tr w:rsidR="00313B73" w:rsidRPr="00313B73" w14:paraId="4651CB40" w14:textId="77777777" w:rsidTr="008247DA">
              <w:trPr>
                <w:trHeight w:val="2235"/>
              </w:trPr>
              <w:tc>
                <w:tcPr>
                  <w:tcW w:w="2981" w:type="dxa"/>
                </w:tcPr>
                <w:p w14:paraId="3F32FC8E" w14:textId="77777777" w:rsidR="00313B73" w:rsidRPr="00E14825" w:rsidRDefault="00313B73" w:rsidP="008247DA">
                  <w:pPr>
                    <w:pStyle w:val="NoSpacing"/>
                    <w:tabs>
                      <w:tab w:val="left" w:pos="9195"/>
                    </w:tabs>
                    <w:rPr>
                      <w:rFonts w:ascii="Vivaldi" w:hAnsi="Vivaldi"/>
                      <w:color w:val="00B0F0"/>
                      <w:sz w:val="28"/>
                      <w:szCs w:val="28"/>
                      <w:lang w:val="it-IT"/>
                    </w:rPr>
                  </w:pPr>
                  <w:r w:rsidRPr="00E14825">
                    <w:rPr>
                      <w:rFonts w:ascii="Vivaldi" w:hAnsi="Vivaldi"/>
                      <w:color w:val="00B0F0"/>
                      <w:sz w:val="28"/>
                      <w:szCs w:val="28"/>
                      <w:lang w:val="it-IT"/>
                    </w:rPr>
                    <w:t>Merr : Andra Kryeziu</w:t>
                  </w:r>
                </w:p>
                <w:p w14:paraId="220FA4A9" w14:textId="77777777" w:rsidR="00313B73" w:rsidRPr="00E14825" w:rsidRDefault="00313B73" w:rsidP="008247DA">
                  <w:pPr>
                    <w:pStyle w:val="NoSpacing"/>
                    <w:tabs>
                      <w:tab w:val="left" w:pos="9195"/>
                    </w:tabs>
                    <w:rPr>
                      <w:rFonts w:ascii="Vivaldi" w:hAnsi="Vivaldi"/>
                      <w:color w:val="00B0F0"/>
                      <w:sz w:val="28"/>
                      <w:szCs w:val="28"/>
                      <w:lang w:val="it-IT"/>
                    </w:rPr>
                  </w:pPr>
                  <w:r w:rsidRPr="00E14825">
                    <w:rPr>
                      <w:rFonts w:ascii="Vivaldi" w:hAnsi="Vivaldi"/>
                      <w:color w:val="00B0F0"/>
                      <w:sz w:val="28"/>
                      <w:szCs w:val="28"/>
                      <w:lang w:val="it-IT"/>
                    </w:rPr>
                    <w:t>Adresa Rr. Pavarësia</w:t>
                  </w:r>
                </w:p>
                <w:p w14:paraId="4D2CAF66" w14:textId="77777777" w:rsidR="00313B73" w:rsidRDefault="00313B73" w:rsidP="008247DA">
                  <w:pPr>
                    <w:pStyle w:val="NoSpacing"/>
                    <w:tabs>
                      <w:tab w:val="left" w:pos="9195"/>
                    </w:tabs>
                    <w:rPr>
                      <w:color w:val="080C0C"/>
                      <w:lang w:val="it-IT"/>
                    </w:rPr>
                  </w:pPr>
                </w:p>
              </w:tc>
            </w:tr>
          </w:tbl>
          <w:p w14:paraId="4AEF1F01" w14:textId="77777777" w:rsidR="00313B73" w:rsidRPr="00E14825" w:rsidRDefault="00313B73" w:rsidP="008247DA">
            <w:pPr>
              <w:pStyle w:val="NoSpacing"/>
              <w:tabs>
                <w:tab w:val="left" w:pos="9195"/>
              </w:tabs>
              <w:rPr>
                <w:rFonts w:ascii="French Script MT" w:hAnsi="French Script MT"/>
                <w:color w:val="00B0F0"/>
                <w:sz w:val="28"/>
                <w:szCs w:val="28"/>
                <w:lang w:val="it-IT"/>
              </w:rPr>
            </w:pPr>
            <w:r w:rsidRPr="00E14825">
              <w:rPr>
                <w:rFonts w:ascii="French Script MT" w:hAnsi="French Script MT"/>
                <w:color w:val="00B0F0"/>
                <w:sz w:val="28"/>
                <w:szCs w:val="28"/>
                <w:lang w:val="it-IT"/>
              </w:rPr>
              <w:t>E dashur Andra,</w:t>
            </w:r>
          </w:p>
          <w:p w14:paraId="52855183" w14:textId="77777777" w:rsidR="00313B73" w:rsidRPr="00E14825" w:rsidRDefault="00313B73" w:rsidP="008247DA">
            <w:pPr>
              <w:pStyle w:val="NoSpacing"/>
              <w:tabs>
                <w:tab w:val="left" w:pos="9195"/>
              </w:tabs>
              <w:rPr>
                <w:rFonts w:ascii="French Script MT" w:hAnsi="French Script MT"/>
                <w:color w:val="00B0F0"/>
                <w:sz w:val="28"/>
                <w:szCs w:val="28"/>
                <w:lang w:val="it-IT"/>
              </w:rPr>
            </w:pPr>
            <w:r w:rsidRPr="00E14825">
              <w:rPr>
                <w:rFonts w:ascii="French Script MT" w:hAnsi="French Script MT"/>
                <w:color w:val="00B0F0"/>
                <w:sz w:val="28"/>
                <w:szCs w:val="28"/>
                <w:lang w:val="it-IT"/>
              </w:rPr>
              <w:t>Gëzuar Vitin e Ri!</w:t>
            </w:r>
          </w:p>
          <w:p w14:paraId="5F94FADC" w14:textId="77777777" w:rsidR="00313B73" w:rsidRPr="00E14825" w:rsidRDefault="00313B73" w:rsidP="008247DA">
            <w:pPr>
              <w:pStyle w:val="NoSpacing"/>
              <w:tabs>
                <w:tab w:val="left" w:pos="9195"/>
              </w:tabs>
              <w:rPr>
                <w:rFonts w:ascii="French Script MT" w:hAnsi="French Script MT"/>
                <w:color w:val="00B0F0"/>
                <w:sz w:val="28"/>
                <w:szCs w:val="28"/>
                <w:lang w:val="it-IT"/>
              </w:rPr>
            </w:pPr>
            <w:r w:rsidRPr="00E14825">
              <w:rPr>
                <w:rFonts w:ascii="French Script MT" w:hAnsi="French Script MT"/>
                <w:color w:val="00B0F0"/>
                <w:sz w:val="28"/>
                <w:szCs w:val="28"/>
                <w:lang w:val="it-IT"/>
              </w:rPr>
              <w:t xml:space="preserve">Të uroj shëndet dhe suksese në </w:t>
            </w:r>
          </w:p>
          <w:p w14:paraId="7168B5D1" w14:textId="77777777" w:rsidR="00313B73" w:rsidRPr="00E14825" w:rsidRDefault="00313B73" w:rsidP="008247DA">
            <w:pPr>
              <w:pStyle w:val="NoSpacing"/>
              <w:tabs>
                <w:tab w:val="left" w:pos="9195"/>
              </w:tabs>
              <w:rPr>
                <w:rFonts w:ascii="French Script MT" w:hAnsi="French Script MT"/>
                <w:color w:val="00B0F0"/>
                <w:sz w:val="28"/>
                <w:szCs w:val="28"/>
                <w:lang w:val="it-IT"/>
              </w:rPr>
            </w:pPr>
            <w:r w:rsidRPr="00E14825">
              <w:rPr>
                <w:rFonts w:ascii="French Script MT" w:hAnsi="French Script MT"/>
                <w:color w:val="00B0F0"/>
                <w:sz w:val="28"/>
                <w:szCs w:val="28"/>
                <w:lang w:val="it-IT"/>
              </w:rPr>
              <w:t>mësime!</w:t>
            </w:r>
          </w:p>
          <w:p w14:paraId="59140258" w14:textId="77777777" w:rsidR="00313B73" w:rsidRPr="00E14825" w:rsidRDefault="00313B73" w:rsidP="008247DA">
            <w:pPr>
              <w:pStyle w:val="NoSpacing"/>
              <w:tabs>
                <w:tab w:val="left" w:pos="9195"/>
              </w:tabs>
              <w:rPr>
                <w:rFonts w:ascii="French Script MT" w:hAnsi="French Script MT"/>
                <w:color w:val="00B0F0"/>
                <w:sz w:val="28"/>
                <w:szCs w:val="28"/>
                <w:lang w:val="it-IT"/>
              </w:rPr>
            </w:pPr>
            <w:r w:rsidRPr="00E14825">
              <w:rPr>
                <w:rFonts w:ascii="French Script MT" w:hAnsi="French Script MT"/>
                <w:color w:val="00B0F0"/>
                <w:sz w:val="28"/>
                <w:szCs w:val="28"/>
                <w:lang w:val="it-IT"/>
              </w:rPr>
              <w:t xml:space="preserve">Të përqafoj, </w:t>
            </w:r>
          </w:p>
          <w:p w14:paraId="6FAAC7B4" w14:textId="77777777" w:rsidR="00313B73" w:rsidRPr="00E14825" w:rsidRDefault="00313B73" w:rsidP="008247DA">
            <w:pPr>
              <w:pStyle w:val="NoSpacing"/>
              <w:tabs>
                <w:tab w:val="left" w:pos="9195"/>
              </w:tabs>
              <w:rPr>
                <w:rFonts w:ascii="French Script MT" w:hAnsi="French Script MT"/>
                <w:color w:val="00B0F0"/>
                <w:sz w:val="28"/>
                <w:szCs w:val="28"/>
                <w:lang w:val="it-IT"/>
              </w:rPr>
            </w:pPr>
            <w:r w:rsidRPr="00E14825">
              <w:rPr>
                <w:rFonts w:ascii="French Script MT" w:hAnsi="French Script MT"/>
                <w:color w:val="00B0F0"/>
                <w:sz w:val="28"/>
                <w:szCs w:val="28"/>
                <w:lang w:val="it-IT"/>
              </w:rPr>
              <w:t>shoqja jote, Lira</w:t>
            </w:r>
          </w:p>
          <w:p w14:paraId="05BC2726" w14:textId="77777777" w:rsidR="00313B73" w:rsidRDefault="00313B73" w:rsidP="008247DA">
            <w:pPr>
              <w:pStyle w:val="NoSpacing"/>
              <w:tabs>
                <w:tab w:val="left" w:pos="9195"/>
              </w:tabs>
              <w:rPr>
                <w:color w:val="080C0C"/>
                <w:lang w:val="it-IT"/>
              </w:rPr>
            </w:pPr>
          </w:p>
          <w:p w14:paraId="1E369FDE" w14:textId="77777777" w:rsidR="00313B73" w:rsidRDefault="00313B73" w:rsidP="008247DA">
            <w:pPr>
              <w:pStyle w:val="NoSpacing"/>
              <w:tabs>
                <w:tab w:val="left" w:pos="9195"/>
              </w:tabs>
              <w:rPr>
                <w:color w:val="080C0C"/>
                <w:lang w:val="it-IT"/>
              </w:rPr>
            </w:pPr>
          </w:p>
          <w:p w14:paraId="309FD0EE"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7E1F06A9" w14:textId="77777777" w:rsidR="00313B73" w:rsidRPr="006C1B2E" w:rsidRDefault="00313B73" w:rsidP="008247DA">
            <w:pPr>
              <w:pStyle w:val="BodyText"/>
              <w:rPr>
                <w:rFonts w:ascii="Times New Roman" w:hAnsi="Times New Roman" w:cs="Times New Roman"/>
                <w:lang w:val="sq-AL"/>
              </w:rPr>
            </w:pPr>
            <w:r w:rsidRPr="00E14825">
              <w:rPr>
                <w:rFonts w:ascii="Times New Roman" w:hAnsi="Times New Roman" w:cs="Times New Roman"/>
                <w:lang w:val="sq-AL"/>
              </w:rPr>
              <w:t>Nënësit vlerësohen për njohuritë paraprake, shkrimin e ka</w:t>
            </w:r>
            <w:r>
              <w:rPr>
                <w:rFonts w:ascii="Times New Roman" w:hAnsi="Times New Roman" w:cs="Times New Roman"/>
                <w:lang w:val="sq-AL"/>
              </w:rPr>
              <w:t xml:space="preserve">rtolinave dhe modelimin e tyre.                                      </w:t>
            </w:r>
            <w:r w:rsidRPr="00E14825">
              <w:rPr>
                <w:rFonts w:ascii="Times New Roman" w:hAnsi="Times New Roman" w:cs="Times New Roman"/>
                <w:i/>
                <w:iCs/>
                <w:lang w:val="sq-AL"/>
              </w:rPr>
              <w:t>Detyrë:</w:t>
            </w:r>
          </w:p>
          <w:p w14:paraId="074F7730" w14:textId="77777777" w:rsidR="00313B73" w:rsidRPr="006C1B2E" w:rsidRDefault="00313B73" w:rsidP="008247DA">
            <w:pPr>
              <w:pStyle w:val="BodyText"/>
              <w:tabs>
                <w:tab w:val="left" w:pos="9550"/>
                <w:tab w:val="left" w:pos="10887"/>
              </w:tabs>
              <w:rPr>
                <w:rFonts w:ascii="Times New Roman" w:hAnsi="Times New Roman" w:cs="Times New Roman"/>
                <w:u w:val="single"/>
                <w:lang w:val="sq-AL"/>
              </w:rPr>
            </w:pPr>
            <w:r w:rsidRPr="00E14825">
              <w:rPr>
                <w:rFonts w:ascii="Times New Roman" w:hAnsi="Times New Roman" w:cs="Times New Roman"/>
                <w:noProof/>
                <w:u w:val="single"/>
              </w:rPr>
              <mc:AlternateContent>
                <mc:Choice Requires="wps">
                  <w:drawing>
                    <wp:anchor distT="0" distB="0" distL="114300" distR="114300" simplePos="0" relativeHeight="251666432" behindDoc="0" locked="0" layoutInCell="1" allowOverlap="1" wp14:anchorId="6DA39FDB" wp14:editId="3938895F">
                      <wp:simplePos x="0" y="0"/>
                      <wp:positionH relativeFrom="page">
                        <wp:posOffset>7311390</wp:posOffset>
                      </wp:positionH>
                      <wp:positionV relativeFrom="paragraph">
                        <wp:posOffset>636905</wp:posOffset>
                      </wp:positionV>
                      <wp:extent cx="167640" cy="864870"/>
                      <wp:effectExtent l="0" t="2540" r="0" b="0"/>
                      <wp:wrapNone/>
                      <wp:docPr id="1966195637" name="Text Box 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AD14F"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A39FDB" id="Text Box 813" o:spid="_x0000_s1030" type="#_x0000_t202" style="position:absolute;margin-left:575.7pt;margin-top:50.15pt;width:13.2pt;height:68.1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" filled="f" stroked="f">
                      <v:textbox style="layout-flow:vertical;mso-layout-flow-alt:bottom-to-top" inset="0,0,0,0">
                        <w:txbxContent>
                          <w:p w14:paraId="26AAD14F"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E14825">
              <w:rPr>
                <w:rFonts w:ascii="Times New Roman" w:hAnsi="Times New Roman" w:cs="Times New Roman"/>
                <w:u w:val="single"/>
                <w:lang w:val="sq-AL"/>
              </w:rPr>
              <w:t>Shkruani një kar</w:t>
            </w:r>
            <w:r>
              <w:rPr>
                <w:rFonts w:ascii="Times New Roman" w:hAnsi="Times New Roman" w:cs="Times New Roman"/>
                <w:u w:val="single"/>
                <w:lang w:val="sq-AL"/>
              </w:rPr>
              <w:t>tolinë për shoqen/ shokun tuaj.</w:t>
            </w:r>
          </w:p>
          <w:p w14:paraId="0E9C0E3C"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13DAC434"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4AA5BF67" w14:textId="77777777" w:rsidR="00313B73" w:rsidRDefault="00313B73" w:rsidP="008247DA">
            <w:pPr>
              <w:pStyle w:val="NoSpacing"/>
              <w:rPr>
                <w:color w:val="080C0C"/>
                <w:lang w:val="it-IT"/>
              </w:rPr>
            </w:pPr>
          </w:p>
          <w:p w14:paraId="53ACBB51" w14:textId="77777777" w:rsidR="00313B73" w:rsidRPr="00112C98" w:rsidRDefault="00313B73" w:rsidP="008247DA">
            <w:pPr>
              <w:pStyle w:val="NoSpacing"/>
              <w:rPr>
                <w:color w:val="080C0C"/>
                <w:lang w:val="it-IT"/>
              </w:rPr>
            </w:pPr>
          </w:p>
        </w:tc>
      </w:tr>
    </w:tbl>
    <w:p w14:paraId="681BAAB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772497BF" w14:textId="77777777" w:rsidTr="008247DA">
        <w:trPr>
          <w:trHeight w:val="206"/>
        </w:trPr>
        <w:tc>
          <w:tcPr>
            <w:tcW w:w="10105" w:type="dxa"/>
            <w:tcBorders>
              <w:top w:val="single" w:sz="8" w:space="0" w:color="000000"/>
              <w:bottom w:val="nil"/>
            </w:tcBorders>
            <w:shd w:val="clear" w:color="auto" w:fill="000000"/>
            <w:hideMark/>
          </w:tcPr>
          <w:p w14:paraId="087121A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93</w:t>
            </w:r>
          </w:p>
        </w:tc>
      </w:tr>
      <w:tr w:rsidR="00313B73" w:rsidRPr="00313B73" w14:paraId="2294523D" w14:textId="77777777" w:rsidTr="008247DA">
        <w:trPr>
          <w:trHeight w:val="379"/>
        </w:trPr>
        <w:tc>
          <w:tcPr>
            <w:tcW w:w="10105" w:type="dxa"/>
            <w:tcBorders>
              <w:top w:val="single" w:sz="8" w:space="0" w:color="000000"/>
              <w:bottom w:val="single" w:sz="8" w:space="0" w:color="000000"/>
            </w:tcBorders>
            <w:hideMark/>
          </w:tcPr>
          <w:p w14:paraId="51DE6E4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D3A59CF"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1F910BF" w14:textId="77777777" w:rsidTr="008247DA">
        <w:trPr>
          <w:trHeight w:val="2390"/>
        </w:trPr>
        <w:tc>
          <w:tcPr>
            <w:tcW w:w="10105" w:type="dxa"/>
            <w:tcBorders>
              <w:top w:val="nil"/>
            </w:tcBorders>
          </w:tcPr>
          <w:p w14:paraId="2F23A130"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Tema: </w:t>
            </w:r>
            <w:r w:rsidRPr="006D3B33">
              <w:rPr>
                <w:rFonts w:ascii="Times New Roman" w:eastAsia="MS Mincho" w:hAnsi="Times New Roman" w:cs="Times New Roman"/>
                <w:bCs/>
                <w:color w:val="0D0D0D"/>
                <w:lang w:val="sq-AL"/>
              </w:rPr>
              <w:t>Format e thjeshta letrare: fjalë të urta, përrallëza, përralla, legjenda etj.</w:t>
            </w:r>
          </w:p>
          <w:p w14:paraId="04EB7CAB" w14:textId="77777777" w:rsidR="00313B7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Rezultatet e të nxënit të temës:</w:t>
            </w:r>
          </w:p>
          <w:p w14:paraId="591A5182"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
                <w:bCs/>
                <w:color w:val="0D0D0D"/>
                <w:lang w:val="sq-AL"/>
              </w:rPr>
              <w:t xml:space="preserve"> </w:t>
            </w:r>
            <w:r w:rsidRPr="006D3B33">
              <w:rPr>
                <w:rFonts w:ascii="Times New Roman" w:eastAsia="MS Mincho" w:hAnsi="Times New Roman" w:cs="Times New Roman"/>
                <w:bCs/>
                <w:color w:val="0D0D0D"/>
                <w:lang w:val="sq-AL"/>
              </w:rPr>
              <w:t>Identifikon natyrën e formave të thjeshta letrare: fjalëve të urta, përrallëzës, përrallës dhe legjendave, duke njohur mënyrën e të rrëfyerit, personazhet tipike, motivet, temat.</w:t>
            </w:r>
          </w:p>
          <w:p w14:paraId="61B5DA91"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Kontributi në rezultatet për kompetencat kryesore të shkallës: </w:t>
            </w:r>
            <w:r w:rsidRPr="006D3B33">
              <w:rPr>
                <w:rFonts w:ascii="Times New Roman" w:eastAsia="MS Mincho" w:hAnsi="Times New Roman" w:cs="Times New Roman"/>
                <w:bCs/>
                <w:color w:val="0D0D0D"/>
                <w:lang w:val="sq-AL"/>
              </w:rPr>
              <w:t>I.13; II.1; III.1,4</w:t>
            </w:r>
            <w:r w:rsidRPr="006D3B33">
              <w:rPr>
                <w:rFonts w:ascii="Times New Roman" w:eastAsia="MS Mincho" w:hAnsi="Times New Roman" w:cs="Times New Roman"/>
                <w:b/>
                <w:bCs/>
                <w:color w:val="0D0D0D"/>
                <w:lang w:val="sq-AL"/>
              </w:rPr>
              <w:t>.</w:t>
            </w:r>
          </w:p>
          <w:p w14:paraId="188ECD90"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Kontributi në rezultatet e fushës së kurrikulës: </w:t>
            </w:r>
            <w:r w:rsidRPr="006D3B33">
              <w:rPr>
                <w:rFonts w:ascii="Times New Roman" w:eastAsia="MS Mincho" w:hAnsi="Times New Roman" w:cs="Times New Roman"/>
                <w:bCs/>
                <w:color w:val="0D0D0D"/>
                <w:lang w:val="sq-AL"/>
              </w:rPr>
              <w:t>1.3,7; 10.2,5; III.7.</w:t>
            </w:r>
          </w:p>
          <w:p w14:paraId="3970BB78"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34D4C03D"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Njësia mësimore: “</w:t>
            </w:r>
            <w:r w:rsidRPr="006D3B33">
              <w:rPr>
                <w:rFonts w:ascii="Times New Roman" w:eastAsia="MS Mincho" w:hAnsi="Times New Roman" w:cs="Times New Roman"/>
                <w:bCs/>
                <w:color w:val="0D0D0D"/>
                <w:lang w:val="sq-AL"/>
              </w:rPr>
              <w:t>Komediani dhe fermeri”</w:t>
            </w:r>
          </w:p>
          <w:p w14:paraId="60DFAF3D"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Rezultatet e të nxënit të orës mësimore:</w:t>
            </w:r>
          </w:p>
          <w:p w14:paraId="00529127" w14:textId="77777777" w:rsidR="00313B73" w:rsidRPr="006D3B33" w:rsidRDefault="00313B73" w:rsidP="00313B73">
            <w:pPr>
              <w:pStyle w:val="ListParagraph"/>
              <w:numPr>
                <w:ilvl w:val="0"/>
                <w:numId w:val="30"/>
              </w:numPr>
              <w:spacing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Plotëson tekstin më fjalët e dhëna.</w:t>
            </w:r>
          </w:p>
          <w:p w14:paraId="7A973E69" w14:textId="77777777" w:rsidR="00313B73" w:rsidRPr="006D3B33" w:rsidRDefault="00313B73" w:rsidP="00313B73">
            <w:pPr>
              <w:pStyle w:val="ListParagraph"/>
              <w:numPr>
                <w:ilvl w:val="0"/>
                <w:numId w:val="30"/>
              </w:numPr>
              <w:spacing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Analizon fabulën përmes pyetjeve;</w:t>
            </w:r>
          </w:p>
          <w:p w14:paraId="174239A9" w14:textId="77777777" w:rsidR="00313B73" w:rsidRPr="006D3B33" w:rsidRDefault="00313B73" w:rsidP="00313B73">
            <w:pPr>
              <w:pStyle w:val="ListParagraph"/>
              <w:numPr>
                <w:ilvl w:val="0"/>
                <w:numId w:val="30"/>
              </w:numPr>
              <w:spacing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Formulon mesazhin e fabulës.</w:t>
            </w:r>
          </w:p>
          <w:p w14:paraId="62AABF77"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Kriteret e suksesit: </w:t>
            </w:r>
            <w:r w:rsidRPr="006D3B33">
              <w:rPr>
                <w:rFonts w:ascii="Times New Roman" w:eastAsia="MS Mincho" w:hAnsi="Times New Roman" w:cs="Times New Roman"/>
                <w:bCs/>
                <w:color w:val="0D0D0D"/>
                <w:lang w:val="sq-AL"/>
              </w:rPr>
              <w:t>Përcaktohen me nxënësit në klasë</w:t>
            </w:r>
          </w:p>
          <w:p w14:paraId="4B80257A" w14:textId="77777777" w:rsidR="00313B73" w:rsidRPr="006D3B33" w:rsidRDefault="00313B73" w:rsidP="008247DA">
            <w:pPr>
              <w:spacing w:after="0"/>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Burimet, mjetet e konkretizimit dhe materialet mësimore: </w:t>
            </w:r>
            <w:r w:rsidRPr="006D3B33">
              <w:rPr>
                <w:rFonts w:ascii="Times New Roman" w:eastAsia="MS Mincho" w:hAnsi="Times New Roman" w:cs="Times New Roman"/>
                <w:bCs/>
                <w:color w:val="0D0D0D"/>
                <w:lang w:val="sq-AL"/>
              </w:rPr>
              <w:t>Mjete shkrimi.</w:t>
            </w:r>
          </w:p>
          <w:p w14:paraId="0E2A8CB8" w14:textId="77777777" w:rsidR="00313B73" w:rsidRPr="006D3B33" w:rsidRDefault="00313B73" w:rsidP="008247DA">
            <w:pPr>
              <w:spacing w:after="0"/>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Lidhja me lëndët e tjera mësimore dhe/apo me çështjet ndërkurrikulare dhe situatat jetësore:</w:t>
            </w:r>
          </w:p>
          <w:p w14:paraId="116528B1" w14:textId="77777777" w:rsidR="00313B73" w:rsidRPr="00313B73" w:rsidRDefault="00313B73" w:rsidP="008247DA">
            <w:pPr>
              <w:spacing w:after="0"/>
              <w:rPr>
                <w:color w:val="080C0C"/>
                <w:lang w:val="sq-AL"/>
              </w:rPr>
            </w:pPr>
            <w:r w:rsidRPr="006D3B33">
              <w:rPr>
                <w:rFonts w:ascii="Times New Roman" w:eastAsia="MS Mincho" w:hAnsi="Times New Roman" w:cs="Times New Roman"/>
                <w:bCs/>
                <w:color w:val="0D0D0D"/>
                <w:lang w:val="sq-AL"/>
              </w:rPr>
              <w:t>Shoqëria dhe mjedisi, Arsim për zhvillim të qëndrueshëm.</w:t>
            </w:r>
          </w:p>
          <w:p w14:paraId="70D6CA77" w14:textId="77777777" w:rsidR="00313B73" w:rsidRPr="003A043D"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METODOLOGJIA DHE VEPRIMTARIA ME NXËNËS</w:t>
            </w:r>
          </w:p>
          <w:p w14:paraId="7B2231F6"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Parashikimi:</w:t>
            </w:r>
          </w:p>
          <w:p w14:paraId="69E39896"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Përgatitja për të nxënët</w:t>
            </w:r>
          </w:p>
          <w:p w14:paraId="5B6193D3" w14:textId="77777777" w:rsidR="00313B73" w:rsidRPr="006C1B2E" w:rsidRDefault="00313B73" w:rsidP="008247DA">
            <w:pPr>
              <w:spacing w:after="0" w:line="240" w:lineRule="auto"/>
              <w:rPr>
                <w:rFonts w:ascii="Times New Roman" w:eastAsia="MS Mincho" w:hAnsi="Times New Roman" w:cs="Times New Roman"/>
                <w:b/>
                <w:bCs/>
                <w:color w:val="0D0D0D"/>
                <w:lang w:val="sq-AL"/>
              </w:rPr>
            </w:pPr>
            <w:r w:rsidRPr="006C1B2E">
              <w:rPr>
                <w:rFonts w:ascii="Times New Roman" w:eastAsia="MS Mincho" w:hAnsi="Times New Roman" w:cs="Times New Roman"/>
                <w:b/>
                <w:bCs/>
                <w:color w:val="0D0D0D"/>
                <w:lang w:val="sq-AL"/>
              </w:rPr>
              <w:t>Mendo-Trego</w:t>
            </w:r>
          </w:p>
          <w:p w14:paraId="4970DD9E"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6D3B33">
              <w:rPr>
                <w:rFonts w:ascii="Times New Roman" w:eastAsia="MS Mincho" w:hAnsi="Times New Roman" w:cs="Times New Roman"/>
                <w:bCs/>
                <w:color w:val="0D0D0D"/>
                <w:lang w:val="sq-AL"/>
              </w:rPr>
              <w:t>Nxënësve u kërkohet të mendojnë dhe të rikujtojnë disa tituj të fabulave që kanë lexuar. Ata tregojnë fabulat që u kujtohen dhe autorët e tyre.</w:t>
            </w:r>
            <w:r>
              <w:rPr>
                <w:rFonts w:ascii="Times New Roman" w:eastAsia="MS Mincho" w:hAnsi="Times New Roman" w:cs="Times New Roman"/>
                <w:bCs/>
                <w:color w:val="0D0D0D"/>
                <w:lang w:val="sq-AL"/>
              </w:rPr>
              <w:t xml:space="preserve"> </w:t>
            </w:r>
            <w:r w:rsidRPr="006D3B33">
              <w:rPr>
                <w:rFonts w:ascii="Times New Roman" w:eastAsia="MS Mincho" w:hAnsi="Times New Roman" w:cs="Times New Roman"/>
                <w:bCs/>
                <w:color w:val="0D0D0D"/>
                <w:lang w:val="sq-AL"/>
              </w:rPr>
              <w:t>Dëgjojmë disa përmbajtje të fabulave të lexuara nga fëmijët.</w:t>
            </w:r>
          </w:p>
          <w:p w14:paraId="09F2D9AF"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Ndërtimi i njohurive:</w:t>
            </w:r>
          </w:p>
          <w:p w14:paraId="4495B589"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Përpunimi i përmbajtjes</w:t>
            </w:r>
          </w:p>
          <w:p w14:paraId="3E6233FE" w14:textId="77777777" w:rsidR="00313B73" w:rsidRPr="00BC3CD8" w:rsidRDefault="00313B73" w:rsidP="008247DA">
            <w:pPr>
              <w:spacing w:after="0" w:line="240" w:lineRule="auto"/>
              <w:rPr>
                <w:rFonts w:ascii="Times New Roman" w:eastAsia="MS Mincho" w:hAnsi="Times New Roman" w:cs="Times New Roman"/>
                <w:b/>
                <w:bCs/>
                <w:color w:val="0D0D0D"/>
                <w:lang w:val="sq-AL"/>
              </w:rPr>
            </w:pPr>
            <w:r w:rsidRPr="00BC3CD8">
              <w:rPr>
                <w:rFonts w:ascii="Times New Roman" w:eastAsia="MS Mincho" w:hAnsi="Times New Roman" w:cs="Times New Roman"/>
                <w:b/>
                <w:bCs/>
                <w:color w:val="0D0D0D"/>
                <w:lang w:val="sq-AL"/>
              </w:rPr>
              <w:t>Lexo-Mendo-Plotëso</w:t>
            </w:r>
          </w:p>
          <w:p w14:paraId="58716E57"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6D3B33">
              <w:rPr>
                <w:rFonts w:ascii="Times New Roman" w:eastAsia="MS Mincho" w:hAnsi="Times New Roman" w:cs="Times New Roman"/>
                <w:bCs/>
                <w:color w:val="0D0D0D"/>
                <w:lang w:val="sq-AL"/>
              </w:rPr>
              <w:t>Nxënësit lexojnë tekstin e dhënë. Në tekst mun- gojnë disa fjalë. Udhëzohen të vendosin fjalët e dhëna në etiketa në vendet boshe sipas kuptim- it të fjalisë. Pasi të plotësohen të gjitha vendet e zbrazëta me fjalët përkatëse, lexohet teksti i fituar nga disa nxënës.</w:t>
            </w:r>
          </w:p>
          <w:p w14:paraId="12A2DBFF"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Nxënësit kuptojnë se teksti është një fabul.</w:t>
            </w:r>
          </w:p>
          <w:p w14:paraId="0CDE77B1"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Pastaj analizohet përmbajtja e fabulës përmes py- etjeve të dhëna në fund të tekstit.</w:t>
            </w:r>
          </w:p>
          <w:p w14:paraId="4DA281AA"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Plotësohet diagrami i dhënë me elementet e për- bashkëta dhe të veçanta të dy personazheve krye- sore.</w:t>
            </w:r>
          </w:p>
          <w:p w14:paraId="6E5531B8"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Përforcimi:</w:t>
            </w:r>
          </w:p>
          <w:p w14:paraId="55614D50" w14:textId="77777777" w:rsidR="00313B73" w:rsidRPr="006D3B3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Konsolidimi i të nxënit</w:t>
            </w:r>
          </w:p>
          <w:p w14:paraId="10DFDE71" w14:textId="77777777" w:rsidR="00313B73" w:rsidRPr="00BC3CD8" w:rsidRDefault="00313B73" w:rsidP="008247DA">
            <w:pPr>
              <w:spacing w:after="0" w:line="240" w:lineRule="auto"/>
              <w:rPr>
                <w:rFonts w:ascii="Times New Roman" w:eastAsia="MS Mincho" w:hAnsi="Times New Roman" w:cs="Times New Roman"/>
                <w:b/>
                <w:bCs/>
                <w:color w:val="0D0D0D"/>
                <w:lang w:val="sq-AL"/>
              </w:rPr>
            </w:pPr>
            <w:r w:rsidRPr="00BC3CD8">
              <w:rPr>
                <w:rFonts w:ascii="Times New Roman" w:eastAsia="MS Mincho" w:hAnsi="Times New Roman" w:cs="Times New Roman"/>
                <w:b/>
                <w:bCs/>
                <w:color w:val="0D0D0D"/>
                <w:lang w:val="sq-AL"/>
              </w:rPr>
              <w:t>Shkrim i lirë</w:t>
            </w:r>
          </w:p>
          <w:p w14:paraId="7765497F" w14:textId="77777777" w:rsidR="00313B73" w:rsidRPr="006D3B33" w:rsidRDefault="00313B73" w:rsidP="008247DA">
            <w:pPr>
              <w:spacing w:after="0" w:line="240" w:lineRule="auto"/>
              <w:rPr>
                <w:rFonts w:ascii="Times New Roman" w:eastAsia="MS Mincho" w:hAnsi="Times New Roman" w:cs="Times New Roman"/>
                <w:bCs/>
                <w:color w:val="0D0D0D"/>
                <w:u w:val="single"/>
                <w:lang w:val="sq-AL"/>
              </w:rPr>
            </w:pPr>
            <w:r w:rsidRPr="006D3B33">
              <w:rPr>
                <w:rFonts w:ascii="Times New Roman" w:eastAsia="MS Mincho" w:hAnsi="Times New Roman" w:cs="Times New Roman"/>
                <w:bCs/>
                <w:color w:val="0D0D0D"/>
                <w:lang w:val="sq-AL"/>
              </w:rPr>
              <w:lastRenderedPageBreak/>
              <w:t xml:space="preserve">Pasi të lexohet dhe analizohet fabula, nxënësit do të shkruajnë në fletore mesazhin e nxjerrë prej saj. </w:t>
            </w:r>
            <w:r>
              <w:rPr>
                <w:rFonts w:ascii="Times New Roman" w:eastAsia="MS Mincho" w:hAnsi="Times New Roman" w:cs="Times New Roman"/>
                <w:bCs/>
                <w:color w:val="0D0D0D"/>
                <w:lang w:val="sq-AL"/>
              </w:rPr>
              <w:t xml:space="preserve">             </w:t>
            </w:r>
            <w:r w:rsidRPr="006D3B33">
              <w:rPr>
                <w:rFonts w:ascii="Times New Roman" w:eastAsia="MS Mincho" w:hAnsi="Times New Roman" w:cs="Times New Roman"/>
                <w:bCs/>
                <w:color w:val="0D0D0D"/>
                <w:lang w:val="sq-AL"/>
              </w:rPr>
              <w:t>Lexohen disa nga shkrimet e nxënësve</w:t>
            </w:r>
            <w:r w:rsidRPr="00313B73">
              <w:rPr>
                <w:w w:val="90"/>
                <w:lang w:val="sq-AL"/>
              </w:rPr>
              <w:t>.</w:t>
            </w:r>
            <w:r w:rsidRPr="00313B73">
              <w:rPr>
                <w:lang w:val="sq-AL"/>
              </w:rPr>
              <w:t xml:space="preserve">                                                                                                                                     </w:t>
            </w: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6D3B33">
              <w:rPr>
                <w:rFonts w:ascii="Times New Roman" w:eastAsia="MS Mincho" w:hAnsi="Times New Roman" w:cs="Times New Roman"/>
                <w:bCs/>
                <w:color w:val="0D0D0D"/>
                <w:lang w:val="sq-AL"/>
              </w:rPr>
              <w:t>Nxënësit vlerësohen për saktësinë e plotësimit të tekstit, analizën përmes pyetjeve dhe nxjerrjen e me- sazhit të fabulës.</w:t>
            </w:r>
            <w:r>
              <w:rPr>
                <w:rFonts w:ascii="Times New Roman" w:eastAsia="MS Mincho" w:hAnsi="Times New Roman" w:cs="Times New Roman"/>
                <w:bCs/>
                <w:color w:val="0D0D0D"/>
                <w:lang w:val="sq-AL"/>
              </w:rPr>
              <w:t xml:space="preserve">                                                                                                                                                                        </w:t>
            </w:r>
            <w:r w:rsidRPr="006D3B33">
              <w:rPr>
                <w:rFonts w:ascii="Times New Roman" w:eastAsia="MS Mincho" w:hAnsi="Times New Roman" w:cs="Times New Roman"/>
                <w:bCs/>
                <w:i/>
                <w:iCs/>
                <w:color w:val="0D0D0D"/>
                <w:lang w:val="sq-AL"/>
              </w:rPr>
              <w:t>Detyrë:</w:t>
            </w:r>
            <w:r w:rsidRPr="006D3B33">
              <w:rPr>
                <w:rFonts w:ascii="Times New Roman" w:eastAsia="MS Mincho" w:hAnsi="Times New Roman" w:cs="Times New Roman"/>
                <w:bCs/>
                <w:color w:val="0D0D0D"/>
                <w:u w:val="single"/>
                <w:lang w:val="sq-AL"/>
              </w:rPr>
              <w:t>Shkruajnë një fabul të shkurtër nga Ezopi</w:t>
            </w:r>
          </w:p>
          <w:p w14:paraId="03C1930A"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4328A86"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1B042F9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87666CF" w14:textId="77777777" w:rsidTr="008247DA">
        <w:trPr>
          <w:trHeight w:val="206"/>
        </w:trPr>
        <w:tc>
          <w:tcPr>
            <w:tcW w:w="10105" w:type="dxa"/>
            <w:tcBorders>
              <w:top w:val="single" w:sz="8" w:space="0" w:color="000000"/>
              <w:bottom w:val="nil"/>
            </w:tcBorders>
            <w:shd w:val="clear" w:color="auto" w:fill="000000"/>
            <w:hideMark/>
          </w:tcPr>
          <w:p w14:paraId="0AA2F3F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94</w:t>
            </w:r>
          </w:p>
        </w:tc>
      </w:tr>
      <w:tr w:rsidR="00313B73" w:rsidRPr="00313B73" w14:paraId="4CE8F5B2" w14:textId="77777777" w:rsidTr="008247DA">
        <w:trPr>
          <w:trHeight w:val="379"/>
        </w:trPr>
        <w:tc>
          <w:tcPr>
            <w:tcW w:w="10105" w:type="dxa"/>
            <w:tcBorders>
              <w:top w:val="single" w:sz="8" w:space="0" w:color="000000"/>
              <w:bottom w:val="single" w:sz="8" w:space="0" w:color="000000"/>
            </w:tcBorders>
            <w:hideMark/>
          </w:tcPr>
          <w:p w14:paraId="6152D46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1AAB4D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965174E" w14:textId="77777777" w:rsidTr="008247DA">
        <w:trPr>
          <w:trHeight w:val="2390"/>
        </w:trPr>
        <w:tc>
          <w:tcPr>
            <w:tcW w:w="10105" w:type="dxa"/>
            <w:tcBorders>
              <w:top w:val="nil"/>
            </w:tcBorders>
          </w:tcPr>
          <w:p w14:paraId="20269A16"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T</w:t>
            </w:r>
            <w:r w:rsidRPr="006D3B33">
              <w:rPr>
                <w:rFonts w:ascii="Times New Roman" w:eastAsia="MS Mincho" w:hAnsi="Times New Roman" w:cs="Times New Roman"/>
                <w:b/>
                <w:bCs/>
                <w:color w:val="0D0D0D"/>
                <w:lang w:val="sq-AL"/>
              </w:rPr>
              <w:t xml:space="preserve">ema: </w:t>
            </w:r>
            <w:r w:rsidRPr="006D3B33">
              <w:rPr>
                <w:rFonts w:ascii="Times New Roman" w:eastAsia="MS Mincho" w:hAnsi="Times New Roman" w:cs="Times New Roman"/>
                <w:bCs/>
                <w:color w:val="0D0D0D"/>
                <w:lang w:val="sq-AL"/>
              </w:rPr>
              <w:t>Rrëfime, histori të shkurtra, tekste pop- ullarizuese si nga fusha e sportit, muzikës, film- it, aktiviteteve, informacioneve të ndryshme etj.</w:t>
            </w:r>
          </w:p>
          <w:p w14:paraId="03F21177" w14:textId="77777777" w:rsidR="00313B73" w:rsidRDefault="00313B73" w:rsidP="008247DA">
            <w:pPr>
              <w:spacing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Rezultatet e të nxënit të temës: </w:t>
            </w:r>
          </w:p>
          <w:p w14:paraId="7894C30A"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Cs/>
                <w:color w:val="0D0D0D"/>
                <w:lang w:val="sq-AL"/>
              </w:rPr>
              <w:t>Nxiten për të shprehur dëshirat e tyre në një larmi mundësish dhe hapësirash.</w:t>
            </w:r>
          </w:p>
          <w:p w14:paraId="7E0B5B67" w14:textId="77777777" w:rsidR="00313B73" w:rsidRPr="006D3B3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
                <w:bCs/>
                <w:color w:val="0D0D0D"/>
                <w:lang w:val="sq-AL"/>
              </w:rPr>
              <w:t xml:space="preserve">Kontributi në rezultatet për kompetencat kryesore të shkallës: </w:t>
            </w:r>
            <w:r w:rsidRPr="006D3B33">
              <w:rPr>
                <w:rFonts w:ascii="Times New Roman" w:eastAsia="MS Mincho" w:hAnsi="Times New Roman" w:cs="Times New Roman"/>
                <w:bCs/>
                <w:color w:val="0D0D0D"/>
                <w:lang w:val="sq-AL"/>
              </w:rPr>
              <w:t>I.1,3; II.2,7; III.1,4.</w:t>
            </w:r>
          </w:p>
          <w:p w14:paraId="14BE7987" w14:textId="77777777" w:rsidR="00313B73" w:rsidRDefault="00313B73" w:rsidP="008247DA">
            <w:pPr>
              <w:spacing w:after="0" w:line="240" w:lineRule="auto"/>
              <w:rPr>
                <w:rFonts w:ascii="Times New Roman" w:eastAsia="MS Mincho" w:hAnsi="Times New Roman" w:cs="Times New Roman"/>
                <w:bCs/>
                <w:color w:val="0D0D0D"/>
                <w:lang w:val="sq-AL"/>
              </w:rPr>
            </w:pPr>
            <w:r w:rsidRPr="006D3B33">
              <w:rPr>
                <w:rFonts w:ascii="Times New Roman" w:eastAsia="MS Mincho" w:hAnsi="Times New Roman" w:cs="Times New Roman"/>
                <w:b/>
                <w:bCs/>
                <w:color w:val="0D0D0D"/>
                <w:lang w:val="sq-AL"/>
              </w:rPr>
              <w:t xml:space="preserve">Kontributi në rezultatet e fushës së kurrikulës: </w:t>
            </w:r>
            <w:r w:rsidRPr="006D3B33">
              <w:rPr>
                <w:rFonts w:ascii="Times New Roman" w:eastAsia="MS Mincho" w:hAnsi="Times New Roman" w:cs="Times New Roman"/>
                <w:bCs/>
                <w:color w:val="0D0D0D"/>
                <w:lang w:val="sq-AL"/>
              </w:rPr>
              <w:t>1.4,7; 2.1,6; 3.3</w:t>
            </w:r>
            <w:r>
              <w:rPr>
                <w:rFonts w:ascii="Times New Roman" w:eastAsia="MS Mincho" w:hAnsi="Times New Roman" w:cs="Times New Roman"/>
                <w:bCs/>
                <w:color w:val="0D0D0D"/>
                <w:lang w:val="sq-AL"/>
              </w:rPr>
              <w:t>.</w:t>
            </w:r>
          </w:p>
          <w:p w14:paraId="6A48F44D" w14:textId="77777777" w:rsidR="00313B73" w:rsidRDefault="00313B73" w:rsidP="008247DA">
            <w:pPr>
              <w:pStyle w:val="NoSpacing"/>
              <w:rPr>
                <w:rFonts w:ascii="Times New Roman" w:eastAsia="MS Mincho" w:hAnsi="Times New Roman" w:cs="Times New Roman"/>
                <w:b/>
                <w:bCs/>
                <w:color w:val="0D0D0D"/>
                <w:sz w:val="24"/>
                <w:szCs w:val="24"/>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0BD11A06" w14:textId="77777777" w:rsidR="00313B73" w:rsidRPr="00BC3CD8" w:rsidRDefault="00313B73" w:rsidP="008247DA">
            <w:pPr>
              <w:pStyle w:val="NoSpacing"/>
              <w:rPr>
                <w:rFonts w:ascii="Times New Roman" w:eastAsia="MS Mincho" w:hAnsi="Times New Roman" w:cs="Times New Roman"/>
                <w:b/>
                <w:bCs/>
                <w:color w:val="0D0D0D"/>
                <w:sz w:val="24"/>
                <w:szCs w:val="24"/>
                <w:lang w:val="sq-AL"/>
              </w:rPr>
            </w:pPr>
            <w:r w:rsidRPr="006D3B33">
              <w:rPr>
                <w:rFonts w:ascii="Times New Roman" w:eastAsia="MS Mincho" w:hAnsi="Times New Roman" w:cs="Times New Roman"/>
                <w:b/>
                <w:bCs/>
                <w:color w:val="0D0D0D"/>
                <w:lang w:val="sq-AL"/>
              </w:rPr>
              <w:t>Njësia mësimore: “</w:t>
            </w:r>
            <w:r w:rsidRPr="00313B73">
              <w:rPr>
                <w:rFonts w:ascii="Times New Roman" w:eastAsia="MS Mincho" w:hAnsi="Times New Roman" w:cs="Times New Roman"/>
                <w:bCs/>
                <w:color w:val="0D0D0D"/>
                <w:lang w:val="sq-AL"/>
              </w:rPr>
              <w:t xml:space="preserve">Gjërat e rëndësishme në jetë” (ora I)                                                                                               </w:t>
            </w:r>
            <w:r w:rsidRPr="006D3B33">
              <w:rPr>
                <w:rFonts w:ascii="Times New Roman" w:eastAsia="MS Mincho" w:hAnsi="Times New Roman" w:cs="Times New Roman"/>
                <w:b/>
                <w:bCs/>
                <w:i/>
                <w:iCs/>
                <w:color w:val="0D0D0D"/>
                <w:lang w:val="sq-AL"/>
              </w:rPr>
              <w:t>Rezultatet e të nxënit të orës mësimore:</w:t>
            </w:r>
          </w:p>
          <w:p w14:paraId="6FE008CE" w14:textId="77777777" w:rsidR="00313B73" w:rsidRPr="009022D4" w:rsidRDefault="00313B73" w:rsidP="00313B73">
            <w:pPr>
              <w:pStyle w:val="ListParagraph"/>
              <w:widowControl w:val="0"/>
              <w:numPr>
                <w:ilvl w:val="0"/>
                <w:numId w:val="31"/>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Tregon çfarë di për projektin;</w:t>
            </w:r>
          </w:p>
          <w:p w14:paraId="00BEC29F" w14:textId="77777777" w:rsidR="00313B73" w:rsidRPr="009022D4" w:rsidRDefault="00313B73" w:rsidP="00313B73">
            <w:pPr>
              <w:pStyle w:val="ListParagraph"/>
              <w:widowControl w:val="0"/>
              <w:numPr>
                <w:ilvl w:val="0"/>
                <w:numId w:val="31"/>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Identifikon përbërësit e rëndësishëm të jetës;</w:t>
            </w:r>
          </w:p>
          <w:p w14:paraId="313D03F0" w14:textId="77777777" w:rsidR="00313B73" w:rsidRPr="009022D4" w:rsidRDefault="00313B73" w:rsidP="00313B73">
            <w:pPr>
              <w:pStyle w:val="ListParagraph"/>
              <w:widowControl w:val="0"/>
              <w:numPr>
                <w:ilvl w:val="0"/>
                <w:numId w:val="31"/>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Përmbledh njohuritë për punimin e një projekti.</w:t>
            </w:r>
          </w:p>
          <w:p w14:paraId="0CCCCE2E" w14:textId="77777777" w:rsidR="00313B73" w:rsidRPr="00BC3CD8" w:rsidRDefault="00313B73" w:rsidP="008247DA">
            <w:pPr>
              <w:spacing w:before="231" w:after="0" w:line="240" w:lineRule="auto"/>
              <w:rPr>
                <w:rFonts w:ascii="Times New Roman" w:eastAsia="MS Mincho" w:hAnsi="Times New Roman" w:cs="Times New Roman"/>
                <w:b/>
                <w:bCs/>
                <w:color w:val="0D0D0D"/>
                <w:lang w:val="sq-AL"/>
              </w:rPr>
            </w:pPr>
            <w:r w:rsidRPr="006D3B33">
              <w:rPr>
                <w:rFonts w:ascii="Times New Roman" w:eastAsia="MS Mincho" w:hAnsi="Times New Roman" w:cs="Times New Roman"/>
                <w:b/>
                <w:bCs/>
                <w:color w:val="0D0D0D"/>
                <w:lang w:val="sq-AL"/>
              </w:rPr>
              <w:t xml:space="preserve">Kriteret e suksesit: </w:t>
            </w:r>
            <w:r w:rsidRPr="009022D4">
              <w:rPr>
                <w:rFonts w:ascii="Times New Roman" w:eastAsia="MS Mincho" w:hAnsi="Times New Roman" w:cs="Times New Roman"/>
                <w:bCs/>
                <w:color w:val="0D0D0D"/>
                <w:lang w:val="sq-AL"/>
              </w:rPr>
              <w:t>Përcaktohen me nxënësit në klasë.</w:t>
            </w:r>
            <w:r>
              <w:rPr>
                <w:rFonts w:ascii="Times New Roman" w:eastAsia="MS Mincho" w:hAnsi="Times New Roman" w:cs="Times New Roman"/>
                <w:bCs/>
                <w:color w:val="0D0D0D"/>
                <w:lang w:val="sq-AL"/>
              </w:rPr>
              <w:t xml:space="preserve">                                                                                             </w:t>
            </w:r>
            <w:r w:rsidRPr="006D3B33">
              <w:rPr>
                <w:rFonts w:ascii="Times New Roman" w:eastAsia="MS Mincho" w:hAnsi="Times New Roman" w:cs="Times New Roman"/>
                <w:b/>
                <w:bCs/>
                <w:i/>
                <w:iCs/>
                <w:color w:val="0D0D0D"/>
                <w:lang w:val="sq-AL"/>
              </w:rPr>
              <w:t>Burimet, mjetet e konkret</w:t>
            </w:r>
            <w:r>
              <w:rPr>
                <w:rFonts w:ascii="Times New Roman" w:eastAsia="MS Mincho" w:hAnsi="Times New Roman" w:cs="Times New Roman"/>
                <w:b/>
                <w:bCs/>
                <w:i/>
                <w:iCs/>
                <w:color w:val="0D0D0D"/>
                <w:lang w:val="sq-AL"/>
              </w:rPr>
              <w:t xml:space="preserve">izimit dhe materialet mësimore:                                                                                </w:t>
            </w:r>
            <w:r w:rsidRPr="006D3B33">
              <w:rPr>
                <w:rFonts w:ascii="Times New Roman" w:eastAsia="MS Mincho" w:hAnsi="Times New Roman" w:cs="Times New Roman"/>
                <w:b/>
                <w:bCs/>
                <w:color w:val="0D0D0D"/>
                <w:lang w:val="sq-AL"/>
              </w:rPr>
              <w:t>Lidhja me lëndët e tjera mësimore dhe/apo me çështjet ndërkurrikulare dhe situatat jetësore:</w:t>
            </w:r>
          </w:p>
          <w:p w14:paraId="280E7E56" w14:textId="77777777" w:rsidR="00313B73" w:rsidRPr="009022D4" w:rsidRDefault="00313B73" w:rsidP="008247DA">
            <w:pPr>
              <w:pStyle w:val="BodyText"/>
              <w:rPr>
                <w:rFonts w:ascii="Times New Roman" w:eastAsia="MS Mincho" w:hAnsi="Times New Roman" w:cs="Times New Roman"/>
                <w:bCs/>
                <w:color w:val="0D0D0D"/>
                <w:lang w:val="sq-AL"/>
                <w14:ligatures w14:val="standardContextual"/>
              </w:rPr>
            </w:pPr>
            <w:r w:rsidRPr="009022D4">
              <w:rPr>
                <w:rFonts w:ascii="Times New Roman" w:eastAsia="MS Mincho" w:hAnsi="Times New Roman" w:cs="Times New Roman"/>
                <w:bCs/>
                <w:color w:val="0D0D0D"/>
                <w:lang w:val="sq-AL"/>
                <w14:ligatures w14:val="standardContextual"/>
              </w:rPr>
              <w:t>Shoqëria dhe mjedisi, Njeriu dhe natyra, Edukatë figurative, Edukimi për qytetari demok</w:t>
            </w:r>
            <w:r>
              <w:rPr>
                <w:rFonts w:ascii="Times New Roman" w:eastAsia="MS Mincho" w:hAnsi="Times New Roman" w:cs="Times New Roman"/>
                <w:bCs/>
                <w:color w:val="0D0D0D"/>
                <w:lang w:val="sq-AL"/>
                <w14:ligatures w14:val="standardContextual"/>
              </w:rPr>
              <w:t>ratike.</w:t>
            </w:r>
          </w:p>
          <w:p w14:paraId="4F116D3D"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METODOLOGJIA DHE VEPRIMTARIA ME NXËNËS</w:t>
            </w:r>
          </w:p>
          <w:p w14:paraId="6A98A3FF" w14:textId="77777777" w:rsidR="00313B73" w:rsidRPr="00BC3CD8" w:rsidRDefault="00313B73" w:rsidP="008247DA">
            <w:pPr>
              <w:widowControl w:val="0"/>
              <w:tabs>
                <w:tab w:val="left" w:pos="1979"/>
                <w:tab w:val="left" w:pos="1981"/>
              </w:tabs>
              <w:autoSpaceDE w:val="0"/>
              <w:autoSpaceDN w:val="0"/>
              <w:spacing w:after="0" w:line="240" w:lineRule="auto"/>
              <w:rPr>
                <w:rFonts w:ascii="Times New Roman" w:eastAsia="MS Mincho" w:hAnsi="Times New Roman" w:cs="Times New Roman"/>
                <w:b/>
                <w:bCs/>
                <w:color w:val="0D0D0D"/>
                <w:lang w:val="sq-AL"/>
              </w:rPr>
            </w:pPr>
            <w:r w:rsidRPr="009022D4">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9022D4">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BC3CD8">
              <w:rPr>
                <w:rFonts w:ascii="Times New Roman" w:eastAsia="MS Mincho" w:hAnsi="Times New Roman" w:cs="Times New Roman"/>
                <w:b/>
                <w:bCs/>
                <w:color w:val="0D0D0D"/>
                <w:lang w:val="sq-AL"/>
              </w:rPr>
              <w:t>Stuhi mendimesh</w:t>
            </w:r>
          </w:p>
          <w:p w14:paraId="7CD86645" w14:textId="77777777" w:rsidR="00313B73" w:rsidRPr="009022D4" w:rsidRDefault="00313B73" w:rsidP="008247DA">
            <w:pPr>
              <w:widowControl w:val="0"/>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Nxënësve u drejtohen pyetjet:</w:t>
            </w:r>
          </w:p>
          <w:p w14:paraId="14D84FD8" w14:textId="77777777" w:rsidR="00313B73" w:rsidRPr="009022D4" w:rsidRDefault="00313B73" w:rsidP="00313B73">
            <w:pPr>
              <w:pStyle w:val="ListParagraph"/>
              <w:widowControl w:val="0"/>
              <w:numPr>
                <w:ilvl w:val="0"/>
                <w:numId w:val="32"/>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Si ke punuar deri tani një vizatim?</w:t>
            </w:r>
          </w:p>
          <w:p w14:paraId="497BBECD" w14:textId="77777777" w:rsidR="00313B73" w:rsidRPr="009022D4" w:rsidRDefault="00313B73" w:rsidP="00313B73">
            <w:pPr>
              <w:pStyle w:val="ListParagraph"/>
              <w:widowControl w:val="0"/>
              <w:numPr>
                <w:ilvl w:val="0"/>
                <w:numId w:val="32"/>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A të pëlqen më shumë të punosh një vizatim apo një punim me argjilë? Pse?</w:t>
            </w:r>
          </w:p>
          <w:p w14:paraId="2B539431" w14:textId="77777777" w:rsidR="00313B73" w:rsidRPr="00BC3CD8" w:rsidRDefault="00313B73" w:rsidP="00313B73">
            <w:pPr>
              <w:pStyle w:val="ListParagraph"/>
              <w:widowControl w:val="0"/>
              <w:numPr>
                <w:ilvl w:val="0"/>
                <w:numId w:val="32"/>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Cs/>
                <w:color w:val="0D0D0D"/>
                <w:lang w:val="sq-AL"/>
              </w:rPr>
              <w:t>Sipas cilëve hapa duhet punuar vizatimin apo punimin me argjilë?</w:t>
            </w:r>
          </w:p>
          <w:p w14:paraId="4068EDD9" w14:textId="77777777" w:rsidR="00313B73" w:rsidRPr="00BC3CD8" w:rsidRDefault="00313B73" w:rsidP="008247DA">
            <w:pPr>
              <w:widowControl w:val="0"/>
              <w:tabs>
                <w:tab w:val="left" w:pos="1979"/>
                <w:tab w:val="left" w:pos="1981"/>
              </w:tabs>
              <w:autoSpaceDE w:val="0"/>
              <w:autoSpaceDN w:val="0"/>
              <w:spacing w:after="0" w:line="240" w:lineRule="auto"/>
              <w:rPr>
                <w:rFonts w:ascii="Times New Roman" w:eastAsia="MS Mincho" w:hAnsi="Times New Roman" w:cs="Times New Roman"/>
                <w:bCs/>
                <w:i/>
                <w:color w:val="0D0D0D"/>
                <w:lang w:val="sq-AL"/>
              </w:rPr>
            </w:pPr>
            <w:r w:rsidRPr="009022D4">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9022D4">
              <w:rPr>
                <w:rFonts w:ascii="Times New Roman" w:eastAsia="MS Mincho" w:hAnsi="Times New Roman" w:cs="Times New Roman"/>
                <w:b/>
                <w:bCs/>
                <w:color w:val="0D0D0D"/>
                <w:lang w:val="sq-AL"/>
              </w:rPr>
              <w:t xml:space="preserve">Përpunimi i përmbajtjes </w:t>
            </w:r>
            <w:r>
              <w:rPr>
                <w:rFonts w:ascii="Times New Roman" w:eastAsia="MS Mincho" w:hAnsi="Times New Roman" w:cs="Times New Roman"/>
                <w:b/>
                <w:bCs/>
                <w:color w:val="0D0D0D"/>
                <w:lang w:val="sq-AL"/>
              </w:rPr>
              <w:t xml:space="preserve">  </w:t>
            </w:r>
            <w:r w:rsidRPr="001B16C7">
              <w:rPr>
                <w:rFonts w:ascii="Times New Roman" w:eastAsia="MS Mincho" w:hAnsi="Times New Roman" w:cs="Times New Roman"/>
                <w:b/>
                <w:bCs/>
                <w:color w:val="0D0D0D"/>
                <w:lang w:val="sq-AL"/>
              </w:rPr>
              <w:t xml:space="preserve">Hulumto-Diskuto                                                                                                                                    </w:t>
            </w:r>
            <w:r w:rsidRPr="009022D4">
              <w:rPr>
                <w:rFonts w:ascii="Times New Roman" w:eastAsia="MS Mincho" w:hAnsi="Times New Roman" w:cs="Times New Roman"/>
                <w:bCs/>
                <w:color w:val="0D0D0D"/>
                <w:kern w:val="2"/>
                <w:sz w:val="24"/>
                <w:szCs w:val="24"/>
                <w:lang w:val="sq-AL"/>
              </w:rPr>
              <w:t>Diskutohen hapat e realizimit të projektit. Plotësohet tabela sipas hapave.</w:t>
            </w:r>
          </w:p>
          <w:p w14:paraId="147973B4" w14:textId="77777777" w:rsidR="00313B73" w:rsidRDefault="00313B73" w:rsidP="008247DA">
            <w:pPr>
              <w:spacing w:after="0" w:line="240" w:lineRule="auto"/>
              <w:ind w:left="360"/>
              <w:rPr>
                <w:rFonts w:ascii="Times New Roman" w:eastAsia="MS Mincho" w:hAnsi="Times New Roman" w:cs="Times New Roman"/>
                <w:b/>
                <w:bCs/>
                <w:color w:val="0D0D0D"/>
                <w:lang w:val="sq-AL"/>
              </w:rPr>
            </w:pPr>
          </w:p>
          <w:tbl>
            <w:tblPr>
              <w:tblpPr w:leftFromText="180" w:rightFromText="180" w:vertAnchor="text" w:horzAnchor="page" w:tblpX="826" w:tblpY="-168"/>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3400"/>
              <w:gridCol w:w="2337"/>
            </w:tblGrid>
            <w:tr w:rsidR="00313B73" w:rsidRPr="00313B73" w14:paraId="26025737" w14:textId="77777777" w:rsidTr="008247DA">
              <w:trPr>
                <w:trHeight w:val="422"/>
              </w:trPr>
              <w:tc>
                <w:tcPr>
                  <w:tcW w:w="3400" w:type="dxa"/>
                </w:tcPr>
                <w:p w14:paraId="12587A03" w14:textId="77777777" w:rsidR="00313B73" w:rsidRDefault="00313B73" w:rsidP="008247DA">
                  <w:pPr>
                    <w:pStyle w:val="TableParagraph"/>
                    <w:ind w:left="469" w:right="403"/>
                    <w:jc w:val="center"/>
                  </w:pPr>
                  <w:r>
                    <w:rPr>
                      <w:color w:val="231F20"/>
                    </w:rPr>
                    <w:t>Hapat</w:t>
                  </w:r>
                </w:p>
              </w:tc>
              <w:tc>
                <w:tcPr>
                  <w:tcW w:w="2337" w:type="dxa"/>
                </w:tcPr>
                <w:p w14:paraId="674D92B7" w14:textId="77777777" w:rsidR="00313B73" w:rsidRPr="0008502F" w:rsidRDefault="00313B73" w:rsidP="008247DA">
                  <w:pPr>
                    <w:pStyle w:val="TableParagraph"/>
                    <w:spacing w:before="16"/>
                    <w:ind w:left="701" w:right="94" w:hanging="580"/>
                    <w:rPr>
                      <w:lang w:val="it-IT"/>
                    </w:rPr>
                  </w:pPr>
                  <w:r w:rsidRPr="0008502F">
                    <w:rPr>
                      <w:color w:val="231F20"/>
                      <w:w w:val="90"/>
                      <w:lang w:val="it-IT"/>
                    </w:rPr>
                    <w:t>Përshkrimi i realizimit</w:t>
                  </w:r>
                  <w:r w:rsidRPr="0008502F">
                    <w:rPr>
                      <w:color w:val="231F20"/>
                      <w:spacing w:val="-47"/>
                      <w:w w:val="90"/>
                      <w:lang w:val="it-IT"/>
                    </w:rPr>
                    <w:t xml:space="preserve"> </w:t>
                  </w:r>
                  <w:r w:rsidRPr="0008502F">
                    <w:rPr>
                      <w:color w:val="231F20"/>
                      <w:w w:val="95"/>
                      <w:lang w:val="it-IT"/>
                    </w:rPr>
                    <w:t>të</w:t>
                  </w:r>
                  <w:r w:rsidRPr="0008502F">
                    <w:rPr>
                      <w:color w:val="231F20"/>
                      <w:spacing w:val="-9"/>
                      <w:w w:val="95"/>
                      <w:lang w:val="it-IT"/>
                    </w:rPr>
                    <w:t xml:space="preserve"> </w:t>
                  </w:r>
                  <w:r w:rsidRPr="0008502F">
                    <w:rPr>
                      <w:color w:val="231F20"/>
                      <w:w w:val="95"/>
                      <w:lang w:val="it-IT"/>
                    </w:rPr>
                    <w:t>hapave</w:t>
                  </w:r>
                </w:p>
              </w:tc>
            </w:tr>
            <w:tr w:rsidR="00313B73" w:rsidRPr="00313B73" w14:paraId="1DFBAFDC" w14:textId="77777777" w:rsidTr="008247DA">
              <w:trPr>
                <w:trHeight w:val="416"/>
              </w:trPr>
              <w:tc>
                <w:tcPr>
                  <w:tcW w:w="3400" w:type="dxa"/>
                </w:tcPr>
                <w:p w14:paraId="42D89F90" w14:textId="77777777" w:rsidR="00313B73" w:rsidRPr="00313B73" w:rsidRDefault="00313B73" w:rsidP="008247DA">
                  <w:pPr>
                    <w:pStyle w:val="TableParagraph"/>
                    <w:ind w:left="469" w:right="449"/>
                    <w:jc w:val="center"/>
                    <w:rPr>
                      <w:lang w:val="it-IT"/>
                    </w:rPr>
                  </w:pPr>
                  <w:r w:rsidRPr="00313B73">
                    <w:rPr>
                      <w:color w:val="231F20"/>
                      <w:lang w:val="it-IT"/>
                    </w:rPr>
                    <w:t>Përgatitja</w:t>
                  </w:r>
                </w:p>
              </w:tc>
              <w:tc>
                <w:tcPr>
                  <w:tcW w:w="2337" w:type="dxa"/>
                </w:tcPr>
                <w:p w14:paraId="0B6E3534" w14:textId="77777777" w:rsidR="00313B73" w:rsidRPr="00313B73" w:rsidRDefault="00313B73" w:rsidP="008247DA">
                  <w:pPr>
                    <w:pStyle w:val="TableParagraph"/>
                    <w:rPr>
                      <w:rFonts w:ascii="Times New Roman"/>
                      <w:lang w:val="it-IT"/>
                    </w:rPr>
                  </w:pPr>
                </w:p>
              </w:tc>
            </w:tr>
            <w:tr w:rsidR="00313B73" w:rsidRPr="00313B73" w14:paraId="115E8E77" w14:textId="77777777" w:rsidTr="008247DA">
              <w:trPr>
                <w:trHeight w:val="416"/>
              </w:trPr>
              <w:tc>
                <w:tcPr>
                  <w:tcW w:w="3400" w:type="dxa"/>
                </w:tcPr>
                <w:p w14:paraId="5B964597" w14:textId="77777777" w:rsidR="00313B73" w:rsidRPr="00313B73" w:rsidRDefault="00313B73" w:rsidP="008247DA">
                  <w:pPr>
                    <w:pStyle w:val="TableParagraph"/>
                    <w:ind w:left="469" w:right="449"/>
                    <w:jc w:val="center"/>
                    <w:rPr>
                      <w:lang w:val="it-IT"/>
                    </w:rPr>
                  </w:pPr>
                  <w:r w:rsidRPr="00313B73">
                    <w:rPr>
                      <w:color w:val="231F20"/>
                      <w:lang w:val="it-IT"/>
                    </w:rPr>
                    <w:t>Realizimit</w:t>
                  </w:r>
                </w:p>
              </w:tc>
              <w:tc>
                <w:tcPr>
                  <w:tcW w:w="2337" w:type="dxa"/>
                </w:tcPr>
                <w:p w14:paraId="2EF89450" w14:textId="77777777" w:rsidR="00313B73" w:rsidRPr="00313B73" w:rsidRDefault="00313B73" w:rsidP="008247DA">
                  <w:pPr>
                    <w:pStyle w:val="TableParagraph"/>
                    <w:rPr>
                      <w:rFonts w:ascii="Times New Roman"/>
                      <w:lang w:val="it-IT"/>
                    </w:rPr>
                  </w:pPr>
                </w:p>
              </w:tc>
            </w:tr>
            <w:tr w:rsidR="00313B73" w:rsidRPr="00313B73" w14:paraId="72F3B886" w14:textId="77777777" w:rsidTr="008247DA">
              <w:trPr>
                <w:trHeight w:val="416"/>
              </w:trPr>
              <w:tc>
                <w:tcPr>
                  <w:tcW w:w="3400" w:type="dxa"/>
                </w:tcPr>
                <w:p w14:paraId="738C370E" w14:textId="77777777" w:rsidR="00313B73" w:rsidRPr="00313B73" w:rsidRDefault="00313B73" w:rsidP="008247DA">
                  <w:pPr>
                    <w:pStyle w:val="TableParagraph"/>
                    <w:ind w:left="469" w:right="449"/>
                    <w:jc w:val="center"/>
                    <w:rPr>
                      <w:lang w:val="it-IT"/>
                    </w:rPr>
                  </w:pPr>
                  <w:r w:rsidRPr="00313B73">
                    <w:rPr>
                      <w:color w:val="231F20"/>
                      <w:lang w:val="it-IT"/>
                    </w:rPr>
                    <w:t>Vlerësimi</w:t>
                  </w:r>
                </w:p>
              </w:tc>
              <w:tc>
                <w:tcPr>
                  <w:tcW w:w="2337" w:type="dxa"/>
                </w:tcPr>
                <w:p w14:paraId="65290D65" w14:textId="77777777" w:rsidR="00313B73" w:rsidRPr="00313B73" w:rsidRDefault="00313B73" w:rsidP="008247DA">
                  <w:pPr>
                    <w:pStyle w:val="TableParagraph"/>
                    <w:rPr>
                      <w:rFonts w:ascii="Times New Roman"/>
                      <w:lang w:val="it-IT"/>
                    </w:rPr>
                  </w:pPr>
                </w:p>
              </w:tc>
            </w:tr>
          </w:tbl>
          <w:p w14:paraId="0AFAEEE9" w14:textId="77777777" w:rsidR="00313B73" w:rsidRDefault="00313B73" w:rsidP="008247DA">
            <w:pPr>
              <w:spacing w:after="0"/>
              <w:ind w:left="360"/>
              <w:rPr>
                <w:rFonts w:ascii="Times New Roman" w:eastAsia="MS Mincho" w:hAnsi="Times New Roman" w:cs="Times New Roman"/>
                <w:b/>
                <w:bCs/>
                <w:color w:val="0D0D0D"/>
                <w:lang w:val="sq-AL"/>
              </w:rPr>
            </w:pPr>
          </w:p>
          <w:p w14:paraId="57AC086E" w14:textId="77777777" w:rsidR="00313B73" w:rsidRDefault="00313B73" w:rsidP="008247DA">
            <w:pPr>
              <w:spacing w:after="0"/>
              <w:ind w:left="360"/>
              <w:rPr>
                <w:rFonts w:ascii="Times New Roman" w:eastAsia="MS Mincho" w:hAnsi="Times New Roman" w:cs="Times New Roman"/>
                <w:b/>
                <w:bCs/>
                <w:color w:val="0D0D0D"/>
                <w:lang w:val="sq-AL"/>
              </w:rPr>
            </w:pPr>
          </w:p>
          <w:p w14:paraId="7DCC4F1B" w14:textId="77777777" w:rsidR="00313B73" w:rsidRDefault="00313B73" w:rsidP="008247DA">
            <w:pPr>
              <w:spacing w:after="0"/>
              <w:ind w:left="360"/>
              <w:rPr>
                <w:rFonts w:ascii="Times New Roman" w:eastAsia="MS Mincho" w:hAnsi="Times New Roman" w:cs="Times New Roman"/>
                <w:b/>
                <w:bCs/>
                <w:color w:val="0D0D0D"/>
                <w:lang w:val="sq-AL"/>
              </w:rPr>
            </w:pPr>
          </w:p>
          <w:p w14:paraId="2203B546" w14:textId="77777777" w:rsidR="00313B73" w:rsidRDefault="00313B73" w:rsidP="008247DA">
            <w:pPr>
              <w:spacing w:after="0"/>
              <w:ind w:left="360"/>
              <w:rPr>
                <w:rFonts w:ascii="Times New Roman" w:eastAsia="MS Mincho" w:hAnsi="Times New Roman" w:cs="Times New Roman"/>
                <w:b/>
                <w:bCs/>
                <w:color w:val="0D0D0D"/>
                <w:lang w:val="sq-AL"/>
              </w:rPr>
            </w:pPr>
          </w:p>
          <w:p w14:paraId="034DF8A7" w14:textId="77777777" w:rsidR="00313B73" w:rsidRDefault="00313B73" w:rsidP="008247DA">
            <w:pPr>
              <w:spacing w:after="0"/>
              <w:ind w:left="360"/>
              <w:rPr>
                <w:rFonts w:ascii="Times New Roman" w:eastAsia="MS Mincho" w:hAnsi="Times New Roman" w:cs="Times New Roman"/>
                <w:b/>
                <w:bCs/>
                <w:color w:val="0D0D0D"/>
                <w:lang w:val="sq-AL"/>
              </w:rPr>
            </w:pPr>
          </w:p>
          <w:p w14:paraId="6148D750" w14:textId="77777777" w:rsidR="00313B73" w:rsidRDefault="00313B73" w:rsidP="008247DA">
            <w:pPr>
              <w:spacing w:after="0"/>
              <w:ind w:left="360"/>
              <w:rPr>
                <w:rFonts w:ascii="Times New Roman" w:eastAsia="MS Mincho" w:hAnsi="Times New Roman" w:cs="Times New Roman"/>
                <w:b/>
                <w:bCs/>
                <w:color w:val="0D0D0D"/>
                <w:lang w:val="sq-AL"/>
              </w:rPr>
            </w:pPr>
          </w:p>
          <w:p w14:paraId="4278FE31" w14:textId="77777777" w:rsidR="00313B73" w:rsidRDefault="00313B73" w:rsidP="008247DA">
            <w:pPr>
              <w:spacing w:after="0"/>
              <w:ind w:left="360"/>
              <w:rPr>
                <w:rFonts w:ascii="Times New Roman" w:eastAsia="MS Mincho" w:hAnsi="Times New Roman" w:cs="Times New Roman"/>
                <w:b/>
                <w:bCs/>
                <w:color w:val="0D0D0D"/>
                <w:lang w:val="sq-AL"/>
              </w:rPr>
            </w:pPr>
          </w:p>
          <w:p w14:paraId="36BC7E62" w14:textId="77777777" w:rsidR="00313B73" w:rsidRPr="009E485A" w:rsidRDefault="00313B73" w:rsidP="008247DA">
            <w:pPr>
              <w:widowControl w:val="0"/>
              <w:tabs>
                <w:tab w:val="left" w:pos="1979"/>
                <w:tab w:val="left" w:pos="1981"/>
              </w:tabs>
              <w:autoSpaceDE w:val="0"/>
              <w:autoSpaceDN w:val="0"/>
              <w:spacing w:after="0" w:line="240" w:lineRule="auto"/>
              <w:rPr>
                <w:rFonts w:ascii="Times New Roman" w:eastAsia="MS Mincho" w:hAnsi="Times New Roman" w:cs="Times New Roman"/>
                <w:b/>
                <w:bCs/>
                <w:color w:val="0D0D0D"/>
                <w:lang w:val="sq-AL"/>
              </w:rPr>
            </w:pPr>
            <w:r w:rsidRPr="009022D4">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9022D4">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Rikujto-Plotëso                                                                                                                                                    </w:t>
            </w:r>
            <w:r w:rsidRPr="009022D4">
              <w:rPr>
                <w:rFonts w:ascii="Times New Roman" w:eastAsia="MS Mincho" w:hAnsi="Times New Roman" w:cs="Times New Roman"/>
                <w:bCs/>
                <w:color w:val="0D0D0D"/>
                <w:kern w:val="2"/>
                <w:sz w:val="24"/>
                <w:szCs w:val="24"/>
                <w:lang w:val="sq-AL"/>
              </w:rPr>
              <w:lastRenderedPageBreak/>
              <w:t>Nxënësit udhëzohen të bëjnë skemën e një pro- jekti të realizuar më parë në klasë.</w:t>
            </w:r>
            <w:r>
              <w:rPr>
                <w:rFonts w:ascii="Times New Roman" w:eastAsia="MS Mincho" w:hAnsi="Times New Roman" w:cs="Times New Roman"/>
                <w:b/>
                <w:bCs/>
                <w:color w:val="0D0D0D"/>
                <w:lang w:val="sq-AL"/>
              </w:rPr>
              <w:t xml:space="preserve">                                    </w:t>
            </w: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9022D4">
              <w:rPr>
                <w:rFonts w:ascii="Times New Roman" w:eastAsia="MS Mincho" w:hAnsi="Times New Roman" w:cs="Times New Roman"/>
                <w:bCs/>
                <w:color w:val="0D0D0D"/>
                <w:kern w:val="2"/>
                <w:sz w:val="24"/>
                <w:szCs w:val="24"/>
                <w:lang w:val="sq-AL"/>
              </w:rPr>
              <w:t>Nxënësit vlerësohen për mënyrën e përshkrimit të projektit dhe përmbledhjes së njohurive.</w:t>
            </w:r>
            <w:r>
              <w:rPr>
                <w:rFonts w:ascii="Times New Roman" w:eastAsia="MS Mincho" w:hAnsi="Times New Roman" w:cs="Times New Roman"/>
                <w:bCs/>
                <w:color w:val="0D0D0D"/>
                <w:kern w:val="2"/>
                <w:sz w:val="24"/>
                <w:szCs w:val="24"/>
                <w:lang w:val="sq-AL"/>
              </w:rPr>
              <w:t xml:space="preserve">                    </w:t>
            </w:r>
            <w:r w:rsidRPr="009022D4">
              <w:rPr>
                <w:rFonts w:ascii="Times New Roman" w:eastAsia="MS Mincho" w:hAnsi="Times New Roman" w:cs="Times New Roman"/>
                <w:bCs/>
                <w:i/>
                <w:iCs/>
                <w:color w:val="0D0D0D"/>
                <w:lang w:val="sq-AL"/>
              </w:rPr>
              <w:t>Detyrë:</w:t>
            </w:r>
          </w:p>
          <w:p w14:paraId="7849549C" w14:textId="77777777" w:rsidR="00313B73" w:rsidRPr="00313B73" w:rsidRDefault="00313B73" w:rsidP="008247DA">
            <w:pPr>
              <w:pStyle w:val="BodyText"/>
              <w:tabs>
                <w:tab w:val="left" w:pos="10888"/>
              </w:tabs>
              <w:rPr>
                <w:u w:val="single"/>
                <w:lang w:val="sq-AL"/>
              </w:rPr>
            </w:pPr>
            <w:r w:rsidRPr="009022D4">
              <w:rPr>
                <w:rFonts w:ascii="Times New Roman" w:eastAsia="MS Mincho" w:hAnsi="Times New Roman" w:cs="Times New Roman"/>
                <w:bCs/>
                <w:color w:val="0D0D0D"/>
                <w:kern w:val="2"/>
                <w:sz w:val="24"/>
                <w:szCs w:val="24"/>
                <w:u w:val="single"/>
                <w:lang w:val="sq-AL"/>
                <w14:ligatures w14:val="standardContextual"/>
              </w:rPr>
              <w:t>Përgatitin një poster me mjete digjitale sipas dëshirës.</w:t>
            </w:r>
          </w:p>
          <w:p w14:paraId="303FCACD"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1A53E421"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w:t>
            </w:r>
          </w:p>
          <w:p w14:paraId="1F638EAC" w14:textId="77777777" w:rsidR="00313B73" w:rsidRPr="00112C98" w:rsidRDefault="00313B73" w:rsidP="008247DA">
            <w:pPr>
              <w:pStyle w:val="NoSpacing"/>
              <w:rPr>
                <w:color w:val="080C0C"/>
                <w:lang w:val="it-IT"/>
              </w:rPr>
            </w:pPr>
          </w:p>
        </w:tc>
      </w:tr>
    </w:tbl>
    <w:p w14:paraId="463BD55D" w14:textId="77777777" w:rsidR="00313B73" w:rsidRDefault="00313B73" w:rsidP="00313B73">
      <w:pPr>
        <w:rPr>
          <w:lang w:val="it-IT"/>
        </w:rPr>
      </w:pPr>
    </w:p>
    <w:p w14:paraId="00753C5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894C2B2" w14:textId="77777777" w:rsidTr="008247DA">
        <w:trPr>
          <w:trHeight w:val="206"/>
        </w:trPr>
        <w:tc>
          <w:tcPr>
            <w:tcW w:w="10105" w:type="dxa"/>
            <w:tcBorders>
              <w:top w:val="single" w:sz="8" w:space="0" w:color="000000"/>
              <w:bottom w:val="nil"/>
            </w:tcBorders>
            <w:shd w:val="clear" w:color="auto" w:fill="000000"/>
            <w:hideMark/>
          </w:tcPr>
          <w:p w14:paraId="2C976F4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95</w:t>
            </w:r>
          </w:p>
        </w:tc>
      </w:tr>
      <w:tr w:rsidR="00313B73" w:rsidRPr="00313B73" w14:paraId="4B5EA755" w14:textId="77777777" w:rsidTr="008247DA">
        <w:trPr>
          <w:trHeight w:val="379"/>
        </w:trPr>
        <w:tc>
          <w:tcPr>
            <w:tcW w:w="10105" w:type="dxa"/>
            <w:tcBorders>
              <w:top w:val="single" w:sz="8" w:space="0" w:color="000000"/>
              <w:bottom w:val="single" w:sz="8" w:space="0" w:color="000000"/>
            </w:tcBorders>
            <w:hideMark/>
          </w:tcPr>
          <w:p w14:paraId="0DFE0C1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622428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4B4E7AF" w14:textId="77777777" w:rsidTr="008247DA">
        <w:trPr>
          <w:trHeight w:val="2390"/>
        </w:trPr>
        <w:tc>
          <w:tcPr>
            <w:tcW w:w="10105" w:type="dxa"/>
            <w:tcBorders>
              <w:top w:val="nil"/>
            </w:tcBorders>
          </w:tcPr>
          <w:p w14:paraId="09463881" w14:textId="77777777" w:rsidR="00313B73" w:rsidRPr="009022D4" w:rsidRDefault="00313B73" w:rsidP="008247DA">
            <w:pPr>
              <w:spacing w:after="0" w:line="240" w:lineRule="auto"/>
              <w:rPr>
                <w:rFonts w:ascii="Times New Roman" w:eastAsia="MS Mincho" w:hAnsi="Times New Roman" w:cs="Times New Roman"/>
                <w:b/>
                <w:bCs/>
                <w:color w:val="0D0D0D"/>
                <w:lang w:val="sq-AL"/>
              </w:rPr>
            </w:pPr>
            <w:r w:rsidRPr="009022D4">
              <w:rPr>
                <w:rFonts w:ascii="Times New Roman" w:eastAsia="MS Mincho" w:hAnsi="Times New Roman" w:cs="Times New Roman"/>
                <w:b/>
                <w:bCs/>
                <w:color w:val="0D0D0D"/>
                <w:lang w:val="sq-AL"/>
              </w:rPr>
              <w:t xml:space="preserve">Tema: </w:t>
            </w:r>
            <w:r w:rsidRPr="009022D4">
              <w:rPr>
                <w:rFonts w:ascii="Times New Roman" w:eastAsia="MS Mincho" w:hAnsi="Times New Roman" w:cs="Times New Roman"/>
                <w:bCs/>
                <w:color w:val="0D0D0D"/>
                <w:lang w:val="sq-AL"/>
              </w:rPr>
              <w:t>Rrëfime, histori të shkurtra, tekste pop- ullarizuese si nga fusha e sportit, muzikës, film- it, aktiviteteve, informacioneve të ndryshme etj.</w:t>
            </w:r>
          </w:p>
          <w:p w14:paraId="65F2716C" w14:textId="77777777" w:rsidR="00313B73" w:rsidRDefault="00313B73" w:rsidP="008247DA">
            <w:pPr>
              <w:spacing w:after="0" w:line="240" w:lineRule="auto"/>
              <w:rPr>
                <w:rFonts w:ascii="Times New Roman" w:eastAsia="MS Mincho" w:hAnsi="Times New Roman" w:cs="Times New Roman"/>
                <w:b/>
                <w:bCs/>
                <w:color w:val="0D0D0D"/>
                <w:lang w:val="sq-AL"/>
              </w:rPr>
            </w:pPr>
            <w:r w:rsidRPr="009022D4">
              <w:rPr>
                <w:rFonts w:ascii="Times New Roman" w:eastAsia="MS Mincho" w:hAnsi="Times New Roman" w:cs="Times New Roman"/>
                <w:b/>
                <w:bCs/>
                <w:color w:val="0D0D0D"/>
                <w:lang w:val="sq-AL"/>
              </w:rPr>
              <w:t>Rezultatet e të nxënit të temës:</w:t>
            </w:r>
          </w:p>
          <w:p w14:paraId="20F61DCB" w14:textId="77777777" w:rsidR="00313B73" w:rsidRPr="009022D4" w:rsidRDefault="00313B73" w:rsidP="008247DA">
            <w:pPr>
              <w:spacing w:after="0" w:line="240" w:lineRule="auto"/>
              <w:rPr>
                <w:rFonts w:ascii="Times New Roman" w:eastAsia="MS Mincho" w:hAnsi="Times New Roman" w:cs="Times New Roman"/>
                <w:bCs/>
                <w:color w:val="0D0D0D"/>
                <w:lang w:val="sq-AL"/>
              </w:rPr>
            </w:pPr>
            <w:r w:rsidRPr="009022D4">
              <w:rPr>
                <w:rFonts w:ascii="Times New Roman" w:eastAsia="MS Mincho" w:hAnsi="Times New Roman" w:cs="Times New Roman"/>
                <w:b/>
                <w:bCs/>
                <w:color w:val="0D0D0D"/>
                <w:lang w:val="sq-AL"/>
              </w:rPr>
              <w:t xml:space="preserve"> </w:t>
            </w:r>
            <w:r w:rsidRPr="009022D4">
              <w:rPr>
                <w:rFonts w:ascii="Times New Roman" w:eastAsia="MS Mincho" w:hAnsi="Times New Roman" w:cs="Times New Roman"/>
                <w:bCs/>
                <w:color w:val="0D0D0D"/>
                <w:lang w:val="sq-AL"/>
              </w:rPr>
              <w:t>Nxiten për të shprehur dëshirat e tyre në një larmi mundësish dhe hapësirash.</w:t>
            </w:r>
          </w:p>
          <w:p w14:paraId="1CE1BB42" w14:textId="77777777" w:rsidR="00313B73" w:rsidRPr="009022D4" w:rsidRDefault="00313B73" w:rsidP="008247DA">
            <w:pPr>
              <w:spacing w:after="0" w:line="240" w:lineRule="auto"/>
              <w:rPr>
                <w:rFonts w:ascii="Times New Roman" w:eastAsia="MS Mincho" w:hAnsi="Times New Roman" w:cs="Times New Roman"/>
                <w:b/>
                <w:bCs/>
                <w:color w:val="0D0D0D"/>
                <w:lang w:val="sq-AL"/>
              </w:rPr>
            </w:pPr>
            <w:r w:rsidRPr="009022D4">
              <w:rPr>
                <w:rFonts w:ascii="Times New Roman" w:eastAsia="MS Mincho" w:hAnsi="Times New Roman" w:cs="Times New Roman"/>
                <w:b/>
                <w:bCs/>
                <w:color w:val="0D0D0D"/>
                <w:lang w:val="sq-AL"/>
              </w:rPr>
              <w:t xml:space="preserve">Kontributi në rezultatet për kompetencat kryesore të shkallës: </w:t>
            </w:r>
            <w:r w:rsidRPr="009022D4">
              <w:rPr>
                <w:rFonts w:ascii="Times New Roman" w:eastAsia="MS Mincho" w:hAnsi="Times New Roman" w:cs="Times New Roman"/>
                <w:bCs/>
                <w:color w:val="0D0D0D"/>
                <w:lang w:val="sq-AL"/>
              </w:rPr>
              <w:t>I.3,8; II.4,7; III.7; IV.3.</w:t>
            </w:r>
          </w:p>
          <w:p w14:paraId="1AD98388" w14:textId="77777777" w:rsidR="00313B73" w:rsidRPr="009022D4" w:rsidRDefault="00313B73" w:rsidP="008247DA">
            <w:pPr>
              <w:spacing w:after="0" w:line="240" w:lineRule="auto"/>
              <w:rPr>
                <w:rFonts w:ascii="Times New Roman" w:eastAsia="MS Mincho" w:hAnsi="Times New Roman" w:cs="Times New Roman"/>
                <w:b/>
                <w:bCs/>
                <w:color w:val="0D0D0D"/>
                <w:lang w:val="sq-AL"/>
              </w:rPr>
            </w:pPr>
            <w:r w:rsidRPr="009022D4">
              <w:rPr>
                <w:rFonts w:ascii="Times New Roman" w:eastAsia="MS Mincho" w:hAnsi="Times New Roman" w:cs="Times New Roman"/>
                <w:b/>
                <w:bCs/>
                <w:color w:val="0D0D0D"/>
                <w:lang w:val="sq-AL"/>
              </w:rPr>
              <w:t xml:space="preserve">Kontributi në rezultatet e fushës së kurrikulës: </w:t>
            </w:r>
            <w:r w:rsidRPr="009022D4">
              <w:rPr>
                <w:rFonts w:ascii="Times New Roman" w:eastAsia="MS Mincho" w:hAnsi="Times New Roman" w:cs="Times New Roman"/>
                <w:bCs/>
                <w:color w:val="0D0D0D"/>
                <w:lang w:val="sq-AL"/>
              </w:rPr>
              <w:t>1.7,10; 2.2,6; 3.7.</w:t>
            </w:r>
          </w:p>
          <w:p w14:paraId="2597C6DC" w14:textId="77777777" w:rsidR="00313B73" w:rsidRPr="009E485A" w:rsidRDefault="00313B73" w:rsidP="008247DA">
            <w:pPr>
              <w:pStyle w:val="BodyText"/>
              <w:rPr>
                <w:rFonts w:ascii="Times New Roman" w:eastAsia="MS Mincho" w:hAnsi="Times New Roman" w:cs="Times New Roman"/>
                <w:b/>
                <w:bCs/>
                <w:color w:val="0D0D0D"/>
                <w:sz w:val="24"/>
                <w:szCs w:val="24"/>
                <w:lang w:val="sq-AL"/>
                <w14:ligatures w14:val="standardContextual"/>
              </w:rPr>
            </w:pPr>
            <w:r w:rsidRPr="009022D4">
              <w:rPr>
                <w:rFonts w:ascii="Times New Roman" w:eastAsia="MS Mincho" w:hAnsi="Times New Roman" w:cs="Times New Roman"/>
                <w:b/>
                <w:bCs/>
                <w:color w:val="0D0D0D"/>
                <w:sz w:val="24"/>
                <w:szCs w:val="24"/>
                <w:lang w:val="sq-AL"/>
                <w14:ligatures w14:val="standardContextual"/>
              </w:rPr>
              <w:t>ASPEKTET E PËRGJITHSHME TË PLANIT TË ORËS</w:t>
            </w:r>
            <w:r w:rsidRPr="003E7646">
              <w:rPr>
                <w:lang w:val="sq-AL"/>
              </w:rPr>
              <w:t xml:space="preserve"> </w:t>
            </w:r>
            <w:r w:rsidRPr="009022D4">
              <w:rPr>
                <w:rFonts w:ascii="Times New Roman" w:eastAsia="MS Mincho" w:hAnsi="Times New Roman" w:cs="Times New Roman"/>
                <w:b/>
                <w:bCs/>
                <w:color w:val="0D0D0D"/>
                <w:sz w:val="24"/>
                <w:szCs w:val="24"/>
                <w:lang w:val="sq-AL"/>
                <w14:ligatures w14:val="standardContextual"/>
              </w:rPr>
              <w:t>MESIMORE</w:t>
            </w:r>
          </w:p>
          <w:p w14:paraId="4AB4A037" w14:textId="77777777" w:rsidR="00313B73" w:rsidRPr="007A27DC" w:rsidRDefault="00313B73" w:rsidP="008247DA">
            <w:pPr>
              <w:widowControl w:val="0"/>
              <w:tabs>
                <w:tab w:val="left" w:pos="1979"/>
                <w:tab w:val="left" w:pos="1981"/>
              </w:tabs>
              <w:autoSpaceDE w:val="0"/>
              <w:autoSpaceDN w:val="0"/>
              <w:spacing w:after="0" w:line="240" w:lineRule="auto"/>
              <w:rPr>
                <w:rFonts w:ascii="Times New Roman" w:eastAsia="MS Mincho" w:hAnsi="Times New Roman" w:cs="Times New Roman"/>
                <w:b/>
                <w:bCs/>
                <w:i/>
                <w:iCs/>
                <w:color w:val="0D0D0D"/>
                <w:lang w:val="sq-AL"/>
              </w:rPr>
            </w:pPr>
            <w:r w:rsidRPr="007A27DC">
              <w:rPr>
                <w:rFonts w:ascii="Times New Roman" w:eastAsia="MS Mincho" w:hAnsi="Times New Roman" w:cs="Times New Roman"/>
                <w:b/>
                <w:bCs/>
                <w:color w:val="0D0D0D"/>
                <w:lang w:val="sq-AL"/>
              </w:rPr>
              <w:t xml:space="preserve">Njësia mësimore: </w:t>
            </w:r>
            <w:r w:rsidRPr="007A27DC">
              <w:rPr>
                <w:rFonts w:ascii="Times New Roman" w:eastAsia="MS Mincho" w:hAnsi="Times New Roman" w:cs="Times New Roman"/>
                <w:bCs/>
                <w:color w:val="0D0D0D"/>
                <w:lang w:val="sq-AL"/>
              </w:rPr>
              <w:t>“Gjërat e rëndësishme në jetë” (ora II)</w:t>
            </w:r>
            <w:r>
              <w:rPr>
                <w:rFonts w:ascii="Times New Roman" w:eastAsia="MS Mincho" w:hAnsi="Times New Roman" w:cs="Times New Roman"/>
                <w:bCs/>
                <w:color w:val="0D0D0D"/>
                <w:lang w:val="sq-AL"/>
              </w:rPr>
              <w:t xml:space="preserve">                                                                                            </w:t>
            </w:r>
            <w:r w:rsidRPr="007A27DC">
              <w:rPr>
                <w:rFonts w:ascii="Times New Roman" w:eastAsia="MS Mincho" w:hAnsi="Times New Roman" w:cs="Times New Roman"/>
                <w:b/>
                <w:bCs/>
                <w:i/>
                <w:iCs/>
                <w:color w:val="0D0D0D"/>
                <w:lang w:val="sq-AL"/>
              </w:rPr>
              <w:t>Rezultatet e të nxënit të orës mësimore:</w:t>
            </w:r>
          </w:p>
          <w:p w14:paraId="0E7343F6" w14:textId="77777777" w:rsidR="00313B73" w:rsidRPr="007A27DC" w:rsidRDefault="00313B73" w:rsidP="00313B73">
            <w:pPr>
              <w:pStyle w:val="ListParagraph"/>
              <w:widowControl w:val="0"/>
              <w:numPr>
                <w:ilvl w:val="0"/>
                <w:numId w:val="33"/>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Tregon për mënyrën e punimit të projektit;</w:t>
            </w:r>
          </w:p>
          <w:p w14:paraId="7702F002" w14:textId="77777777" w:rsidR="00313B73" w:rsidRPr="007A27DC" w:rsidRDefault="00313B73" w:rsidP="00313B73">
            <w:pPr>
              <w:pStyle w:val="ListParagraph"/>
              <w:widowControl w:val="0"/>
              <w:numPr>
                <w:ilvl w:val="0"/>
                <w:numId w:val="33"/>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Harton projektin sipas temës së dhënë.</w:t>
            </w:r>
          </w:p>
          <w:p w14:paraId="46BE6D0B" w14:textId="77777777" w:rsidR="00313B73" w:rsidRPr="007A27DC" w:rsidRDefault="00313B73" w:rsidP="00313B73">
            <w:pPr>
              <w:pStyle w:val="ListParagraph"/>
              <w:widowControl w:val="0"/>
              <w:numPr>
                <w:ilvl w:val="0"/>
                <w:numId w:val="33"/>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Vlerëson projektet e paraqitura.</w:t>
            </w:r>
          </w:p>
          <w:p w14:paraId="126A23A1" w14:textId="77777777" w:rsidR="00313B73" w:rsidRPr="007A27DC" w:rsidRDefault="00313B73" w:rsidP="008247DA">
            <w:pPr>
              <w:spacing w:before="231" w:after="0" w:line="240" w:lineRule="auto"/>
              <w:rPr>
                <w:rFonts w:ascii="Times New Roman" w:eastAsia="MS Mincho" w:hAnsi="Times New Roman" w:cs="Times New Roman"/>
                <w:b/>
                <w:bCs/>
                <w:color w:val="0D0D0D"/>
                <w:lang w:val="sq-AL"/>
              </w:rPr>
            </w:pPr>
            <w:r w:rsidRPr="007A27DC">
              <w:rPr>
                <w:rFonts w:ascii="Times New Roman" w:eastAsia="MS Mincho" w:hAnsi="Times New Roman" w:cs="Times New Roman"/>
                <w:b/>
                <w:bCs/>
                <w:color w:val="0D0D0D"/>
                <w:lang w:val="sq-AL"/>
              </w:rPr>
              <w:t xml:space="preserve">Kriteret e suksesit: </w:t>
            </w:r>
            <w:r w:rsidRPr="007A27DC">
              <w:rPr>
                <w:rFonts w:ascii="Times New Roman" w:eastAsia="MS Mincho" w:hAnsi="Times New Roman" w:cs="Times New Roman"/>
                <w:bCs/>
                <w:color w:val="0D0D0D"/>
                <w:lang w:val="sq-AL"/>
              </w:rPr>
              <w:t>Përcaktohen me nxënësit në klasë</w:t>
            </w:r>
            <w:r>
              <w:rPr>
                <w:rFonts w:ascii="Times New Roman" w:eastAsia="MS Mincho" w:hAnsi="Times New Roman" w:cs="Times New Roman"/>
                <w:bCs/>
                <w:color w:val="0D0D0D"/>
                <w:lang w:val="sq-AL"/>
              </w:rPr>
              <w:t xml:space="preserve">                                                                                                 </w:t>
            </w:r>
            <w:r w:rsidRPr="007A27DC">
              <w:rPr>
                <w:rFonts w:ascii="Times New Roman" w:eastAsia="MS Mincho" w:hAnsi="Times New Roman" w:cs="Times New Roman"/>
                <w:b/>
                <w:bCs/>
                <w:i/>
                <w:iCs/>
                <w:color w:val="0D0D0D"/>
                <w:lang w:val="sq-AL"/>
              </w:rPr>
              <w:t xml:space="preserve">Burimet, mjetet e konkretizimit dhe materialet mësimore: </w:t>
            </w:r>
            <w:r w:rsidRPr="007A27DC">
              <w:rPr>
                <w:rFonts w:ascii="Times New Roman" w:eastAsia="MS Mincho" w:hAnsi="Times New Roman" w:cs="Times New Roman"/>
                <w:bCs/>
                <w:i/>
                <w:iCs/>
                <w:color w:val="0D0D0D"/>
                <w:lang w:val="sq-AL"/>
              </w:rPr>
              <w:t>Hamer</w:t>
            </w:r>
            <w:r w:rsidRPr="007A27DC">
              <w:rPr>
                <w:rFonts w:ascii="Times New Roman" w:eastAsia="MS Mincho" w:hAnsi="Times New Roman" w:cs="Times New Roman"/>
                <w:b/>
                <w:bCs/>
                <w:i/>
                <w:iCs/>
                <w:color w:val="0D0D0D"/>
                <w:lang w:val="sq-AL"/>
              </w:rPr>
              <w:t>.</w:t>
            </w:r>
            <w:r>
              <w:rPr>
                <w:rFonts w:ascii="Times New Roman" w:eastAsia="MS Mincho" w:hAnsi="Times New Roman" w:cs="Times New Roman"/>
                <w:b/>
                <w:bCs/>
                <w:i/>
                <w:iCs/>
                <w:color w:val="0D0D0D"/>
                <w:lang w:val="sq-AL"/>
              </w:rPr>
              <w:t xml:space="preserve">                                                                           </w:t>
            </w:r>
            <w:r w:rsidRPr="007A27DC">
              <w:rPr>
                <w:rFonts w:ascii="Times New Roman" w:eastAsia="MS Mincho" w:hAnsi="Times New Roman" w:cs="Times New Roman"/>
                <w:b/>
                <w:bCs/>
                <w:color w:val="0D0D0D"/>
                <w:lang w:val="sq-AL"/>
              </w:rPr>
              <w:t>Lidhja me lëndët e tjera mësimore dhe/apo me çështjet ndërkurrikulare dhe situatat jetësore:</w:t>
            </w:r>
          </w:p>
          <w:p w14:paraId="0CE588CB" w14:textId="77777777" w:rsidR="00313B73" w:rsidRPr="00313B73" w:rsidRDefault="00313B73" w:rsidP="008247DA">
            <w:pPr>
              <w:pStyle w:val="BodyText"/>
              <w:rPr>
                <w:lang w:val="sq-AL"/>
              </w:rPr>
            </w:pPr>
            <w:r w:rsidRPr="007A27DC">
              <w:rPr>
                <w:rFonts w:ascii="Times New Roman" w:eastAsia="MS Mincho" w:hAnsi="Times New Roman" w:cs="Times New Roman"/>
                <w:bCs/>
                <w:color w:val="0D0D0D"/>
                <w:lang w:val="sq-AL"/>
                <w14:ligatures w14:val="standardContextual"/>
              </w:rPr>
              <w:t>Shoqëria dhe mjedisi, Njeriu dhe natyra, Edukatë figurative, Edukimi për qytetari demokratike.</w:t>
            </w:r>
          </w:p>
          <w:p w14:paraId="5CBD9B27" w14:textId="77777777" w:rsidR="00313B73" w:rsidRPr="003A043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METODOLOGJIA DHE VEPRIMTARIA ME NXËNËS</w:t>
            </w:r>
          </w:p>
          <w:p w14:paraId="70F604FA" w14:textId="77777777" w:rsidR="00313B73" w:rsidRPr="00942514" w:rsidRDefault="00313B73" w:rsidP="008247DA">
            <w:pPr>
              <w:spacing w:after="0" w:line="240" w:lineRule="auto"/>
              <w:rPr>
                <w:rFonts w:ascii="Times New Roman" w:eastAsia="MS Mincho" w:hAnsi="Times New Roman" w:cs="Times New Roman"/>
                <w:b/>
                <w:bCs/>
                <w:color w:val="0D0D0D"/>
                <w:lang w:val="sq-AL"/>
              </w:rPr>
            </w:pPr>
            <w:r w:rsidRPr="007A27DC">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7A27DC">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942514">
              <w:rPr>
                <w:rFonts w:ascii="Times New Roman" w:eastAsia="MS Mincho" w:hAnsi="Times New Roman" w:cs="Times New Roman"/>
                <w:b/>
                <w:bCs/>
                <w:color w:val="0D0D0D"/>
                <w:lang w:val="sq-AL"/>
              </w:rPr>
              <w:t>Diskutim i përbashkët</w:t>
            </w:r>
          </w:p>
          <w:p w14:paraId="2929D48C" w14:textId="77777777" w:rsidR="00313B73" w:rsidRPr="007A27DC" w:rsidRDefault="00313B73" w:rsidP="008247DA">
            <w:p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Nxënësit diskutojnë rreth projektit të përgatitur më parë.</w:t>
            </w:r>
            <w:r>
              <w:rPr>
                <w:rFonts w:ascii="Times New Roman" w:eastAsia="MS Mincho" w:hAnsi="Times New Roman" w:cs="Times New Roman"/>
                <w:bCs/>
                <w:color w:val="0D0D0D"/>
                <w:lang w:val="sq-AL"/>
              </w:rPr>
              <w:t xml:space="preserve">                                                                                               </w:t>
            </w:r>
            <w:r w:rsidRPr="007A27DC">
              <w:rPr>
                <w:rFonts w:ascii="Times New Roman" w:eastAsia="MS Mincho" w:hAnsi="Times New Roman" w:cs="Times New Roman"/>
                <w:bCs/>
                <w:color w:val="0D0D0D"/>
                <w:lang w:val="sq-AL"/>
              </w:rPr>
              <w:t xml:space="preserve"> Nxënësve u drejtohen pyetjet:</w:t>
            </w:r>
          </w:p>
          <w:p w14:paraId="44CBBDB9" w14:textId="77777777" w:rsidR="00313B73" w:rsidRPr="007A27DC" w:rsidRDefault="00313B73" w:rsidP="00313B73">
            <w:pPr>
              <w:pStyle w:val="ListParagraph"/>
              <w:numPr>
                <w:ilvl w:val="0"/>
                <w:numId w:val="34"/>
              </w:num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Si e ke punuar projektin?</w:t>
            </w:r>
          </w:p>
          <w:p w14:paraId="573A4B41" w14:textId="77777777" w:rsidR="00313B73" w:rsidRPr="007A27DC" w:rsidRDefault="00313B73" w:rsidP="00313B73">
            <w:pPr>
              <w:pStyle w:val="ListParagraph"/>
              <w:numPr>
                <w:ilvl w:val="0"/>
                <w:numId w:val="34"/>
              </w:num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A të pëlqeu përcaktimi i temës?</w:t>
            </w:r>
          </w:p>
          <w:p w14:paraId="7265EFC6" w14:textId="77777777" w:rsidR="00313B73" w:rsidRPr="007A27DC" w:rsidRDefault="00313B73" w:rsidP="00313B73">
            <w:pPr>
              <w:pStyle w:val="ListParagraph"/>
              <w:numPr>
                <w:ilvl w:val="0"/>
                <w:numId w:val="34"/>
              </w:num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Çfarë materiale do të duheshin për një punim të tillë?</w:t>
            </w:r>
          </w:p>
          <w:p w14:paraId="4BAC861A" w14:textId="77777777" w:rsidR="00313B73" w:rsidRPr="00942514" w:rsidRDefault="00313B73" w:rsidP="008247DA">
            <w:pPr>
              <w:spacing w:after="0" w:line="240" w:lineRule="auto"/>
              <w:rPr>
                <w:rFonts w:ascii="Times New Roman" w:eastAsia="MS Mincho" w:hAnsi="Times New Roman" w:cs="Times New Roman"/>
                <w:b/>
                <w:bCs/>
                <w:color w:val="0D0D0D"/>
                <w:lang w:val="sq-AL"/>
              </w:rPr>
            </w:pPr>
            <w:r w:rsidRPr="007A27DC">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7A27DC">
              <w:rPr>
                <w:rFonts w:ascii="Times New Roman" w:eastAsia="MS Mincho" w:hAnsi="Times New Roman" w:cs="Times New Roman"/>
                <w:b/>
                <w:bCs/>
                <w:color w:val="0D0D0D"/>
                <w:lang w:val="sq-AL"/>
              </w:rPr>
              <w:t xml:space="preserve">Përpunimi i përmbajtjes </w:t>
            </w:r>
            <w:r>
              <w:rPr>
                <w:rFonts w:ascii="Times New Roman" w:eastAsia="MS Mincho" w:hAnsi="Times New Roman" w:cs="Times New Roman"/>
                <w:b/>
                <w:bCs/>
                <w:color w:val="0D0D0D"/>
                <w:lang w:val="sq-AL"/>
              </w:rPr>
              <w:t xml:space="preserve">  </w:t>
            </w:r>
            <w:r w:rsidRPr="00942514">
              <w:rPr>
                <w:rFonts w:ascii="Times New Roman" w:eastAsia="MS Mincho" w:hAnsi="Times New Roman" w:cs="Times New Roman"/>
                <w:b/>
                <w:bCs/>
                <w:color w:val="0D0D0D"/>
                <w:lang w:val="sq-AL"/>
              </w:rPr>
              <w:t>Hartimi i projektit</w:t>
            </w:r>
          </w:p>
          <w:p w14:paraId="34A160FF" w14:textId="77777777" w:rsidR="00313B73" w:rsidRPr="007A27DC"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7A27DC">
              <w:rPr>
                <w:rFonts w:ascii="Times New Roman" w:eastAsia="MS Mincho" w:hAnsi="Times New Roman" w:cs="Times New Roman"/>
                <w:bCs/>
                <w:color w:val="0D0D0D"/>
                <w:lang w:val="sq-AL"/>
              </w:rPr>
              <w:t>Nxënësit udhëzohen të punojnë në grupe duke hartuar një projekt.</w:t>
            </w:r>
          </w:p>
          <w:p w14:paraId="2E12F067" w14:textId="77777777" w:rsidR="00313B73" w:rsidRPr="007A27DC" w:rsidRDefault="00313B73" w:rsidP="008247DA">
            <w:p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Punohet sipas udhëzimeve:</w:t>
            </w:r>
          </w:p>
          <w:p w14:paraId="279D6A20" w14:textId="77777777" w:rsidR="00313B73" w:rsidRPr="007A27DC" w:rsidRDefault="00313B73" w:rsidP="00313B73">
            <w:pPr>
              <w:pStyle w:val="ListParagraph"/>
              <w:numPr>
                <w:ilvl w:val="0"/>
                <w:numId w:val="35"/>
              </w:numPr>
              <w:spacing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Vendosja e ilustrimit;</w:t>
            </w:r>
          </w:p>
          <w:p w14:paraId="5CFD04C5" w14:textId="77777777" w:rsidR="00313B73" w:rsidRPr="007A27DC" w:rsidRDefault="00313B73" w:rsidP="00313B73">
            <w:pPr>
              <w:pStyle w:val="ListParagraph"/>
              <w:numPr>
                <w:ilvl w:val="0"/>
                <w:numId w:val="35"/>
              </w:numPr>
              <w:spacing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Teksti me gjëra të tyre të rëndësishme;</w:t>
            </w:r>
          </w:p>
          <w:p w14:paraId="71ACEDC7" w14:textId="77777777" w:rsidR="00313B73" w:rsidRPr="007A27DC" w:rsidRDefault="00313B73" w:rsidP="00313B73">
            <w:pPr>
              <w:pStyle w:val="ListParagraph"/>
              <w:numPr>
                <w:ilvl w:val="0"/>
                <w:numId w:val="35"/>
              </w:num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Përdorimi i teknikave të ndryshme;</w:t>
            </w:r>
          </w:p>
          <w:p w14:paraId="122AE0EF" w14:textId="77777777" w:rsidR="00313B73" w:rsidRPr="007A27DC" w:rsidRDefault="00313B73" w:rsidP="00313B73">
            <w:pPr>
              <w:pStyle w:val="ListParagraph"/>
              <w:numPr>
                <w:ilvl w:val="0"/>
                <w:numId w:val="35"/>
              </w:num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Titulli me shkronja të mëdha me ngjyra;</w:t>
            </w:r>
          </w:p>
          <w:p w14:paraId="1203EB32" w14:textId="77777777" w:rsidR="00313B73" w:rsidRPr="007A27DC" w:rsidRDefault="00313B73" w:rsidP="00313B73">
            <w:pPr>
              <w:pStyle w:val="ListParagraph"/>
              <w:numPr>
                <w:ilvl w:val="0"/>
                <w:numId w:val="35"/>
              </w:numPr>
              <w:spacing w:after="0" w:line="240" w:lineRule="auto"/>
              <w:rPr>
                <w:rFonts w:ascii="Times New Roman" w:eastAsia="MS Mincho" w:hAnsi="Times New Roman" w:cs="Times New Roman"/>
                <w:bCs/>
                <w:color w:val="0D0D0D"/>
                <w:lang w:val="sq-AL"/>
              </w:rPr>
            </w:pPr>
            <w:r w:rsidRPr="007A27DC">
              <w:rPr>
                <w:rFonts w:ascii="Times New Roman" w:eastAsia="MS Mincho" w:hAnsi="Times New Roman" w:cs="Times New Roman"/>
                <w:bCs/>
                <w:color w:val="0D0D0D"/>
                <w:lang w:val="sq-AL"/>
              </w:rPr>
              <w:t>Paraqitja njëminutëshe e projektit.</w:t>
            </w:r>
          </w:p>
          <w:p w14:paraId="3B62A3BF" w14:textId="77777777" w:rsidR="00313B73" w:rsidRPr="00942514" w:rsidRDefault="00313B73" w:rsidP="008247DA">
            <w:pPr>
              <w:spacing w:after="0" w:line="240" w:lineRule="auto"/>
              <w:rPr>
                <w:rFonts w:ascii="Times New Roman" w:eastAsia="MS Mincho" w:hAnsi="Times New Roman" w:cs="Times New Roman"/>
                <w:b/>
                <w:bCs/>
                <w:color w:val="0D0D0D"/>
                <w:lang w:val="sq-AL"/>
              </w:rPr>
            </w:pPr>
            <w:r w:rsidRPr="007A27DC">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7A27DC">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942514">
              <w:rPr>
                <w:rFonts w:ascii="Times New Roman" w:eastAsia="MS Mincho" w:hAnsi="Times New Roman" w:cs="Times New Roman"/>
                <w:b/>
                <w:bCs/>
                <w:color w:val="0D0D0D"/>
                <w:lang w:val="sq-AL"/>
              </w:rPr>
              <w:t>Turi i galerisë</w:t>
            </w:r>
          </w:p>
          <w:p w14:paraId="5230B445" w14:textId="77777777" w:rsidR="00313B73" w:rsidRPr="00382FC6" w:rsidRDefault="00313B73" w:rsidP="008247DA">
            <w:pPr>
              <w:spacing w:after="0" w:line="240" w:lineRule="auto"/>
              <w:rPr>
                <w:rFonts w:ascii="Times New Roman" w:hAnsi="Times New Roman" w:cs="Times New Roman"/>
                <w:lang w:val="sq-AL"/>
              </w:rPr>
            </w:pPr>
            <w:r w:rsidRPr="007A27DC">
              <w:rPr>
                <w:rFonts w:ascii="Times New Roman" w:eastAsia="MS Mincho" w:hAnsi="Times New Roman" w:cs="Times New Roman"/>
                <w:bCs/>
                <w:color w:val="0D0D0D"/>
                <w:lang w:val="sq-AL"/>
              </w:rPr>
              <w:lastRenderedPageBreak/>
              <w:t>Nxënësit vendosin projektet në këndin e klasës. Evidentohen vështirësitë dhe sukseset gjatë realizimit të projektit.Projekti më i bukur vendoset në pano të klasës.</w:t>
            </w:r>
            <w:r>
              <w:rPr>
                <w:rFonts w:ascii="Times New Roman" w:eastAsia="MS Mincho" w:hAnsi="Times New Roman" w:cs="Times New Roman"/>
                <w:bCs/>
                <w:color w:val="0D0D0D"/>
                <w:lang w:val="sq-AL"/>
              </w:rPr>
              <w:t xml:space="preserve">                                                                                         </w:t>
            </w: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7A27DC">
              <w:rPr>
                <w:rFonts w:ascii="Times New Roman" w:eastAsia="MS Mincho" w:hAnsi="Times New Roman" w:cs="Times New Roman"/>
                <w:bCs/>
                <w:color w:val="0D0D0D"/>
                <w:lang w:val="sq-AL"/>
              </w:rPr>
              <w:t>Nxënësit vlerësohen për saktësinë e përshkrimit të hapave të projektit, realizimit të projektit dhe përzgjedhjes së punimit më të mirë.</w:t>
            </w:r>
            <w:r>
              <w:rPr>
                <w:rFonts w:ascii="Times New Roman" w:eastAsia="MS Mincho" w:hAnsi="Times New Roman" w:cs="Times New Roman"/>
                <w:bCs/>
                <w:color w:val="0D0D0D"/>
                <w:lang w:val="sq-AL"/>
              </w:rPr>
              <w:t xml:space="preserve">                                                                                                                                                          </w:t>
            </w:r>
            <w:r w:rsidRPr="007A27DC">
              <w:rPr>
                <w:rFonts w:ascii="Times New Roman" w:eastAsia="MS Mincho" w:hAnsi="Times New Roman" w:cs="Times New Roman"/>
                <w:bCs/>
                <w:i/>
                <w:iCs/>
                <w:color w:val="0D0D0D"/>
                <w:lang w:val="sq-AL"/>
              </w:rPr>
              <w:t>Detyrë:</w:t>
            </w:r>
            <w:r>
              <w:rPr>
                <w:rFonts w:ascii="Times New Roman" w:eastAsia="MS Mincho" w:hAnsi="Times New Roman" w:cs="Times New Roman"/>
                <w:bCs/>
                <w:i/>
                <w:iCs/>
                <w:color w:val="0D0D0D"/>
                <w:lang w:val="sq-AL"/>
              </w:rPr>
              <w:t xml:space="preserve"> </w:t>
            </w:r>
            <w:r w:rsidRPr="00942514">
              <w:rPr>
                <w:rFonts w:ascii="Times New Roman" w:eastAsia="MS Mincho" w:hAnsi="Times New Roman" w:cs="Times New Roman"/>
                <w:bCs/>
                <w:color w:val="0D0D0D"/>
                <w:u w:val="single"/>
                <w:lang w:val="sq-AL"/>
              </w:rPr>
              <w:t>Shkruajnë një ese lidhur me përshtypjet e veta për hartimin e projektit</w:t>
            </w:r>
            <w:r w:rsidRPr="00313B73">
              <w:rPr>
                <w:color w:val="231F20"/>
                <w:w w:val="90"/>
                <w:u w:val="single"/>
                <w:lang w:val="sq-AL"/>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180ABC2"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w:t>
            </w:r>
          </w:p>
          <w:p w14:paraId="304A1283" w14:textId="77777777" w:rsidR="00313B73" w:rsidRPr="00112C98" w:rsidRDefault="00313B73" w:rsidP="008247DA">
            <w:pPr>
              <w:pStyle w:val="NoSpacing"/>
              <w:rPr>
                <w:color w:val="080C0C"/>
                <w:lang w:val="it-IT"/>
              </w:rPr>
            </w:pPr>
          </w:p>
        </w:tc>
      </w:tr>
    </w:tbl>
    <w:p w14:paraId="4B28F1F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7E45E63F" w14:textId="77777777" w:rsidTr="008247DA">
        <w:trPr>
          <w:trHeight w:val="206"/>
        </w:trPr>
        <w:tc>
          <w:tcPr>
            <w:tcW w:w="10105" w:type="dxa"/>
            <w:tcBorders>
              <w:top w:val="single" w:sz="8" w:space="0" w:color="000000"/>
              <w:bottom w:val="nil"/>
            </w:tcBorders>
            <w:shd w:val="clear" w:color="auto" w:fill="000000"/>
            <w:hideMark/>
          </w:tcPr>
          <w:p w14:paraId="7CD7CFA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- 96</w:t>
            </w:r>
          </w:p>
        </w:tc>
      </w:tr>
      <w:tr w:rsidR="00313B73" w:rsidRPr="00313B73" w14:paraId="5F2B3C6E" w14:textId="77777777" w:rsidTr="008247DA">
        <w:trPr>
          <w:trHeight w:val="379"/>
        </w:trPr>
        <w:tc>
          <w:tcPr>
            <w:tcW w:w="10105" w:type="dxa"/>
            <w:tcBorders>
              <w:top w:val="single" w:sz="8" w:space="0" w:color="000000"/>
              <w:bottom w:val="single" w:sz="8" w:space="0" w:color="000000"/>
            </w:tcBorders>
            <w:hideMark/>
          </w:tcPr>
          <w:p w14:paraId="5A9F021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11FE1E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9BB623D" w14:textId="77777777" w:rsidTr="008247DA">
        <w:trPr>
          <w:trHeight w:val="2390"/>
        </w:trPr>
        <w:tc>
          <w:tcPr>
            <w:tcW w:w="10105" w:type="dxa"/>
            <w:tcBorders>
              <w:top w:val="nil"/>
            </w:tcBorders>
          </w:tcPr>
          <w:p w14:paraId="18BA210E"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 xml:space="preserve">Tema: </w:t>
            </w:r>
            <w:r w:rsidRPr="00251DAF">
              <w:rPr>
                <w:rFonts w:ascii="Times New Roman" w:eastAsia="MS Mincho" w:hAnsi="Times New Roman" w:cs="Times New Roman"/>
                <w:bCs/>
                <w:color w:val="0D0D0D"/>
                <w:lang w:val="sq-AL"/>
              </w:rPr>
              <w:t>Tekste joletrare të karakterit njohës, didaktik, dokumentar, popullarizues, shkencor, ekologjik, etik, edukativ etj.; tekste të folura, të lexuara, të xhiruara dhe të ekranizuara.</w:t>
            </w:r>
          </w:p>
          <w:p w14:paraId="3792C870"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Rezultatet e të nxënit të temës:</w:t>
            </w:r>
          </w:p>
          <w:p w14:paraId="15204CED"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Cs/>
                <w:color w:val="0D0D0D"/>
                <w:lang w:val="sq-AL"/>
              </w:rPr>
              <w:t>Dëgjon aktivisht folësit, diskuton, bashkëbise- don dhe reagon</w:t>
            </w:r>
            <w:r w:rsidRPr="00251DAF">
              <w:rPr>
                <w:rFonts w:ascii="Times New Roman" w:eastAsia="MS Mincho" w:hAnsi="Times New Roman" w:cs="Times New Roman"/>
                <w:b/>
                <w:bCs/>
                <w:color w:val="0D0D0D"/>
                <w:lang w:val="sq-AL"/>
              </w:rPr>
              <w:t>.</w:t>
            </w:r>
          </w:p>
          <w:p w14:paraId="1333EA94"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 xml:space="preserve">Kontributi në rezultatet për kompetencat kryesore të shkallës: </w:t>
            </w:r>
            <w:r w:rsidRPr="00251DAF">
              <w:rPr>
                <w:rFonts w:ascii="Times New Roman" w:eastAsia="MS Mincho" w:hAnsi="Times New Roman" w:cs="Times New Roman"/>
                <w:bCs/>
                <w:color w:val="0D0D0D"/>
                <w:lang w:val="sq-AL"/>
              </w:rPr>
              <w:t>I.2,3; II.3,7; III.3,4.</w:t>
            </w:r>
          </w:p>
          <w:p w14:paraId="49BAF85F"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 xml:space="preserve">Kontributi në rezultatet e fushës së kurrikulës: </w:t>
            </w:r>
            <w:r w:rsidRPr="00251DAF">
              <w:rPr>
                <w:rFonts w:ascii="Times New Roman" w:eastAsia="MS Mincho" w:hAnsi="Times New Roman" w:cs="Times New Roman"/>
                <w:bCs/>
                <w:color w:val="0D0D0D"/>
                <w:lang w:val="sq-AL"/>
              </w:rPr>
              <w:t>1.1,2,3; 2.1,2,3; 3.3.</w:t>
            </w:r>
          </w:p>
          <w:p w14:paraId="24D72EBA"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6E2863B8"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 xml:space="preserve">Njësia mësimore: </w:t>
            </w:r>
            <w:r w:rsidRPr="00251DAF">
              <w:rPr>
                <w:rFonts w:ascii="Times New Roman" w:eastAsia="MS Mincho" w:hAnsi="Times New Roman" w:cs="Times New Roman"/>
                <w:bCs/>
                <w:color w:val="0D0D0D"/>
                <w:lang w:val="sq-AL"/>
              </w:rPr>
              <w:t>“Nga një nxënëse e shkëlqyeshme në një sipërmarrëse të suksesshme” (ora I)</w:t>
            </w:r>
          </w:p>
          <w:p w14:paraId="1E8674FE"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Rezultatet e të nxënit të orës mësimore:</w:t>
            </w:r>
          </w:p>
          <w:p w14:paraId="27430486" w14:textId="77777777" w:rsidR="00313B73" w:rsidRPr="00251DAF" w:rsidRDefault="00313B73" w:rsidP="00313B73">
            <w:pPr>
              <w:pStyle w:val="ListParagraph"/>
              <w:numPr>
                <w:ilvl w:val="0"/>
                <w:numId w:val="36"/>
              </w:numPr>
              <w:spacing w:after="0" w:line="240" w:lineRule="auto"/>
              <w:rPr>
                <w:rFonts w:ascii="Times New Roman" w:eastAsia="MS Mincho" w:hAnsi="Times New Roman" w:cs="Times New Roman"/>
                <w:bCs/>
                <w:color w:val="0D0D0D"/>
                <w:lang w:val="sq-AL"/>
              </w:rPr>
            </w:pPr>
            <w:r w:rsidRPr="00251DAF">
              <w:rPr>
                <w:rFonts w:ascii="Times New Roman" w:eastAsia="MS Mincho" w:hAnsi="Times New Roman" w:cs="Times New Roman"/>
                <w:bCs/>
                <w:color w:val="0D0D0D"/>
                <w:lang w:val="sq-AL"/>
              </w:rPr>
              <w:t>Tregon karakteristikat e një njeriu të suksesshëm;</w:t>
            </w:r>
          </w:p>
          <w:p w14:paraId="511150C3" w14:textId="77777777" w:rsidR="00313B73" w:rsidRPr="00251DAF" w:rsidRDefault="00313B73" w:rsidP="00313B73">
            <w:pPr>
              <w:pStyle w:val="ListParagraph"/>
              <w:numPr>
                <w:ilvl w:val="0"/>
                <w:numId w:val="36"/>
              </w:numPr>
              <w:spacing w:after="0" w:line="240" w:lineRule="auto"/>
              <w:rPr>
                <w:rFonts w:ascii="Times New Roman" w:eastAsia="MS Mincho" w:hAnsi="Times New Roman" w:cs="Times New Roman"/>
                <w:bCs/>
                <w:color w:val="0D0D0D"/>
                <w:lang w:val="sq-AL"/>
              </w:rPr>
            </w:pPr>
            <w:r w:rsidRPr="00251DAF">
              <w:rPr>
                <w:rFonts w:ascii="Times New Roman" w:eastAsia="MS Mincho" w:hAnsi="Times New Roman" w:cs="Times New Roman"/>
                <w:bCs/>
                <w:color w:val="0D0D0D"/>
                <w:lang w:val="sq-AL"/>
              </w:rPr>
              <w:t>Dallon tekstin letrar nga joletrar;</w:t>
            </w:r>
          </w:p>
          <w:p w14:paraId="205418A4" w14:textId="77777777" w:rsidR="00313B73" w:rsidRPr="00251DAF" w:rsidRDefault="00313B73" w:rsidP="00313B73">
            <w:pPr>
              <w:pStyle w:val="ListParagraph"/>
              <w:numPr>
                <w:ilvl w:val="0"/>
                <w:numId w:val="36"/>
              </w:numPr>
              <w:spacing w:after="0" w:line="240" w:lineRule="auto"/>
              <w:rPr>
                <w:rFonts w:ascii="Times New Roman" w:eastAsia="MS Mincho" w:hAnsi="Times New Roman" w:cs="Times New Roman"/>
                <w:bCs/>
                <w:color w:val="0D0D0D"/>
                <w:lang w:val="sq-AL"/>
              </w:rPr>
            </w:pPr>
            <w:r w:rsidRPr="00251DAF">
              <w:rPr>
                <w:rFonts w:ascii="Times New Roman" w:eastAsia="MS Mincho" w:hAnsi="Times New Roman" w:cs="Times New Roman"/>
                <w:bCs/>
                <w:color w:val="0D0D0D"/>
                <w:lang w:val="sq-AL"/>
              </w:rPr>
              <w:t>Krijon një shkrim të lirë.</w:t>
            </w:r>
          </w:p>
          <w:p w14:paraId="55421036"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 xml:space="preserve">Kriteret e suksesit: </w:t>
            </w:r>
            <w:r w:rsidRPr="00251DAF">
              <w:rPr>
                <w:rFonts w:ascii="Times New Roman" w:eastAsia="MS Mincho" w:hAnsi="Times New Roman" w:cs="Times New Roman"/>
                <w:bCs/>
                <w:color w:val="0D0D0D"/>
                <w:lang w:val="sq-AL"/>
              </w:rPr>
              <w:t>Përcaktohen me nxënësit në klasë.</w:t>
            </w:r>
          </w:p>
          <w:p w14:paraId="6274D024"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 xml:space="preserve">Burimet, mjetet e konkretizimit dhe materialet mësimore: </w:t>
            </w:r>
            <w:r w:rsidRPr="00251DAF">
              <w:rPr>
                <w:rFonts w:ascii="Times New Roman" w:eastAsia="MS Mincho" w:hAnsi="Times New Roman" w:cs="Times New Roman"/>
                <w:bCs/>
                <w:color w:val="0D0D0D"/>
                <w:lang w:val="sq-AL"/>
              </w:rPr>
              <w:t>Fletë pune.</w:t>
            </w:r>
          </w:p>
          <w:p w14:paraId="3661DDD4"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Lidhja me lëndët e tjera mësimore dhe/apo me çështjet ndërkurrikulare dhe situatat jetësore:</w:t>
            </w:r>
          </w:p>
          <w:p w14:paraId="6387E54E" w14:textId="77777777" w:rsidR="00313B73" w:rsidRPr="00251DAF" w:rsidRDefault="00313B73" w:rsidP="008247DA">
            <w:pPr>
              <w:spacing w:after="0" w:line="240" w:lineRule="auto"/>
              <w:rPr>
                <w:rFonts w:ascii="Times New Roman" w:eastAsia="MS Mincho" w:hAnsi="Times New Roman" w:cs="Times New Roman"/>
                <w:bCs/>
                <w:color w:val="0D0D0D"/>
                <w:lang w:val="sq-AL"/>
              </w:rPr>
            </w:pPr>
            <w:r w:rsidRPr="00251DAF">
              <w:rPr>
                <w:rFonts w:ascii="Times New Roman" w:eastAsia="MS Mincho" w:hAnsi="Times New Roman" w:cs="Times New Roman"/>
                <w:bCs/>
                <w:color w:val="0D0D0D"/>
                <w:lang w:val="sq-AL"/>
              </w:rPr>
              <w:t>Shkathtësi për jetë, Shoqëria dhe mjedisi.</w:t>
            </w:r>
          </w:p>
          <w:p w14:paraId="6F74D2A0" w14:textId="77777777" w:rsidR="00313B73" w:rsidRPr="00AA3A2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6FC1368A"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Parashikimi:</w:t>
            </w:r>
          </w:p>
          <w:p w14:paraId="6256340E" w14:textId="77777777" w:rsidR="00313B73" w:rsidRPr="00251DAF" w:rsidRDefault="00313B73" w:rsidP="008247DA">
            <w:pPr>
              <w:spacing w:after="0" w:line="240" w:lineRule="auto"/>
              <w:rPr>
                <w:rFonts w:ascii="Times New Roman" w:eastAsia="MS Mincho" w:hAnsi="Times New Roman" w:cs="Times New Roman"/>
                <w:b/>
                <w:bCs/>
                <w:color w:val="0D0D0D"/>
                <w:lang w:val="sq-AL"/>
              </w:rPr>
            </w:pPr>
            <w:r w:rsidRPr="00251DAF">
              <w:rPr>
                <w:rFonts w:ascii="Times New Roman" w:eastAsia="MS Mincho" w:hAnsi="Times New Roman" w:cs="Times New Roman"/>
                <w:b/>
                <w:bCs/>
                <w:color w:val="0D0D0D"/>
                <w:lang w:val="sq-AL"/>
              </w:rPr>
              <w:t>Përgatitja për të nxënët</w:t>
            </w:r>
          </w:p>
          <w:p w14:paraId="2017FAE5" w14:textId="77777777" w:rsidR="00313B73" w:rsidRPr="00942514" w:rsidRDefault="00313B73" w:rsidP="008247DA">
            <w:pPr>
              <w:spacing w:after="0" w:line="240" w:lineRule="auto"/>
              <w:rPr>
                <w:rFonts w:ascii="Times New Roman" w:eastAsia="MS Mincho" w:hAnsi="Times New Roman" w:cs="Times New Roman"/>
                <w:b/>
                <w:bCs/>
                <w:color w:val="0D0D0D"/>
                <w:lang w:val="sq-AL"/>
              </w:rPr>
            </w:pPr>
            <w:r w:rsidRPr="00942514">
              <w:rPr>
                <w:rFonts w:ascii="Times New Roman" w:eastAsia="MS Mincho" w:hAnsi="Times New Roman" w:cs="Times New Roman"/>
                <w:b/>
                <w:bCs/>
                <w:color w:val="0D0D0D"/>
                <w:lang w:val="sq-AL"/>
              </w:rPr>
              <w:t>Shqyrtim kategorizues</w:t>
            </w:r>
          </w:p>
          <w:p w14:paraId="5300D5B1" w14:textId="77777777" w:rsidR="00313B73" w:rsidRPr="00251DAF" w:rsidRDefault="00313B73" w:rsidP="008247DA">
            <w:pPr>
              <w:spacing w:after="0" w:line="240" w:lineRule="auto"/>
              <w:rPr>
                <w:rFonts w:ascii="Times New Roman" w:eastAsia="MS Mincho" w:hAnsi="Times New Roman" w:cs="Times New Roman"/>
                <w:bCs/>
                <w:color w:val="0D0D0D"/>
                <w:lang w:val="sq-AL"/>
              </w:rPr>
            </w:pPr>
            <w:r w:rsidRPr="00251DAF">
              <w:rPr>
                <w:rFonts w:ascii="Times New Roman" w:eastAsia="MS Mincho" w:hAnsi="Times New Roman" w:cs="Times New Roman"/>
                <w:bCs/>
                <w:color w:val="0D0D0D"/>
                <w:lang w:val="sq-AL"/>
              </w:rPr>
              <w:t>Diskutohet me nxënës për njerëzit e suksesshëm.</w:t>
            </w:r>
            <w:r>
              <w:rPr>
                <w:rFonts w:ascii="Times New Roman" w:eastAsia="MS Mincho" w:hAnsi="Times New Roman" w:cs="Times New Roman"/>
                <w:bCs/>
                <w:color w:val="0D0D0D"/>
                <w:lang w:val="sq-AL"/>
              </w:rPr>
              <w:t xml:space="preserve">                                                                                                             </w:t>
            </w:r>
            <w:r w:rsidRPr="00251DAF">
              <w:rPr>
                <w:rFonts w:ascii="Times New Roman" w:eastAsia="MS Mincho" w:hAnsi="Times New Roman" w:cs="Times New Roman"/>
                <w:bCs/>
                <w:color w:val="0D0D0D"/>
                <w:lang w:val="sq-AL"/>
              </w:rPr>
              <w:t>U shpërndahen fletë pune, të cilat plotësohen duke vendosur</w:t>
            </w:r>
            <w:r>
              <w:rPr>
                <w:rFonts w:ascii="Times New Roman" w:eastAsia="MS Mincho" w:hAnsi="Times New Roman" w:cs="Times New Roman"/>
                <w:bCs/>
                <w:color w:val="0D0D0D"/>
                <w:lang w:val="sq-AL"/>
              </w:rPr>
              <w:t xml:space="preserve">  </w:t>
            </w:r>
            <w:r w:rsidRPr="00AA3A2D">
              <w:rPr>
                <w:rFonts w:ascii="Times New Roman" w:eastAsia="MS Mincho" w:hAnsi="Times New Roman" w:cs="Times New Roman"/>
                <w:bCs/>
                <w:color w:val="0D0D0D"/>
                <w:sz w:val="28"/>
                <w:szCs w:val="28"/>
                <w:lang w:val="sq-AL"/>
              </w:rPr>
              <w:t>√</w:t>
            </w:r>
            <w:r w:rsidRPr="00AA3A2D">
              <w:rPr>
                <w:rFonts w:ascii="Times New Roman" w:eastAsia="MS Mincho" w:hAnsi="Times New Roman" w:cs="Times New Roman"/>
                <w:bCs/>
                <w:color w:val="0D0D0D"/>
                <w:sz w:val="28"/>
                <w:szCs w:val="28"/>
                <w:lang w:val="sq-AL"/>
              </w:rPr>
              <w:tab/>
            </w:r>
            <w:r w:rsidRPr="00251DAF">
              <w:rPr>
                <w:rFonts w:ascii="Times New Roman" w:eastAsia="MS Mincho" w:hAnsi="Times New Roman" w:cs="Times New Roman"/>
                <w:bCs/>
                <w:color w:val="0D0D0D"/>
                <w:lang w:val="sq-AL"/>
              </w:rPr>
              <w:t>për pohimet e sakta dhe X për të pa- saktat.</w:t>
            </w:r>
          </w:p>
          <w:p w14:paraId="6212D179" w14:textId="77777777" w:rsidR="00313B73" w:rsidRPr="00251DAF" w:rsidRDefault="00313B73" w:rsidP="008247DA">
            <w:pPr>
              <w:spacing w:after="0" w:line="240" w:lineRule="auto"/>
              <w:rPr>
                <w:rFonts w:ascii="Times New Roman" w:eastAsia="MS Mincho" w:hAnsi="Times New Roman" w:cs="Times New Roman"/>
                <w:bCs/>
                <w:color w:val="0D0D0D"/>
                <w:lang w:val="sq-AL"/>
              </w:rPr>
            </w:pPr>
            <w:r w:rsidRPr="00251DAF">
              <w:rPr>
                <w:rFonts w:ascii="Times New Roman" w:eastAsia="MS Mincho" w:hAnsi="Times New Roman" w:cs="Times New Roman"/>
                <w:bCs/>
                <w:color w:val="0D0D0D"/>
                <w:lang w:val="sq-AL"/>
              </w:rPr>
              <w:t>Një person i suksesshëm është ai i cili:</w:t>
            </w:r>
          </w:p>
          <w:p w14:paraId="06FAF790" w14:textId="77777777" w:rsidR="00313B73" w:rsidRPr="00AA3A2D" w:rsidRDefault="00313B73" w:rsidP="00313B73">
            <w:pPr>
              <w:pStyle w:val="ListParagraph"/>
              <w:numPr>
                <w:ilvl w:val="0"/>
                <w:numId w:val="37"/>
              </w:numPr>
              <w:spacing w:line="240" w:lineRule="auto"/>
              <w:rPr>
                <w:rFonts w:ascii="Times New Roman" w:eastAsia="MS Mincho" w:hAnsi="Times New Roman" w:cs="Times New Roman"/>
                <w:bCs/>
                <w:color w:val="0D0D0D"/>
                <w:lang w:val="sq-AL"/>
              </w:rPr>
            </w:pPr>
            <w:r w:rsidRPr="00AA3A2D">
              <w:rPr>
                <w:rFonts w:ascii="Times New Roman" w:eastAsia="MS Mincho" w:hAnsi="Times New Roman" w:cs="Times New Roman"/>
                <w:bCs/>
                <w:color w:val="0D0D0D"/>
                <w:lang w:val="sq-AL"/>
              </w:rPr>
              <w:t>është më shumë se 20 vjeç;</w:t>
            </w:r>
          </w:p>
          <w:p w14:paraId="64F7F24D" w14:textId="77777777" w:rsidR="00313B73" w:rsidRPr="00AA3A2D" w:rsidRDefault="00313B73" w:rsidP="00313B73">
            <w:pPr>
              <w:pStyle w:val="ListParagraph"/>
              <w:numPr>
                <w:ilvl w:val="0"/>
                <w:numId w:val="37"/>
              </w:numPr>
              <w:spacing w:line="240" w:lineRule="auto"/>
              <w:rPr>
                <w:rFonts w:ascii="Times New Roman" w:eastAsia="MS Mincho" w:hAnsi="Times New Roman" w:cs="Times New Roman"/>
                <w:bCs/>
                <w:color w:val="0D0D0D"/>
                <w:lang w:val="sq-AL"/>
              </w:rPr>
            </w:pPr>
            <w:r w:rsidRPr="00AA3A2D">
              <w:rPr>
                <w:rFonts w:ascii="Times New Roman" w:eastAsia="MS Mincho" w:hAnsi="Times New Roman" w:cs="Times New Roman"/>
                <w:bCs/>
                <w:color w:val="0D0D0D"/>
                <w:lang w:val="sq-AL"/>
              </w:rPr>
              <w:t>nuk ka miq;</w:t>
            </w:r>
          </w:p>
          <w:p w14:paraId="17176D82" w14:textId="77777777" w:rsidR="00313B73" w:rsidRPr="00AA3A2D" w:rsidRDefault="00313B73" w:rsidP="00313B73">
            <w:pPr>
              <w:pStyle w:val="ListParagraph"/>
              <w:numPr>
                <w:ilvl w:val="0"/>
                <w:numId w:val="37"/>
              </w:numPr>
              <w:spacing w:line="240" w:lineRule="auto"/>
              <w:rPr>
                <w:rFonts w:ascii="Times New Roman" w:eastAsia="MS Mincho" w:hAnsi="Times New Roman" w:cs="Times New Roman"/>
                <w:bCs/>
                <w:color w:val="0D0D0D"/>
                <w:lang w:val="sq-AL"/>
              </w:rPr>
            </w:pPr>
            <w:r w:rsidRPr="00AA3A2D">
              <w:rPr>
                <w:rFonts w:ascii="Times New Roman" w:eastAsia="MS Mincho" w:hAnsi="Times New Roman" w:cs="Times New Roman"/>
                <w:bCs/>
                <w:color w:val="0D0D0D"/>
                <w:lang w:val="sq-AL"/>
              </w:rPr>
              <w:t>ndan çdo gjë me të tjerët;</w:t>
            </w:r>
          </w:p>
          <w:p w14:paraId="78D0DF87" w14:textId="77777777" w:rsidR="00313B73" w:rsidRPr="00313B73" w:rsidRDefault="00313B73" w:rsidP="00313B73">
            <w:pPr>
              <w:pStyle w:val="ListParagraph"/>
              <w:widowControl w:val="0"/>
              <w:numPr>
                <w:ilvl w:val="0"/>
                <w:numId w:val="37"/>
              </w:numPr>
              <w:tabs>
                <w:tab w:val="left" w:pos="6923"/>
                <w:tab w:val="left" w:pos="6924"/>
              </w:tabs>
              <w:autoSpaceDE w:val="0"/>
              <w:autoSpaceDN w:val="0"/>
              <w:spacing w:before="9" w:after="0" w:line="240" w:lineRule="auto"/>
              <w:ind w:right="757"/>
              <w:rPr>
                <w:lang w:val="sq-AL"/>
              </w:rPr>
            </w:pPr>
            <w:r w:rsidRPr="00AA3A2D">
              <w:rPr>
                <w:rFonts w:ascii="Times New Roman" w:eastAsia="MS Mincho" w:hAnsi="Times New Roman" w:cs="Times New Roman"/>
                <w:bCs/>
                <w:color w:val="0D0D0D"/>
                <w:lang w:val="sq-AL"/>
              </w:rPr>
              <w:t>punon fort për të qenë më i zgjuar dhe më i</w:t>
            </w:r>
            <w:r w:rsidRPr="00313B73">
              <w:rPr>
                <w:color w:val="231F20"/>
                <w:spacing w:val="-7"/>
                <w:lang w:val="sq-AL"/>
              </w:rPr>
              <w:t xml:space="preserve"> </w:t>
            </w:r>
            <w:r w:rsidRPr="00313B73">
              <w:rPr>
                <w:color w:val="231F20"/>
                <w:lang w:val="sq-AL"/>
              </w:rPr>
              <w:t>mirë;</w:t>
            </w:r>
          </w:p>
          <w:p w14:paraId="001C2CF1" w14:textId="77777777" w:rsidR="00313B73" w:rsidRPr="00942514" w:rsidRDefault="00313B73" w:rsidP="00313B73">
            <w:pPr>
              <w:pStyle w:val="NoSpacing"/>
              <w:numPr>
                <w:ilvl w:val="0"/>
                <w:numId w:val="37"/>
              </w:numPr>
              <w:rPr>
                <w:rFonts w:ascii="Times New Roman" w:eastAsia="MS Mincho" w:hAnsi="Times New Roman" w:cs="Times New Roman"/>
                <w:bCs/>
                <w:color w:val="0D0D0D"/>
                <w:kern w:val="2"/>
                <w:sz w:val="24"/>
                <w:szCs w:val="24"/>
                <w:lang w:val="sq-AL"/>
              </w:rPr>
            </w:pPr>
            <w:r w:rsidRPr="00AA3A2D">
              <w:rPr>
                <w:rFonts w:ascii="Times New Roman" w:eastAsia="MS Mincho" w:hAnsi="Times New Roman" w:cs="Times New Roman"/>
                <w:bCs/>
                <w:color w:val="0D0D0D"/>
                <w:kern w:val="2"/>
                <w:sz w:val="24"/>
                <w:szCs w:val="24"/>
                <w:lang w:val="sq-AL"/>
              </w:rPr>
              <w:t>nuk bashkëpunon me të tjerët</w:t>
            </w:r>
          </w:p>
          <w:p w14:paraId="53F4C66F" w14:textId="77777777" w:rsidR="00313B73" w:rsidRPr="00AA3A2D" w:rsidRDefault="00313B73" w:rsidP="008247DA">
            <w:pPr>
              <w:spacing w:after="0" w:line="240" w:lineRule="auto"/>
              <w:ind w:right="1619"/>
              <w:rPr>
                <w:rFonts w:ascii="Times New Roman" w:eastAsia="MS Mincho" w:hAnsi="Times New Roman" w:cs="Times New Roman"/>
                <w:b/>
                <w:bCs/>
                <w:color w:val="0D0D0D"/>
                <w:kern w:val="2"/>
                <w:sz w:val="24"/>
                <w:szCs w:val="24"/>
                <w:lang w:val="sq-AL"/>
              </w:rPr>
            </w:pPr>
            <w:r w:rsidRPr="00AA3A2D">
              <w:rPr>
                <w:rFonts w:ascii="Times New Roman" w:eastAsia="MS Mincho" w:hAnsi="Times New Roman" w:cs="Times New Roman"/>
                <w:b/>
                <w:bCs/>
                <w:color w:val="0D0D0D"/>
                <w:kern w:val="2"/>
                <w:sz w:val="24"/>
                <w:szCs w:val="24"/>
                <w:lang w:val="sq-AL"/>
              </w:rPr>
              <w:t xml:space="preserve">Ndërtimi i njohurive: </w:t>
            </w:r>
          </w:p>
          <w:p w14:paraId="706D6298" w14:textId="77777777" w:rsidR="00313B73" w:rsidRPr="00AA3A2D" w:rsidRDefault="00313B73" w:rsidP="008247DA">
            <w:pPr>
              <w:spacing w:after="0" w:line="240" w:lineRule="auto"/>
              <w:ind w:right="1619"/>
              <w:rPr>
                <w:rFonts w:ascii="Times New Roman" w:eastAsia="MS Mincho" w:hAnsi="Times New Roman" w:cs="Times New Roman"/>
                <w:b/>
                <w:bCs/>
                <w:color w:val="0D0D0D"/>
                <w:kern w:val="2"/>
                <w:sz w:val="24"/>
                <w:szCs w:val="24"/>
                <w:lang w:val="sq-AL"/>
              </w:rPr>
            </w:pPr>
            <w:r w:rsidRPr="00AA3A2D">
              <w:rPr>
                <w:rFonts w:ascii="Times New Roman" w:eastAsia="MS Mincho" w:hAnsi="Times New Roman" w:cs="Times New Roman"/>
                <w:b/>
                <w:bCs/>
                <w:color w:val="0D0D0D"/>
                <w:kern w:val="2"/>
                <w:sz w:val="24"/>
                <w:szCs w:val="24"/>
                <w:lang w:val="sq-AL"/>
              </w:rPr>
              <w:t xml:space="preserve">Përpunimi i përmbajtjes </w:t>
            </w:r>
          </w:p>
          <w:p w14:paraId="2F6C5A61" w14:textId="77777777" w:rsidR="00313B73" w:rsidRPr="00942514" w:rsidRDefault="00313B73" w:rsidP="008247DA">
            <w:pPr>
              <w:spacing w:after="0" w:line="240" w:lineRule="auto"/>
              <w:ind w:right="1619"/>
              <w:rPr>
                <w:rFonts w:ascii="Times New Roman" w:eastAsia="MS Mincho" w:hAnsi="Times New Roman" w:cs="Times New Roman"/>
                <w:b/>
                <w:bCs/>
                <w:color w:val="0D0D0D"/>
                <w:kern w:val="2"/>
                <w:sz w:val="24"/>
                <w:szCs w:val="24"/>
                <w:lang w:val="sq-AL"/>
              </w:rPr>
            </w:pPr>
            <w:r w:rsidRPr="00942514">
              <w:rPr>
                <w:rFonts w:ascii="Times New Roman" w:eastAsia="MS Mincho" w:hAnsi="Times New Roman" w:cs="Times New Roman"/>
                <w:b/>
                <w:bCs/>
                <w:color w:val="0D0D0D"/>
                <w:kern w:val="2"/>
                <w:sz w:val="24"/>
                <w:szCs w:val="24"/>
                <w:lang w:val="sq-AL"/>
              </w:rPr>
              <w:t>Leksion i përparuar</w:t>
            </w:r>
          </w:p>
          <w:p w14:paraId="6AD40A23" w14:textId="77777777" w:rsidR="00313B73" w:rsidRPr="00942514" w:rsidRDefault="00313B73" w:rsidP="008247DA">
            <w:pPr>
              <w:spacing w:line="240" w:lineRule="auto"/>
              <w:rPr>
                <w:rFonts w:ascii="Times New Roman" w:eastAsia="MS Mincho" w:hAnsi="Times New Roman" w:cs="Times New Roman"/>
                <w:bCs/>
                <w:color w:val="0D0D0D"/>
                <w:kern w:val="2"/>
                <w:sz w:val="24"/>
                <w:szCs w:val="24"/>
                <w:lang w:val="sq-AL"/>
              </w:rPr>
            </w:pPr>
            <w:r w:rsidRPr="00AA3A2D">
              <w:rPr>
                <w:rFonts w:ascii="Times New Roman" w:eastAsia="MS Mincho" w:hAnsi="Times New Roman" w:cs="Times New Roman"/>
                <w:bCs/>
                <w:color w:val="0D0D0D"/>
                <w:kern w:val="2"/>
                <w:sz w:val="24"/>
                <w:szCs w:val="24"/>
                <w:lang w:val="sq-AL"/>
              </w:rPr>
              <w:t>Në pjesën e parë të përshkruhet jeta e Med</w:t>
            </w:r>
            <w:r>
              <w:rPr>
                <w:rFonts w:ascii="Times New Roman" w:eastAsia="MS Mincho" w:hAnsi="Times New Roman" w:cs="Times New Roman"/>
                <w:bCs/>
                <w:color w:val="0D0D0D"/>
                <w:kern w:val="2"/>
                <w:sz w:val="24"/>
                <w:szCs w:val="24"/>
                <w:lang w:val="sq-AL"/>
              </w:rPr>
              <w:t xml:space="preserve">i Bredshout kur ishte 13 vjeçe.                                                                 - </w:t>
            </w:r>
            <w:r w:rsidRPr="00942514">
              <w:rPr>
                <w:rFonts w:ascii="Times New Roman" w:eastAsia="MS Mincho" w:hAnsi="Times New Roman" w:cs="Times New Roman"/>
                <w:bCs/>
                <w:color w:val="0D0D0D"/>
                <w:lang w:val="sq-AL"/>
              </w:rPr>
              <w:t xml:space="preserve">Cilat mund të jenë disa nga veprimtaritë e shkollës dhe jashtë saj, të cilat e bëjnë Medin të suksesshme?                                                                                                                                      </w:t>
            </w:r>
            <w:r w:rsidRPr="00942514">
              <w:rPr>
                <w:rFonts w:ascii="Times New Roman" w:eastAsia="MS Mincho" w:hAnsi="Times New Roman" w:cs="Times New Roman"/>
                <w:bCs/>
                <w:color w:val="0D0D0D"/>
                <w:lang w:val="sq-AL"/>
              </w:rPr>
              <w:lastRenderedPageBreak/>
              <w:t xml:space="preserve">Nxënësit në dyshe formojnë listë me të gjitha gjërat që mendojnë se e përshkruajnë Medin. Mendimet shkruhen në tabelë. Fillohet me pjesën e parë të leksionit. Pas përfundimit, di- skutohet me ta për gjërat që i dinin dhe infor- macionet e reja që i mësuan. Plotësohet lista me informacionet e reja.    Diskutohet për veçoritë e tekstit joletrar.                                                                                                                                 </w:t>
            </w:r>
            <w:r>
              <w:rPr>
                <w:rFonts w:ascii="Times New Roman" w:eastAsia="MS Mincho" w:hAnsi="Times New Roman" w:cs="Times New Roman"/>
                <w:bCs/>
                <w:color w:val="0D0D0D"/>
                <w:lang w:val="sq-AL"/>
              </w:rPr>
              <w:t xml:space="preserve">                                       </w:t>
            </w:r>
            <w:r w:rsidRPr="00942514">
              <w:rPr>
                <w:rFonts w:ascii="Times New Roman" w:eastAsia="MS Mincho" w:hAnsi="Times New Roman" w:cs="Times New Roman"/>
                <w:bCs/>
                <w:color w:val="0D0D0D"/>
                <w:lang w:val="sq-AL"/>
              </w:rPr>
              <w:t xml:space="preserve">    </w:t>
            </w:r>
            <w:r w:rsidRPr="00942514">
              <w:rPr>
                <w:rFonts w:ascii="Times New Roman" w:eastAsia="MS Mincho" w:hAnsi="Times New Roman" w:cs="Times New Roman"/>
                <w:bCs/>
                <w:color w:val="0D0D0D"/>
                <w:kern w:val="2"/>
                <w:sz w:val="24"/>
                <w:szCs w:val="24"/>
                <w:lang w:val="sq-AL"/>
              </w:rPr>
              <w:t>Pjesa tjetër e leksionit lidhet me fillimin e sukse- sit dhe frymëzimin e Medit.                                       Tapat e kokakolës që gjeti në dyqanin e xhaxhait të saj ishin pikënisja e suksesit.</w:t>
            </w:r>
            <w:r>
              <w:rPr>
                <w:rFonts w:ascii="Times New Roman" w:eastAsia="MS Mincho" w:hAnsi="Times New Roman" w:cs="Times New Roman"/>
                <w:bCs/>
                <w:color w:val="0D0D0D"/>
                <w:kern w:val="2"/>
                <w:sz w:val="24"/>
                <w:szCs w:val="24"/>
                <w:lang w:val="sq-AL"/>
              </w:rPr>
              <w:t xml:space="preserve">                                                  - </w:t>
            </w:r>
            <w:r w:rsidRPr="00942514">
              <w:rPr>
                <w:rFonts w:ascii="Times New Roman" w:eastAsia="MS Mincho" w:hAnsi="Times New Roman" w:cs="Times New Roman"/>
                <w:bCs/>
                <w:color w:val="0D0D0D"/>
                <w:lang w:val="sq-AL"/>
              </w:rPr>
              <w:t xml:space="preserve">Çfarë mund të ketë bërë ajo me tapa? Vazhdohet njëjtë edhe me pjesët e tjera të tekstit:        </w:t>
            </w:r>
            <w:r>
              <w:rPr>
                <w:rFonts w:ascii="Times New Roman" w:eastAsia="MS Mincho" w:hAnsi="Times New Roman" w:cs="Times New Roman"/>
                <w:bCs/>
                <w:color w:val="0D0D0D"/>
                <w:lang w:val="sq-AL"/>
              </w:rPr>
              <w:t xml:space="preserve">                                      </w:t>
            </w:r>
            <w:r w:rsidRPr="00942514">
              <w:rPr>
                <w:rFonts w:ascii="Times New Roman" w:eastAsia="MS Mincho" w:hAnsi="Times New Roman" w:cs="Times New Roman"/>
                <w:bCs/>
                <w:color w:val="0D0D0D"/>
                <w:lang w:val="sq-AL"/>
              </w:rPr>
              <w:t xml:space="preserve"> pyetje, listë në dyshe, shkrimi në tabelë, mbajtja e leksionit dhe plotësimi i listës.                         </w:t>
            </w:r>
            <w:r>
              <w:rPr>
                <w:rFonts w:ascii="Times New Roman" w:eastAsia="MS Mincho" w:hAnsi="Times New Roman" w:cs="Times New Roman"/>
                <w:bCs/>
                <w:color w:val="0D0D0D"/>
                <w:lang w:val="sq-AL"/>
              </w:rPr>
              <w:t xml:space="preserve">                                        </w:t>
            </w:r>
            <w:r w:rsidRPr="00942514">
              <w:rPr>
                <w:rFonts w:ascii="Times New Roman" w:eastAsia="MS Mincho" w:hAnsi="Times New Roman" w:cs="Times New Roman"/>
                <w:bCs/>
                <w:color w:val="0D0D0D"/>
                <w:lang w:val="sq-AL"/>
              </w:rPr>
              <w:t>A njihni ndonjë person tjetër që u bë i famshëm në moshë të re? Diskutohet për llojin e tekstit.</w:t>
            </w:r>
          </w:p>
          <w:p w14:paraId="6395C4D1" w14:textId="77777777" w:rsidR="00313B73" w:rsidRDefault="00313B73" w:rsidP="008247DA">
            <w:pPr>
              <w:spacing w:after="0" w:line="240" w:lineRule="auto"/>
              <w:ind w:left="720" w:right="1619"/>
              <w:rPr>
                <w:rFonts w:ascii="Times New Roman" w:eastAsia="MS Mincho" w:hAnsi="Times New Roman" w:cs="Times New Roman"/>
                <w:b/>
                <w:bCs/>
                <w:color w:val="0D0D0D"/>
                <w:kern w:val="2"/>
                <w:sz w:val="24"/>
                <w:szCs w:val="24"/>
                <w:lang w:val="sq-AL"/>
              </w:rPr>
            </w:pPr>
          </w:p>
          <w:p w14:paraId="03AC798B" w14:textId="77777777" w:rsidR="00313B73" w:rsidRDefault="00313B73" w:rsidP="008247DA">
            <w:pPr>
              <w:spacing w:after="0" w:line="240" w:lineRule="auto"/>
              <w:ind w:left="720" w:right="1619"/>
              <w:rPr>
                <w:rFonts w:ascii="Times New Roman" w:eastAsia="MS Mincho" w:hAnsi="Times New Roman" w:cs="Times New Roman"/>
                <w:b/>
                <w:bCs/>
                <w:color w:val="0D0D0D"/>
                <w:kern w:val="2"/>
                <w:sz w:val="24"/>
                <w:szCs w:val="24"/>
                <w:lang w:val="sq-AL"/>
              </w:rPr>
            </w:pPr>
          </w:p>
          <w:p w14:paraId="0ABF8764" w14:textId="77777777" w:rsidR="00313B73" w:rsidRPr="00AA3A2D" w:rsidRDefault="00313B73" w:rsidP="008247DA">
            <w:pPr>
              <w:spacing w:after="0" w:line="240" w:lineRule="auto"/>
              <w:ind w:right="1619"/>
              <w:rPr>
                <w:rFonts w:ascii="Times New Roman" w:eastAsia="MS Mincho" w:hAnsi="Times New Roman" w:cs="Times New Roman"/>
                <w:b/>
                <w:bCs/>
                <w:color w:val="0D0D0D"/>
                <w:kern w:val="2"/>
                <w:sz w:val="24"/>
                <w:szCs w:val="24"/>
                <w:lang w:val="sq-AL"/>
              </w:rPr>
            </w:pPr>
            <w:r w:rsidRPr="00AA3A2D">
              <w:rPr>
                <w:rFonts w:ascii="Times New Roman" w:eastAsia="MS Mincho" w:hAnsi="Times New Roman" w:cs="Times New Roman"/>
                <w:b/>
                <w:bCs/>
                <w:color w:val="0D0D0D"/>
                <w:kern w:val="2"/>
                <w:sz w:val="24"/>
                <w:szCs w:val="24"/>
                <w:lang w:val="sq-AL"/>
              </w:rPr>
              <w:t>Përforcimi:</w:t>
            </w:r>
          </w:p>
          <w:p w14:paraId="70B9BC26" w14:textId="77777777" w:rsidR="00313B73" w:rsidRPr="00AA3A2D" w:rsidRDefault="00313B73" w:rsidP="008247DA">
            <w:pPr>
              <w:spacing w:after="0" w:line="240" w:lineRule="auto"/>
              <w:ind w:right="1619"/>
              <w:rPr>
                <w:rFonts w:ascii="Times New Roman" w:eastAsia="MS Mincho" w:hAnsi="Times New Roman" w:cs="Times New Roman"/>
                <w:b/>
                <w:bCs/>
                <w:color w:val="0D0D0D"/>
                <w:kern w:val="2"/>
                <w:sz w:val="24"/>
                <w:szCs w:val="24"/>
                <w:lang w:val="sq-AL"/>
              </w:rPr>
            </w:pPr>
            <w:r w:rsidRPr="00AA3A2D">
              <w:rPr>
                <w:rFonts w:ascii="Times New Roman" w:eastAsia="MS Mincho" w:hAnsi="Times New Roman" w:cs="Times New Roman"/>
                <w:b/>
                <w:bCs/>
                <w:color w:val="0D0D0D"/>
                <w:kern w:val="2"/>
                <w:sz w:val="24"/>
                <w:szCs w:val="24"/>
                <w:lang w:val="sq-AL"/>
              </w:rPr>
              <w:t>Konsolidimi i të nxënit</w:t>
            </w:r>
          </w:p>
          <w:p w14:paraId="2074002F" w14:textId="77777777" w:rsidR="00313B73" w:rsidRPr="00942514" w:rsidRDefault="00313B73" w:rsidP="008247DA">
            <w:pPr>
              <w:spacing w:after="0" w:line="240" w:lineRule="auto"/>
              <w:ind w:right="1619"/>
              <w:rPr>
                <w:rFonts w:ascii="Times New Roman" w:eastAsia="MS Mincho" w:hAnsi="Times New Roman" w:cs="Times New Roman"/>
                <w:b/>
                <w:bCs/>
                <w:color w:val="0D0D0D"/>
                <w:kern w:val="2"/>
                <w:sz w:val="24"/>
                <w:szCs w:val="24"/>
                <w:lang w:val="sq-AL"/>
              </w:rPr>
            </w:pPr>
            <w:r>
              <w:rPr>
                <w:rFonts w:ascii="Times New Roman" w:eastAsia="MS Mincho" w:hAnsi="Times New Roman" w:cs="Times New Roman"/>
                <w:b/>
                <w:bCs/>
                <w:color w:val="0D0D0D"/>
                <w:kern w:val="2"/>
                <w:sz w:val="24"/>
                <w:szCs w:val="24"/>
                <w:lang w:val="sq-AL"/>
              </w:rPr>
              <w:t xml:space="preserve">Shkrim i lirë                                                                                                                            </w:t>
            </w:r>
            <w:r w:rsidRPr="00AA3A2D">
              <w:rPr>
                <w:rFonts w:ascii="Times New Roman" w:eastAsia="MS Mincho" w:hAnsi="Times New Roman" w:cs="Times New Roman"/>
                <w:bCs/>
                <w:color w:val="0D0D0D"/>
                <w:lang w:val="sq-AL"/>
              </w:rPr>
              <w:t>Nxënësit përgjigjen në pyetjen e dhënë me një shkrim të lirë:</w:t>
            </w:r>
          </w:p>
          <w:p w14:paraId="1D37C0A7" w14:textId="77777777" w:rsidR="00313B73" w:rsidRPr="009B5806" w:rsidRDefault="00313B73" w:rsidP="00313B73">
            <w:pPr>
              <w:pStyle w:val="ListParagraph"/>
              <w:widowControl w:val="0"/>
              <w:numPr>
                <w:ilvl w:val="0"/>
                <w:numId w:val="38"/>
              </w:numPr>
              <w:tabs>
                <w:tab w:val="left" w:pos="2177"/>
                <w:tab w:val="left" w:pos="2178"/>
              </w:tabs>
              <w:autoSpaceDE w:val="0"/>
              <w:autoSpaceDN w:val="0"/>
              <w:spacing w:before="9" w:after="0" w:line="240" w:lineRule="auto"/>
              <w:ind w:right="759"/>
              <w:rPr>
                <w:rFonts w:ascii="Times New Roman" w:eastAsia="MS Mincho" w:hAnsi="Times New Roman" w:cs="Times New Roman"/>
                <w:bCs/>
                <w:color w:val="0D0D0D"/>
                <w:sz w:val="22"/>
                <w:szCs w:val="22"/>
                <w:lang w:val="sq-AL"/>
              </w:rPr>
            </w:pPr>
            <w:r w:rsidRPr="009B5806">
              <w:rPr>
                <w:rFonts w:ascii="Times New Roman" w:eastAsia="MS Mincho" w:hAnsi="Times New Roman" w:cs="Times New Roman"/>
                <w:bCs/>
                <w:color w:val="0D0D0D"/>
                <w:sz w:val="22"/>
                <w:szCs w:val="22"/>
                <w:lang w:val="sq-AL"/>
              </w:rPr>
              <w:t>Cilat janë përshtypjet tuaja për Medin? Ajo bëri gjëra të jashtëzakonshme për moshën e saj:</w:t>
            </w:r>
            <w:r>
              <w:rPr>
                <w:rFonts w:ascii="Times New Roman" w:eastAsia="MS Mincho" w:hAnsi="Times New Roman" w:cs="Times New Roman"/>
                <w:bCs/>
                <w:color w:val="0D0D0D"/>
                <w:sz w:val="22"/>
                <w:szCs w:val="22"/>
                <w:lang w:val="sq-AL"/>
              </w:rPr>
              <w:t xml:space="preserve">            </w:t>
            </w:r>
            <w:r w:rsidRPr="009B5806">
              <w:rPr>
                <w:rFonts w:ascii="Times New Roman" w:eastAsia="MS Mincho" w:hAnsi="Times New Roman" w:cs="Times New Roman"/>
                <w:bCs/>
                <w:color w:val="0D0D0D"/>
                <w:sz w:val="22"/>
                <w:szCs w:val="22"/>
                <w:lang w:val="sq-AL"/>
              </w:rPr>
              <w:t xml:space="preserve"> a ju duket unike?</w:t>
            </w:r>
          </w:p>
          <w:p w14:paraId="7EE67545"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6A2DD784" w14:textId="77777777" w:rsidR="00313B73" w:rsidRPr="00942514" w:rsidRDefault="00313B73" w:rsidP="008247DA">
            <w:pPr>
              <w:spacing w:line="240" w:lineRule="auto"/>
              <w:rPr>
                <w:rFonts w:ascii="Times New Roman" w:eastAsia="MS Mincho" w:hAnsi="Times New Roman" w:cs="Times New Roman"/>
                <w:bCs/>
                <w:color w:val="0D0D0D"/>
                <w:kern w:val="2"/>
                <w:lang w:val="sq-AL"/>
              </w:rPr>
            </w:pPr>
            <w:r w:rsidRPr="009B5806">
              <w:rPr>
                <w:rFonts w:ascii="Times New Roman" w:eastAsia="MS Mincho" w:hAnsi="Times New Roman" w:cs="Times New Roman"/>
                <w:bCs/>
                <w:color w:val="0D0D0D"/>
                <w:kern w:val="2"/>
                <w:lang w:val="sq-AL"/>
              </w:rPr>
              <w:t>Nxënësit vlerësohen për pjesëmarrjen aktive në veprimtari, dallimin e tekstit letrar dhe jo</w:t>
            </w:r>
            <w:r>
              <w:rPr>
                <w:rFonts w:ascii="Times New Roman" w:eastAsia="MS Mincho" w:hAnsi="Times New Roman" w:cs="Times New Roman"/>
                <w:bCs/>
                <w:color w:val="0D0D0D"/>
                <w:kern w:val="2"/>
                <w:lang w:val="sq-AL"/>
              </w:rPr>
              <w:t xml:space="preserve">letrar dhe krijimin e shkrimit.                                                                                                                                                                    </w:t>
            </w:r>
            <w:r>
              <w:rPr>
                <w:rFonts w:ascii="Times New Roman" w:eastAsia="MS Mincho" w:hAnsi="Times New Roman" w:cs="Times New Roman"/>
                <w:bCs/>
                <w:i/>
                <w:iCs/>
                <w:color w:val="0D0D0D"/>
                <w:lang w:val="sq-AL"/>
              </w:rPr>
              <w:t xml:space="preserve"> </w:t>
            </w:r>
            <w:r w:rsidRPr="009B5806">
              <w:rPr>
                <w:rFonts w:ascii="Times New Roman" w:eastAsia="MS Mincho" w:hAnsi="Times New Roman" w:cs="Times New Roman"/>
                <w:bCs/>
                <w:i/>
                <w:iCs/>
                <w:color w:val="0D0D0D"/>
                <w:lang w:val="sq-AL"/>
              </w:rPr>
              <w:t>Detyrë:</w:t>
            </w:r>
          </w:p>
          <w:p w14:paraId="7BB1E21A" w14:textId="77777777" w:rsidR="00313B73" w:rsidRPr="00942514" w:rsidRDefault="00313B73" w:rsidP="008247DA">
            <w:pPr>
              <w:spacing w:line="240" w:lineRule="auto"/>
              <w:rPr>
                <w:rFonts w:ascii="Times New Roman" w:eastAsia="MS Mincho" w:hAnsi="Times New Roman" w:cs="Times New Roman"/>
                <w:bCs/>
                <w:color w:val="0D0D0D"/>
                <w:kern w:val="2"/>
                <w:u w:val="single"/>
                <w:lang w:val="sq-AL"/>
              </w:rPr>
            </w:pPr>
            <w:r w:rsidRPr="009B5806">
              <w:rPr>
                <w:rFonts w:ascii="Times New Roman" w:eastAsia="MS Mincho" w:hAnsi="Times New Roman" w:cs="Times New Roman"/>
                <w:bCs/>
                <w:color w:val="0D0D0D"/>
                <w:kern w:val="2"/>
                <w:u w:val="single"/>
                <w:lang w:val="sq-AL"/>
              </w:rPr>
              <w:t>Hulumtojnë për një person të suksesshëm në f</w:t>
            </w:r>
            <w:r>
              <w:rPr>
                <w:rFonts w:ascii="Times New Roman" w:eastAsia="MS Mincho" w:hAnsi="Times New Roman" w:cs="Times New Roman"/>
                <w:bCs/>
                <w:color w:val="0D0D0D"/>
                <w:kern w:val="2"/>
                <w:u w:val="single"/>
                <w:lang w:val="sq-AL"/>
              </w:rPr>
              <w:t>ushën e shkencës.</w:t>
            </w:r>
          </w:p>
          <w:p w14:paraId="723C0903"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0432A4D1"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25E9889F" w14:textId="77777777" w:rsidR="00313B73" w:rsidRDefault="00313B73" w:rsidP="008247DA">
            <w:pPr>
              <w:spacing w:line="240" w:lineRule="auto"/>
              <w:rPr>
                <w:color w:val="080C0C"/>
                <w:lang w:val="it-IT"/>
              </w:rPr>
            </w:pPr>
          </w:p>
          <w:p w14:paraId="0B2AF310" w14:textId="77777777" w:rsidR="00313B73" w:rsidRPr="00112C98" w:rsidRDefault="00313B73" w:rsidP="008247DA">
            <w:pPr>
              <w:pStyle w:val="NoSpacing"/>
              <w:rPr>
                <w:color w:val="080C0C"/>
                <w:lang w:val="it-IT"/>
              </w:rPr>
            </w:pPr>
          </w:p>
        </w:tc>
      </w:tr>
    </w:tbl>
    <w:p w14:paraId="74B4853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4CE1265" w14:textId="77777777" w:rsidTr="008247DA">
        <w:trPr>
          <w:trHeight w:val="206"/>
        </w:trPr>
        <w:tc>
          <w:tcPr>
            <w:tcW w:w="10105" w:type="dxa"/>
            <w:tcBorders>
              <w:top w:val="single" w:sz="8" w:space="0" w:color="000000"/>
              <w:bottom w:val="nil"/>
            </w:tcBorders>
            <w:shd w:val="clear" w:color="auto" w:fill="000000"/>
            <w:hideMark/>
          </w:tcPr>
          <w:p w14:paraId="4C668A2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- 97</w:t>
            </w:r>
          </w:p>
        </w:tc>
      </w:tr>
      <w:tr w:rsidR="00313B73" w:rsidRPr="00313B73" w14:paraId="5F3563B0" w14:textId="77777777" w:rsidTr="008247DA">
        <w:trPr>
          <w:trHeight w:val="379"/>
        </w:trPr>
        <w:tc>
          <w:tcPr>
            <w:tcW w:w="10105" w:type="dxa"/>
            <w:tcBorders>
              <w:top w:val="single" w:sz="8" w:space="0" w:color="000000"/>
              <w:bottom w:val="single" w:sz="8" w:space="0" w:color="000000"/>
            </w:tcBorders>
            <w:hideMark/>
          </w:tcPr>
          <w:p w14:paraId="40A4709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F7FA6F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AD2D1E1" w14:textId="77777777" w:rsidTr="008247DA">
        <w:trPr>
          <w:trHeight w:val="2390"/>
        </w:trPr>
        <w:tc>
          <w:tcPr>
            <w:tcW w:w="10105" w:type="dxa"/>
            <w:tcBorders>
              <w:top w:val="single" w:sz="8" w:space="0" w:color="000000"/>
              <w:bottom w:val="single" w:sz="4" w:space="0" w:color="auto"/>
            </w:tcBorders>
          </w:tcPr>
          <w:p w14:paraId="1E3E50D9" w14:textId="77777777" w:rsidR="00313B73" w:rsidRPr="00BE0E1F" w:rsidRDefault="00313B73" w:rsidP="008247DA">
            <w:pPr>
              <w:spacing w:after="0"/>
              <w:rPr>
                <w:rFonts w:ascii="Times New Roman" w:eastAsia="MS Mincho" w:hAnsi="Times New Roman" w:cs="Times New Roman"/>
                <w:b/>
                <w:bCs/>
                <w:color w:val="0D0D0D"/>
                <w:lang w:val="sq-AL"/>
              </w:rPr>
            </w:pPr>
            <w:r w:rsidRPr="00BE0E1F">
              <w:rPr>
                <w:rFonts w:ascii="Times New Roman" w:eastAsia="MS Mincho" w:hAnsi="Times New Roman" w:cs="Times New Roman"/>
                <w:b/>
                <w:bCs/>
                <w:color w:val="0D0D0D"/>
                <w:lang w:val="sq-AL"/>
              </w:rPr>
              <w:t xml:space="preserve">Tema: </w:t>
            </w:r>
            <w:r w:rsidRPr="00BE0E1F">
              <w:rPr>
                <w:rFonts w:ascii="Times New Roman" w:eastAsia="MS Mincho" w:hAnsi="Times New Roman" w:cs="Times New Roman"/>
                <w:bCs/>
                <w:color w:val="0D0D0D"/>
                <w:lang w:val="sq-AL"/>
              </w:rPr>
              <w:t>Tekste joletrare të karakterit njohës, didaktik, dokumentar, popullarizues, shkencor, ekologjik, etik, edukativ etj.; tekste të folura, të lexuara, të xhiruara dhe të ekranizuara.</w:t>
            </w:r>
          </w:p>
          <w:p w14:paraId="57B05C9D" w14:textId="77777777" w:rsidR="00313B73" w:rsidRPr="00BE0E1F" w:rsidRDefault="00313B73" w:rsidP="008247DA">
            <w:pPr>
              <w:spacing w:after="0" w:line="240" w:lineRule="auto"/>
              <w:rPr>
                <w:rFonts w:ascii="Times New Roman" w:eastAsia="MS Mincho" w:hAnsi="Times New Roman" w:cs="Times New Roman"/>
                <w:b/>
                <w:bCs/>
                <w:color w:val="0D0D0D"/>
                <w:lang w:val="sq-AL"/>
              </w:rPr>
            </w:pPr>
            <w:r w:rsidRPr="00BE0E1F">
              <w:rPr>
                <w:rFonts w:ascii="Times New Roman" w:eastAsia="MS Mincho" w:hAnsi="Times New Roman" w:cs="Times New Roman"/>
                <w:b/>
                <w:bCs/>
                <w:color w:val="0D0D0D"/>
                <w:lang w:val="sq-AL"/>
              </w:rPr>
              <w:t>Rezultatet e të nxënit të temës:</w:t>
            </w:r>
          </w:p>
          <w:p w14:paraId="23DDCD53" w14:textId="77777777" w:rsidR="00313B73" w:rsidRPr="00BE0E1F" w:rsidRDefault="00313B73" w:rsidP="008247DA">
            <w:pPr>
              <w:spacing w:after="0" w:line="240" w:lineRule="auto"/>
              <w:rPr>
                <w:rFonts w:ascii="Times New Roman" w:eastAsia="MS Mincho" w:hAnsi="Times New Roman" w:cs="Times New Roman"/>
                <w:bCs/>
                <w:color w:val="0D0D0D"/>
                <w:lang w:val="sq-AL"/>
              </w:rPr>
            </w:pPr>
            <w:r w:rsidRPr="00BE0E1F">
              <w:rPr>
                <w:rFonts w:ascii="Times New Roman" w:eastAsia="MS Mincho" w:hAnsi="Times New Roman" w:cs="Times New Roman"/>
                <w:bCs/>
                <w:color w:val="0D0D0D"/>
                <w:lang w:val="sq-AL"/>
              </w:rPr>
              <w:t>Flet bindshëm për tema dhe aktivitete të ndryshme të jetës së përditshme.</w:t>
            </w:r>
          </w:p>
          <w:p w14:paraId="0F1ABE46" w14:textId="77777777" w:rsidR="00313B73" w:rsidRPr="00BE0E1F" w:rsidRDefault="00313B73" w:rsidP="008247DA">
            <w:pPr>
              <w:spacing w:after="0" w:line="240" w:lineRule="auto"/>
              <w:rPr>
                <w:rFonts w:ascii="Times New Roman" w:eastAsia="MS Mincho" w:hAnsi="Times New Roman" w:cs="Times New Roman"/>
                <w:b/>
                <w:bCs/>
                <w:color w:val="0D0D0D"/>
                <w:lang w:val="sq-AL"/>
              </w:rPr>
            </w:pPr>
            <w:r w:rsidRPr="00BE0E1F">
              <w:rPr>
                <w:rFonts w:ascii="Times New Roman" w:eastAsia="MS Mincho" w:hAnsi="Times New Roman" w:cs="Times New Roman"/>
                <w:b/>
                <w:bCs/>
                <w:color w:val="0D0D0D"/>
                <w:lang w:val="sq-AL"/>
              </w:rPr>
              <w:t xml:space="preserve">Kontributi në rezultatet për kompetencat kryesore të shkallës: </w:t>
            </w:r>
            <w:r w:rsidRPr="00BE0E1F">
              <w:rPr>
                <w:rFonts w:ascii="Times New Roman" w:eastAsia="MS Mincho" w:hAnsi="Times New Roman" w:cs="Times New Roman"/>
                <w:bCs/>
                <w:color w:val="0D0D0D"/>
                <w:lang w:val="sq-AL"/>
              </w:rPr>
              <w:t>I.2, 3, 4; II.1, 5, 7; III.1, 4.</w:t>
            </w:r>
          </w:p>
          <w:p w14:paraId="10024419" w14:textId="77777777" w:rsidR="00313B73" w:rsidRPr="00942514" w:rsidRDefault="00313B73" w:rsidP="008247DA">
            <w:pPr>
              <w:spacing w:after="0" w:line="240" w:lineRule="auto"/>
              <w:rPr>
                <w:rFonts w:ascii="Times New Roman" w:eastAsia="MS Mincho" w:hAnsi="Times New Roman" w:cs="Times New Roman"/>
                <w:b/>
                <w:bCs/>
                <w:color w:val="0D0D0D"/>
                <w:lang w:val="sq-AL"/>
              </w:rPr>
            </w:pPr>
            <w:r w:rsidRPr="00BE0E1F">
              <w:rPr>
                <w:rFonts w:ascii="Times New Roman" w:eastAsia="MS Mincho" w:hAnsi="Times New Roman" w:cs="Times New Roman"/>
                <w:b/>
                <w:bCs/>
                <w:color w:val="0D0D0D"/>
                <w:lang w:val="sq-AL"/>
              </w:rPr>
              <w:t xml:space="preserve">Kontributi në rezultatet e fushës së kurrikulës: </w:t>
            </w:r>
            <w:r w:rsidRPr="00BE0E1F">
              <w:rPr>
                <w:rFonts w:ascii="Times New Roman" w:eastAsia="MS Mincho" w:hAnsi="Times New Roman" w:cs="Times New Roman"/>
                <w:bCs/>
                <w:color w:val="0D0D0D"/>
                <w:lang w:val="sq-AL"/>
              </w:rPr>
              <w:t>1.1,2,3; 2.4,6; 3.1,4,5.</w:t>
            </w:r>
          </w:p>
          <w:p w14:paraId="41FB1D31"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599BBDC9" w14:textId="77777777" w:rsidR="00313B73" w:rsidRPr="00942514" w:rsidRDefault="00313B73" w:rsidP="008247DA">
            <w:pPr>
              <w:spacing w:after="0" w:line="240" w:lineRule="auto"/>
              <w:rPr>
                <w:rFonts w:ascii="Times New Roman" w:eastAsia="MS Mincho" w:hAnsi="Times New Roman" w:cs="Times New Roman"/>
                <w:bCs/>
                <w:color w:val="0D0D0D"/>
                <w:lang w:val="sq-AL"/>
              </w:rPr>
            </w:pPr>
            <w:r w:rsidRPr="00BE0E1F">
              <w:rPr>
                <w:rFonts w:ascii="Times New Roman" w:eastAsia="MS Mincho" w:hAnsi="Times New Roman" w:cs="Times New Roman"/>
                <w:b/>
                <w:bCs/>
                <w:color w:val="0D0D0D"/>
                <w:lang w:val="sq-AL"/>
              </w:rPr>
              <w:t xml:space="preserve">Njësia mësimore: </w:t>
            </w:r>
            <w:r w:rsidRPr="00BE0E1F">
              <w:rPr>
                <w:rFonts w:ascii="Times New Roman" w:eastAsia="MS Mincho" w:hAnsi="Times New Roman" w:cs="Times New Roman"/>
                <w:bCs/>
                <w:color w:val="0D0D0D"/>
                <w:lang w:val="sq-AL"/>
              </w:rPr>
              <w:t>Nga një nxënëse e shkëlqyer, në një sipë</w:t>
            </w:r>
            <w:r>
              <w:rPr>
                <w:rFonts w:ascii="Times New Roman" w:eastAsia="MS Mincho" w:hAnsi="Times New Roman" w:cs="Times New Roman"/>
                <w:bCs/>
                <w:color w:val="0D0D0D"/>
                <w:lang w:val="sq-AL"/>
              </w:rPr>
              <w:t xml:space="preserve">rmarrëse të suksesshme (ora II)                                        </w:t>
            </w:r>
            <w:r w:rsidRPr="00BE0E1F">
              <w:rPr>
                <w:rFonts w:ascii="Times New Roman" w:eastAsia="MS Mincho" w:hAnsi="Times New Roman" w:cs="Times New Roman"/>
                <w:b/>
                <w:bCs/>
                <w:color w:val="0D0D0D"/>
                <w:lang w:val="sq-AL"/>
              </w:rPr>
              <w:t>Rezultatet e të nxënit të orës mësimore:</w:t>
            </w:r>
          </w:p>
          <w:p w14:paraId="46CCB1D1" w14:textId="77777777" w:rsidR="00313B73" w:rsidRPr="00BE0E1F" w:rsidRDefault="00313B73" w:rsidP="00313B73">
            <w:pPr>
              <w:pStyle w:val="ListParagraph"/>
              <w:numPr>
                <w:ilvl w:val="0"/>
                <w:numId w:val="38"/>
              </w:numPr>
              <w:spacing w:after="0" w:line="240" w:lineRule="auto"/>
              <w:rPr>
                <w:rFonts w:ascii="Times New Roman" w:eastAsia="MS Mincho" w:hAnsi="Times New Roman" w:cs="Times New Roman"/>
                <w:bCs/>
                <w:color w:val="0D0D0D"/>
                <w:lang w:val="sq-AL"/>
              </w:rPr>
            </w:pPr>
            <w:r w:rsidRPr="00BE0E1F">
              <w:rPr>
                <w:rFonts w:ascii="Times New Roman" w:eastAsia="MS Mincho" w:hAnsi="Times New Roman" w:cs="Times New Roman"/>
                <w:bCs/>
                <w:color w:val="0D0D0D"/>
                <w:lang w:val="sq-AL"/>
              </w:rPr>
              <w:t>Harton pyetje për intervistën e strukturuar;</w:t>
            </w:r>
          </w:p>
          <w:p w14:paraId="35CE8B0C" w14:textId="77777777" w:rsidR="00313B73" w:rsidRPr="00BE0E1F" w:rsidRDefault="00313B73" w:rsidP="00313B73">
            <w:pPr>
              <w:pStyle w:val="ListParagraph"/>
              <w:numPr>
                <w:ilvl w:val="0"/>
                <w:numId w:val="38"/>
              </w:numPr>
              <w:spacing w:after="0" w:line="240" w:lineRule="auto"/>
              <w:rPr>
                <w:rFonts w:ascii="Times New Roman" w:eastAsia="MS Mincho" w:hAnsi="Times New Roman" w:cs="Times New Roman"/>
                <w:bCs/>
                <w:color w:val="0D0D0D"/>
                <w:lang w:val="sq-AL"/>
              </w:rPr>
            </w:pPr>
            <w:r w:rsidRPr="00BE0E1F">
              <w:rPr>
                <w:rFonts w:ascii="Times New Roman" w:eastAsia="MS Mincho" w:hAnsi="Times New Roman" w:cs="Times New Roman"/>
                <w:bCs/>
                <w:color w:val="0D0D0D"/>
                <w:lang w:val="sq-AL"/>
              </w:rPr>
              <w:t>Përshkruan personazhin e tekstit;</w:t>
            </w:r>
          </w:p>
          <w:p w14:paraId="4FB92952" w14:textId="77777777" w:rsidR="00313B73" w:rsidRPr="00BE0E1F" w:rsidRDefault="00313B73" w:rsidP="00313B73">
            <w:pPr>
              <w:pStyle w:val="ListParagraph"/>
              <w:numPr>
                <w:ilvl w:val="0"/>
                <w:numId w:val="38"/>
              </w:numPr>
              <w:spacing w:after="0" w:line="240" w:lineRule="auto"/>
              <w:rPr>
                <w:rFonts w:ascii="Times New Roman" w:eastAsia="MS Mincho" w:hAnsi="Times New Roman" w:cs="Times New Roman"/>
                <w:bCs/>
                <w:color w:val="0D0D0D"/>
                <w:lang w:val="sq-AL"/>
              </w:rPr>
            </w:pPr>
            <w:r w:rsidRPr="00BE0E1F">
              <w:rPr>
                <w:rFonts w:ascii="Times New Roman" w:eastAsia="MS Mincho" w:hAnsi="Times New Roman" w:cs="Times New Roman"/>
                <w:bCs/>
                <w:color w:val="0D0D0D"/>
                <w:lang w:val="sq-AL"/>
              </w:rPr>
              <w:t>Përcakton përparësitë dhe vështirësitë e të qenit e famshme në moshë të re.</w:t>
            </w:r>
          </w:p>
          <w:p w14:paraId="0D730017" w14:textId="77777777" w:rsidR="00313B73" w:rsidRPr="00BE0E1F" w:rsidRDefault="00313B73" w:rsidP="008247DA">
            <w:pPr>
              <w:spacing w:after="0" w:line="240" w:lineRule="auto"/>
              <w:rPr>
                <w:rFonts w:ascii="Times New Roman" w:eastAsia="MS Mincho" w:hAnsi="Times New Roman" w:cs="Times New Roman"/>
                <w:b/>
                <w:bCs/>
                <w:color w:val="0D0D0D"/>
                <w:lang w:val="sq-AL"/>
              </w:rPr>
            </w:pPr>
            <w:r w:rsidRPr="00BE0E1F">
              <w:rPr>
                <w:rFonts w:ascii="Times New Roman" w:eastAsia="MS Mincho" w:hAnsi="Times New Roman" w:cs="Times New Roman"/>
                <w:b/>
                <w:bCs/>
                <w:color w:val="0D0D0D"/>
                <w:lang w:val="sq-AL"/>
              </w:rPr>
              <w:t xml:space="preserve">Kriteret e suksesit: </w:t>
            </w:r>
            <w:r w:rsidRPr="00BE0E1F">
              <w:rPr>
                <w:rFonts w:ascii="Times New Roman" w:eastAsia="MS Mincho" w:hAnsi="Times New Roman" w:cs="Times New Roman"/>
                <w:bCs/>
                <w:color w:val="0D0D0D"/>
                <w:lang w:val="sq-AL"/>
              </w:rPr>
              <w:t>Përcaktohen me nxënësit në klasë.</w:t>
            </w:r>
            <w:r>
              <w:rPr>
                <w:rFonts w:ascii="Times New Roman" w:eastAsia="MS Mincho" w:hAnsi="Times New Roman" w:cs="Times New Roman"/>
                <w:b/>
                <w:bCs/>
                <w:color w:val="0D0D0D"/>
                <w:lang w:val="sq-AL"/>
              </w:rPr>
              <w:t xml:space="preserve">                                                                                        </w:t>
            </w:r>
            <w:r w:rsidRPr="00BE0E1F">
              <w:rPr>
                <w:rFonts w:ascii="Times New Roman" w:eastAsia="MS Mincho" w:hAnsi="Times New Roman" w:cs="Times New Roman"/>
                <w:b/>
                <w:bCs/>
                <w:color w:val="0D0D0D"/>
                <w:lang w:val="sq-AL"/>
              </w:rPr>
              <w:t xml:space="preserve">Burimet, mjetet e konkretizimit dhe materialet mësimore: </w:t>
            </w:r>
            <w:r w:rsidRPr="00BE0E1F">
              <w:rPr>
                <w:rFonts w:ascii="Times New Roman" w:eastAsia="MS Mincho" w:hAnsi="Times New Roman" w:cs="Times New Roman"/>
                <w:bCs/>
                <w:color w:val="0D0D0D"/>
                <w:lang w:val="sq-AL"/>
              </w:rPr>
              <w:t>Fletë A4.</w:t>
            </w:r>
          </w:p>
          <w:p w14:paraId="0FD728E8" w14:textId="77777777" w:rsidR="00313B73" w:rsidRPr="00BE0E1F" w:rsidRDefault="00313B73" w:rsidP="008247DA">
            <w:pPr>
              <w:spacing w:after="0" w:line="240" w:lineRule="auto"/>
              <w:rPr>
                <w:rFonts w:ascii="Times New Roman" w:eastAsia="MS Mincho" w:hAnsi="Times New Roman" w:cs="Times New Roman"/>
                <w:b/>
                <w:bCs/>
                <w:color w:val="0D0D0D"/>
                <w:lang w:val="sq-AL"/>
              </w:rPr>
            </w:pPr>
            <w:r w:rsidRPr="00BE0E1F">
              <w:rPr>
                <w:rFonts w:ascii="Times New Roman" w:eastAsia="MS Mincho" w:hAnsi="Times New Roman" w:cs="Times New Roman"/>
                <w:b/>
                <w:bCs/>
                <w:color w:val="0D0D0D"/>
                <w:lang w:val="sq-AL"/>
              </w:rPr>
              <w:t>Lidhja me lëndët e tjera mësimore dhe/apo me çështjet ndërkurrikulare dhe situata jetësore:</w:t>
            </w:r>
          </w:p>
          <w:p w14:paraId="4C4908BF" w14:textId="77777777" w:rsidR="00313B73" w:rsidRPr="00BE0E1F" w:rsidRDefault="00313B73" w:rsidP="008247DA">
            <w:pPr>
              <w:spacing w:after="0" w:line="240" w:lineRule="auto"/>
              <w:rPr>
                <w:rFonts w:ascii="Times New Roman" w:eastAsia="MS Mincho" w:hAnsi="Times New Roman" w:cs="Times New Roman"/>
                <w:b/>
                <w:bCs/>
                <w:color w:val="0D0D0D"/>
                <w:lang w:val="sq-AL"/>
              </w:rPr>
            </w:pPr>
            <w:r w:rsidRPr="00BE0E1F">
              <w:rPr>
                <w:rFonts w:ascii="Times New Roman" w:eastAsia="MS Mincho" w:hAnsi="Times New Roman" w:cs="Times New Roman"/>
                <w:bCs/>
                <w:color w:val="0D0D0D"/>
                <w:lang w:val="sq-AL"/>
              </w:rPr>
              <w:t>Shkathtësi për jetë, Shoqëria dhe mjedisi</w:t>
            </w:r>
            <w:r w:rsidRPr="00BE0E1F">
              <w:rPr>
                <w:rFonts w:ascii="Times New Roman" w:eastAsia="MS Mincho" w:hAnsi="Times New Roman" w:cs="Times New Roman"/>
                <w:b/>
                <w:bCs/>
                <w:color w:val="0D0D0D"/>
                <w:lang w:val="sq-AL"/>
              </w:rPr>
              <w:t>.</w:t>
            </w:r>
          </w:p>
          <w:p w14:paraId="28E177A2" w14:textId="77777777" w:rsidR="00313B73" w:rsidRPr="004E1122" w:rsidRDefault="00313B73" w:rsidP="008247DA">
            <w:pPr>
              <w:pStyle w:val="BodyText"/>
              <w:rPr>
                <w:b/>
                <w:lang w:val="sq-AL"/>
              </w:rPr>
            </w:pPr>
            <w:r w:rsidRPr="001B16C7">
              <w:rPr>
                <w:b/>
                <w:lang w:val="sq-AL"/>
              </w:rPr>
              <w:t xml:space="preserve">METODOLOGJIA DHE VEPRIMTARIA ME NXËNËS                                                              </w:t>
            </w:r>
            <w:r>
              <w:rPr>
                <w:b/>
                <w:lang w:val="sq-AL"/>
              </w:rPr>
              <w:t xml:space="preserve">                 Parashikimi:  </w:t>
            </w:r>
            <w:r w:rsidRPr="001B16C7">
              <w:rPr>
                <w:b/>
                <w:lang w:val="sq-AL"/>
              </w:rPr>
              <w:t>Përgatitja për të nxënët</w:t>
            </w:r>
            <w:r>
              <w:rPr>
                <w:b/>
                <w:lang w:val="sq-AL"/>
              </w:rPr>
              <w:t xml:space="preserve">     </w:t>
            </w:r>
            <w:r w:rsidRPr="001B16C7">
              <w:rPr>
                <w:rFonts w:ascii="Times New Roman" w:eastAsia="MS Mincho" w:hAnsi="Times New Roman" w:cs="Times New Roman"/>
                <w:b/>
                <w:bCs/>
                <w:color w:val="0D0D0D"/>
                <w:lang w:val="sq-AL"/>
              </w:rPr>
              <w:t>Intervistë e strukturuar</w:t>
            </w:r>
            <w:r>
              <w:rPr>
                <w:rFonts w:ascii="Times New Roman" w:eastAsia="MS Mincho" w:hAnsi="Times New Roman" w:cs="Times New Roman"/>
                <w:b/>
                <w:bCs/>
                <w:color w:val="0D0D0D"/>
                <w:lang w:val="sq-AL"/>
              </w:rPr>
              <w:t xml:space="preserve">                                                                                                                                         </w:t>
            </w:r>
            <w:r w:rsidRPr="00BE0E1F">
              <w:rPr>
                <w:rFonts w:ascii="Times New Roman" w:eastAsia="MS Mincho" w:hAnsi="Times New Roman" w:cs="Times New Roman"/>
                <w:bCs/>
                <w:color w:val="0D0D0D"/>
                <w:lang w:val="sq-AL"/>
              </w:rPr>
              <w:t>Nxënësit në dyshe përgatitin pyetjet për intervistën e imagjinuar me Medin.</w:t>
            </w:r>
          </w:p>
          <w:p w14:paraId="6CB73912" w14:textId="77777777" w:rsidR="00313B73" w:rsidRPr="00BE0E1F" w:rsidRDefault="00313B73" w:rsidP="008247DA">
            <w:pPr>
              <w:spacing w:after="0" w:line="240" w:lineRule="auto"/>
              <w:rPr>
                <w:lang w:val="sq-AL"/>
              </w:rPr>
            </w:pPr>
            <w:r w:rsidRPr="00BE0E1F">
              <w:rPr>
                <w:lang w:val="sq-AL"/>
              </w:rPr>
              <w:t>Bëhet një grup pyetjesh, me të cilat trajtohet një çështje e më pas pyetjet për çështjen tjetër. Ja një shembull:</w:t>
            </w:r>
          </w:p>
          <w:p w14:paraId="4C1562B9" w14:textId="77777777" w:rsidR="00313B73" w:rsidRPr="00D8436E" w:rsidRDefault="00313B73" w:rsidP="00313B73">
            <w:pPr>
              <w:pStyle w:val="ListParagraph"/>
              <w:widowControl w:val="0"/>
              <w:numPr>
                <w:ilvl w:val="0"/>
                <w:numId w:val="39"/>
              </w:numPr>
              <w:tabs>
                <w:tab w:val="left" w:pos="1980"/>
                <w:tab w:val="left" w:pos="1982"/>
              </w:tabs>
              <w:autoSpaceDE w:val="0"/>
              <w:autoSpaceDN w:val="0"/>
              <w:spacing w:after="0" w:line="257" w:lineRule="exact"/>
              <w:rPr>
                <w:rFonts w:ascii="Lucida Handwriting" w:hAnsi="Lucida Handwriting"/>
                <w:i/>
                <w:lang w:val="it-IT"/>
              </w:rPr>
            </w:pPr>
            <w:r w:rsidRPr="00D8436E">
              <w:rPr>
                <w:rFonts w:ascii="Lucida Handwriting" w:hAnsi="Lucida Handwriting"/>
                <w:i/>
                <w:color w:val="231F20"/>
                <w:lang w:val="it-IT"/>
              </w:rPr>
              <w:t>A</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mund</w:t>
            </w:r>
            <w:r w:rsidRPr="00D8436E">
              <w:rPr>
                <w:rFonts w:ascii="Lucida Handwriting" w:hAnsi="Lucida Handwriting"/>
                <w:i/>
                <w:color w:val="231F20"/>
                <w:spacing w:val="-1"/>
                <w:lang w:val="it-IT"/>
              </w:rPr>
              <w:t xml:space="preserve"> </w:t>
            </w:r>
            <w:r w:rsidRPr="00D8436E">
              <w:rPr>
                <w:rFonts w:ascii="Lucida Handwriting" w:hAnsi="Lucida Handwriting"/>
                <w:i/>
                <w:color w:val="231F20"/>
                <w:lang w:val="it-IT"/>
              </w:rPr>
              <w:t>të</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na</w:t>
            </w:r>
            <w:r w:rsidRPr="00D8436E">
              <w:rPr>
                <w:rFonts w:ascii="Lucida Handwriting" w:hAnsi="Lucida Handwriting"/>
                <w:i/>
                <w:color w:val="231F20"/>
                <w:spacing w:val="-1"/>
                <w:lang w:val="it-IT"/>
              </w:rPr>
              <w:t xml:space="preserve"> </w:t>
            </w:r>
            <w:r w:rsidRPr="00D8436E">
              <w:rPr>
                <w:rFonts w:ascii="Lucida Handwriting" w:hAnsi="Lucida Handwriting"/>
                <w:i/>
                <w:color w:val="231F20"/>
                <w:lang w:val="it-IT"/>
              </w:rPr>
              <w:t>tregoni</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si</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është</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një</w:t>
            </w:r>
            <w:r w:rsidRPr="00D8436E">
              <w:rPr>
                <w:rFonts w:ascii="Lucida Handwriting" w:hAnsi="Lucida Handwriting"/>
                <w:i/>
                <w:color w:val="231F20"/>
                <w:spacing w:val="-1"/>
                <w:lang w:val="it-IT"/>
              </w:rPr>
              <w:t xml:space="preserve"> </w:t>
            </w:r>
            <w:r w:rsidRPr="00D8436E">
              <w:rPr>
                <w:rFonts w:ascii="Lucida Handwriting" w:hAnsi="Lucida Handwriting"/>
                <w:i/>
                <w:color w:val="231F20"/>
                <w:lang w:val="it-IT"/>
              </w:rPr>
              <w:t>ditë</w:t>
            </w:r>
            <w:r w:rsidRPr="00D8436E">
              <w:rPr>
                <w:rFonts w:ascii="Lucida Handwriting" w:hAnsi="Lucida Handwriting"/>
                <w:i/>
                <w:color w:val="231F20"/>
                <w:spacing w:val="-1"/>
                <w:lang w:val="it-IT"/>
              </w:rPr>
              <w:t xml:space="preserve"> </w:t>
            </w:r>
            <w:r w:rsidRPr="00D8436E">
              <w:rPr>
                <w:rFonts w:ascii="Lucida Handwriting" w:hAnsi="Lucida Handwriting"/>
                <w:i/>
                <w:color w:val="231F20"/>
                <w:lang w:val="it-IT"/>
              </w:rPr>
              <w:t>e</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zakonshme</w:t>
            </w:r>
            <w:r w:rsidRPr="00D8436E">
              <w:rPr>
                <w:rFonts w:ascii="Lucida Handwriting" w:hAnsi="Lucida Handwriting"/>
                <w:i/>
                <w:color w:val="231F20"/>
                <w:spacing w:val="-1"/>
                <w:lang w:val="it-IT"/>
              </w:rPr>
              <w:t xml:space="preserve"> </w:t>
            </w:r>
            <w:r w:rsidRPr="00D8436E">
              <w:rPr>
                <w:rFonts w:ascii="Lucida Handwriting" w:hAnsi="Lucida Handwriting"/>
                <w:i/>
                <w:color w:val="231F20"/>
                <w:lang w:val="it-IT"/>
              </w:rPr>
              <w:t>e</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punës</w:t>
            </w:r>
            <w:r w:rsidRPr="00D8436E">
              <w:rPr>
                <w:rFonts w:ascii="Lucida Handwriting" w:hAnsi="Lucida Handwriting"/>
                <w:i/>
                <w:color w:val="231F20"/>
                <w:spacing w:val="-2"/>
                <w:lang w:val="it-IT"/>
              </w:rPr>
              <w:t xml:space="preserve"> </w:t>
            </w:r>
            <w:r w:rsidRPr="00D8436E">
              <w:rPr>
                <w:rFonts w:ascii="Lucida Handwriting" w:hAnsi="Lucida Handwriting"/>
                <w:i/>
                <w:color w:val="231F20"/>
                <w:lang w:val="it-IT"/>
              </w:rPr>
              <w:t>suaj?</w:t>
            </w:r>
          </w:p>
          <w:p w14:paraId="6B791E5C" w14:textId="77777777" w:rsidR="00313B73" w:rsidRPr="00D8436E" w:rsidRDefault="00313B73" w:rsidP="00313B73">
            <w:pPr>
              <w:pStyle w:val="ListParagraph"/>
              <w:widowControl w:val="0"/>
              <w:numPr>
                <w:ilvl w:val="0"/>
                <w:numId w:val="39"/>
              </w:numPr>
              <w:tabs>
                <w:tab w:val="left" w:pos="1980"/>
                <w:tab w:val="left" w:pos="1982"/>
              </w:tabs>
              <w:autoSpaceDE w:val="0"/>
              <w:autoSpaceDN w:val="0"/>
              <w:spacing w:after="0" w:line="284" w:lineRule="exact"/>
              <w:rPr>
                <w:rFonts w:ascii="Lucida Handwriting" w:hAnsi="Lucida Handwriting"/>
                <w:i/>
                <w:lang w:val="it-IT"/>
              </w:rPr>
            </w:pPr>
            <w:r w:rsidRPr="00D8436E">
              <w:rPr>
                <w:rFonts w:ascii="Lucida Handwriting" w:hAnsi="Lucida Handwriting"/>
                <w:i/>
                <w:color w:val="231F20"/>
                <w:lang w:val="it-IT"/>
              </w:rPr>
              <w:t>Si</w:t>
            </w:r>
            <w:r w:rsidRPr="00D8436E">
              <w:rPr>
                <w:rFonts w:ascii="Lucida Handwriting" w:hAnsi="Lucida Handwriting"/>
                <w:i/>
                <w:color w:val="231F20"/>
                <w:spacing w:val="-4"/>
                <w:lang w:val="it-IT"/>
              </w:rPr>
              <w:t xml:space="preserve"> </w:t>
            </w:r>
            <w:r w:rsidRPr="00D8436E">
              <w:rPr>
                <w:rFonts w:ascii="Lucida Handwriting" w:hAnsi="Lucida Handwriting"/>
                <w:i/>
                <w:color w:val="231F20"/>
                <w:lang w:val="it-IT"/>
              </w:rPr>
              <w:t>e</w:t>
            </w:r>
            <w:r w:rsidRPr="00D8436E">
              <w:rPr>
                <w:rFonts w:ascii="Lucida Handwriting" w:hAnsi="Lucida Handwriting"/>
                <w:i/>
                <w:color w:val="231F20"/>
                <w:spacing w:val="-4"/>
                <w:lang w:val="it-IT"/>
              </w:rPr>
              <w:t xml:space="preserve"> </w:t>
            </w:r>
            <w:r w:rsidRPr="00D8436E">
              <w:rPr>
                <w:rFonts w:ascii="Lucida Handwriting" w:hAnsi="Lucida Handwriting"/>
                <w:i/>
                <w:color w:val="231F20"/>
                <w:lang w:val="it-IT"/>
              </w:rPr>
              <w:t>përballoni</w:t>
            </w:r>
            <w:r w:rsidRPr="00D8436E">
              <w:rPr>
                <w:rFonts w:ascii="Lucida Handwriting" w:hAnsi="Lucida Handwriting"/>
                <w:i/>
                <w:color w:val="231F20"/>
                <w:spacing w:val="-4"/>
                <w:lang w:val="it-IT"/>
              </w:rPr>
              <w:t xml:space="preserve"> </w:t>
            </w:r>
            <w:r w:rsidRPr="00D8436E">
              <w:rPr>
                <w:rFonts w:ascii="Lucida Handwriting" w:hAnsi="Lucida Handwriting"/>
                <w:i/>
                <w:color w:val="231F20"/>
                <w:lang w:val="it-IT"/>
              </w:rPr>
              <w:t>presionin</w:t>
            </w:r>
            <w:r w:rsidRPr="00D8436E">
              <w:rPr>
                <w:rFonts w:ascii="Lucida Handwriting" w:hAnsi="Lucida Handwriting"/>
                <w:i/>
                <w:color w:val="231F20"/>
                <w:spacing w:val="-4"/>
                <w:lang w:val="it-IT"/>
              </w:rPr>
              <w:t xml:space="preserve"> </w:t>
            </w:r>
            <w:r w:rsidRPr="00D8436E">
              <w:rPr>
                <w:rFonts w:ascii="Lucida Handwriting" w:hAnsi="Lucida Handwriting"/>
                <w:i/>
                <w:color w:val="231F20"/>
                <w:lang w:val="it-IT"/>
              </w:rPr>
              <w:t>e</w:t>
            </w:r>
            <w:r w:rsidRPr="00D8436E">
              <w:rPr>
                <w:rFonts w:ascii="Lucida Handwriting" w:hAnsi="Lucida Handwriting"/>
                <w:i/>
                <w:color w:val="231F20"/>
                <w:spacing w:val="-4"/>
                <w:lang w:val="it-IT"/>
              </w:rPr>
              <w:t xml:space="preserve"> </w:t>
            </w:r>
            <w:r w:rsidRPr="00D8436E">
              <w:rPr>
                <w:rFonts w:ascii="Lucida Handwriting" w:hAnsi="Lucida Handwriting"/>
                <w:i/>
                <w:color w:val="231F20"/>
                <w:lang w:val="it-IT"/>
              </w:rPr>
              <w:t>punës?</w:t>
            </w:r>
          </w:p>
          <w:p w14:paraId="208E9062" w14:textId="77777777" w:rsidR="00313B73" w:rsidRPr="00B92C50" w:rsidRDefault="00313B73" w:rsidP="008247DA">
            <w:pPr>
              <w:spacing w:after="0" w:line="240" w:lineRule="auto"/>
              <w:rPr>
                <w:rFonts w:ascii="Times New Roman" w:eastAsia="MS Mincho" w:hAnsi="Times New Roman" w:cs="Times New Roman"/>
                <w:b/>
                <w:bCs/>
                <w:color w:val="0D0D0D"/>
                <w:lang w:val="sq-AL"/>
              </w:rPr>
            </w:pPr>
            <w:r w:rsidRPr="00D8436E">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D8436E">
              <w:rPr>
                <w:rFonts w:ascii="Times New Roman" w:eastAsia="MS Mincho" w:hAnsi="Times New Roman" w:cs="Times New Roman"/>
                <w:b/>
                <w:bCs/>
                <w:color w:val="0D0D0D"/>
                <w:lang w:val="sq-AL"/>
              </w:rPr>
              <w:t xml:space="preserve">Përpunimi i përmbajtjes </w:t>
            </w:r>
            <w:r>
              <w:rPr>
                <w:rFonts w:ascii="Times New Roman" w:eastAsia="MS Mincho" w:hAnsi="Times New Roman" w:cs="Times New Roman"/>
                <w:b/>
                <w:bCs/>
                <w:color w:val="0D0D0D"/>
                <w:lang w:val="sq-AL"/>
              </w:rPr>
              <w:t xml:space="preserve">  </w:t>
            </w:r>
            <w:r w:rsidRPr="00B92C50">
              <w:rPr>
                <w:rFonts w:ascii="Times New Roman" w:eastAsia="MS Mincho" w:hAnsi="Times New Roman" w:cs="Times New Roman"/>
                <w:b/>
                <w:bCs/>
                <w:color w:val="0D0D0D"/>
                <w:lang w:val="sq-AL"/>
              </w:rPr>
              <w:t>Kubimi</w:t>
            </w:r>
          </w:p>
          <w:p w14:paraId="1845B4E1"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Nxënësit udhëzohen ta lexojnë tekstin e ndarë në tri pjesë. Gjatë leximit, u përgjigjen pyetjeve:</w:t>
            </w:r>
          </w:p>
          <w:p w14:paraId="4538D4D5"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Përshkruaje: Si duket Medi?</w:t>
            </w:r>
          </w:p>
          <w:p w14:paraId="3049D8F4"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Krahasoje: Me cilin person është e ngjashme dhe nga cilët ndryshon Medi?</w:t>
            </w:r>
          </w:p>
          <w:p w14:paraId="1C14DFDC"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Shoqëroje: Çfarë ju bën të mendoni tani që e njihni më mirë?</w:t>
            </w:r>
          </w:p>
          <w:p w14:paraId="67DCBEE1"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Analizoje: Çfarë e bën të veçantë atë?</w:t>
            </w:r>
          </w:p>
          <w:p w14:paraId="1A93B447"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Zbatoje: A mund të jetë Medi frymëzim për të ardhmen? Nëse po, si mund t’i përdorësh sukse- sin dhe arritjet e saj në jetën tënde?</w:t>
            </w:r>
          </w:p>
          <w:p w14:paraId="2F77C8E8"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Vlerësoje: Përparësitë dhe vështirësitë e të qenit i famshëm dhe i pasur në moshë kaq të re.</w:t>
            </w:r>
          </w:p>
          <w:p w14:paraId="21634034" w14:textId="77777777" w:rsidR="00313B73" w:rsidRPr="00B92C50" w:rsidRDefault="00313B73" w:rsidP="008247DA">
            <w:pPr>
              <w:spacing w:after="0" w:line="240" w:lineRule="auto"/>
              <w:rPr>
                <w:rFonts w:ascii="Times New Roman" w:eastAsia="MS Mincho" w:hAnsi="Times New Roman" w:cs="Times New Roman"/>
                <w:b/>
                <w:bCs/>
                <w:color w:val="0D0D0D"/>
                <w:lang w:val="sq-AL"/>
              </w:rPr>
            </w:pPr>
            <w:r w:rsidRPr="00D8436E">
              <w:rPr>
                <w:rFonts w:ascii="Times New Roman" w:eastAsia="MS Mincho" w:hAnsi="Times New Roman" w:cs="Times New Roman"/>
                <w:b/>
                <w:bCs/>
                <w:color w:val="0D0D0D"/>
                <w:lang w:val="sq-AL"/>
              </w:rPr>
              <w:t xml:space="preserve">Përforcimi: </w:t>
            </w:r>
            <w:r>
              <w:rPr>
                <w:rFonts w:ascii="Times New Roman" w:eastAsia="MS Mincho" w:hAnsi="Times New Roman" w:cs="Times New Roman"/>
                <w:b/>
                <w:bCs/>
                <w:color w:val="0D0D0D"/>
                <w:lang w:val="sq-AL"/>
              </w:rPr>
              <w:t xml:space="preserve">  </w:t>
            </w:r>
            <w:r w:rsidRPr="00D8436E">
              <w:rPr>
                <w:rFonts w:ascii="Times New Roman" w:eastAsia="MS Mincho" w:hAnsi="Times New Roman" w:cs="Times New Roman"/>
                <w:b/>
                <w:bCs/>
                <w:color w:val="0D0D0D"/>
                <w:lang w:val="sq-AL"/>
              </w:rPr>
              <w:t xml:space="preserve">Konsolidimi i të nxënit </w:t>
            </w:r>
            <w:r>
              <w:rPr>
                <w:rFonts w:ascii="Times New Roman" w:eastAsia="MS Mincho" w:hAnsi="Times New Roman" w:cs="Times New Roman"/>
                <w:b/>
                <w:bCs/>
                <w:color w:val="0D0D0D"/>
                <w:lang w:val="sq-AL"/>
              </w:rPr>
              <w:t xml:space="preserve">  </w:t>
            </w:r>
            <w:r w:rsidRPr="00B92C50">
              <w:rPr>
                <w:rFonts w:ascii="Times New Roman" w:eastAsia="MS Mincho" w:hAnsi="Times New Roman" w:cs="Times New Roman"/>
                <w:b/>
                <w:bCs/>
                <w:color w:val="0D0D0D"/>
                <w:lang w:val="sq-AL"/>
              </w:rPr>
              <w:t>Rishikim me rigrupim</w:t>
            </w:r>
          </w:p>
          <w:p w14:paraId="77A2CF26" w14:textId="77777777" w:rsidR="00313B73" w:rsidRPr="00D8436E" w:rsidRDefault="00313B73" w:rsidP="008247DA">
            <w:pPr>
              <w:spacing w:after="0" w:line="240" w:lineRule="auto"/>
              <w:rPr>
                <w:rFonts w:ascii="Times New Roman" w:eastAsia="MS Mincho" w:hAnsi="Times New Roman" w:cs="Times New Roman"/>
                <w:bCs/>
                <w:color w:val="0D0D0D"/>
                <w:lang w:val="sq-AL"/>
              </w:rPr>
            </w:pPr>
            <w:r w:rsidRPr="00D8436E">
              <w:rPr>
                <w:rFonts w:ascii="Times New Roman" w:eastAsia="MS Mincho" w:hAnsi="Times New Roman" w:cs="Times New Roman"/>
                <w:bCs/>
                <w:color w:val="0D0D0D"/>
                <w:lang w:val="sq-AL"/>
              </w:rPr>
              <w:t>Shkruhen në hamer pyetjet e ushtrimit Krijojmë dhe diskutojmë dhe vendosen në mur. Nxënësve të ndarë në grupe u caktohet nga një pyetje.</w:t>
            </w:r>
            <w:r>
              <w:rPr>
                <w:rFonts w:ascii="Times New Roman" w:eastAsia="MS Mincho" w:hAnsi="Times New Roman" w:cs="Times New Roman"/>
                <w:bCs/>
                <w:color w:val="0D0D0D"/>
                <w:lang w:val="sq-AL"/>
              </w:rPr>
              <w:t xml:space="preserve">                                                                                                                  </w:t>
            </w:r>
            <w:r w:rsidRPr="00D8436E">
              <w:rPr>
                <w:rFonts w:ascii="Times New Roman" w:eastAsia="MS Mincho" w:hAnsi="Times New Roman" w:cs="Times New Roman"/>
                <w:bCs/>
                <w:color w:val="0D0D0D"/>
                <w:lang w:val="sq-AL"/>
              </w:rPr>
              <w:lastRenderedPageBreak/>
              <w:t>Diskutohet pyetja brenda grupit dhe shkruhet përgjigjja. Grupet lëvizin te pyetja tjetër duke e përsëritur</w:t>
            </w:r>
            <w:r>
              <w:rPr>
                <w:rFonts w:ascii="Times New Roman" w:eastAsia="MS Mincho" w:hAnsi="Times New Roman" w:cs="Times New Roman"/>
                <w:bCs/>
                <w:color w:val="0D0D0D"/>
                <w:lang w:val="sq-AL"/>
              </w:rPr>
              <w:t xml:space="preserve"> </w:t>
            </w:r>
            <w:r w:rsidRPr="00D8436E">
              <w:rPr>
                <w:rFonts w:ascii="Times New Roman" w:eastAsia="MS Mincho" w:hAnsi="Times New Roman" w:cs="Times New Roman"/>
                <w:bCs/>
                <w:color w:val="0D0D0D"/>
                <w:lang w:val="sq-AL"/>
              </w:rPr>
              <w:t>procesin.</w:t>
            </w:r>
            <w:r w:rsidRPr="00313B73">
              <w:rPr>
                <w:lang w:val="sq-AL"/>
              </w:rPr>
              <w:tab/>
            </w:r>
          </w:p>
          <w:p w14:paraId="3BF1D0DA" w14:textId="77777777" w:rsidR="00313B73" w:rsidRPr="00D8436E" w:rsidRDefault="00313B73" w:rsidP="008247DA">
            <w:pPr>
              <w:spacing w:after="0" w:line="240" w:lineRule="auto"/>
              <w:rPr>
                <w:rFonts w:ascii="Times New Roman" w:hAnsi="Times New Roman" w:cs="Times New Roman"/>
                <w:u w:val="single"/>
                <w:lang w:val="sq-AL"/>
              </w:rPr>
            </w:pP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D8436E">
              <w:rPr>
                <w:rFonts w:ascii="Times New Roman" w:hAnsi="Times New Roman" w:cs="Times New Roman"/>
                <w:lang w:val="sq-AL"/>
              </w:rPr>
              <w:t>Nxënësit vlerësohen për saktësinë e hartimit të pyetjeve të intervistës dhe mënyrën e përshkrimit, kra- hasimin dhe vlerësimin e personazhit.</w:t>
            </w:r>
            <w:r>
              <w:rPr>
                <w:rFonts w:ascii="Times New Roman" w:hAnsi="Times New Roman" w:cs="Times New Roman"/>
                <w:lang w:val="sq-AL"/>
              </w:rPr>
              <w:t xml:space="preserve">                                                                                                                                     </w:t>
            </w:r>
            <w:r w:rsidRPr="00D8436E">
              <w:rPr>
                <w:rFonts w:ascii="Times New Roman" w:eastAsia="Palatino Linotype" w:hAnsi="Times New Roman" w:cs="Times New Roman"/>
                <w:i/>
                <w:iCs/>
                <w:lang w:val="sq-AL"/>
                <w14:ligatures w14:val="none"/>
              </w:rPr>
              <w:t>Detyrë:</w:t>
            </w:r>
            <w:r>
              <w:rPr>
                <w:rFonts w:ascii="Times New Roman" w:eastAsia="Palatino Linotype" w:hAnsi="Times New Roman" w:cs="Times New Roman"/>
                <w:i/>
                <w:iCs/>
                <w:lang w:val="sq-AL"/>
                <w14:ligatures w14:val="none"/>
              </w:rPr>
              <w:t xml:space="preserve"> </w:t>
            </w:r>
            <w:r w:rsidRPr="00D8436E">
              <w:rPr>
                <w:rFonts w:ascii="Times New Roman" w:hAnsi="Times New Roman" w:cs="Times New Roman"/>
                <w:noProof/>
                <w:u w:val="single"/>
              </w:rPr>
              <mc:AlternateContent>
                <mc:Choice Requires="wps">
                  <w:drawing>
                    <wp:anchor distT="0" distB="0" distL="114300" distR="114300" simplePos="0" relativeHeight="251667456" behindDoc="0" locked="0" layoutInCell="1" allowOverlap="1" wp14:anchorId="48FAE23E" wp14:editId="5BC65178">
                      <wp:simplePos x="0" y="0"/>
                      <wp:positionH relativeFrom="page">
                        <wp:posOffset>7311390</wp:posOffset>
                      </wp:positionH>
                      <wp:positionV relativeFrom="paragraph">
                        <wp:posOffset>1189355</wp:posOffset>
                      </wp:positionV>
                      <wp:extent cx="167640" cy="864870"/>
                      <wp:effectExtent l="0" t="635" r="0" b="1270"/>
                      <wp:wrapNone/>
                      <wp:docPr id="1330932562" name="Text Box 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256FA"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AE23E" id="Text Box 745" o:spid="_x0000_s1031" type="#_x0000_t202" style="position:absolute;margin-left:575.7pt;margin-top:93.65pt;width:13.2pt;height:68.1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" filled="f" stroked="f">
                      <v:textbox style="layout-flow:vertical;mso-layout-flow-alt:bottom-to-top" inset="0,0,0,0">
                        <w:txbxContent>
                          <w:p w14:paraId="00A256FA"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Pr>
                <w:rFonts w:ascii="Times New Roman" w:eastAsia="Palatino Linotype" w:hAnsi="Times New Roman" w:cs="Times New Roman"/>
                <w:i/>
                <w:iCs/>
                <w:lang w:val="sq-AL"/>
                <w14:ligatures w14:val="none"/>
              </w:rPr>
              <w:t xml:space="preserve"> </w:t>
            </w:r>
            <w:r w:rsidRPr="00D8436E">
              <w:rPr>
                <w:rFonts w:ascii="Times New Roman" w:hAnsi="Times New Roman" w:cs="Times New Roman"/>
                <w:u w:val="single"/>
                <w:lang w:val="sq-AL"/>
              </w:rPr>
              <w:t>Ushtrimi në libër - rubrika Mendimi yt.</w:t>
            </w:r>
          </w:p>
          <w:p w14:paraId="46E61256"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035A509A" w14:textId="77777777" w:rsidR="00313B73" w:rsidRPr="004E1122" w:rsidRDefault="00313B73" w:rsidP="008247DA">
            <w:pPr>
              <w:rPr>
                <w:lang w:val="sq-AL"/>
              </w:rPr>
            </w:pPr>
            <w:r w:rsidRPr="00382FC6">
              <w:rPr>
                <w:lang w:val="sq-AL"/>
              </w:rPr>
              <w:t>________________________________________________</w:t>
            </w:r>
            <w:r>
              <w:rPr>
                <w:lang w:val="sq-AL"/>
              </w:rPr>
              <w:t>______________________________________</w:t>
            </w:r>
          </w:p>
        </w:tc>
      </w:tr>
    </w:tbl>
    <w:p w14:paraId="44CA657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E8CA1B4" w14:textId="77777777" w:rsidTr="008247DA">
        <w:trPr>
          <w:trHeight w:val="206"/>
        </w:trPr>
        <w:tc>
          <w:tcPr>
            <w:tcW w:w="10105" w:type="dxa"/>
            <w:tcBorders>
              <w:top w:val="single" w:sz="8" w:space="0" w:color="000000"/>
              <w:bottom w:val="nil"/>
            </w:tcBorders>
            <w:shd w:val="clear" w:color="auto" w:fill="000000"/>
            <w:hideMark/>
          </w:tcPr>
          <w:p w14:paraId="23A3D0C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98</w:t>
            </w:r>
          </w:p>
        </w:tc>
      </w:tr>
      <w:tr w:rsidR="00313B73" w:rsidRPr="00313B73" w14:paraId="208E465D" w14:textId="77777777" w:rsidTr="008247DA">
        <w:trPr>
          <w:trHeight w:val="379"/>
        </w:trPr>
        <w:tc>
          <w:tcPr>
            <w:tcW w:w="10105" w:type="dxa"/>
            <w:tcBorders>
              <w:top w:val="single" w:sz="8" w:space="0" w:color="000000"/>
              <w:bottom w:val="single" w:sz="8" w:space="0" w:color="000000"/>
            </w:tcBorders>
            <w:hideMark/>
          </w:tcPr>
          <w:p w14:paraId="5424609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2995CE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313B73" w14:paraId="113EAA51" w14:textId="77777777" w:rsidTr="008247DA">
        <w:trPr>
          <w:trHeight w:val="2390"/>
        </w:trPr>
        <w:tc>
          <w:tcPr>
            <w:tcW w:w="10105" w:type="dxa"/>
            <w:tcBorders>
              <w:top w:val="nil"/>
            </w:tcBorders>
          </w:tcPr>
          <w:p w14:paraId="0D2E30F6" w14:textId="77777777" w:rsidR="00313B73" w:rsidRPr="00C760FB" w:rsidRDefault="00313B73" w:rsidP="008247DA">
            <w:pPr>
              <w:spacing w:after="0" w:line="240" w:lineRule="auto"/>
              <w:rPr>
                <w:rFonts w:ascii="Times New Roman" w:eastAsia="MS Mincho" w:hAnsi="Times New Roman" w:cs="Times New Roman"/>
                <w:b/>
                <w:bCs/>
                <w:color w:val="0D0D0D"/>
                <w:lang w:val="sq-AL"/>
              </w:rPr>
            </w:pPr>
            <w:r w:rsidRPr="0008502F">
              <w:rPr>
                <w:b/>
                <w:w w:val="90"/>
                <w:lang w:val="it-IT"/>
              </w:rPr>
              <w:t>T</w:t>
            </w:r>
            <w:r w:rsidRPr="00C760FB">
              <w:rPr>
                <w:rFonts w:ascii="Times New Roman" w:eastAsia="MS Mincho" w:hAnsi="Times New Roman" w:cs="Times New Roman"/>
                <w:b/>
                <w:bCs/>
                <w:color w:val="0D0D0D"/>
                <w:lang w:val="sq-AL"/>
              </w:rPr>
              <w:t xml:space="preserve">ema: </w:t>
            </w:r>
            <w:r w:rsidRPr="00C760FB">
              <w:rPr>
                <w:rFonts w:ascii="Times New Roman" w:eastAsia="MS Mincho" w:hAnsi="Times New Roman" w:cs="Times New Roman"/>
                <w:bCs/>
                <w:color w:val="0D0D0D"/>
                <w:lang w:val="sq-AL"/>
              </w:rPr>
              <w:t>Tekste kulturore, dokumentare dhe edukative (si p.sh., profesioni, sporti, loja, puna, natyra, vendi, ngjarje interesante nga e kaluara etj.).</w:t>
            </w:r>
          </w:p>
          <w:p w14:paraId="4018F24F" w14:textId="77777777" w:rsidR="00313B73" w:rsidRDefault="00313B73" w:rsidP="008247DA">
            <w:pPr>
              <w:spacing w:after="0" w:line="240" w:lineRule="auto"/>
              <w:rPr>
                <w:rFonts w:ascii="Times New Roman" w:eastAsia="MS Mincho" w:hAnsi="Times New Roman" w:cs="Times New Roman"/>
                <w:b/>
                <w:bCs/>
                <w:color w:val="0D0D0D"/>
                <w:lang w:val="sq-AL"/>
              </w:rPr>
            </w:pPr>
            <w:r w:rsidRPr="00C760FB">
              <w:rPr>
                <w:rFonts w:ascii="Times New Roman" w:eastAsia="MS Mincho" w:hAnsi="Times New Roman" w:cs="Times New Roman"/>
                <w:b/>
                <w:bCs/>
                <w:color w:val="0D0D0D"/>
                <w:lang w:val="sq-AL"/>
              </w:rPr>
              <w:t xml:space="preserve">Rezultatet e të nxënit të temës: </w:t>
            </w:r>
          </w:p>
          <w:p w14:paraId="1814893C" w14:textId="77777777" w:rsidR="00313B73" w:rsidRPr="00C760FB" w:rsidRDefault="00313B73" w:rsidP="008247DA">
            <w:p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Cs/>
                <w:color w:val="0D0D0D"/>
                <w:lang w:val="sq-AL"/>
              </w:rPr>
              <w:t>Interpreton elemente të veprës letrare duke zhvilluar strate- gjinë e lexim-kuptimit.</w:t>
            </w:r>
          </w:p>
          <w:p w14:paraId="66E16FAD" w14:textId="77777777" w:rsidR="00313B73" w:rsidRPr="00C760FB" w:rsidRDefault="00313B73" w:rsidP="008247DA">
            <w:pPr>
              <w:spacing w:after="0" w:line="240" w:lineRule="auto"/>
              <w:rPr>
                <w:rFonts w:ascii="Times New Roman" w:eastAsia="MS Mincho" w:hAnsi="Times New Roman" w:cs="Times New Roman"/>
                <w:b/>
                <w:bCs/>
                <w:color w:val="0D0D0D"/>
                <w:lang w:val="sq-AL"/>
              </w:rPr>
            </w:pPr>
            <w:r w:rsidRPr="00C760FB">
              <w:rPr>
                <w:rFonts w:ascii="Times New Roman" w:eastAsia="MS Mincho" w:hAnsi="Times New Roman" w:cs="Times New Roman"/>
                <w:b/>
                <w:bCs/>
                <w:color w:val="0D0D0D"/>
                <w:lang w:val="sq-AL"/>
              </w:rPr>
              <w:t xml:space="preserve">Kontributi në rezultatet për kompetencat kryesore të shkallës: </w:t>
            </w:r>
            <w:r w:rsidRPr="00C760FB">
              <w:rPr>
                <w:rFonts w:ascii="Times New Roman" w:eastAsia="MS Mincho" w:hAnsi="Times New Roman" w:cs="Times New Roman"/>
                <w:bCs/>
                <w:color w:val="0D0D0D"/>
                <w:lang w:val="sq-AL"/>
              </w:rPr>
              <w:t>I.1,3; III.1,4.</w:t>
            </w:r>
          </w:p>
          <w:p w14:paraId="7186387B" w14:textId="77777777" w:rsidR="00313B73" w:rsidRDefault="00313B73" w:rsidP="008247DA">
            <w:p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
                <w:bCs/>
                <w:color w:val="0D0D0D"/>
                <w:lang w:val="sq-AL"/>
              </w:rPr>
              <w:t xml:space="preserve">Kontributi në rezultatet e fushës së kurrikulës: </w:t>
            </w:r>
            <w:r w:rsidRPr="00C760FB">
              <w:rPr>
                <w:rFonts w:ascii="Times New Roman" w:eastAsia="MS Mincho" w:hAnsi="Times New Roman" w:cs="Times New Roman"/>
                <w:bCs/>
                <w:color w:val="0D0D0D"/>
                <w:lang w:val="sq-AL"/>
              </w:rPr>
              <w:t>1.1,7; 2.1,5.</w:t>
            </w:r>
          </w:p>
          <w:p w14:paraId="4531B175" w14:textId="77777777" w:rsidR="00313B73" w:rsidRPr="0094522A" w:rsidRDefault="00313B73" w:rsidP="008247DA">
            <w:pPr>
              <w:pStyle w:val="NoSpacing"/>
              <w:rPr>
                <w:color w:val="080C0C"/>
                <w:lang w:val="it-IT"/>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Pr>
                <w:rFonts w:ascii="Times New Roman" w:eastAsia="MS Mincho" w:hAnsi="Times New Roman" w:cs="Times New Roman"/>
                <w:b/>
                <w:bCs/>
                <w:color w:val="0D0D0D"/>
                <w:lang w:val="sq-AL"/>
              </w:rPr>
              <w:t xml:space="preserve">  </w:t>
            </w:r>
            <w:r w:rsidRPr="00C760FB">
              <w:rPr>
                <w:rFonts w:ascii="Times New Roman" w:eastAsia="MS Mincho" w:hAnsi="Times New Roman" w:cs="Times New Roman"/>
                <w:b/>
                <w:bCs/>
                <w:color w:val="0D0D0D"/>
                <w:lang w:val="sq-AL"/>
              </w:rPr>
              <w:t>Njësia mësimore: “</w:t>
            </w:r>
            <w:r w:rsidRPr="00C760FB">
              <w:rPr>
                <w:rFonts w:ascii="Times New Roman" w:eastAsia="MS Mincho" w:hAnsi="Times New Roman" w:cs="Times New Roman"/>
                <w:bCs/>
                <w:color w:val="0D0D0D"/>
                <w:lang w:val="sq-AL"/>
              </w:rPr>
              <w:t>Uta e maleve”(ora I)</w:t>
            </w:r>
          </w:p>
          <w:p w14:paraId="1E71A934" w14:textId="77777777" w:rsidR="00313B73" w:rsidRPr="00C760FB" w:rsidRDefault="00313B73" w:rsidP="008247DA">
            <w:pPr>
              <w:spacing w:after="0" w:line="240" w:lineRule="auto"/>
              <w:rPr>
                <w:rFonts w:ascii="Times New Roman" w:eastAsia="MS Mincho" w:hAnsi="Times New Roman" w:cs="Times New Roman"/>
                <w:b/>
                <w:bCs/>
                <w:color w:val="0D0D0D"/>
                <w:lang w:val="sq-AL"/>
              </w:rPr>
            </w:pPr>
            <w:r w:rsidRPr="00C760FB">
              <w:rPr>
                <w:rFonts w:ascii="Times New Roman" w:eastAsia="MS Mincho" w:hAnsi="Times New Roman" w:cs="Times New Roman"/>
                <w:b/>
                <w:bCs/>
                <w:color w:val="0D0D0D"/>
                <w:lang w:val="sq-AL"/>
              </w:rPr>
              <w:t>Rezultatet e të nxënit të orës mësimore:</w:t>
            </w:r>
          </w:p>
          <w:p w14:paraId="0974DF40" w14:textId="77777777" w:rsidR="00313B73" w:rsidRPr="00C760FB" w:rsidRDefault="00313B73" w:rsidP="00313B73">
            <w:pPr>
              <w:pStyle w:val="ListParagraph"/>
              <w:numPr>
                <w:ilvl w:val="0"/>
                <w:numId w:val="40"/>
              </w:num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Cs/>
                <w:color w:val="0D0D0D"/>
                <w:lang w:val="sq-AL"/>
              </w:rPr>
              <w:t>Tregon përshtypjet rreth pasioneve të ndryshme;</w:t>
            </w:r>
          </w:p>
          <w:p w14:paraId="63A545EE" w14:textId="77777777" w:rsidR="00313B73" w:rsidRPr="00C760FB" w:rsidRDefault="00313B73" w:rsidP="00313B73">
            <w:pPr>
              <w:pStyle w:val="ListParagraph"/>
              <w:numPr>
                <w:ilvl w:val="0"/>
                <w:numId w:val="40"/>
              </w:num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Cs/>
                <w:color w:val="0D0D0D"/>
                <w:lang w:val="sq-AL"/>
              </w:rPr>
              <w:t>Lexon me intonacion të duhur;</w:t>
            </w:r>
          </w:p>
          <w:p w14:paraId="5678B7B1" w14:textId="77777777" w:rsidR="00313B73" w:rsidRPr="00C760FB" w:rsidRDefault="00313B73" w:rsidP="00313B73">
            <w:pPr>
              <w:pStyle w:val="ListParagraph"/>
              <w:numPr>
                <w:ilvl w:val="0"/>
                <w:numId w:val="40"/>
              </w:num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Cs/>
                <w:color w:val="0D0D0D"/>
                <w:lang w:val="sq-AL"/>
              </w:rPr>
              <w:t>U përgjigjet pyetjeve lidhur me tekstin.</w:t>
            </w:r>
          </w:p>
          <w:p w14:paraId="702BE148" w14:textId="77777777" w:rsidR="00313B73" w:rsidRPr="00C760FB" w:rsidRDefault="00313B73" w:rsidP="008247DA">
            <w:pPr>
              <w:spacing w:after="0" w:line="240" w:lineRule="auto"/>
              <w:rPr>
                <w:rFonts w:ascii="Times New Roman" w:eastAsia="MS Mincho" w:hAnsi="Times New Roman" w:cs="Times New Roman"/>
                <w:b/>
                <w:bCs/>
                <w:color w:val="0D0D0D"/>
                <w:lang w:val="sq-AL"/>
              </w:rPr>
            </w:pPr>
            <w:r w:rsidRPr="00C760FB">
              <w:rPr>
                <w:rFonts w:ascii="Times New Roman" w:eastAsia="MS Mincho" w:hAnsi="Times New Roman" w:cs="Times New Roman"/>
                <w:b/>
                <w:bCs/>
                <w:color w:val="0D0D0D"/>
                <w:lang w:val="sq-AL"/>
              </w:rPr>
              <w:t xml:space="preserve">Kriteret e suksesit: </w:t>
            </w:r>
            <w:r w:rsidRPr="00C760FB">
              <w:rPr>
                <w:rFonts w:ascii="Times New Roman" w:eastAsia="MS Mincho" w:hAnsi="Times New Roman" w:cs="Times New Roman"/>
                <w:bCs/>
                <w:color w:val="0D0D0D"/>
                <w:lang w:val="sq-AL"/>
              </w:rPr>
              <w:t>Përcaktohen me nxënësit në klasë.</w:t>
            </w:r>
          </w:p>
          <w:p w14:paraId="5E6E7B25" w14:textId="77777777" w:rsidR="00313B73" w:rsidRPr="0094522A" w:rsidRDefault="00313B73" w:rsidP="008247DA">
            <w:pPr>
              <w:spacing w:after="0" w:line="240" w:lineRule="auto"/>
              <w:rPr>
                <w:rFonts w:ascii="Times New Roman" w:eastAsia="MS Mincho" w:hAnsi="Times New Roman" w:cs="Times New Roman"/>
                <w:bCs/>
                <w:i/>
                <w:color w:val="0D0D0D"/>
                <w:lang w:val="sq-AL"/>
              </w:rPr>
            </w:pPr>
            <w:r w:rsidRPr="00C760FB">
              <w:rPr>
                <w:rFonts w:ascii="Times New Roman" w:eastAsia="MS Mincho" w:hAnsi="Times New Roman" w:cs="Times New Roman"/>
                <w:b/>
                <w:bCs/>
                <w:color w:val="0D0D0D"/>
                <w:lang w:val="sq-AL"/>
              </w:rPr>
              <w:t xml:space="preserve">Burimet, mjetet e konkretizimit dhe materialet mësimore: </w:t>
            </w:r>
            <w:r w:rsidRPr="00C760FB">
              <w:rPr>
                <w:rFonts w:ascii="Times New Roman" w:eastAsia="MS Mincho" w:hAnsi="Times New Roman" w:cs="Times New Roman"/>
                <w:bCs/>
                <w:color w:val="0D0D0D"/>
                <w:lang w:val="sq-AL"/>
              </w:rPr>
              <w:t>Videoprojektor ose foto, organizues grafik.</w:t>
            </w:r>
            <w:r>
              <w:rPr>
                <w:rFonts w:ascii="Times New Roman" w:eastAsia="MS Mincho" w:hAnsi="Times New Roman" w:cs="Times New Roman"/>
                <w:b/>
                <w:bCs/>
                <w:color w:val="0D0D0D"/>
                <w:lang w:val="sq-AL"/>
              </w:rPr>
              <w:t xml:space="preserve"> </w:t>
            </w:r>
            <w:r w:rsidRPr="00C760FB">
              <w:rPr>
                <w:rFonts w:ascii="Times New Roman" w:eastAsia="MS Mincho" w:hAnsi="Times New Roman" w:cs="Times New Roman"/>
                <w:b/>
                <w:bCs/>
                <w:color w:val="0D0D0D"/>
                <w:lang w:val="sq-AL"/>
              </w:rPr>
              <w:t>Lidhja me lëndët e tjera mësimore dhe/apo me çështjet ndërkur</w:t>
            </w:r>
            <w:r>
              <w:rPr>
                <w:rFonts w:ascii="Times New Roman" w:eastAsia="MS Mincho" w:hAnsi="Times New Roman" w:cs="Times New Roman"/>
                <w:b/>
                <w:bCs/>
                <w:color w:val="0D0D0D"/>
                <w:lang w:val="sq-AL"/>
              </w:rPr>
              <w:t xml:space="preserve">rikulare dhe situatat jetësore:                    </w:t>
            </w:r>
            <w:r w:rsidRPr="00C760FB">
              <w:rPr>
                <w:rFonts w:ascii="Times New Roman" w:eastAsia="MS Mincho" w:hAnsi="Times New Roman" w:cs="Times New Roman"/>
                <w:bCs/>
                <w:color w:val="0D0D0D"/>
                <w:lang w:val="sq-AL"/>
              </w:rPr>
              <w:t>Shoqëria dhe mjedisi, Njeriu dhe natyra, Edukatë figurative, Arsimi për zhvillim të qëndrueshëm.</w:t>
            </w:r>
            <w:r>
              <w:rPr>
                <w:rFonts w:ascii="Times New Roman" w:eastAsia="MS Mincho" w:hAnsi="Times New Roman" w:cs="Times New Roman"/>
                <w:b/>
                <w:bCs/>
                <w:color w:val="0D0D0D"/>
                <w:lang w:val="sq-AL"/>
              </w:rPr>
              <w:t xml:space="preserve">         </w:t>
            </w: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Parashikimi:                                                                                                                                                            </w:t>
            </w:r>
            <w:r w:rsidRPr="00C760FB">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94522A">
              <w:rPr>
                <w:rFonts w:ascii="Times New Roman" w:eastAsia="MS Mincho" w:hAnsi="Times New Roman" w:cs="Times New Roman"/>
                <w:b/>
                <w:bCs/>
                <w:color w:val="0D0D0D"/>
                <w:lang w:val="sq-AL"/>
              </w:rPr>
              <w:t>Stuhi mendimesh</w:t>
            </w:r>
            <w:r>
              <w:rPr>
                <w:rFonts w:ascii="Times New Roman" w:eastAsia="MS Mincho" w:hAnsi="Times New Roman" w:cs="Times New Roman"/>
                <w:bCs/>
                <w:i/>
                <w:color w:val="0D0D0D"/>
                <w:lang w:val="sq-AL"/>
              </w:rPr>
              <w:t xml:space="preserve">                                                                                                                                                            </w:t>
            </w:r>
            <w:r w:rsidRPr="00C760FB">
              <w:rPr>
                <w:rFonts w:ascii="Times New Roman" w:eastAsia="MS Mincho" w:hAnsi="Times New Roman" w:cs="Times New Roman"/>
                <w:bCs/>
                <w:color w:val="0D0D0D"/>
                <w:lang w:val="sq-AL"/>
              </w:rPr>
              <w:t xml:space="preserve">Paraqiten si foto ose me videoprojektor persona publikë që kanë pasione të ndryshme. </w:t>
            </w:r>
            <w:r>
              <w:rPr>
                <w:rFonts w:ascii="Times New Roman" w:eastAsia="MS Mincho" w:hAnsi="Times New Roman" w:cs="Times New Roman"/>
                <w:bCs/>
                <w:color w:val="0D0D0D"/>
                <w:lang w:val="sq-AL"/>
              </w:rPr>
              <w:t xml:space="preserve">                                         </w:t>
            </w:r>
            <w:r w:rsidRPr="00C760FB">
              <w:rPr>
                <w:rFonts w:ascii="Times New Roman" w:eastAsia="MS Mincho" w:hAnsi="Times New Roman" w:cs="Times New Roman"/>
                <w:bCs/>
                <w:color w:val="0D0D0D"/>
                <w:lang w:val="sq-AL"/>
              </w:rPr>
              <w:t>Nxënësit tregojnë përshtypjet rreth videos, duke i ndë</w:t>
            </w:r>
            <w:r>
              <w:rPr>
                <w:rFonts w:ascii="Times New Roman" w:eastAsia="MS Mincho" w:hAnsi="Times New Roman" w:cs="Times New Roman"/>
                <w:bCs/>
                <w:color w:val="0D0D0D"/>
                <w:lang w:val="sq-AL"/>
              </w:rPr>
              <w:t xml:space="preserve"> </w:t>
            </w:r>
            <w:r w:rsidRPr="00C760FB">
              <w:rPr>
                <w:rFonts w:ascii="Times New Roman" w:eastAsia="MS Mincho" w:hAnsi="Times New Roman" w:cs="Times New Roman"/>
                <w:bCs/>
                <w:color w:val="0D0D0D"/>
                <w:lang w:val="sq-AL"/>
              </w:rPr>
              <w:t>rlidhur me pasionet e tyre.</w:t>
            </w:r>
            <w:r>
              <w:rPr>
                <w:rFonts w:ascii="Times New Roman" w:eastAsia="MS Mincho" w:hAnsi="Times New Roman" w:cs="Times New Roman"/>
                <w:bCs/>
                <w:i/>
                <w:color w:val="0D0D0D"/>
                <w:lang w:val="sq-AL"/>
              </w:rPr>
              <w:t xml:space="preserve">                                                        </w:t>
            </w:r>
            <w:r w:rsidRPr="00C760FB">
              <w:rPr>
                <w:rFonts w:ascii="Times New Roman" w:eastAsia="MS Mincho" w:hAnsi="Times New Roman" w:cs="Times New Roman"/>
                <w:b/>
                <w:bCs/>
                <w:color w:val="0D0D0D"/>
                <w:lang w:val="sq-AL"/>
              </w:rPr>
              <w:t xml:space="preserve">Ndërtimi i njohurive: </w:t>
            </w:r>
          </w:p>
          <w:p w14:paraId="4F771B2C" w14:textId="77777777" w:rsidR="00313B73" w:rsidRDefault="00313B73" w:rsidP="008247DA">
            <w:pPr>
              <w:spacing w:after="0" w:line="240" w:lineRule="auto"/>
              <w:rPr>
                <w:rFonts w:ascii="Times New Roman" w:eastAsia="MS Mincho" w:hAnsi="Times New Roman" w:cs="Times New Roman"/>
                <w:b/>
                <w:bCs/>
                <w:color w:val="0D0D0D"/>
                <w:lang w:val="sq-AL"/>
              </w:rPr>
            </w:pPr>
            <w:r w:rsidRPr="00C760FB">
              <w:rPr>
                <w:rFonts w:ascii="Times New Roman" w:eastAsia="MS Mincho" w:hAnsi="Times New Roman" w:cs="Times New Roman"/>
                <w:b/>
                <w:bCs/>
                <w:color w:val="0D0D0D"/>
                <w:lang w:val="sq-AL"/>
              </w:rPr>
              <w:t>Përpunimi i përmbajtjes</w:t>
            </w:r>
          </w:p>
          <w:p w14:paraId="275A53EF" w14:textId="77777777" w:rsidR="00313B73" w:rsidRPr="0094522A" w:rsidRDefault="00313B73" w:rsidP="008247DA">
            <w:pPr>
              <w:spacing w:after="0" w:line="240" w:lineRule="auto"/>
              <w:rPr>
                <w:rFonts w:ascii="Times New Roman" w:eastAsia="MS Mincho" w:hAnsi="Times New Roman" w:cs="Times New Roman"/>
                <w:b/>
                <w:bCs/>
                <w:color w:val="0D0D0D"/>
                <w:lang w:val="sq-AL"/>
              </w:rPr>
            </w:pPr>
            <w:r w:rsidRPr="0094522A">
              <w:rPr>
                <w:rFonts w:ascii="Times New Roman" w:eastAsia="MS Mincho" w:hAnsi="Times New Roman" w:cs="Times New Roman"/>
                <w:b/>
                <w:bCs/>
                <w:color w:val="0D0D0D"/>
                <w:lang w:val="sq-AL"/>
              </w:rPr>
              <w:t>Lexim i drejtuar</w:t>
            </w:r>
          </w:p>
          <w:p w14:paraId="4F52AF58" w14:textId="77777777" w:rsidR="00313B73" w:rsidRPr="00C760FB" w:rsidRDefault="00313B73" w:rsidP="008247DA">
            <w:p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Cs/>
                <w:color w:val="0D0D0D"/>
                <w:lang w:val="sq-AL"/>
              </w:rPr>
              <w:t>Nxënësve u lexohet me ndalesa tregimi.</w:t>
            </w:r>
            <w:r>
              <w:rPr>
                <w:rFonts w:ascii="Times New Roman" w:eastAsia="MS Mincho" w:hAnsi="Times New Roman" w:cs="Times New Roman"/>
                <w:bCs/>
                <w:color w:val="0D0D0D"/>
                <w:lang w:val="sq-AL"/>
              </w:rPr>
              <w:t xml:space="preserve"> </w:t>
            </w:r>
            <w:r w:rsidRPr="00C760FB">
              <w:rPr>
                <w:rFonts w:ascii="Times New Roman" w:eastAsia="MS Mincho" w:hAnsi="Times New Roman" w:cs="Times New Roman"/>
                <w:bCs/>
                <w:color w:val="0D0D0D"/>
                <w:lang w:val="sq-AL"/>
              </w:rPr>
              <w:t xml:space="preserve"> Pas çdo ndalese, u drejtohen pyetje:</w:t>
            </w:r>
          </w:p>
          <w:p w14:paraId="321DB3A9" w14:textId="77777777" w:rsidR="00313B73" w:rsidRPr="00F1561D" w:rsidRDefault="00313B73" w:rsidP="00313B73">
            <w:pPr>
              <w:pStyle w:val="ListParagraph"/>
              <w:numPr>
                <w:ilvl w:val="0"/>
                <w:numId w:val="41"/>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Cili është emri i vërtetë i Utës?</w:t>
            </w:r>
          </w:p>
          <w:p w14:paraId="38823B6D" w14:textId="77777777" w:rsidR="00313B73" w:rsidRPr="00F1561D" w:rsidRDefault="00313B73" w:rsidP="00313B73">
            <w:pPr>
              <w:pStyle w:val="ListParagraph"/>
              <w:numPr>
                <w:ilvl w:val="0"/>
                <w:numId w:val="41"/>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Çfarë e frymëzoi Utën të ngjitej në male?</w:t>
            </w:r>
          </w:p>
          <w:p w14:paraId="772EA70D" w14:textId="77777777" w:rsidR="00313B73" w:rsidRPr="00F1561D" w:rsidRDefault="00313B73" w:rsidP="00313B73">
            <w:pPr>
              <w:pStyle w:val="ListParagraph"/>
              <w:numPr>
                <w:ilvl w:val="0"/>
                <w:numId w:val="41"/>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Si arriti të bëhej alpiniste e zonja?</w:t>
            </w:r>
          </w:p>
          <w:p w14:paraId="53CB917C" w14:textId="77777777" w:rsidR="00313B73" w:rsidRPr="00F1561D" w:rsidRDefault="00313B73" w:rsidP="00313B73">
            <w:pPr>
              <w:pStyle w:val="ListParagraph"/>
              <w:numPr>
                <w:ilvl w:val="0"/>
                <w:numId w:val="41"/>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Kur u ngjit në majën më të lartë të botës?</w:t>
            </w:r>
          </w:p>
          <w:p w14:paraId="43993450" w14:textId="77777777" w:rsidR="00313B73" w:rsidRPr="00F1561D" w:rsidRDefault="00313B73" w:rsidP="00313B73">
            <w:pPr>
              <w:pStyle w:val="ListParagraph"/>
              <w:numPr>
                <w:ilvl w:val="0"/>
                <w:numId w:val="41"/>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Cilat veçori të karakterit të saj të pëlqejnë më shumë? Pse?</w:t>
            </w:r>
          </w:p>
          <w:p w14:paraId="6778BAF9" w14:textId="77777777" w:rsidR="00313B73" w:rsidRPr="00C760FB" w:rsidRDefault="00313B73" w:rsidP="008247DA">
            <w:pPr>
              <w:spacing w:after="0" w:line="240" w:lineRule="auto"/>
              <w:rPr>
                <w:rFonts w:ascii="Times New Roman" w:eastAsia="MS Mincho" w:hAnsi="Times New Roman" w:cs="Times New Roman"/>
                <w:bCs/>
                <w:color w:val="0D0D0D"/>
                <w:lang w:val="sq-AL"/>
              </w:rPr>
            </w:pPr>
            <w:r w:rsidRPr="00C760FB">
              <w:rPr>
                <w:rFonts w:ascii="Times New Roman" w:eastAsia="MS Mincho" w:hAnsi="Times New Roman" w:cs="Times New Roman"/>
                <w:bCs/>
                <w:color w:val="0D0D0D"/>
                <w:lang w:val="sq-AL"/>
              </w:rPr>
              <w:t>Gjatë leximit nënvizohen fjalët e panjohura dhe ofrohen sqarime rreth tyre.</w:t>
            </w:r>
            <w:r>
              <w:rPr>
                <w:rFonts w:ascii="Times New Roman" w:eastAsia="MS Mincho" w:hAnsi="Times New Roman" w:cs="Times New Roman"/>
                <w:bCs/>
                <w:color w:val="0D0D0D"/>
                <w:lang w:val="sq-AL"/>
              </w:rPr>
              <w:t xml:space="preserve">                                                           </w:t>
            </w:r>
            <w:r w:rsidRPr="00C760FB">
              <w:rPr>
                <w:rFonts w:ascii="Times New Roman" w:eastAsia="MS Mincho" w:hAnsi="Times New Roman" w:cs="Times New Roman"/>
                <w:bCs/>
                <w:color w:val="0D0D0D"/>
                <w:lang w:val="sq-AL"/>
              </w:rPr>
              <w:t>Lexohet teksti edhe nga nxënësit me intona- cionin e duhur.</w:t>
            </w:r>
          </w:p>
          <w:p w14:paraId="1DA9E177" w14:textId="77777777" w:rsidR="00313B73" w:rsidRPr="0094522A"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F1561D">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94522A">
              <w:rPr>
                <w:rFonts w:ascii="Times New Roman" w:eastAsia="MS Mincho" w:hAnsi="Times New Roman" w:cs="Times New Roman"/>
                <w:b/>
                <w:bCs/>
                <w:color w:val="0D0D0D"/>
                <w:lang w:val="sq-AL"/>
              </w:rPr>
              <w:t>Shkrim i lirë</w:t>
            </w:r>
          </w:p>
          <w:p w14:paraId="193B4123" w14:textId="77777777" w:rsidR="00313B73" w:rsidRPr="0094522A" w:rsidRDefault="00313B73" w:rsidP="008247DA">
            <w:pPr>
              <w:spacing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lastRenderedPageBreak/>
              <w:t>Nxënësit u përgjigjen pyetjeve 4 dhe 6 te rubrika</w:t>
            </w:r>
            <w:r>
              <w:rPr>
                <w:rFonts w:ascii="Times New Roman" w:eastAsia="MS Mincho" w:hAnsi="Times New Roman" w:cs="Times New Roman"/>
                <w:bCs/>
                <w:color w:val="0D0D0D"/>
                <w:lang w:val="sq-AL"/>
              </w:rPr>
              <w:t xml:space="preserve">.  </w:t>
            </w:r>
            <w:r w:rsidRPr="00F1561D">
              <w:rPr>
                <w:rFonts w:ascii="Times New Roman" w:eastAsia="MS Mincho" w:hAnsi="Times New Roman" w:cs="Times New Roman"/>
                <w:bCs/>
                <w:color w:val="0D0D0D"/>
                <w:lang w:val="sq-AL"/>
              </w:rPr>
              <w:t>Bisedojmë.Përgji</w:t>
            </w:r>
            <w:r>
              <w:rPr>
                <w:rFonts w:ascii="Times New Roman" w:eastAsia="MS Mincho" w:hAnsi="Times New Roman" w:cs="Times New Roman"/>
                <w:bCs/>
                <w:color w:val="0D0D0D"/>
                <w:lang w:val="sq-AL"/>
              </w:rPr>
              <w:t xml:space="preserve">gjet e tyre lexohen para klasës                                                             </w:t>
            </w: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F1561D">
              <w:rPr>
                <w:rFonts w:ascii="Times New Roman" w:eastAsia="MS Mincho" w:hAnsi="Times New Roman" w:cs="Times New Roman"/>
                <w:bCs/>
                <w:color w:val="0D0D0D"/>
                <w:lang w:val="sq-AL"/>
              </w:rPr>
              <w:t>Nxënësit vlerësohen për mënyrën e përshkri- mit të pasioneve, leximin me intonacion dhe saktësinë e përgjigjeve.</w:t>
            </w:r>
            <w:r>
              <w:rPr>
                <w:rFonts w:ascii="Times New Roman" w:eastAsia="MS Mincho" w:hAnsi="Times New Roman" w:cs="Times New Roman"/>
                <w:bCs/>
                <w:color w:val="0D0D0D"/>
                <w:lang w:val="sq-AL"/>
              </w:rPr>
              <w:t xml:space="preserve">                                                                                                                                                                </w:t>
            </w:r>
            <w:r w:rsidRPr="00F1561D">
              <w:rPr>
                <w:rFonts w:ascii="Times New Roman" w:eastAsia="MS Mincho" w:hAnsi="Times New Roman" w:cs="Times New Roman"/>
                <w:bCs/>
                <w:i/>
                <w:iCs/>
                <w:color w:val="0D0D0D"/>
                <w:lang w:val="sq-AL"/>
              </w:rPr>
              <w:t>Detyrë:</w:t>
            </w:r>
            <w:r w:rsidRPr="00F1561D">
              <w:rPr>
                <w:rFonts w:ascii="Times New Roman" w:eastAsia="MS Mincho" w:hAnsi="Times New Roman" w:cs="Times New Roman"/>
                <w:bCs/>
                <w:color w:val="0D0D0D"/>
                <w:u w:val="single"/>
                <w:lang w:val="sq-AL"/>
              </w:rPr>
              <w:t>Gjejnë emra alpinistësh dhe shkruajnë për ta</w:t>
            </w:r>
            <w:r w:rsidRPr="00313B73">
              <w:rPr>
                <w:color w:val="231F20"/>
                <w:w w:val="90"/>
                <w:u w:val="single"/>
                <w:lang w:val="sq-AL"/>
              </w:rPr>
              <w:t xml:space="preserve">.                                                                                                                                                               </w:t>
            </w:r>
            <w:r w:rsidRPr="00382FC6">
              <w:rPr>
                <w:rFonts w:ascii="Times New Roman" w:hAnsi="Times New Roman" w:cs="Times New Roman"/>
                <w:lang w:val="sq-AL"/>
              </w:rPr>
              <w:t>Reflektim për rrjedhën e orës mësimore:_______________</w:t>
            </w:r>
            <w:r>
              <w:rPr>
                <w:rFonts w:ascii="Times New Roman" w:hAnsi="Times New Roman" w:cs="Times New Roman"/>
                <w:lang w:val="sq-AL"/>
              </w:rPr>
              <w:t>_______________________</w:t>
            </w:r>
            <w:r>
              <w:rPr>
                <w:rFonts w:ascii="Times New Roman" w:hAnsi="Times New Roman" w:cs="Times New Roman"/>
                <w:lang w:val="sq-AL"/>
              </w:rPr>
              <w:softHyphen/>
            </w:r>
            <w:r>
              <w:rPr>
                <w:rFonts w:ascii="Times New Roman" w:hAnsi="Times New Roman" w:cs="Times New Roman"/>
                <w:lang w:val="sq-AL"/>
              </w:rPr>
              <w:softHyphen/>
            </w:r>
            <w:r>
              <w:rPr>
                <w:rFonts w:ascii="Times New Roman" w:hAnsi="Times New Roman" w:cs="Times New Roman"/>
                <w:lang w:val="sq-AL"/>
              </w:rPr>
              <w:softHyphen/>
            </w:r>
            <w:r>
              <w:rPr>
                <w:rFonts w:ascii="Times New Roman" w:hAnsi="Times New Roman" w:cs="Times New Roman"/>
                <w:lang w:val="sq-AL"/>
              </w:rPr>
              <w:softHyphen/>
              <w:t>______________</w:t>
            </w:r>
            <w:r>
              <w:rPr>
                <w:rFonts w:ascii="Times New Roman" w:eastAsia="MS Mincho" w:hAnsi="Times New Roman" w:cs="Times New Roman"/>
                <w:bCs/>
                <w:color w:val="0D0D0D"/>
                <w:lang w:val="sq-AL"/>
              </w:rPr>
              <w:t xml:space="preserve"> </w:t>
            </w:r>
          </w:p>
        </w:tc>
      </w:tr>
    </w:tbl>
    <w:p w14:paraId="2C18ADA8" w14:textId="77777777" w:rsidR="00313B73" w:rsidRPr="00313B73" w:rsidRDefault="00313B73" w:rsidP="00313B73">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790B8F6" w14:textId="77777777" w:rsidTr="008247DA">
        <w:trPr>
          <w:trHeight w:val="206"/>
        </w:trPr>
        <w:tc>
          <w:tcPr>
            <w:tcW w:w="10105" w:type="dxa"/>
            <w:tcBorders>
              <w:top w:val="single" w:sz="8" w:space="0" w:color="000000"/>
              <w:bottom w:val="nil"/>
            </w:tcBorders>
            <w:shd w:val="clear" w:color="auto" w:fill="000000"/>
            <w:hideMark/>
          </w:tcPr>
          <w:p w14:paraId="49CAE3C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- 99 </w:t>
            </w:r>
          </w:p>
        </w:tc>
      </w:tr>
      <w:tr w:rsidR="00313B73" w:rsidRPr="00313B73" w14:paraId="2B138BF2" w14:textId="77777777" w:rsidTr="008247DA">
        <w:trPr>
          <w:trHeight w:val="379"/>
        </w:trPr>
        <w:tc>
          <w:tcPr>
            <w:tcW w:w="10105" w:type="dxa"/>
            <w:tcBorders>
              <w:top w:val="single" w:sz="8" w:space="0" w:color="000000"/>
              <w:bottom w:val="single" w:sz="8" w:space="0" w:color="000000"/>
            </w:tcBorders>
            <w:hideMark/>
          </w:tcPr>
          <w:p w14:paraId="56147847" w14:textId="77777777" w:rsidR="00313B73" w:rsidRPr="00FB6E8C" w:rsidRDefault="00313B73" w:rsidP="008247DA">
            <w:pPr>
              <w:shd w:val="clear" w:color="auto" w:fill="FFFFFF"/>
              <w:spacing w:after="0" w:line="24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A571D7F" w14:textId="77777777" w:rsidR="00313B73" w:rsidRPr="003E7646" w:rsidRDefault="00313B73" w:rsidP="008247DA">
            <w:pPr>
              <w:shd w:val="clear" w:color="auto" w:fill="FFFFFF"/>
              <w:spacing w:after="0" w:line="24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C0C8D6E" w14:textId="77777777" w:rsidTr="008247DA">
        <w:trPr>
          <w:trHeight w:val="2390"/>
        </w:trPr>
        <w:tc>
          <w:tcPr>
            <w:tcW w:w="10105" w:type="dxa"/>
            <w:tcBorders>
              <w:top w:val="nil"/>
            </w:tcBorders>
          </w:tcPr>
          <w:p w14:paraId="27EC9197"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 xml:space="preserve">Tema: </w:t>
            </w:r>
            <w:r w:rsidRPr="00F1561D">
              <w:rPr>
                <w:rFonts w:ascii="Times New Roman" w:eastAsia="MS Mincho" w:hAnsi="Times New Roman" w:cs="Times New Roman"/>
                <w:bCs/>
                <w:color w:val="0D0D0D"/>
                <w:lang w:val="sq-AL"/>
              </w:rPr>
              <w:t>Tekste kulturore, dokumentare dhe edukative (si p.sh., profesioni, sporti, loja, puna, natyra, vendi, ngjarje interesante nga e kaluara etj.).</w:t>
            </w:r>
          </w:p>
          <w:p w14:paraId="399A1D0E" w14:textId="77777777" w:rsidR="00313B73"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 xml:space="preserve">Rezultatet e të nxënit të temës: </w:t>
            </w:r>
          </w:p>
          <w:p w14:paraId="68597BB3" w14:textId="77777777" w:rsidR="00313B73" w:rsidRPr="00F1561D" w:rsidRDefault="00313B73" w:rsidP="008247DA">
            <w:p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Dëgjon me kujdes dhe merr informatat dhe mesazhet e nevojshme.</w:t>
            </w:r>
          </w:p>
          <w:p w14:paraId="4BEB6528"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 xml:space="preserve">Kontributi në rezultatet për kompetencat kryesore të shkallës: </w:t>
            </w:r>
            <w:r w:rsidRPr="00F1561D">
              <w:rPr>
                <w:rFonts w:ascii="Times New Roman" w:eastAsia="MS Mincho" w:hAnsi="Times New Roman" w:cs="Times New Roman"/>
                <w:bCs/>
                <w:color w:val="0D0D0D"/>
                <w:lang w:val="sq-AL"/>
              </w:rPr>
              <w:t>I.3,8; III.1,2; V.8; VI.2.</w:t>
            </w:r>
          </w:p>
          <w:p w14:paraId="20949549" w14:textId="77777777" w:rsidR="00313B73" w:rsidRDefault="00313B73" w:rsidP="008247DA">
            <w:p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
                <w:bCs/>
                <w:color w:val="0D0D0D"/>
                <w:lang w:val="sq-AL"/>
              </w:rPr>
              <w:t xml:space="preserve">Kontributi në rezultatet e fushës së kurrikulës: </w:t>
            </w:r>
            <w:r w:rsidRPr="00F1561D">
              <w:rPr>
                <w:rFonts w:ascii="Times New Roman" w:eastAsia="MS Mincho" w:hAnsi="Times New Roman" w:cs="Times New Roman"/>
                <w:bCs/>
                <w:color w:val="0D0D0D"/>
                <w:lang w:val="sq-AL"/>
              </w:rPr>
              <w:t>1.1,9; 2.6,7; 3.9.</w:t>
            </w:r>
          </w:p>
          <w:p w14:paraId="7F2FDE9E"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6A7C5014" w14:textId="77777777" w:rsidR="00313B73" w:rsidRPr="00F1561D"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 </w:t>
            </w:r>
            <w:r w:rsidRPr="00F1561D">
              <w:rPr>
                <w:rFonts w:ascii="Times New Roman" w:eastAsia="MS Mincho" w:hAnsi="Times New Roman" w:cs="Times New Roman"/>
                <w:b/>
                <w:bCs/>
                <w:color w:val="0D0D0D"/>
                <w:lang w:val="sq-AL"/>
              </w:rPr>
              <w:t xml:space="preserve">Njësia mësimore: </w:t>
            </w:r>
            <w:r w:rsidRPr="00F1561D">
              <w:rPr>
                <w:rFonts w:ascii="Times New Roman" w:eastAsia="MS Mincho" w:hAnsi="Times New Roman" w:cs="Times New Roman"/>
                <w:bCs/>
                <w:color w:val="0D0D0D"/>
                <w:lang w:val="sq-AL"/>
              </w:rPr>
              <w:t>“Uta e maleve” (ora II)</w:t>
            </w:r>
          </w:p>
          <w:p w14:paraId="3E18F2B2"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Rezultatet e të nxënit të orës mësimore:</w:t>
            </w:r>
          </w:p>
          <w:p w14:paraId="5E2371ED" w14:textId="77777777" w:rsidR="00313B73" w:rsidRPr="00F1561D" w:rsidRDefault="00313B73" w:rsidP="00313B73">
            <w:pPr>
              <w:pStyle w:val="ListParagraph"/>
              <w:numPr>
                <w:ilvl w:val="0"/>
                <w:numId w:val="42"/>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Diskuton rreth videos së shikuar;</w:t>
            </w:r>
          </w:p>
          <w:p w14:paraId="10D67415" w14:textId="77777777" w:rsidR="00313B73" w:rsidRPr="00F1561D" w:rsidRDefault="00313B73" w:rsidP="00313B73">
            <w:pPr>
              <w:pStyle w:val="ListParagraph"/>
              <w:numPr>
                <w:ilvl w:val="0"/>
                <w:numId w:val="42"/>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Përmbledh përmbajtjen e tekstit;</w:t>
            </w:r>
          </w:p>
          <w:p w14:paraId="0E2FFB16" w14:textId="77777777" w:rsidR="00313B73" w:rsidRPr="00F1561D" w:rsidRDefault="00313B73" w:rsidP="00313B73">
            <w:pPr>
              <w:pStyle w:val="ListParagraph"/>
              <w:numPr>
                <w:ilvl w:val="0"/>
                <w:numId w:val="42"/>
              </w:num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Përshkruan disa cilësi të personazheve të ndryshme.</w:t>
            </w:r>
          </w:p>
          <w:p w14:paraId="61C029F8"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 xml:space="preserve">Kriteret e suksesit: </w:t>
            </w:r>
            <w:r w:rsidRPr="00F1561D">
              <w:rPr>
                <w:rFonts w:ascii="Times New Roman" w:eastAsia="MS Mincho" w:hAnsi="Times New Roman" w:cs="Times New Roman"/>
                <w:bCs/>
                <w:color w:val="0D0D0D"/>
                <w:lang w:val="sq-AL"/>
              </w:rPr>
              <w:t>Përcaktohen me nxënësit në klasë.</w:t>
            </w:r>
          </w:p>
          <w:p w14:paraId="24170B07"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 xml:space="preserve">Burimet, mjetet e konkretizimit dhe materialet mësimore: </w:t>
            </w:r>
            <w:r w:rsidRPr="00F1561D">
              <w:rPr>
                <w:rFonts w:ascii="Times New Roman" w:eastAsia="MS Mincho" w:hAnsi="Times New Roman" w:cs="Times New Roman"/>
                <w:bCs/>
                <w:color w:val="0D0D0D"/>
                <w:lang w:val="sq-AL"/>
              </w:rPr>
              <w:t>Videoprojektor, etiketa.</w:t>
            </w:r>
          </w:p>
          <w:p w14:paraId="230ECFA8"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Lidhja me lëndët e tjera mësimore dhe/apo me çështjet ndërkurrikulare dhe situatat jetësore:</w:t>
            </w:r>
          </w:p>
          <w:p w14:paraId="0A4117C8"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Cs/>
                <w:color w:val="0D0D0D"/>
                <w:lang w:val="sq-AL"/>
              </w:rPr>
              <w:t>Shoqëria dhe mjedisi, Njeriu dhe natyra, Edukatë figurative, Arsimi për zhvillim të qëndrueshëm</w:t>
            </w:r>
            <w:r>
              <w:rPr>
                <w:rFonts w:ascii="Times New Roman" w:eastAsia="MS Mincho" w:hAnsi="Times New Roman" w:cs="Times New Roman"/>
                <w:bCs/>
                <w:color w:val="0D0D0D"/>
                <w:lang w:val="sq-AL"/>
              </w:rPr>
              <w:t xml:space="preserve">      </w:t>
            </w: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F1561D">
              <w:rPr>
                <w:rFonts w:ascii="Times New Roman" w:eastAsia="MS Mincho" w:hAnsi="Times New Roman" w:cs="Times New Roman"/>
                <w:b/>
                <w:bCs/>
                <w:color w:val="0D0D0D"/>
                <w:lang w:val="sq-AL"/>
              </w:rPr>
              <w:t>Parashikimi:</w:t>
            </w:r>
          </w:p>
          <w:p w14:paraId="7E3A0C86" w14:textId="77777777" w:rsidR="00313B73" w:rsidRPr="00F1561D" w:rsidRDefault="00313B73" w:rsidP="008247DA">
            <w:pPr>
              <w:spacing w:after="0" w:line="240" w:lineRule="auto"/>
              <w:rPr>
                <w:rFonts w:ascii="Times New Roman" w:eastAsia="MS Mincho" w:hAnsi="Times New Roman" w:cs="Times New Roman"/>
                <w:b/>
                <w:bCs/>
                <w:color w:val="0D0D0D"/>
                <w:lang w:val="sq-AL"/>
              </w:rPr>
            </w:pPr>
            <w:r w:rsidRPr="00F1561D">
              <w:rPr>
                <w:rFonts w:ascii="Times New Roman" w:eastAsia="MS Mincho" w:hAnsi="Times New Roman" w:cs="Times New Roman"/>
                <w:b/>
                <w:bCs/>
                <w:color w:val="0D0D0D"/>
                <w:lang w:val="sq-AL"/>
              </w:rPr>
              <w:t>Përgatitja për të nxënët</w:t>
            </w:r>
          </w:p>
          <w:p w14:paraId="13FF6BB7" w14:textId="77777777" w:rsidR="00313B73" w:rsidRPr="0094522A" w:rsidRDefault="00313B73" w:rsidP="008247DA">
            <w:pPr>
              <w:spacing w:after="0" w:line="240" w:lineRule="auto"/>
              <w:rPr>
                <w:rFonts w:ascii="Times New Roman" w:eastAsia="MS Mincho" w:hAnsi="Times New Roman" w:cs="Times New Roman"/>
                <w:b/>
                <w:bCs/>
                <w:color w:val="0D0D0D"/>
                <w:lang w:val="sq-AL"/>
              </w:rPr>
            </w:pPr>
            <w:r w:rsidRPr="0094522A">
              <w:rPr>
                <w:rFonts w:ascii="Times New Roman" w:eastAsia="MS Mincho" w:hAnsi="Times New Roman" w:cs="Times New Roman"/>
                <w:b/>
                <w:bCs/>
                <w:color w:val="0D0D0D"/>
                <w:lang w:val="sq-AL"/>
              </w:rPr>
              <w:t>Stuhi mendimesh</w:t>
            </w:r>
          </w:p>
          <w:p w14:paraId="48D408D9" w14:textId="77777777" w:rsidR="00313B73" w:rsidRPr="00F1561D" w:rsidRDefault="00313B73" w:rsidP="008247DA">
            <w:p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Paraqiten me videoprojektor pamje frymëzuese të Uta Ibrahimit. Nxënësve u drejtohen pyetjet:</w:t>
            </w:r>
          </w:p>
          <w:p w14:paraId="09643D9C" w14:textId="77777777" w:rsidR="00313B73" w:rsidRPr="00F1561D" w:rsidRDefault="00313B73" w:rsidP="008247DA">
            <w:p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Çfarë mendimi keni për Utën? Pse?</w:t>
            </w:r>
          </w:p>
          <w:p w14:paraId="659C35CD" w14:textId="77777777" w:rsidR="00313B73" w:rsidRPr="00F1561D" w:rsidRDefault="00313B73" w:rsidP="008247DA">
            <w:pPr>
              <w:spacing w:after="0" w:line="240" w:lineRule="auto"/>
              <w:rPr>
                <w:rFonts w:ascii="Times New Roman" w:eastAsia="MS Mincho" w:hAnsi="Times New Roman" w:cs="Times New Roman"/>
                <w:bCs/>
                <w:color w:val="0D0D0D"/>
                <w:lang w:val="sq-AL"/>
              </w:rPr>
            </w:pPr>
            <w:r w:rsidRPr="00F1561D">
              <w:rPr>
                <w:rFonts w:ascii="Times New Roman" w:eastAsia="MS Mincho" w:hAnsi="Times New Roman" w:cs="Times New Roman"/>
                <w:bCs/>
                <w:color w:val="0D0D0D"/>
                <w:lang w:val="sq-AL"/>
              </w:rPr>
              <w:t>Si u ndiet kur patë sukseset e saj?</w:t>
            </w:r>
          </w:p>
          <w:p w14:paraId="34C8F927" w14:textId="77777777" w:rsidR="00313B73" w:rsidRPr="00F1561D" w:rsidRDefault="00313B73" w:rsidP="008247DA">
            <w:pPr>
              <w:pStyle w:val="BodyText"/>
              <w:rPr>
                <w:rFonts w:ascii="Times New Roman" w:eastAsia="MS Mincho" w:hAnsi="Times New Roman" w:cs="Times New Roman"/>
                <w:bCs/>
                <w:color w:val="0D0D0D"/>
                <w:lang w:val="sq-AL"/>
                <w14:ligatures w14:val="standardContextual"/>
              </w:rPr>
            </w:pPr>
            <w:r w:rsidRPr="00F1561D">
              <w:rPr>
                <w:rFonts w:ascii="Times New Roman" w:eastAsia="MS Mincho" w:hAnsi="Times New Roman" w:cs="Times New Roman"/>
                <w:bCs/>
                <w:color w:val="0D0D0D"/>
                <w:lang w:val="sq-AL"/>
                <w14:ligatures w14:val="standardContextual"/>
              </w:rPr>
              <w:t>Disa nxënës paraqesin përgjigjet e tyre para të tjerëve.</w:t>
            </w:r>
          </w:p>
          <w:p w14:paraId="1D0B146D" w14:textId="77777777" w:rsidR="00313B73" w:rsidRPr="00F12112" w:rsidRDefault="00313B73" w:rsidP="008247DA">
            <w:pPr>
              <w:spacing w:after="0" w:line="240" w:lineRule="auto"/>
              <w:rPr>
                <w:rFonts w:ascii="Times New Roman" w:eastAsia="MS Mincho" w:hAnsi="Times New Roman" w:cs="Times New Roman"/>
                <w:b/>
                <w:bCs/>
                <w:color w:val="0D0D0D"/>
                <w:lang w:val="sq-AL"/>
              </w:rPr>
            </w:pPr>
            <w:r w:rsidRPr="00F12112">
              <w:rPr>
                <w:rFonts w:ascii="Times New Roman" w:eastAsia="MS Mincho" w:hAnsi="Times New Roman" w:cs="Times New Roman"/>
                <w:b/>
                <w:bCs/>
                <w:color w:val="0D0D0D"/>
                <w:lang w:val="sq-AL"/>
              </w:rPr>
              <w:t xml:space="preserve">Ndërtimi i njohurive: </w:t>
            </w:r>
          </w:p>
          <w:p w14:paraId="4D1B6979" w14:textId="77777777" w:rsidR="00313B73" w:rsidRPr="00F12112" w:rsidRDefault="00313B73" w:rsidP="008247DA">
            <w:pPr>
              <w:spacing w:after="0" w:line="240" w:lineRule="auto"/>
              <w:rPr>
                <w:rFonts w:ascii="Times New Roman" w:eastAsia="MS Mincho" w:hAnsi="Times New Roman" w:cs="Times New Roman"/>
                <w:b/>
                <w:bCs/>
                <w:color w:val="0D0D0D"/>
                <w:lang w:val="sq-AL"/>
              </w:rPr>
            </w:pPr>
            <w:r w:rsidRPr="00F12112">
              <w:rPr>
                <w:rFonts w:ascii="Times New Roman" w:eastAsia="MS Mincho" w:hAnsi="Times New Roman" w:cs="Times New Roman"/>
                <w:b/>
                <w:bCs/>
                <w:color w:val="0D0D0D"/>
                <w:lang w:val="sq-AL"/>
              </w:rPr>
              <w:t xml:space="preserve">Përpunimi i përmbajtjes </w:t>
            </w:r>
          </w:p>
          <w:p w14:paraId="2FAA1290" w14:textId="77777777" w:rsidR="00313B73" w:rsidRPr="0094522A" w:rsidRDefault="00313B73" w:rsidP="008247DA">
            <w:pPr>
              <w:spacing w:after="0" w:line="240" w:lineRule="auto"/>
              <w:rPr>
                <w:rFonts w:ascii="Times New Roman" w:eastAsia="MS Mincho" w:hAnsi="Times New Roman" w:cs="Times New Roman"/>
                <w:b/>
                <w:bCs/>
                <w:color w:val="0D0D0D"/>
                <w:lang w:val="sq-AL"/>
              </w:rPr>
            </w:pPr>
            <w:r w:rsidRPr="0094522A">
              <w:rPr>
                <w:rFonts w:ascii="Times New Roman" w:eastAsia="MS Mincho" w:hAnsi="Times New Roman" w:cs="Times New Roman"/>
                <w:b/>
                <w:bCs/>
                <w:color w:val="0D0D0D"/>
                <w:lang w:val="sq-AL"/>
              </w:rPr>
              <w:t>Lexim në dyshe</w:t>
            </w:r>
          </w:p>
          <w:p w14:paraId="2A96DC5B" w14:textId="77777777" w:rsidR="00313B73" w:rsidRPr="00F12112" w:rsidRDefault="00313B73" w:rsidP="008247DA">
            <w:pPr>
              <w:spacing w:after="0" w:line="240" w:lineRule="auto"/>
              <w:rPr>
                <w:rFonts w:ascii="Times New Roman" w:eastAsia="MS Mincho" w:hAnsi="Times New Roman" w:cs="Times New Roman"/>
                <w:bCs/>
                <w:color w:val="0D0D0D"/>
                <w:lang w:val="sq-AL"/>
              </w:rPr>
            </w:pPr>
            <w:r w:rsidRPr="00F12112">
              <w:rPr>
                <w:rFonts w:ascii="Times New Roman" w:eastAsia="MS Mincho" w:hAnsi="Times New Roman" w:cs="Times New Roman"/>
                <w:bCs/>
                <w:color w:val="0D0D0D"/>
                <w:lang w:val="sq-AL"/>
              </w:rPr>
              <w:t>Teksti ndahet në dy pjesë. Nxënësit lexojnë në dyshe.Pas leximit të pjesës së parë, njëri nxënës për- mbledh tekstin, kurse nxënësi tjetër parashtron pyetje rreth tij.</w:t>
            </w: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Në pjesën e dytë ndërrojnë rolet.</w:t>
            </w:r>
          </w:p>
          <w:p w14:paraId="789051D1" w14:textId="77777777" w:rsidR="00313B73" w:rsidRPr="00F12112" w:rsidRDefault="00313B73" w:rsidP="008247DA">
            <w:pPr>
              <w:spacing w:after="0" w:line="240" w:lineRule="auto"/>
              <w:rPr>
                <w:rFonts w:ascii="Times New Roman" w:eastAsia="MS Mincho" w:hAnsi="Times New Roman" w:cs="Times New Roman"/>
                <w:bCs/>
                <w:color w:val="0D0D0D"/>
                <w:lang w:val="sq-AL"/>
              </w:rPr>
            </w:pPr>
            <w:r w:rsidRPr="00F12112">
              <w:rPr>
                <w:rFonts w:ascii="Times New Roman" w:eastAsia="MS Mincho" w:hAnsi="Times New Roman" w:cs="Times New Roman"/>
                <w:bCs/>
                <w:color w:val="0D0D0D"/>
                <w:lang w:val="sq-AL"/>
              </w:rPr>
              <w:t>Disa dyshe e përmbledhin tekstin para klasës. Më pas plotësohet rubrika Krijojmë dhe diskuto- jmë.</w:t>
            </w:r>
          </w:p>
          <w:p w14:paraId="539FB90F" w14:textId="77777777" w:rsidR="00313B73" w:rsidRPr="00F12112" w:rsidRDefault="00313B73" w:rsidP="008247DA">
            <w:pPr>
              <w:spacing w:after="0" w:line="240" w:lineRule="auto"/>
              <w:rPr>
                <w:rFonts w:ascii="Times New Roman" w:eastAsia="MS Mincho" w:hAnsi="Times New Roman" w:cs="Times New Roman"/>
                <w:b/>
                <w:bCs/>
                <w:color w:val="0D0D0D"/>
                <w:lang w:val="sq-AL"/>
              </w:rPr>
            </w:pPr>
            <w:r w:rsidRPr="00F12112">
              <w:rPr>
                <w:rFonts w:ascii="Times New Roman" w:eastAsia="MS Mincho" w:hAnsi="Times New Roman" w:cs="Times New Roman"/>
                <w:b/>
                <w:bCs/>
                <w:color w:val="0D0D0D"/>
                <w:lang w:val="sq-AL"/>
              </w:rPr>
              <w:t>Përforcimi:</w:t>
            </w:r>
          </w:p>
          <w:p w14:paraId="318B5149" w14:textId="77777777" w:rsidR="00313B73" w:rsidRPr="00F12112" w:rsidRDefault="00313B73" w:rsidP="008247DA">
            <w:pPr>
              <w:spacing w:after="0" w:line="240" w:lineRule="auto"/>
              <w:rPr>
                <w:rFonts w:ascii="Times New Roman" w:eastAsia="MS Mincho" w:hAnsi="Times New Roman" w:cs="Times New Roman"/>
                <w:b/>
                <w:bCs/>
                <w:color w:val="0D0D0D"/>
                <w:lang w:val="sq-AL"/>
              </w:rPr>
            </w:pPr>
            <w:r w:rsidRPr="00F12112">
              <w:rPr>
                <w:rFonts w:ascii="Times New Roman" w:eastAsia="MS Mincho" w:hAnsi="Times New Roman" w:cs="Times New Roman"/>
                <w:b/>
                <w:bCs/>
                <w:color w:val="0D0D0D"/>
                <w:lang w:val="sq-AL"/>
              </w:rPr>
              <w:t>Konsolidimi i të nxënit</w:t>
            </w:r>
          </w:p>
          <w:p w14:paraId="48BA3962" w14:textId="77777777" w:rsidR="00313B73" w:rsidRPr="0094522A" w:rsidRDefault="00313B73" w:rsidP="008247DA">
            <w:pPr>
              <w:spacing w:after="0" w:line="240" w:lineRule="auto"/>
              <w:rPr>
                <w:rFonts w:ascii="Times New Roman" w:eastAsia="MS Mincho" w:hAnsi="Times New Roman" w:cs="Times New Roman"/>
                <w:b/>
                <w:bCs/>
                <w:color w:val="0D0D0D"/>
                <w:lang w:val="sq-AL"/>
              </w:rPr>
            </w:pPr>
            <w:r w:rsidRPr="0094522A">
              <w:rPr>
                <w:rFonts w:ascii="Times New Roman" w:eastAsia="MS Mincho" w:hAnsi="Times New Roman" w:cs="Times New Roman"/>
                <w:b/>
                <w:bCs/>
                <w:color w:val="0D0D0D"/>
                <w:lang w:val="sq-AL"/>
              </w:rPr>
              <w:t>Pesëvargëshi</w:t>
            </w:r>
          </w:p>
          <w:p w14:paraId="2B38329A" w14:textId="77777777" w:rsidR="00313B73" w:rsidRDefault="00313B73" w:rsidP="008247DA">
            <w:pPr>
              <w:spacing w:after="0" w:line="240" w:lineRule="auto"/>
              <w:rPr>
                <w:rFonts w:ascii="Times New Roman" w:eastAsia="MS Mincho" w:hAnsi="Times New Roman" w:cs="Times New Roman"/>
                <w:bCs/>
                <w:color w:val="0D0D0D"/>
                <w:lang w:val="sq-AL"/>
              </w:rPr>
            </w:pPr>
            <w:r w:rsidRPr="00F12112">
              <w:rPr>
                <w:rFonts w:ascii="Times New Roman" w:eastAsia="MS Mincho" w:hAnsi="Times New Roman" w:cs="Times New Roman"/>
                <w:bCs/>
                <w:color w:val="0D0D0D"/>
                <w:lang w:val="sq-AL"/>
              </w:rPr>
              <w:t>Nxënësit zgjedhin emra alpinistësh nga detyrat e shtëpisë.</w:t>
            </w: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Udhëzohen të shkruajnë në etiketa emrat dhe tipare dalluese të secilit personazh.</w:t>
            </w: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Ja një përgjigje e mundshme:</w:t>
            </w:r>
          </w:p>
          <w:p w14:paraId="25FA1B28" w14:textId="77777777" w:rsidR="00313B73"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 xml:space="preserve">Flutura Ibrahimi (Uta) </w:t>
            </w:r>
          </w:p>
          <w:p w14:paraId="06F0A5E0" w14:textId="77777777" w:rsidR="00313B73" w:rsidRPr="00F12112"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lastRenderedPageBreak/>
              <w:t xml:space="preserve">                 </w:t>
            </w:r>
            <w:r w:rsidRPr="00F12112">
              <w:rPr>
                <w:rFonts w:ascii="Times New Roman" w:eastAsia="MS Mincho" w:hAnsi="Times New Roman" w:cs="Times New Roman"/>
                <w:bCs/>
                <w:color w:val="0D0D0D"/>
                <w:lang w:val="sq-AL"/>
              </w:rPr>
              <w:t>Guximtare</w:t>
            </w: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kureshtare</w:t>
            </w:r>
          </w:p>
          <w:p w14:paraId="59183BC5" w14:textId="77777777" w:rsidR="00313B73" w:rsidRPr="00F12112"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U ngjit në majën më të lartë të botës</w:t>
            </w:r>
          </w:p>
          <w:p w14:paraId="11B9D3A7" w14:textId="77777777" w:rsidR="00313B73"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color w:val="0D0D0D"/>
                <w:lang w:val="sq-AL"/>
              </w:rPr>
              <w:t>Ut</w:t>
            </w:r>
            <w:r>
              <w:rPr>
                <w:rFonts w:ascii="Times New Roman" w:eastAsia="MS Mincho" w:hAnsi="Times New Roman" w:cs="Times New Roman"/>
                <w:bCs/>
                <w:color w:val="0D0D0D"/>
                <w:lang w:val="sq-AL"/>
              </w:rPr>
              <w:t>a e maleve</w:t>
            </w:r>
          </w:p>
          <w:p w14:paraId="20F97467" w14:textId="77777777" w:rsidR="00313B73" w:rsidRPr="00313B73" w:rsidRDefault="00313B73" w:rsidP="008247DA">
            <w:pPr>
              <w:spacing w:after="0" w:line="240" w:lineRule="auto"/>
              <w:rPr>
                <w:color w:val="231F20"/>
                <w:w w:val="90"/>
                <w:u w:val="single" w:color="231F20"/>
                <w:lang w:val="sq-AL"/>
              </w:rPr>
            </w:pPr>
            <w:r w:rsidRPr="0095077D">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F12112">
              <w:rPr>
                <w:rFonts w:ascii="Times New Roman" w:eastAsia="MS Mincho" w:hAnsi="Times New Roman" w:cs="Times New Roman"/>
                <w:bCs/>
                <w:color w:val="0D0D0D"/>
                <w:lang w:val="sq-AL"/>
              </w:rPr>
              <w:t>Nxënësit vlerësohen për interpretimin e videos, përmbledhjen e saktë të tekstit dhe mënyrën e për- shkrimit të personazheve.</w:t>
            </w:r>
            <w:r>
              <w:rPr>
                <w:rFonts w:ascii="Times New Roman" w:eastAsia="MS Mincho" w:hAnsi="Times New Roman" w:cs="Times New Roman"/>
                <w:bCs/>
                <w:color w:val="0D0D0D"/>
                <w:lang w:val="sq-AL"/>
              </w:rPr>
              <w:t xml:space="preserve">                                                                                                                                                              </w:t>
            </w:r>
            <w:r w:rsidRPr="00F12112">
              <w:rPr>
                <w:rFonts w:ascii="Times New Roman" w:eastAsia="MS Mincho" w:hAnsi="Times New Roman" w:cs="Times New Roman"/>
                <w:bCs/>
                <w:i/>
                <w:iCs/>
                <w:color w:val="0D0D0D"/>
                <w:lang w:val="sq-AL"/>
              </w:rPr>
              <w:t>Detyrë:</w:t>
            </w:r>
            <w:r w:rsidRPr="00F12112">
              <w:rPr>
                <w:rFonts w:ascii="Times New Roman" w:eastAsia="MS Mincho" w:hAnsi="Times New Roman" w:cs="Times New Roman"/>
                <w:bCs/>
                <w:color w:val="0D0D0D"/>
                <w:u w:val="single"/>
                <w:lang w:val="sq-AL"/>
              </w:rPr>
              <w:t>Shkruajnë për pasionin e tyre.</w:t>
            </w:r>
          </w:p>
          <w:p w14:paraId="1CF358E1"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EA571D3"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389AB6BD"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7297C8F" w14:textId="77777777" w:rsidTr="008247DA">
        <w:trPr>
          <w:trHeight w:val="206"/>
        </w:trPr>
        <w:tc>
          <w:tcPr>
            <w:tcW w:w="10105" w:type="dxa"/>
            <w:tcBorders>
              <w:top w:val="single" w:sz="8" w:space="0" w:color="000000"/>
              <w:bottom w:val="nil"/>
            </w:tcBorders>
            <w:shd w:val="clear" w:color="auto" w:fill="000000"/>
            <w:hideMark/>
          </w:tcPr>
          <w:p w14:paraId="22613B3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100</w:t>
            </w:r>
          </w:p>
        </w:tc>
      </w:tr>
      <w:tr w:rsidR="00313B73" w:rsidRPr="00313B73" w14:paraId="1E9001ED" w14:textId="77777777" w:rsidTr="008247DA">
        <w:trPr>
          <w:trHeight w:val="379"/>
        </w:trPr>
        <w:tc>
          <w:tcPr>
            <w:tcW w:w="10105" w:type="dxa"/>
            <w:tcBorders>
              <w:top w:val="single" w:sz="8" w:space="0" w:color="000000"/>
              <w:bottom w:val="single" w:sz="8" w:space="0" w:color="000000"/>
            </w:tcBorders>
            <w:hideMark/>
          </w:tcPr>
          <w:p w14:paraId="5D9C29A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AF7C6B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D78E087" w14:textId="77777777" w:rsidTr="008247DA">
        <w:trPr>
          <w:trHeight w:val="2390"/>
        </w:trPr>
        <w:tc>
          <w:tcPr>
            <w:tcW w:w="10105" w:type="dxa"/>
            <w:tcBorders>
              <w:top w:val="single" w:sz="8" w:space="0" w:color="000000"/>
              <w:bottom w:val="single" w:sz="4" w:space="0" w:color="auto"/>
            </w:tcBorders>
          </w:tcPr>
          <w:p w14:paraId="15A69C98"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 xml:space="preserve">Tema: </w:t>
            </w:r>
            <w:r w:rsidRPr="00E75B75">
              <w:rPr>
                <w:rFonts w:ascii="Times New Roman" w:eastAsia="MS Mincho" w:hAnsi="Times New Roman" w:cs="Times New Roman"/>
                <w:bCs/>
                <w:color w:val="0D0D0D"/>
                <w:lang w:val="sq-AL"/>
              </w:rPr>
              <w:t>Proza: personazhet letrare, ngjarja, koha dhe hapësira, autori-rrëfyesi, tema, motivet, realiteti, imagjinata etj.;</w:t>
            </w:r>
          </w:p>
          <w:p w14:paraId="33D22F3D"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Rezultatet e të nxënit të temës:</w:t>
            </w:r>
          </w:p>
          <w:p w14:paraId="216AFD98" w14:textId="77777777" w:rsidR="00313B73" w:rsidRPr="00E75B75" w:rsidRDefault="00313B73" w:rsidP="008247DA">
            <w:pPr>
              <w:spacing w:after="0" w:line="240" w:lineRule="auto"/>
              <w:rPr>
                <w:rFonts w:ascii="Times New Roman" w:eastAsia="MS Mincho" w:hAnsi="Times New Roman" w:cs="Times New Roman"/>
                <w:bCs/>
                <w:color w:val="0D0D0D"/>
                <w:lang w:val="sq-AL"/>
              </w:rPr>
            </w:pPr>
            <w:r w:rsidRPr="00E75B75">
              <w:rPr>
                <w:rFonts w:ascii="Times New Roman" w:eastAsia="MS Mincho" w:hAnsi="Times New Roman" w:cs="Times New Roman"/>
                <w:bCs/>
                <w:color w:val="0D0D0D"/>
                <w:lang w:val="sq-AL"/>
              </w:rPr>
              <w:t>Dallon porosinë e urtinë në fund të tekstit nga subjekti i rrëfimit.</w:t>
            </w:r>
          </w:p>
          <w:p w14:paraId="208F802B"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 xml:space="preserve">Kontributi në rezultatet për kompetencat kryesore të shkallës: </w:t>
            </w:r>
            <w:r w:rsidRPr="00E75B75">
              <w:rPr>
                <w:rFonts w:ascii="Times New Roman" w:eastAsia="MS Mincho" w:hAnsi="Times New Roman" w:cs="Times New Roman"/>
                <w:bCs/>
                <w:color w:val="0D0D0D"/>
                <w:lang w:val="sq-AL"/>
              </w:rPr>
              <w:t>I.3; III.1, 3.4; VI.2</w:t>
            </w:r>
          </w:p>
          <w:p w14:paraId="3C34C431"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 xml:space="preserve">Kontributi në rezultatet e fushës së kurrikulës: </w:t>
            </w:r>
            <w:r w:rsidRPr="00E75B75">
              <w:rPr>
                <w:rFonts w:ascii="Times New Roman" w:eastAsia="MS Mincho" w:hAnsi="Times New Roman" w:cs="Times New Roman"/>
                <w:bCs/>
                <w:color w:val="0D0D0D"/>
                <w:lang w:val="sq-AL"/>
              </w:rPr>
              <w:t>1.8, 10; 2.5,7; 3,7,8</w:t>
            </w:r>
          </w:p>
          <w:p w14:paraId="4F576C15" w14:textId="77777777" w:rsidR="00313B73" w:rsidRPr="00313B73" w:rsidRDefault="00313B73" w:rsidP="008247DA">
            <w:pPr>
              <w:pStyle w:val="BodyText"/>
              <w:rPr>
                <w:sz w:val="20"/>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67DA4B20"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 xml:space="preserve">Njësia mësimore: </w:t>
            </w:r>
            <w:r w:rsidRPr="00E75B75">
              <w:rPr>
                <w:rFonts w:ascii="Times New Roman" w:eastAsia="MS Mincho" w:hAnsi="Times New Roman" w:cs="Times New Roman"/>
                <w:bCs/>
                <w:color w:val="0D0D0D"/>
                <w:lang w:val="sq-AL"/>
              </w:rPr>
              <w:t>Uta e maleve (ora III)</w:t>
            </w:r>
          </w:p>
          <w:p w14:paraId="3C81013D"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Rezultatet e të nxënit të orës mësimore:</w:t>
            </w:r>
          </w:p>
          <w:p w14:paraId="3C19493E" w14:textId="77777777" w:rsidR="00313B73" w:rsidRPr="00E75B75" w:rsidRDefault="00313B73" w:rsidP="00313B73">
            <w:pPr>
              <w:pStyle w:val="ListParagraph"/>
              <w:numPr>
                <w:ilvl w:val="0"/>
                <w:numId w:val="43"/>
              </w:numPr>
              <w:spacing w:after="0" w:line="240" w:lineRule="auto"/>
              <w:rPr>
                <w:rFonts w:ascii="Times New Roman" w:eastAsia="MS Mincho" w:hAnsi="Times New Roman" w:cs="Times New Roman"/>
                <w:bCs/>
                <w:color w:val="0D0D0D"/>
                <w:lang w:val="sq-AL"/>
              </w:rPr>
            </w:pPr>
            <w:r w:rsidRPr="00E75B75">
              <w:rPr>
                <w:rFonts w:ascii="Times New Roman" w:eastAsia="MS Mincho" w:hAnsi="Times New Roman" w:cs="Times New Roman"/>
                <w:bCs/>
                <w:color w:val="0D0D0D"/>
                <w:lang w:val="sq-AL"/>
              </w:rPr>
              <w:t>Përshkruan personazhin kryesor;</w:t>
            </w:r>
          </w:p>
          <w:p w14:paraId="311B9F53" w14:textId="77777777" w:rsidR="00313B73" w:rsidRPr="00E75B75" w:rsidRDefault="00313B73" w:rsidP="00313B73">
            <w:pPr>
              <w:pStyle w:val="ListParagraph"/>
              <w:numPr>
                <w:ilvl w:val="0"/>
                <w:numId w:val="43"/>
              </w:numPr>
              <w:spacing w:after="0" w:line="240" w:lineRule="auto"/>
              <w:rPr>
                <w:rFonts w:ascii="Times New Roman" w:eastAsia="MS Mincho" w:hAnsi="Times New Roman" w:cs="Times New Roman"/>
                <w:bCs/>
                <w:color w:val="0D0D0D"/>
                <w:lang w:val="sq-AL"/>
              </w:rPr>
            </w:pPr>
            <w:r w:rsidRPr="00E75B75">
              <w:rPr>
                <w:rFonts w:ascii="Times New Roman" w:eastAsia="MS Mincho" w:hAnsi="Times New Roman" w:cs="Times New Roman"/>
                <w:bCs/>
                <w:color w:val="0D0D0D"/>
                <w:lang w:val="sq-AL"/>
              </w:rPr>
              <w:t>Iu përgjigjet pyetjeve rreth përmbajtjes së tekstit;</w:t>
            </w:r>
          </w:p>
          <w:p w14:paraId="0BBBF7CA" w14:textId="77777777" w:rsidR="00313B73" w:rsidRPr="00E75B75" w:rsidRDefault="00313B73" w:rsidP="00313B73">
            <w:pPr>
              <w:pStyle w:val="ListParagraph"/>
              <w:numPr>
                <w:ilvl w:val="0"/>
                <w:numId w:val="43"/>
              </w:numPr>
              <w:spacing w:after="0" w:line="240" w:lineRule="auto"/>
              <w:rPr>
                <w:rFonts w:ascii="Times New Roman" w:eastAsia="MS Mincho" w:hAnsi="Times New Roman" w:cs="Times New Roman"/>
                <w:bCs/>
                <w:color w:val="0D0D0D"/>
                <w:lang w:val="sq-AL"/>
              </w:rPr>
            </w:pPr>
            <w:r w:rsidRPr="00E75B75">
              <w:rPr>
                <w:rFonts w:ascii="Times New Roman" w:eastAsia="MS Mincho" w:hAnsi="Times New Roman" w:cs="Times New Roman"/>
                <w:bCs/>
                <w:color w:val="0D0D0D"/>
                <w:lang w:val="sq-AL"/>
              </w:rPr>
              <w:t>Nxjerr porosinë nga teksti.</w:t>
            </w:r>
          </w:p>
          <w:p w14:paraId="451DC28B"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 xml:space="preserve">Kriteret e suksesit: </w:t>
            </w:r>
            <w:r w:rsidRPr="00E75B75">
              <w:rPr>
                <w:rFonts w:ascii="Times New Roman" w:eastAsia="MS Mincho" w:hAnsi="Times New Roman" w:cs="Times New Roman"/>
                <w:bCs/>
                <w:color w:val="0D0D0D"/>
                <w:lang w:val="sq-AL"/>
              </w:rPr>
              <w:t>Përcaktohen me nxënësit në klasë.</w:t>
            </w:r>
          </w:p>
          <w:p w14:paraId="21BD373F"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 xml:space="preserve">Burimet, mjetet e konkretizimit dhe materialet mësimore: </w:t>
            </w:r>
            <w:r w:rsidRPr="00E75B75">
              <w:rPr>
                <w:rFonts w:ascii="Times New Roman" w:eastAsia="MS Mincho" w:hAnsi="Times New Roman" w:cs="Times New Roman"/>
                <w:bCs/>
                <w:color w:val="0D0D0D"/>
                <w:lang w:val="sq-AL"/>
              </w:rPr>
              <w:t>Libri, mjete shkrimi.</w:t>
            </w:r>
          </w:p>
          <w:p w14:paraId="72FD432D"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Lidhja me lëndët e tjera mësimore dhe/apo me çështjet ndërkur</w:t>
            </w:r>
            <w:r>
              <w:rPr>
                <w:rFonts w:ascii="Times New Roman" w:eastAsia="MS Mincho" w:hAnsi="Times New Roman" w:cs="Times New Roman"/>
                <w:b/>
                <w:bCs/>
                <w:color w:val="0D0D0D"/>
                <w:lang w:val="sq-AL"/>
              </w:rPr>
              <w:t xml:space="preserve">rikulare dhe situatat jetësore:                         </w:t>
            </w:r>
            <w:r>
              <w:rPr>
                <w:rFonts w:ascii="Times New Roman" w:eastAsia="MS Mincho" w:hAnsi="Times New Roman" w:cs="Times New Roman"/>
                <w:bCs/>
                <w:color w:val="0D0D0D"/>
                <w:lang w:val="sq-AL"/>
              </w:rPr>
              <w:t xml:space="preserve">Shoqëria dhe mjedisi.                                                                                                                                         </w:t>
            </w: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E75B75">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E75B75">
              <w:rPr>
                <w:rFonts w:ascii="Times New Roman" w:eastAsia="MS Mincho" w:hAnsi="Times New Roman" w:cs="Times New Roman"/>
                <w:b/>
                <w:bCs/>
                <w:color w:val="0D0D0D"/>
                <w:lang w:val="sq-AL"/>
              </w:rPr>
              <w:t>Përg</w:t>
            </w:r>
            <w:r>
              <w:rPr>
                <w:rFonts w:ascii="Times New Roman" w:eastAsia="MS Mincho" w:hAnsi="Times New Roman" w:cs="Times New Roman"/>
                <w:b/>
                <w:bCs/>
                <w:color w:val="0D0D0D"/>
                <w:lang w:val="sq-AL"/>
              </w:rPr>
              <w:t xml:space="preserve">atitja për të nxënët                                                                                                                                                       </w:t>
            </w:r>
            <w:r w:rsidRPr="0010414A">
              <w:rPr>
                <w:rFonts w:ascii="Times New Roman" w:eastAsia="MS Mincho" w:hAnsi="Times New Roman" w:cs="Times New Roman"/>
                <w:b/>
                <w:bCs/>
                <w:color w:val="0D0D0D"/>
                <w:lang w:val="sq-AL"/>
              </w:rPr>
              <w:t>Stuhi mendimesh</w:t>
            </w:r>
            <w:r>
              <w:rPr>
                <w:rFonts w:ascii="Times New Roman" w:eastAsia="MS Mincho" w:hAnsi="Times New Roman" w:cs="Times New Roman"/>
                <w:b/>
                <w:bCs/>
                <w:color w:val="0D0D0D"/>
                <w:lang w:val="sq-AL"/>
              </w:rPr>
              <w:t xml:space="preserve">                                                                                                                                                      </w:t>
            </w:r>
            <w:r w:rsidRPr="00E75B75">
              <w:rPr>
                <w:rFonts w:ascii="Times New Roman" w:eastAsia="MS Mincho" w:hAnsi="Times New Roman" w:cs="Times New Roman"/>
                <w:bCs/>
                <w:color w:val="0D0D0D"/>
                <w:lang w:val="sq-AL"/>
              </w:rPr>
              <w:t>Nxënësit udhëzohen të shkruajnë disa cilësi të personazhit kryesor, Utës. Disa nga përgjigjet e nxënësve paraqiten në tabelë.</w:t>
            </w:r>
            <w:r>
              <w:rPr>
                <w:rFonts w:ascii="Times New Roman" w:eastAsia="MS Mincho" w:hAnsi="Times New Roman" w:cs="Times New Roman"/>
                <w:b/>
                <w:bCs/>
                <w:color w:val="0D0D0D"/>
                <w:lang w:val="sq-AL"/>
              </w:rPr>
              <w:t xml:space="preserve">                                                                                                                                                        </w:t>
            </w:r>
            <w:r w:rsidRPr="00E75B75">
              <w:rPr>
                <w:rFonts w:ascii="Times New Roman" w:eastAsia="MS Mincho" w:hAnsi="Times New Roman" w:cs="Times New Roman"/>
                <w:b/>
                <w:bCs/>
                <w:color w:val="0D0D0D"/>
                <w:lang w:val="sq-AL"/>
              </w:rPr>
              <w:t>Ndërtimi i njohurive:</w:t>
            </w:r>
          </w:p>
          <w:p w14:paraId="790706A3"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Përpunimi i përmbajtjes</w:t>
            </w:r>
          </w:p>
          <w:p w14:paraId="1D968DA2" w14:textId="77777777" w:rsidR="00313B73" w:rsidRPr="0010414A" w:rsidRDefault="00313B73" w:rsidP="008247DA">
            <w:pPr>
              <w:spacing w:after="0" w:line="240" w:lineRule="auto"/>
              <w:rPr>
                <w:rFonts w:ascii="Times New Roman" w:eastAsia="MS Mincho" w:hAnsi="Times New Roman" w:cs="Times New Roman"/>
                <w:b/>
                <w:bCs/>
                <w:color w:val="0D0D0D"/>
                <w:lang w:val="sq-AL"/>
              </w:rPr>
            </w:pPr>
            <w:r w:rsidRPr="0010414A">
              <w:rPr>
                <w:rFonts w:ascii="Times New Roman" w:eastAsia="MS Mincho" w:hAnsi="Times New Roman" w:cs="Times New Roman"/>
                <w:b/>
                <w:bCs/>
                <w:color w:val="0D0D0D"/>
                <w:lang w:val="sq-AL"/>
              </w:rPr>
              <w:t>Marrëdhënia pyetje – përgjigjje</w:t>
            </w:r>
          </w:p>
          <w:p w14:paraId="33C4416A" w14:textId="77777777" w:rsidR="00313B73" w:rsidRPr="00E75B75" w:rsidRDefault="00313B73" w:rsidP="008247DA">
            <w:pPr>
              <w:spacing w:after="0" w:line="240" w:lineRule="auto"/>
              <w:rPr>
                <w:rFonts w:ascii="Times New Roman" w:eastAsia="MS Mincho" w:hAnsi="Times New Roman" w:cs="Times New Roman"/>
                <w:bCs/>
                <w:color w:val="0D0D0D"/>
                <w:lang w:val="sq-AL"/>
              </w:rPr>
            </w:pPr>
            <w:r w:rsidRPr="00E75B75">
              <w:rPr>
                <w:rFonts w:ascii="Times New Roman" w:eastAsia="MS Mincho" w:hAnsi="Times New Roman" w:cs="Times New Roman"/>
                <w:bCs/>
                <w:color w:val="0D0D0D"/>
                <w:lang w:val="sq-AL"/>
              </w:rPr>
              <w:t>Nxënësve iu drejtohen pyetje rreth përmbajtjes së tekstit, si:</w:t>
            </w:r>
            <w:r>
              <w:rPr>
                <w:rFonts w:ascii="Times New Roman" w:eastAsia="MS Mincho" w:hAnsi="Times New Roman" w:cs="Times New Roman"/>
                <w:bCs/>
                <w:color w:val="0D0D0D"/>
                <w:lang w:val="sq-AL"/>
              </w:rPr>
              <w:t xml:space="preserve">                                                                                          </w:t>
            </w:r>
            <w:r w:rsidRPr="00E75B75">
              <w:rPr>
                <w:rFonts w:ascii="Times New Roman" w:eastAsia="MS Mincho" w:hAnsi="Times New Roman" w:cs="Times New Roman"/>
                <w:bCs/>
                <w:color w:val="0D0D0D"/>
                <w:lang w:val="sq-AL"/>
              </w:rPr>
              <w:t>Kur dhe ku zhvillohet ngjarja? Çfarë mendimi ke për Utën? Pse?</w:t>
            </w:r>
            <w:r>
              <w:rPr>
                <w:rFonts w:ascii="Times New Roman" w:eastAsia="MS Mincho" w:hAnsi="Times New Roman" w:cs="Times New Roman"/>
                <w:bCs/>
                <w:color w:val="0D0D0D"/>
                <w:lang w:val="sq-AL"/>
              </w:rPr>
              <w:t xml:space="preserve">                                                                                      </w:t>
            </w:r>
            <w:r w:rsidRPr="00E75B75">
              <w:rPr>
                <w:rFonts w:ascii="Times New Roman" w:eastAsia="MS Mincho" w:hAnsi="Times New Roman" w:cs="Times New Roman"/>
                <w:bCs/>
                <w:color w:val="0D0D0D"/>
                <w:lang w:val="sq-AL"/>
              </w:rPr>
              <w:t>Si mund ta vazhdosh ngjarjen ndryshe?</w:t>
            </w:r>
            <w:r>
              <w:rPr>
                <w:rFonts w:ascii="Times New Roman" w:eastAsia="MS Mincho" w:hAnsi="Times New Roman" w:cs="Times New Roman"/>
                <w:bCs/>
                <w:color w:val="0D0D0D"/>
                <w:lang w:val="sq-AL"/>
              </w:rPr>
              <w:t xml:space="preserve">                                                                                                                         </w:t>
            </w:r>
            <w:r w:rsidRPr="00E75B75">
              <w:rPr>
                <w:rFonts w:ascii="Times New Roman" w:eastAsia="MS Mincho" w:hAnsi="Times New Roman" w:cs="Times New Roman"/>
                <w:bCs/>
                <w:color w:val="0D0D0D"/>
                <w:lang w:val="sq-AL"/>
              </w:rPr>
              <w:t>Më pas, në fletoret e tyre formulojnë edhe pyetje të tjera dhe ia drejtojnë njëri - tjetrit. Nxjerrin porosinë e tekstit.</w:t>
            </w:r>
          </w:p>
          <w:p w14:paraId="0B0E56E1"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Përforcimi:</w:t>
            </w:r>
          </w:p>
          <w:p w14:paraId="4027A146" w14:textId="77777777" w:rsidR="00313B73" w:rsidRPr="00E75B75" w:rsidRDefault="00313B73" w:rsidP="008247DA">
            <w:pPr>
              <w:spacing w:after="0" w:line="240" w:lineRule="auto"/>
              <w:rPr>
                <w:rFonts w:ascii="Times New Roman" w:eastAsia="MS Mincho" w:hAnsi="Times New Roman" w:cs="Times New Roman"/>
                <w:b/>
                <w:bCs/>
                <w:color w:val="0D0D0D"/>
                <w:lang w:val="sq-AL"/>
              </w:rPr>
            </w:pPr>
            <w:r w:rsidRPr="00E75B75">
              <w:rPr>
                <w:rFonts w:ascii="Times New Roman" w:eastAsia="MS Mincho" w:hAnsi="Times New Roman" w:cs="Times New Roman"/>
                <w:b/>
                <w:bCs/>
                <w:color w:val="0D0D0D"/>
                <w:lang w:val="sq-AL"/>
              </w:rPr>
              <w:t>Konsolidimi i të nxënit</w:t>
            </w:r>
          </w:p>
          <w:p w14:paraId="4B62C25C" w14:textId="77777777" w:rsidR="00313B73" w:rsidRPr="0010414A" w:rsidRDefault="00313B73" w:rsidP="008247DA">
            <w:pPr>
              <w:spacing w:after="0" w:line="240" w:lineRule="auto"/>
              <w:rPr>
                <w:rFonts w:ascii="Times New Roman" w:eastAsia="MS Mincho" w:hAnsi="Times New Roman" w:cs="Times New Roman"/>
                <w:b/>
                <w:bCs/>
                <w:color w:val="0D0D0D"/>
                <w:lang w:val="sq-AL"/>
              </w:rPr>
            </w:pPr>
            <w:r w:rsidRPr="0010414A">
              <w:rPr>
                <w:rFonts w:ascii="Times New Roman" w:eastAsia="MS Mincho" w:hAnsi="Times New Roman" w:cs="Times New Roman"/>
                <w:b/>
                <w:bCs/>
                <w:color w:val="0D0D0D"/>
                <w:lang w:val="sq-AL"/>
              </w:rPr>
              <w:t>Rishikim në dyshe</w:t>
            </w:r>
          </w:p>
          <w:p w14:paraId="26C72BA6" w14:textId="77777777" w:rsidR="00313B73" w:rsidRPr="00E75B75" w:rsidRDefault="00313B73" w:rsidP="008247DA">
            <w:pPr>
              <w:spacing w:after="0" w:line="240" w:lineRule="auto"/>
              <w:rPr>
                <w:rFonts w:ascii="Times New Roman" w:eastAsia="MS Mincho" w:hAnsi="Times New Roman" w:cs="Times New Roman"/>
                <w:bCs/>
                <w:color w:val="0D0D0D"/>
                <w:lang w:val="sq-AL"/>
              </w:rPr>
            </w:pPr>
            <w:r w:rsidRPr="00E75B75">
              <w:rPr>
                <w:rFonts w:ascii="Times New Roman" w:eastAsia="MS Mincho" w:hAnsi="Times New Roman" w:cs="Times New Roman"/>
                <w:bCs/>
                <w:color w:val="0D0D0D"/>
                <w:lang w:val="sq-AL"/>
              </w:rPr>
              <w:t>Nxënësit udhëzohen të shkëmbejnë punimet me njëri - tjetrin dhe më pas t’i korrigjojnë ato.</w:t>
            </w:r>
            <w:r>
              <w:rPr>
                <w:rFonts w:ascii="Times New Roman" w:eastAsia="MS Mincho" w:hAnsi="Times New Roman" w:cs="Times New Roman"/>
                <w:bCs/>
                <w:color w:val="0D0D0D"/>
                <w:lang w:val="sq-AL"/>
              </w:rPr>
              <w:t xml:space="preserve">                                         </w:t>
            </w:r>
            <w:r w:rsidRPr="00E75B75">
              <w:rPr>
                <w:rFonts w:ascii="Times New Roman" w:eastAsia="MS Mincho" w:hAnsi="Times New Roman" w:cs="Times New Roman"/>
                <w:bCs/>
                <w:color w:val="0D0D0D"/>
                <w:lang w:val="sq-AL"/>
              </w:rPr>
              <w:t>Disa nxënës paraqesin shkrimet e tyre para të tjerëve.</w:t>
            </w:r>
          </w:p>
          <w:p w14:paraId="41E24C2E"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lastRenderedPageBreak/>
              <w:t>Vlerësimi i nxënësve:</w:t>
            </w:r>
          </w:p>
          <w:p w14:paraId="2191687D" w14:textId="77777777" w:rsidR="00313B73" w:rsidRPr="0010414A" w:rsidRDefault="00313B73" w:rsidP="008247DA">
            <w:pPr>
              <w:pStyle w:val="BodyText"/>
              <w:ind w:right="198"/>
              <w:rPr>
                <w:rFonts w:ascii="Times New Roman" w:eastAsia="MS Mincho" w:hAnsi="Times New Roman" w:cs="Times New Roman"/>
                <w:bCs/>
                <w:color w:val="0D0D0D"/>
                <w:lang w:val="sq-AL"/>
                <w14:ligatures w14:val="standardContextual"/>
              </w:rPr>
            </w:pPr>
            <w:r w:rsidRPr="007A03C7">
              <w:rPr>
                <w:rFonts w:ascii="Times New Roman" w:eastAsia="MS Mincho" w:hAnsi="Times New Roman" w:cs="Times New Roman"/>
                <w:bCs/>
                <w:color w:val="0D0D0D"/>
                <w:lang w:val="sq-AL"/>
                <w14:ligatures w14:val="standardContextual"/>
              </w:rPr>
              <w:t>Vlerësohen për saktësinë e përshkrimit, formulimit të pyet</w:t>
            </w:r>
            <w:r>
              <w:rPr>
                <w:rFonts w:ascii="Times New Roman" w:eastAsia="MS Mincho" w:hAnsi="Times New Roman" w:cs="Times New Roman"/>
                <w:bCs/>
                <w:color w:val="0D0D0D"/>
                <w:lang w:val="sq-AL"/>
                <w14:ligatures w14:val="standardContextual"/>
              </w:rPr>
              <w:t xml:space="preserve">jeve dhe nxjerrjes së porosisë.                                   </w:t>
            </w:r>
            <w:r>
              <w:rPr>
                <w:rFonts w:ascii="Times New Roman" w:eastAsia="MS Mincho" w:hAnsi="Times New Roman" w:cs="Times New Roman"/>
                <w:bCs/>
                <w:i/>
                <w:iCs/>
                <w:color w:val="0D0D0D"/>
                <w:lang w:val="sq-AL"/>
              </w:rPr>
              <w:t xml:space="preserve">  </w:t>
            </w:r>
            <w:r w:rsidRPr="007A03C7">
              <w:rPr>
                <w:rFonts w:ascii="Times New Roman" w:eastAsia="MS Mincho" w:hAnsi="Times New Roman" w:cs="Times New Roman"/>
                <w:bCs/>
                <w:i/>
                <w:iCs/>
                <w:color w:val="0D0D0D"/>
                <w:lang w:val="sq-AL"/>
              </w:rPr>
              <w:t>Detyrë:</w:t>
            </w:r>
          </w:p>
          <w:p w14:paraId="62624CD7" w14:textId="77777777" w:rsidR="00313B73" w:rsidRPr="00E02B44" w:rsidRDefault="00313B73" w:rsidP="008247DA">
            <w:pPr>
              <w:pStyle w:val="BodyText"/>
              <w:tabs>
                <w:tab w:val="left" w:pos="9550"/>
                <w:tab w:val="left" w:pos="10887"/>
              </w:tabs>
              <w:rPr>
                <w:rFonts w:ascii="Times New Roman" w:eastAsia="MS Mincho" w:hAnsi="Times New Roman" w:cs="Times New Roman"/>
                <w:bCs/>
                <w:color w:val="0D0D0D"/>
                <w:u w:val="single"/>
                <w:lang w:val="sq-AL"/>
                <w14:ligatures w14:val="standardContextual"/>
              </w:rPr>
            </w:pPr>
            <w:r w:rsidRPr="00E02B44">
              <w:rPr>
                <w:rFonts w:ascii="Times New Roman" w:eastAsia="MS Mincho" w:hAnsi="Times New Roman" w:cs="Times New Roman"/>
                <w:bCs/>
                <w:color w:val="0D0D0D"/>
                <w:u w:val="single"/>
                <w:lang w:val="sq-AL"/>
                <w14:ligatures w14:val="standardContextual"/>
              </w:rPr>
              <w:t>Hulumtojnë në internet më shumë informata për sukseset e Utës.</w:t>
            </w:r>
          </w:p>
          <w:p w14:paraId="702AAE3E" w14:textId="77777777" w:rsidR="00313B73" w:rsidRPr="007A03C7" w:rsidRDefault="00313B73" w:rsidP="008247DA">
            <w:pPr>
              <w:pStyle w:val="BodyText"/>
              <w:tabs>
                <w:tab w:val="left" w:pos="9550"/>
                <w:tab w:val="left" w:pos="10887"/>
              </w:tabs>
              <w:spacing w:line="280" w:lineRule="exact"/>
              <w:rPr>
                <w:rFonts w:ascii="Times New Roman" w:eastAsia="MS Mincho" w:hAnsi="Times New Roman" w:cs="Times New Roman"/>
                <w:bCs/>
                <w:color w:val="0D0D0D"/>
                <w:lang w:val="sq-AL"/>
                <w14:ligatures w14:val="standardContextual"/>
              </w:rPr>
            </w:pPr>
          </w:p>
          <w:p w14:paraId="306B6E12"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246A7199"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2294B1E2" w14:textId="77777777" w:rsidR="00313B73" w:rsidRPr="00112C98" w:rsidRDefault="00313B73" w:rsidP="008247DA">
            <w:pPr>
              <w:pStyle w:val="NoSpacing"/>
              <w:rPr>
                <w:color w:val="080C0C"/>
                <w:lang w:val="it-IT"/>
              </w:rPr>
            </w:pPr>
          </w:p>
        </w:tc>
      </w:tr>
    </w:tbl>
    <w:p w14:paraId="614A6213"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12959C4" w14:textId="77777777" w:rsidTr="008247DA">
        <w:trPr>
          <w:trHeight w:val="206"/>
        </w:trPr>
        <w:tc>
          <w:tcPr>
            <w:tcW w:w="10105" w:type="dxa"/>
            <w:tcBorders>
              <w:top w:val="single" w:sz="8" w:space="0" w:color="000000"/>
              <w:bottom w:val="nil"/>
            </w:tcBorders>
            <w:shd w:val="clear" w:color="auto" w:fill="000000"/>
            <w:hideMark/>
          </w:tcPr>
          <w:p w14:paraId="7DA1543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- 101</w:t>
            </w:r>
          </w:p>
        </w:tc>
      </w:tr>
      <w:tr w:rsidR="00313B73" w:rsidRPr="00313B73" w14:paraId="51055C7F" w14:textId="77777777" w:rsidTr="008247DA">
        <w:trPr>
          <w:trHeight w:val="379"/>
        </w:trPr>
        <w:tc>
          <w:tcPr>
            <w:tcW w:w="10105" w:type="dxa"/>
            <w:tcBorders>
              <w:top w:val="single" w:sz="8" w:space="0" w:color="000000"/>
              <w:bottom w:val="single" w:sz="8" w:space="0" w:color="000000"/>
            </w:tcBorders>
            <w:hideMark/>
          </w:tcPr>
          <w:p w14:paraId="1A65714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0B73F5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313B73" w14:paraId="7B99637D" w14:textId="77777777" w:rsidTr="008247DA">
        <w:trPr>
          <w:trHeight w:val="2390"/>
        </w:trPr>
        <w:tc>
          <w:tcPr>
            <w:tcW w:w="10105" w:type="dxa"/>
            <w:tcBorders>
              <w:top w:val="nil"/>
            </w:tcBorders>
          </w:tcPr>
          <w:p w14:paraId="55BA4BF4" w14:textId="77777777" w:rsidR="00313B73" w:rsidRPr="00E02B44" w:rsidRDefault="00313B73" w:rsidP="008247DA">
            <w:pPr>
              <w:shd w:val="clear" w:color="auto" w:fill="FFFFFF"/>
              <w:spacing w:after="0" w:line="240" w:lineRule="auto"/>
              <w:jc w:val="both"/>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 xml:space="preserve">Tema: </w:t>
            </w:r>
            <w:r w:rsidRPr="00E02B44">
              <w:rPr>
                <w:rFonts w:ascii="Times New Roman" w:eastAsia="MS Mincho" w:hAnsi="Times New Roman" w:cs="Times New Roman"/>
                <w:bCs/>
                <w:color w:val="0D0D0D"/>
                <w:lang w:val="sq-AL"/>
              </w:rPr>
              <w:t>Tekste kulturore, dokumentare dhe edukative (si p.sh., profesioni, sporti, loja, puna, natyra, vendi, ngjarje interesante nga e kaluara, festa, shëtitje, vizita etj.).</w:t>
            </w:r>
          </w:p>
          <w:p w14:paraId="6700A4FB" w14:textId="77777777" w:rsidR="00313B73" w:rsidRPr="00E02B44" w:rsidRDefault="00313B73" w:rsidP="008247DA">
            <w:pPr>
              <w:shd w:val="clear" w:color="auto" w:fill="FFFFFF"/>
              <w:spacing w:after="0" w:line="240" w:lineRule="auto"/>
              <w:jc w:val="both"/>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Rezultatet e të nxënit të temës:</w:t>
            </w:r>
          </w:p>
          <w:p w14:paraId="1EC62D1E" w14:textId="77777777" w:rsidR="00313B73" w:rsidRPr="00E02B44" w:rsidRDefault="00313B73" w:rsidP="008247DA">
            <w:pPr>
              <w:spacing w:after="0" w:line="240" w:lineRule="auto"/>
              <w:rPr>
                <w:rFonts w:ascii="Times New Roman" w:eastAsia="MS Mincho" w:hAnsi="Times New Roman" w:cs="Times New Roman"/>
                <w:b/>
                <w:bCs/>
                <w:i/>
                <w:iCs/>
                <w:color w:val="0D0D0D"/>
                <w:lang w:val="sq-AL"/>
              </w:rPr>
            </w:pPr>
            <w:r w:rsidRPr="0010414A">
              <w:rPr>
                <w:rFonts w:ascii="Times New Roman" w:eastAsia="MS Mincho" w:hAnsi="Times New Roman" w:cs="Times New Roman"/>
                <w:bCs/>
                <w:color w:val="0D0D0D"/>
                <w:lang w:val="sq-AL"/>
              </w:rPr>
              <w:t>Përshkruan saktë dhe qartë tekste apo pjesë të ndryshme;</w:t>
            </w:r>
            <w:r>
              <w:rPr>
                <w:rFonts w:ascii="Times New Roman" w:eastAsia="MS Mincho" w:hAnsi="Times New Roman" w:cs="Times New Roman"/>
                <w:bCs/>
                <w:color w:val="0D0D0D"/>
                <w:lang w:val="sq-AL"/>
              </w:rPr>
              <w:t xml:space="preserve">                                                                                             </w:t>
            </w:r>
            <w:r w:rsidRPr="0010414A">
              <w:rPr>
                <w:rFonts w:ascii="Times New Roman" w:eastAsia="MS Mincho" w:hAnsi="Times New Roman" w:cs="Times New Roman"/>
                <w:bCs/>
                <w:color w:val="0D0D0D"/>
                <w:lang w:val="sq-AL"/>
              </w:rPr>
              <w:t xml:space="preserve">Shkruan për nevoja vetjake, përmes përdorimit të modeleve, letra, ftesa, kërkesa, urime,biografi, autobiografi, poezi, tregime, ditarë, artikuj të thjeshtë; shfaq mendime për një film, shfaqje, ekspozitë dhe për situata të ndryshme jetësore.                                                                                                      </w:t>
            </w:r>
            <w:r>
              <w:rPr>
                <w:rFonts w:ascii="Times New Roman" w:eastAsia="MS Mincho" w:hAnsi="Times New Roman" w:cs="Times New Roman"/>
                <w:bCs/>
                <w:color w:val="0D0D0D"/>
                <w:lang w:val="sq-AL"/>
              </w:rPr>
              <w:t xml:space="preserve">                                     </w:t>
            </w:r>
            <w:r w:rsidRPr="0010414A">
              <w:rPr>
                <w:rFonts w:ascii="Times New Roman" w:eastAsia="MS Mincho" w:hAnsi="Times New Roman" w:cs="Times New Roman"/>
                <w:bCs/>
                <w:color w:val="0D0D0D"/>
                <w:lang w:val="sq-AL"/>
              </w:rPr>
              <w:t xml:space="preserve">      </w:t>
            </w:r>
            <w:r w:rsidRPr="0010414A">
              <w:rPr>
                <w:rFonts w:ascii="Times New Roman" w:eastAsia="MS Mincho" w:hAnsi="Times New Roman" w:cs="Times New Roman"/>
                <w:b/>
                <w:bCs/>
                <w:color w:val="0D0D0D"/>
                <w:lang w:val="sq-AL"/>
              </w:rPr>
              <w:t xml:space="preserve">Kontributi në rezultatet për kompetencat kryesore të shkallës: </w:t>
            </w:r>
            <w:r w:rsidRPr="0010414A">
              <w:rPr>
                <w:rFonts w:ascii="Times New Roman" w:eastAsia="MS Mincho" w:hAnsi="Times New Roman" w:cs="Times New Roman"/>
                <w:bCs/>
                <w:color w:val="0D0D0D"/>
                <w:lang w:val="sq-AL"/>
              </w:rPr>
              <w:t>I.2,3,4; II:1, III.1.</w:t>
            </w:r>
            <w:r>
              <w:rPr>
                <w:rFonts w:ascii="Times New Roman" w:eastAsia="MS Mincho" w:hAnsi="Times New Roman" w:cs="Times New Roman"/>
                <w:bCs/>
                <w:color w:val="0D0D0D"/>
                <w:lang w:val="sq-AL"/>
              </w:rPr>
              <w:t xml:space="preserve">                                           </w:t>
            </w:r>
            <w:r w:rsidRPr="00E02B44">
              <w:rPr>
                <w:rFonts w:ascii="Times New Roman" w:eastAsia="MS Mincho" w:hAnsi="Times New Roman" w:cs="Times New Roman"/>
                <w:b/>
                <w:bCs/>
                <w:color w:val="0D0D0D"/>
                <w:lang w:val="sq-AL"/>
              </w:rPr>
              <w:t xml:space="preserve">Kontributi në rezultatet e fushës së kurrikulës: </w:t>
            </w:r>
            <w:r w:rsidRPr="00E02B44">
              <w:rPr>
                <w:rFonts w:ascii="Times New Roman" w:eastAsia="MS Mincho" w:hAnsi="Times New Roman" w:cs="Times New Roman"/>
                <w:bCs/>
                <w:color w:val="0D0D0D"/>
                <w:lang w:val="sq-AL"/>
              </w:rPr>
              <w:t>1.1,10; 3.3,4,7.</w:t>
            </w:r>
            <w:r>
              <w:rPr>
                <w:rFonts w:ascii="Times New Roman" w:eastAsia="MS Mincho" w:hAnsi="Times New Roman" w:cs="Times New Roman"/>
                <w:bCs/>
                <w:color w:val="0D0D0D"/>
                <w:lang w:val="sq-AL"/>
              </w:rPr>
              <w:t xml:space="preserve">                                                                     </w:t>
            </w: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sidRPr="00E02B44">
              <w:rPr>
                <w:rFonts w:ascii="Times New Roman" w:eastAsia="MS Mincho" w:hAnsi="Times New Roman" w:cs="Times New Roman"/>
                <w:b/>
                <w:bCs/>
                <w:color w:val="0D0D0D"/>
                <w:lang w:val="sq-AL"/>
              </w:rPr>
              <w:t xml:space="preserve">Njësia mësimore: </w:t>
            </w:r>
            <w:r w:rsidRPr="00E02B44">
              <w:rPr>
                <w:rFonts w:ascii="Times New Roman" w:eastAsia="MS Mincho" w:hAnsi="Times New Roman" w:cs="Times New Roman"/>
                <w:bCs/>
                <w:color w:val="0D0D0D"/>
                <w:lang w:val="sq-AL"/>
              </w:rPr>
              <w:t>Flasim: Pushimet e dimrit</w:t>
            </w:r>
            <w:r>
              <w:rPr>
                <w:rFonts w:ascii="Times New Roman" w:eastAsia="MS Mincho" w:hAnsi="Times New Roman" w:cs="Times New Roman"/>
                <w:bCs/>
                <w:color w:val="0D0D0D"/>
                <w:lang w:val="sq-AL"/>
              </w:rPr>
              <w:t xml:space="preserve">                                                                                                                       </w:t>
            </w:r>
            <w:r w:rsidRPr="00E02B44">
              <w:rPr>
                <w:rFonts w:ascii="Times New Roman" w:eastAsia="MS Mincho" w:hAnsi="Times New Roman" w:cs="Times New Roman"/>
                <w:b/>
                <w:bCs/>
                <w:i/>
                <w:iCs/>
                <w:color w:val="0D0D0D"/>
                <w:lang w:val="sq-AL"/>
              </w:rPr>
              <w:t>Rezultatet e të nxënit të orës mësimore:</w:t>
            </w:r>
            <w:r>
              <w:rPr>
                <w:rFonts w:ascii="Times New Roman" w:eastAsia="MS Mincho" w:hAnsi="Times New Roman" w:cs="Times New Roman"/>
                <w:b/>
                <w:bCs/>
                <w:i/>
                <w:iCs/>
                <w:color w:val="0D0D0D"/>
                <w:lang w:val="sq-AL"/>
              </w:rPr>
              <w:t xml:space="preserve">                                                                                                                               - </w:t>
            </w:r>
            <w:r w:rsidRPr="00E02B44">
              <w:rPr>
                <w:rFonts w:ascii="Times New Roman" w:eastAsia="MS Mincho" w:hAnsi="Times New Roman" w:cs="Times New Roman"/>
                <w:bCs/>
                <w:color w:val="0D0D0D"/>
                <w:lang w:val="sq-AL"/>
              </w:rPr>
              <w:t>Gjen fjalë që lidhen me shprehjet e dhëna;</w:t>
            </w:r>
            <w:r>
              <w:rPr>
                <w:rFonts w:ascii="Times New Roman" w:eastAsia="MS Mincho" w:hAnsi="Times New Roman" w:cs="Times New Roman"/>
                <w:bCs/>
                <w:color w:val="0D0D0D"/>
                <w:lang w:val="sq-AL"/>
              </w:rPr>
              <w:t xml:space="preserve">                                                                                                                             - </w:t>
            </w:r>
            <w:r w:rsidRPr="00E02B44">
              <w:rPr>
                <w:rFonts w:ascii="Times New Roman" w:eastAsia="MS Mincho" w:hAnsi="Times New Roman" w:cs="Times New Roman"/>
                <w:bCs/>
                <w:color w:val="0D0D0D"/>
                <w:lang w:val="sq-AL"/>
              </w:rPr>
              <w:t>Shkruan sipas përjetimeve personale;</w:t>
            </w:r>
            <w:r>
              <w:rPr>
                <w:rFonts w:ascii="Times New Roman" w:eastAsia="MS Mincho" w:hAnsi="Times New Roman" w:cs="Times New Roman"/>
                <w:bCs/>
                <w:color w:val="0D0D0D"/>
                <w:lang w:val="sq-AL"/>
              </w:rPr>
              <w:t xml:space="preserve">                                                                                                                        - </w:t>
            </w:r>
            <w:r w:rsidRPr="00E02B44">
              <w:rPr>
                <w:rFonts w:ascii="Times New Roman" w:eastAsia="MS Mincho" w:hAnsi="Times New Roman" w:cs="Times New Roman"/>
                <w:bCs/>
                <w:color w:val="0D0D0D"/>
                <w:lang w:val="sq-AL"/>
              </w:rPr>
              <w:t>Krahason pushimin e tij/saj duke gjetur të veçantat dhe të përbashkëtat.</w:t>
            </w:r>
            <w:r>
              <w:rPr>
                <w:rFonts w:ascii="Times New Roman" w:eastAsia="MS Mincho" w:hAnsi="Times New Roman" w:cs="Times New Roman"/>
                <w:bCs/>
                <w:color w:val="0D0D0D"/>
                <w:lang w:val="sq-AL"/>
              </w:rPr>
              <w:t xml:space="preserve">                                                                                         </w:t>
            </w:r>
            <w:r w:rsidRPr="00E02B44">
              <w:rPr>
                <w:rFonts w:ascii="Times New Roman" w:eastAsia="MS Mincho" w:hAnsi="Times New Roman" w:cs="Times New Roman"/>
                <w:b/>
                <w:bCs/>
                <w:color w:val="0D0D0D"/>
                <w:lang w:val="sq-AL"/>
              </w:rPr>
              <w:t xml:space="preserve">Kriteret e suksesit: </w:t>
            </w:r>
            <w:r w:rsidRPr="00E02B44">
              <w:rPr>
                <w:rFonts w:ascii="Times New Roman" w:eastAsia="MS Mincho" w:hAnsi="Times New Roman" w:cs="Times New Roman"/>
                <w:bCs/>
                <w:color w:val="0D0D0D"/>
                <w:lang w:val="sq-AL"/>
              </w:rPr>
              <w:t>Përcaktohen me nxënësit në klasë.</w:t>
            </w:r>
            <w:r>
              <w:rPr>
                <w:rFonts w:ascii="Times New Roman" w:eastAsia="MS Mincho" w:hAnsi="Times New Roman" w:cs="Times New Roman"/>
                <w:bCs/>
                <w:color w:val="0D0D0D"/>
                <w:lang w:val="sq-AL"/>
              </w:rPr>
              <w:t xml:space="preserve">                                                                                          </w:t>
            </w:r>
            <w:r w:rsidRPr="00E02B44">
              <w:rPr>
                <w:rFonts w:ascii="Times New Roman" w:eastAsia="MS Mincho" w:hAnsi="Times New Roman" w:cs="Times New Roman"/>
                <w:b/>
                <w:bCs/>
                <w:i/>
                <w:iCs/>
                <w:color w:val="0D0D0D"/>
                <w:lang w:val="sq-AL"/>
              </w:rPr>
              <w:t xml:space="preserve">Burimet, mjetet e konkretizimit dhe materialet mësimore: </w:t>
            </w:r>
            <w:r w:rsidRPr="00E02B44">
              <w:rPr>
                <w:rFonts w:ascii="Times New Roman" w:eastAsia="MS Mincho" w:hAnsi="Times New Roman" w:cs="Times New Roman"/>
                <w:bCs/>
                <w:i/>
                <w:iCs/>
                <w:color w:val="0D0D0D"/>
                <w:lang w:val="sq-AL"/>
              </w:rPr>
              <w:t>Fletë A4</w:t>
            </w:r>
            <w:r w:rsidRPr="00E02B44">
              <w:rPr>
                <w:rFonts w:ascii="Times New Roman" w:eastAsia="MS Mincho" w:hAnsi="Times New Roman" w:cs="Times New Roman"/>
                <w:b/>
                <w:bCs/>
                <w:i/>
                <w:iCs/>
                <w:color w:val="0D0D0D"/>
                <w:lang w:val="sq-AL"/>
              </w:rPr>
              <w:t>.</w:t>
            </w:r>
          </w:p>
          <w:p w14:paraId="33BD9C02" w14:textId="77777777" w:rsidR="00313B73" w:rsidRPr="00E02B44" w:rsidRDefault="00313B73" w:rsidP="008247DA">
            <w:pPr>
              <w:spacing w:after="0" w:line="240" w:lineRule="auto"/>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Lidhja me lëndët e tjera mësimore dhe/apo me çështjet ndërkurrikulare dhe situatat jetësore:</w:t>
            </w:r>
          </w:p>
          <w:p w14:paraId="0C16D6D7" w14:textId="77777777" w:rsidR="00313B73" w:rsidRPr="00E02B44" w:rsidRDefault="00313B73" w:rsidP="008247DA">
            <w:pPr>
              <w:pStyle w:val="BodyText"/>
              <w:rPr>
                <w:rFonts w:ascii="Times New Roman" w:eastAsia="MS Mincho" w:hAnsi="Times New Roman" w:cs="Times New Roman"/>
                <w:bCs/>
                <w:color w:val="0D0D0D"/>
                <w:lang w:val="sq-AL"/>
                <w14:ligatures w14:val="standardContextual"/>
              </w:rPr>
            </w:pPr>
            <w:r w:rsidRPr="00E02B44">
              <w:rPr>
                <w:rFonts w:ascii="Times New Roman" w:eastAsia="MS Mincho" w:hAnsi="Times New Roman" w:cs="Times New Roman"/>
                <w:bCs/>
                <w:color w:val="0D0D0D"/>
                <w:lang w:val="sq-AL"/>
                <w14:ligatures w14:val="standardContextual"/>
              </w:rPr>
              <w:t>Shoqëria dhe mjedisi, Shkathtësi për jetë, Situatë jetësore (Përjetimet personale gjatë pushimit).</w:t>
            </w:r>
          </w:p>
          <w:p w14:paraId="633CAEF9" w14:textId="77777777" w:rsidR="00313B73" w:rsidRPr="00AA3A2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2A11817E" w14:textId="77777777" w:rsidR="00313B73" w:rsidRPr="00E02B44" w:rsidRDefault="00313B73" w:rsidP="008247DA">
            <w:pPr>
              <w:spacing w:after="0" w:line="240" w:lineRule="auto"/>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Parashikimi:</w:t>
            </w:r>
          </w:p>
          <w:p w14:paraId="7CA17BFD" w14:textId="77777777" w:rsidR="00313B73" w:rsidRPr="00E02B44" w:rsidRDefault="00313B73" w:rsidP="008247DA">
            <w:pPr>
              <w:spacing w:after="0" w:line="240" w:lineRule="auto"/>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Përgatitja për të nxënët</w:t>
            </w:r>
          </w:p>
          <w:p w14:paraId="5A1E821C" w14:textId="77777777" w:rsidR="00313B73" w:rsidRPr="0010414A" w:rsidRDefault="00313B73" w:rsidP="008247DA">
            <w:pPr>
              <w:spacing w:after="0" w:line="240" w:lineRule="auto"/>
              <w:rPr>
                <w:rFonts w:ascii="Times New Roman" w:eastAsia="MS Mincho" w:hAnsi="Times New Roman" w:cs="Times New Roman"/>
                <w:b/>
                <w:bCs/>
                <w:color w:val="0D0D0D"/>
                <w:lang w:val="sq-AL"/>
              </w:rPr>
            </w:pPr>
            <w:r w:rsidRPr="0010414A">
              <w:rPr>
                <w:rFonts w:ascii="Times New Roman" w:eastAsia="MS Mincho" w:hAnsi="Times New Roman" w:cs="Times New Roman"/>
                <w:b/>
                <w:bCs/>
                <w:color w:val="0D0D0D"/>
                <w:lang w:val="sq-AL"/>
              </w:rPr>
              <w:t>Stuhi mendimesh</w:t>
            </w:r>
          </w:p>
          <w:p w14:paraId="5F7246E9" w14:textId="77777777" w:rsidR="00313B73" w:rsidRPr="00E02B44" w:rsidRDefault="00313B73" w:rsidP="008247DA">
            <w:pPr>
              <w:spacing w:after="0" w:line="240" w:lineRule="auto"/>
              <w:rPr>
                <w:rFonts w:ascii="Times New Roman" w:eastAsia="MS Mincho" w:hAnsi="Times New Roman" w:cs="Times New Roman"/>
                <w:bCs/>
                <w:color w:val="0D0D0D"/>
                <w:lang w:val="sq-AL"/>
              </w:rPr>
            </w:pPr>
            <w:r w:rsidRPr="00E02B44">
              <w:rPr>
                <w:rFonts w:ascii="Times New Roman" w:eastAsia="MS Mincho" w:hAnsi="Times New Roman" w:cs="Times New Roman"/>
                <w:bCs/>
                <w:color w:val="0D0D0D"/>
                <w:lang w:val="sq-AL"/>
              </w:rPr>
              <w:t>Diskutohet rreth disa fjalëve që lidhen me pushimet dimërore. Nxënësit gjejnë fjalë të ndryshme, të cilat shkruhen në tabelë. Viti i Ri - festë, gëzim, urim, ushqim. Dhurata - libra, lodra, rroba...</w:t>
            </w:r>
          </w:p>
          <w:p w14:paraId="3E173136" w14:textId="77777777" w:rsidR="00313B73" w:rsidRPr="00E02B44" w:rsidRDefault="00313B73" w:rsidP="008247DA">
            <w:pPr>
              <w:spacing w:after="0" w:line="240" w:lineRule="auto"/>
              <w:rPr>
                <w:rFonts w:ascii="Times New Roman" w:eastAsia="MS Mincho" w:hAnsi="Times New Roman" w:cs="Times New Roman"/>
                <w:bCs/>
                <w:color w:val="0D0D0D"/>
                <w:lang w:val="sq-AL"/>
              </w:rPr>
            </w:pPr>
            <w:r w:rsidRPr="00E02B44">
              <w:rPr>
                <w:rFonts w:ascii="Times New Roman" w:eastAsia="MS Mincho" w:hAnsi="Times New Roman" w:cs="Times New Roman"/>
                <w:bCs/>
                <w:color w:val="0D0D0D"/>
                <w:lang w:val="sq-AL"/>
              </w:rPr>
              <w:t>Librat - titujt e librave të ndryshëm, etj.</w:t>
            </w:r>
            <w:r>
              <w:rPr>
                <w:rFonts w:ascii="Times New Roman" w:eastAsia="MS Mincho" w:hAnsi="Times New Roman" w:cs="Times New Roman"/>
                <w:bCs/>
                <w:color w:val="0D0D0D"/>
                <w:lang w:val="sq-AL"/>
              </w:rPr>
              <w:t xml:space="preserve"> </w:t>
            </w:r>
            <w:r w:rsidRPr="00E02B44">
              <w:rPr>
                <w:rFonts w:ascii="Times New Roman" w:eastAsia="MS Mincho" w:hAnsi="Times New Roman" w:cs="Times New Roman"/>
                <w:bCs/>
                <w:color w:val="0D0D0D"/>
                <w:lang w:val="sq-AL"/>
              </w:rPr>
              <w:t>Më pas u kërkohet të flasin për secilën fjalë, si dhe për pushimet dimërore.</w:t>
            </w:r>
          </w:p>
          <w:p w14:paraId="1AC7B2EB" w14:textId="77777777" w:rsidR="00313B73" w:rsidRPr="00E02B44" w:rsidRDefault="00313B73" w:rsidP="008247DA">
            <w:pPr>
              <w:spacing w:after="0" w:line="240" w:lineRule="auto"/>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Ndërtimi i njohurive:</w:t>
            </w:r>
          </w:p>
          <w:p w14:paraId="7A27B417" w14:textId="77777777" w:rsidR="00313B73" w:rsidRPr="00E02B44" w:rsidRDefault="00313B73" w:rsidP="008247DA">
            <w:pPr>
              <w:spacing w:after="0" w:line="240" w:lineRule="auto"/>
              <w:rPr>
                <w:rFonts w:ascii="Times New Roman" w:eastAsia="MS Mincho" w:hAnsi="Times New Roman" w:cs="Times New Roman"/>
                <w:b/>
                <w:bCs/>
                <w:color w:val="0D0D0D"/>
                <w:lang w:val="sq-AL"/>
              </w:rPr>
            </w:pPr>
            <w:r w:rsidRPr="00E02B44">
              <w:rPr>
                <w:rFonts w:ascii="Times New Roman" w:eastAsia="MS Mincho" w:hAnsi="Times New Roman" w:cs="Times New Roman"/>
                <w:b/>
                <w:bCs/>
                <w:color w:val="0D0D0D"/>
                <w:lang w:val="sq-AL"/>
              </w:rPr>
              <w:t xml:space="preserve">Përpunimi i përmbajtjes </w:t>
            </w:r>
          </w:p>
          <w:p w14:paraId="6034C493" w14:textId="77777777" w:rsidR="00313B73" w:rsidRPr="0010414A" w:rsidRDefault="00313B73" w:rsidP="008247DA">
            <w:pPr>
              <w:spacing w:after="0" w:line="240" w:lineRule="auto"/>
              <w:rPr>
                <w:rFonts w:ascii="Times New Roman" w:eastAsia="MS Mincho" w:hAnsi="Times New Roman" w:cs="Times New Roman"/>
                <w:b/>
                <w:bCs/>
                <w:color w:val="0D0D0D"/>
                <w:lang w:val="sq-AL"/>
              </w:rPr>
            </w:pPr>
            <w:r w:rsidRPr="0010414A">
              <w:rPr>
                <w:rFonts w:ascii="Times New Roman" w:eastAsia="MS Mincho" w:hAnsi="Times New Roman" w:cs="Times New Roman"/>
                <w:b/>
                <w:bCs/>
                <w:color w:val="0D0D0D"/>
                <w:lang w:val="sq-AL"/>
              </w:rPr>
              <w:t>Rishikim në dyshe</w:t>
            </w:r>
          </w:p>
          <w:p w14:paraId="63661CBB" w14:textId="77777777" w:rsidR="00313B73" w:rsidRPr="00E02B44" w:rsidRDefault="00313B73" w:rsidP="008247DA">
            <w:pPr>
              <w:spacing w:after="0" w:line="240" w:lineRule="auto"/>
              <w:rPr>
                <w:rFonts w:ascii="Times New Roman" w:eastAsia="MS Mincho" w:hAnsi="Times New Roman" w:cs="Times New Roman"/>
                <w:bCs/>
                <w:color w:val="0D0D0D"/>
                <w:lang w:val="sq-AL"/>
              </w:rPr>
            </w:pPr>
            <w:r w:rsidRPr="00E02B44">
              <w:rPr>
                <w:rFonts w:ascii="Times New Roman" w:eastAsia="MS Mincho" w:hAnsi="Times New Roman" w:cs="Times New Roman"/>
                <w:bCs/>
                <w:color w:val="0D0D0D"/>
                <w:lang w:val="sq-AL"/>
              </w:rPr>
              <w:t>Nxënësit i hapin librat dhe udhëzohen të shkru- ajnë (duke i vazhduar fjalitë) sipas përjetimeve të tyre.</w:t>
            </w:r>
          </w:p>
          <w:p w14:paraId="5F693043" w14:textId="77777777" w:rsidR="00313B73" w:rsidRPr="00E02B44" w:rsidRDefault="00313B73" w:rsidP="008247DA">
            <w:pPr>
              <w:spacing w:after="0" w:line="240" w:lineRule="auto"/>
              <w:rPr>
                <w:rFonts w:ascii="Times New Roman" w:eastAsia="MS Mincho" w:hAnsi="Times New Roman" w:cs="Times New Roman"/>
                <w:bCs/>
                <w:color w:val="0D0D0D"/>
                <w:lang w:val="sq-AL"/>
              </w:rPr>
            </w:pPr>
            <w:r w:rsidRPr="00E02B44">
              <w:rPr>
                <w:rFonts w:ascii="Times New Roman" w:eastAsia="MS Mincho" w:hAnsi="Times New Roman" w:cs="Times New Roman"/>
                <w:bCs/>
                <w:color w:val="0D0D0D"/>
                <w:lang w:val="sq-AL"/>
              </w:rPr>
              <w:t>Pas përfundimit, në dyshe, ata i shkëmbejnë li- brat, e kontrollojnë dhe e vlerësojnë punën e njëri-tjetrit.</w:t>
            </w:r>
          </w:p>
          <w:p w14:paraId="616D5D9E" w14:textId="77777777" w:rsidR="00313B73" w:rsidRPr="007A522D" w:rsidRDefault="00313B73" w:rsidP="008247DA">
            <w:pPr>
              <w:spacing w:after="0" w:line="240" w:lineRule="auto"/>
              <w:rPr>
                <w:rFonts w:ascii="Times New Roman" w:eastAsia="MS Mincho" w:hAnsi="Times New Roman" w:cs="Times New Roman"/>
                <w:b/>
                <w:bCs/>
                <w:color w:val="0D0D0D"/>
                <w:lang w:val="sq-AL"/>
              </w:rPr>
            </w:pPr>
            <w:r w:rsidRPr="00E02B44">
              <w:rPr>
                <w:rFonts w:ascii="Times New Roman" w:eastAsia="MS Mincho" w:hAnsi="Times New Roman" w:cs="Times New Roman"/>
                <w:bCs/>
                <w:color w:val="0D0D0D"/>
                <w:lang w:val="sq-AL"/>
              </w:rPr>
              <w:t>Vazhdojnë të përgjigjen në pyetjet që gjenden në tekst,</w:t>
            </w:r>
            <w:r>
              <w:rPr>
                <w:rFonts w:ascii="Times New Roman" w:eastAsia="MS Mincho" w:hAnsi="Times New Roman" w:cs="Times New Roman"/>
                <w:bCs/>
                <w:color w:val="0D0D0D"/>
                <w:lang w:val="sq-AL"/>
              </w:rPr>
              <w:t xml:space="preserve"> të cilat më pas lexohen me zë.                                   </w:t>
            </w:r>
            <w:r w:rsidRPr="007A522D">
              <w:rPr>
                <w:rFonts w:ascii="Times New Roman" w:eastAsia="MS Mincho" w:hAnsi="Times New Roman" w:cs="Times New Roman"/>
                <w:b/>
                <w:bCs/>
                <w:color w:val="0D0D0D"/>
                <w:lang w:val="sq-AL"/>
              </w:rPr>
              <w:t>Përforcimi:</w:t>
            </w:r>
          </w:p>
          <w:p w14:paraId="3BAD6A17" w14:textId="77777777" w:rsidR="00313B73" w:rsidRPr="007A522D" w:rsidRDefault="00313B73" w:rsidP="008247DA">
            <w:pPr>
              <w:spacing w:after="0" w:line="240" w:lineRule="auto"/>
              <w:rPr>
                <w:rFonts w:ascii="Times New Roman" w:eastAsia="MS Mincho" w:hAnsi="Times New Roman" w:cs="Times New Roman"/>
                <w:b/>
                <w:bCs/>
                <w:color w:val="0D0D0D"/>
                <w:lang w:val="sq-AL"/>
              </w:rPr>
            </w:pPr>
            <w:r w:rsidRPr="007A522D">
              <w:rPr>
                <w:rFonts w:ascii="Times New Roman" w:eastAsia="MS Mincho" w:hAnsi="Times New Roman" w:cs="Times New Roman"/>
                <w:b/>
                <w:bCs/>
                <w:color w:val="0D0D0D"/>
                <w:lang w:val="sq-AL"/>
              </w:rPr>
              <w:t>Konsolidimi i të nxënit</w:t>
            </w:r>
          </w:p>
          <w:p w14:paraId="06CBB938" w14:textId="77777777" w:rsidR="00313B73" w:rsidRPr="0010414A" w:rsidRDefault="00313B73" w:rsidP="008247DA">
            <w:pPr>
              <w:spacing w:after="0" w:line="240" w:lineRule="auto"/>
              <w:rPr>
                <w:rFonts w:ascii="Times New Roman" w:eastAsia="MS Mincho" w:hAnsi="Times New Roman" w:cs="Times New Roman"/>
                <w:b/>
                <w:bCs/>
                <w:color w:val="0D0D0D"/>
                <w:lang w:val="sq-AL"/>
              </w:rPr>
            </w:pPr>
            <w:r w:rsidRPr="0010414A">
              <w:rPr>
                <w:rFonts w:ascii="Times New Roman" w:eastAsia="MS Mincho" w:hAnsi="Times New Roman" w:cs="Times New Roman"/>
                <w:b/>
                <w:bCs/>
                <w:color w:val="0D0D0D"/>
                <w:lang w:val="sq-AL"/>
              </w:rPr>
              <w:lastRenderedPageBreak/>
              <w:t>Diagrami i Venit</w:t>
            </w:r>
          </w:p>
          <w:p w14:paraId="508D4A0C" w14:textId="77777777" w:rsidR="00313B73" w:rsidRPr="007A522D" w:rsidRDefault="00313B73" w:rsidP="008247DA">
            <w:pPr>
              <w:spacing w:after="0" w:line="240" w:lineRule="auto"/>
              <w:rPr>
                <w:rFonts w:ascii="Times New Roman" w:eastAsia="MS Mincho" w:hAnsi="Times New Roman" w:cs="Times New Roman"/>
                <w:bCs/>
                <w:color w:val="0D0D0D"/>
                <w:lang w:val="sq-AL"/>
              </w:rPr>
            </w:pPr>
            <w:r w:rsidRPr="007A522D">
              <w:rPr>
                <w:rFonts w:ascii="Times New Roman" w:eastAsia="MS Mincho" w:hAnsi="Times New Roman" w:cs="Times New Roman"/>
                <w:bCs/>
                <w:color w:val="0D0D0D"/>
                <w:lang w:val="sq-AL"/>
              </w:rPr>
              <w:t>Në grafikun organizues të përgatitur më parë, nxënësve të ndarë në çifte, u kërkohet të gjejnë gjërat e njejta dhe ato ndryshe që kanë bërë gjatë pushimit dimëror, pra gjejnë të veçantat dhe të përbashkëtat.</w:t>
            </w:r>
          </w:p>
          <w:p w14:paraId="575E8ABF" w14:textId="77777777" w:rsidR="00313B73" w:rsidRPr="007A522D" w:rsidRDefault="00313B73" w:rsidP="008247DA">
            <w:pPr>
              <w:spacing w:after="0" w:line="240" w:lineRule="auto"/>
              <w:rPr>
                <w:rFonts w:ascii="Times New Roman" w:eastAsia="MS Mincho" w:hAnsi="Times New Roman" w:cs="Times New Roman"/>
                <w:bCs/>
                <w:color w:val="0D0D0D"/>
                <w:lang w:val="sq-AL"/>
              </w:rPr>
            </w:pPr>
            <w:r w:rsidRPr="007A522D">
              <w:rPr>
                <w:rFonts w:ascii="Times New Roman" w:eastAsia="MS Mincho" w:hAnsi="Times New Roman" w:cs="Times New Roman"/>
                <w:bCs/>
                <w:color w:val="0D0D0D"/>
                <w:lang w:val="sq-AL"/>
              </w:rPr>
              <w:t>Disa nga çiftet lexojnë shkrimin e tyre.</w:t>
            </w:r>
          </w:p>
          <w:p w14:paraId="60FD99CD"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7C023432" w14:textId="77777777" w:rsidR="00313B73" w:rsidRPr="0048217C" w:rsidRDefault="00313B73" w:rsidP="008247DA">
            <w:pPr>
              <w:spacing w:line="240" w:lineRule="auto"/>
              <w:rPr>
                <w:rFonts w:ascii="Times New Roman" w:hAnsi="Times New Roman" w:cs="Times New Roman"/>
                <w:lang w:val="sq-AL"/>
              </w:rPr>
            </w:pPr>
            <w:r w:rsidRPr="007A522D">
              <w:rPr>
                <w:rFonts w:ascii="Times New Roman" w:eastAsia="MS Mincho" w:hAnsi="Times New Roman" w:cs="Times New Roman"/>
                <w:bCs/>
                <w:color w:val="0D0D0D"/>
                <w:lang w:val="sq-AL"/>
              </w:rPr>
              <w:t>Nxënësit vlerësohen për gjetjen fjalëve që lidhen me shprehjet, për përshkrimin lidhur me pushimet dhe krahasimin</w:t>
            </w:r>
            <w:r>
              <w:rPr>
                <w:rFonts w:ascii="Times New Roman" w:eastAsia="MS Mincho" w:hAnsi="Times New Roman" w:cs="Times New Roman"/>
                <w:bCs/>
                <w:color w:val="0D0D0D"/>
                <w:lang w:val="sq-AL"/>
              </w:rPr>
              <w:t xml:space="preserve"> e pushimeve përmes grafikonit.                                                                                                                             </w:t>
            </w:r>
            <w:r w:rsidRPr="007A522D">
              <w:rPr>
                <w:rFonts w:ascii="Times New Roman" w:eastAsia="MS Mincho" w:hAnsi="Times New Roman" w:cs="Times New Roman"/>
                <w:bCs/>
                <w:i/>
                <w:iCs/>
                <w:color w:val="0D0D0D"/>
                <w:lang w:val="sq-AL"/>
              </w:rPr>
              <w:t>Detyrë:</w:t>
            </w:r>
            <w:r w:rsidRPr="007A522D">
              <w:rPr>
                <w:rFonts w:ascii="Times New Roman" w:eastAsia="MS Mincho" w:hAnsi="Times New Roman" w:cs="Times New Roman"/>
                <w:bCs/>
                <w:color w:val="0D0D0D"/>
                <w:u w:val="single"/>
                <w:lang w:val="sq-AL"/>
              </w:rPr>
              <w:t>Të shkruajë një ngjarje për pushimet dimërore</w:t>
            </w:r>
            <w:r w:rsidRPr="007A522D">
              <w:rPr>
                <w:rFonts w:ascii="Times New Roman" w:eastAsia="MS Mincho" w:hAnsi="Times New Roman" w:cs="Times New Roman"/>
                <w:bCs/>
                <w:color w:val="0D0D0D"/>
                <w:lang w:val="sq-AL"/>
              </w:rPr>
              <w:t>.</w:t>
            </w:r>
            <w:r>
              <w:rPr>
                <w:rFonts w:ascii="Times New Roman" w:eastAsia="MS Mincho" w:hAnsi="Times New Roman" w:cs="Times New Roman"/>
                <w:bCs/>
                <w:color w:val="0D0D0D"/>
                <w:lang w:val="sq-AL"/>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tc>
      </w:tr>
    </w:tbl>
    <w:p w14:paraId="468AA008" w14:textId="77777777" w:rsidR="00313B73" w:rsidRPr="00313B73" w:rsidRDefault="00313B73" w:rsidP="00313B73">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E87FE22" w14:textId="77777777" w:rsidTr="008247DA">
        <w:trPr>
          <w:trHeight w:val="206"/>
        </w:trPr>
        <w:tc>
          <w:tcPr>
            <w:tcW w:w="10105" w:type="dxa"/>
            <w:tcBorders>
              <w:top w:val="single" w:sz="8" w:space="0" w:color="000000"/>
              <w:bottom w:val="nil"/>
            </w:tcBorders>
            <w:shd w:val="clear" w:color="auto" w:fill="000000"/>
            <w:hideMark/>
          </w:tcPr>
          <w:p w14:paraId="4F2A22D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102</w:t>
            </w:r>
          </w:p>
        </w:tc>
      </w:tr>
      <w:tr w:rsidR="00313B73" w:rsidRPr="00313B73" w14:paraId="2E34A2ED" w14:textId="77777777" w:rsidTr="008247DA">
        <w:trPr>
          <w:trHeight w:val="379"/>
        </w:trPr>
        <w:tc>
          <w:tcPr>
            <w:tcW w:w="10105" w:type="dxa"/>
            <w:tcBorders>
              <w:top w:val="single" w:sz="8" w:space="0" w:color="000000"/>
              <w:bottom w:val="single" w:sz="8" w:space="0" w:color="000000"/>
            </w:tcBorders>
            <w:hideMark/>
          </w:tcPr>
          <w:p w14:paraId="622D184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708F890"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6548A13" w14:textId="77777777" w:rsidTr="008247DA">
        <w:trPr>
          <w:trHeight w:val="2390"/>
        </w:trPr>
        <w:tc>
          <w:tcPr>
            <w:tcW w:w="10105" w:type="dxa"/>
            <w:tcBorders>
              <w:top w:val="nil"/>
            </w:tcBorders>
          </w:tcPr>
          <w:p w14:paraId="345B2641"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 xml:space="preserve">Tema: </w:t>
            </w:r>
            <w:r w:rsidRPr="00D62F00">
              <w:rPr>
                <w:rFonts w:ascii="Times New Roman" w:eastAsia="MS Mincho" w:hAnsi="Times New Roman" w:cs="Times New Roman"/>
                <w:bCs/>
                <w:color w:val="0D0D0D"/>
                <w:lang w:val="sq-AL"/>
              </w:rPr>
              <w:t>Tekste kulturore, dokumentare dhe edukative (si p.sh., profesioni, sporti, loja, puna, natyra, vendi, ngjarje interesante nga e kaluara, festa, shëtitje, vizita etj.).</w:t>
            </w:r>
          </w:p>
          <w:p w14:paraId="27D76262"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Rezultatet e të nxënit të temës:</w:t>
            </w:r>
          </w:p>
          <w:p w14:paraId="0CE60A1E" w14:textId="77777777" w:rsidR="00313B73" w:rsidRPr="00D62F00" w:rsidRDefault="00313B73" w:rsidP="00313B73">
            <w:pPr>
              <w:pStyle w:val="ListParagraph"/>
              <w:numPr>
                <w:ilvl w:val="0"/>
                <w:numId w:val="34"/>
              </w:numPr>
              <w:spacing w:after="0"/>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t xml:space="preserve">Përdor të folurit paraqitës, bindës e argumentues, përmes një shprehjeje të qartë dhe duke shfaqur qëndrime etike;                                                                                                                                                        </w:t>
            </w:r>
            <w:r>
              <w:rPr>
                <w:rFonts w:ascii="Times New Roman" w:eastAsia="MS Mincho" w:hAnsi="Times New Roman" w:cs="Times New Roman"/>
                <w:bCs/>
                <w:color w:val="0D0D0D"/>
                <w:lang w:val="sq-AL"/>
              </w:rPr>
              <w:t xml:space="preserve">                  </w:t>
            </w:r>
            <w:r w:rsidRPr="00D62F00">
              <w:rPr>
                <w:rFonts w:ascii="Times New Roman" w:eastAsia="MS Mincho" w:hAnsi="Times New Roman" w:cs="Times New Roman"/>
                <w:bCs/>
                <w:color w:val="0D0D0D"/>
                <w:lang w:val="sq-AL"/>
              </w:rPr>
              <w:t>Dëgjon aktivisht folësit, diskuton, bashkëbisedon dhe reagon;</w:t>
            </w:r>
          </w:p>
          <w:p w14:paraId="701EE36F" w14:textId="77777777" w:rsidR="00313B73" w:rsidRPr="00D62F00" w:rsidRDefault="00313B73" w:rsidP="00313B73">
            <w:pPr>
              <w:pStyle w:val="ListParagraph"/>
              <w:numPr>
                <w:ilvl w:val="0"/>
                <w:numId w:val="34"/>
              </w:numPr>
              <w:spacing w:after="0"/>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t>Identifikon veçoritë e prozës dhe të dramës, si:</w:t>
            </w:r>
          </w:p>
          <w:p w14:paraId="6C07FE8D" w14:textId="77777777" w:rsidR="00313B73" w:rsidRPr="00D62F00" w:rsidRDefault="00313B73" w:rsidP="008247DA">
            <w:pPr>
              <w:spacing w:after="0"/>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t>tema, ngjarja, personazhet, rrëfimtari, monologu, dialogu, aktet, radiodrama, drama televizive etj.</w:t>
            </w:r>
          </w:p>
          <w:p w14:paraId="09BD505A"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 xml:space="preserve">Kontributi në rezultatet për kompetencat kryesore të shkallës: </w:t>
            </w:r>
            <w:r w:rsidRPr="00D62F00">
              <w:rPr>
                <w:rFonts w:ascii="Times New Roman" w:eastAsia="MS Mincho" w:hAnsi="Times New Roman" w:cs="Times New Roman"/>
                <w:bCs/>
                <w:color w:val="0D0D0D"/>
                <w:lang w:val="sq-AL"/>
              </w:rPr>
              <w:t>I.1,3,4,6; II,3; III,1.</w:t>
            </w:r>
          </w:p>
          <w:p w14:paraId="3EC03A2D"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 xml:space="preserve">Kontributi në rezultatet e fushës së kurrikulës: </w:t>
            </w:r>
            <w:r w:rsidRPr="00D62F00">
              <w:rPr>
                <w:rFonts w:ascii="Times New Roman" w:eastAsia="MS Mincho" w:hAnsi="Times New Roman" w:cs="Times New Roman"/>
                <w:bCs/>
                <w:color w:val="0D0D0D"/>
                <w:lang w:val="sq-AL"/>
              </w:rPr>
              <w:t>1.3,5; 2.1,5.</w:t>
            </w:r>
          </w:p>
          <w:p w14:paraId="6F84B400" w14:textId="77777777" w:rsidR="00313B73" w:rsidRDefault="00313B73" w:rsidP="008247DA">
            <w:pPr>
              <w:pStyle w:val="NoSpacing"/>
              <w:rPr>
                <w:rFonts w:ascii="Times New Roman" w:eastAsia="MS Mincho" w:hAnsi="Times New Roman" w:cs="Times New Roman"/>
                <w:b/>
                <w:bCs/>
                <w:color w:val="0D0D0D"/>
                <w:sz w:val="24"/>
                <w:szCs w:val="24"/>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50FA542B" w14:textId="77777777" w:rsidR="00313B73" w:rsidRPr="00D62F00" w:rsidRDefault="00313B73" w:rsidP="008247DA">
            <w:pPr>
              <w:spacing w:after="0"/>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 </w:t>
            </w:r>
            <w:r w:rsidRPr="00D62F00">
              <w:rPr>
                <w:rFonts w:ascii="Times New Roman" w:eastAsia="MS Mincho" w:hAnsi="Times New Roman" w:cs="Times New Roman"/>
                <w:b/>
                <w:bCs/>
                <w:color w:val="0D0D0D"/>
                <w:lang w:val="sq-AL"/>
              </w:rPr>
              <w:t>Njësia mësimore: “</w:t>
            </w:r>
            <w:r w:rsidRPr="00D62F00">
              <w:rPr>
                <w:rFonts w:ascii="Times New Roman" w:eastAsia="MS Mincho" w:hAnsi="Times New Roman" w:cs="Times New Roman"/>
                <w:bCs/>
                <w:color w:val="0D0D0D"/>
                <w:lang w:val="sq-AL"/>
              </w:rPr>
              <w:t>Pushimet e mia” (ora I)</w:t>
            </w:r>
          </w:p>
          <w:p w14:paraId="2E7BCC51"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Rezultatet e të nxënit të orës mësimore:</w:t>
            </w:r>
          </w:p>
          <w:p w14:paraId="5E59F8F8" w14:textId="77777777" w:rsidR="00313B73" w:rsidRPr="00D62F00" w:rsidRDefault="00313B73" w:rsidP="00313B73">
            <w:pPr>
              <w:pStyle w:val="ListParagraph"/>
              <w:numPr>
                <w:ilvl w:val="0"/>
                <w:numId w:val="45"/>
              </w:numPr>
              <w:spacing w:after="0"/>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t>Shpreh mendimin lidhur me temën;</w:t>
            </w:r>
          </w:p>
          <w:p w14:paraId="3CB12F1D" w14:textId="77777777" w:rsidR="00313B73" w:rsidRPr="00D62F00" w:rsidRDefault="00313B73" w:rsidP="00313B73">
            <w:pPr>
              <w:pStyle w:val="ListParagraph"/>
              <w:numPr>
                <w:ilvl w:val="0"/>
                <w:numId w:val="45"/>
              </w:numPr>
              <w:spacing w:after="0"/>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t>Përmbledh pjesën e lexuar;</w:t>
            </w:r>
          </w:p>
          <w:p w14:paraId="74695063" w14:textId="77777777" w:rsidR="00313B73" w:rsidRPr="00D62F00" w:rsidRDefault="00313B73" w:rsidP="00313B73">
            <w:pPr>
              <w:pStyle w:val="ListParagraph"/>
              <w:numPr>
                <w:ilvl w:val="0"/>
                <w:numId w:val="45"/>
              </w:numPr>
              <w:spacing w:after="0"/>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t>Vlerëson veprimet e personazheve.</w:t>
            </w:r>
          </w:p>
          <w:p w14:paraId="073DD28A"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 xml:space="preserve">Kriteret e suksesit: </w:t>
            </w:r>
            <w:r w:rsidRPr="00D62F00">
              <w:rPr>
                <w:rFonts w:ascii="Times New Roman" w:eastAsia="MS Mincho" w:hAnsi="Times New Roman" w:cs="Times New Roman"/>
                <w:bCs/>
                <w:color w:val="0D0D0D"/>
                <w:lang w:val="sq-AL"/>
              </w:rPr>
              <w:t>Përcaktohen me nxënësit në klasë.</w:t>
            </w:r>
          </w:p>
          <w:p w14:paraId="69C2B340" w14:textId="77777777" w:rsidR="00313B73" w:rsidRPr="00D62F00"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 xml:space="preserve">Burimet, mjetet e konkretizimit dhe materialet mësimore: </w:t>
            </w:r>
            <w:r w:rsidRPr="00D62F00">
              <w:rPr>
                <w:rFonts w:ascii="Times New Roman" w:eastAsia="MS Mincho" w:hAnsi="Times New Roman" w:cs="Times New Roman"/>
                <w:bCs/>
                <w:color w:val="0D0D0D"/>
                <w:lang w:val="sq-AL"/>
              </w:rPr>
              <w:t>Fletë A4.</w:t>
            </w:r>
          </w:p>
          <w:p w14:paraId="6D638426" w14:textId="77777777" w:rsidR="00313B73" w:rsidRPr="00B56994" w:rsidRDefault="00313B73" w:rsidP="008247DA">
            <w:pPr>
              <w:spacing w:after="0"/>
              <w:rPr>
                <w:rFonts w:ascii="Times New Roman" w:eastAsia="MS Mincho" w:hAnsi="Times New Roman" w:cs="Times New Roman"/>
                <w:b/>
                <w:bCs/>
                <w:color w:val="0D0D0D"/>
                <w:lang w:val="sq-AL"/>
              </w:rPr>
            </w:pPr>
            <w:r w:rsidRPr="00D62F00">
              <w:rPr>
                <w:rFonts w:ascii="Times New Roman" w:eastAsia="MS Mincho" w:hAnsi="Times New Roman" w:cs="Times New Roman"/>
                <w:b/>
                <w:bCs/>
                <w:color w:val="0D0D0D"/>
                <w:lang w:val="sq-AL"/>
              </w:rPr>
              <w:t xml:space="preserve">Lidhja me lëndët e tjera mësimore dhe/apo me çështjet ndërkurrikulare dhe situatat jetësore: </w:t>
            </w:r>
            <w:r w:rsidRPr="00D62F00">
              <w:rPr>
                <w:rFonts w:ascii="Times New Roman" w:eastAsia="MS Mincho" w:hAnsi="Times New Roman" w:cs="Times New Roman"/>
                <w:bCs/>
                <w:color w:val="0D0D0D"/>
                <w:lang w:val="sq-AL"/>
              </w:rPr>
              <w:t>Shoqëria dhe mjedisi, Njeriu dhe natyra, Shkathtësi për jetë, Edukim për medie, Situatë jetësore (Për- jetimet personale gjatë pushimit).</w:t>
            </w:r>
            <w:r>
              <w:rPr>
                <w:rFonts w:ascii="Times New Roman" w:eastAsia="MS Mincho" w:hAnsi="Times New Roman" w:cs="Times New Roman"/>
                <w:bCs/>
                <w:color w:val="0D0D0D"/>
                <w:lang w:val="sq-AL"/>
              </w:rPr>
              <w:t xml:space="preserve">                                                                                                                                           </w:t>
            </w: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D62F00">
              <w:rPr>
                <w:rFonts w:ascii="Times New Roman" w:eastAsia="MS Mincho" w:hAnsi="Times New Roman" w:cs="Times New Roman"/>
                <w:b/>
                <w:bCs/>
                <w:i/>
                <w:iCs/>
                <w:color w:val="0D0D0D"/>
                <w:lang w:val="sq-AL"/>
              </w:rPr>
              <w:t>Parashikimi:</w:t>
            </w:r>
            <w:r>
              <w:rPr>
                <w:rFonts w:ascii="Times New Roman" w:eastAsia="MS Mincho" w:hAnsi="Times New Roman" w:cs="Times New Roman"/>
                <w:b/>
                <w:bCs/>
                <w:i/>
                <w:iCs/>
                <w:color w:val="0D0D0D"/>
                <w:lang w:val="sq-AL"/>
              </w:rPr>
              <w:t xml:space="preserve">                                                                                                                                                                   </w:t>
            </w:r>
            <w:r w:rsidRPr="00D62F00">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B56994">
              <w:rPr>
                <w:rFonts w:ascii="Times New Roman" w:eastAsia="MS Mincho" w:hAnsi="Times New Roman" w:cs="Times New Roman"/>
                <w:b/>
                <w:bCs/>
                <w:color w:val="0D0D0D"/>
                <w:lang w:val="sq-AL"/>
              </w:rPr>
              <w:t>Rrjeti i diskutimit</w:t>
            </w:r>
            <w:r>
              <w:rPr>
                <w:rFonts w:ascii="Times New Roman" w:eastAsia="MS Mincho" w:hAnsi="Times New Roman" w:cs="Times New Roman"/>
                <w:b/>
                <w:bCs/>
                <w:color w:val="0D0D0D"/>
                <w:lang w:val="sq-AL"/>
              </w:rPr>
              <w:t xml:space="preserve">                                                                                                                                                            </w:t>
            </w:r>
            <w:r w:rsidRPr="00D62F00">
              <w:rPr>
                <w:rFonts w:ascii="Times New Roman" w:eastAsia="MS Mincho" w:hAnsi="Times New Roman" w:cs="Times New Roman"/>
                <w:bCs/>
                <w:color w:val="0D0D0D"/>
                <w:lang w:val="sq-AL"/>
              </w:rPr>
              <w:t>Shtrohet pyetja për diskutim:</w:t>
            </w:r>
          </w:p>
          <w:p w14:paraId="1DD1A735" w14:textId="77777777" w:rsidR="00313B73" w:rsidRPr="00313B73" w:rsidRDefault="00313B73" w:rsidP="008247DA">
            <w:pPr>
              <w:spacing w:after="0" w:line="240" w:lineRule="auto"/>
              <w:rPr>
                <w:lang w:val="sq-AL"/>
              </w:rPr>
            </w:pPr>
            <w:r w:rsidRPr="00D62F00">
              <w:rPr>
                <w:rFonts w:ascii="Times New Roman" w:eastAsia="MS Mincho" w:hAnsi="Times New Roman" w:cs="Times New Roman"/>
                <w:bCs/>
                <w:color w:val="0D0D0D"/>
                <w:lang w:val="sq-AL"/>
              </w:rPr>
              <w:t>Cili është më i rëndësishëm për t’i kaluar pushimet, telefoni apo libri? Pse?</w:t>
            </w:r>
            <w:r>
              <w:rPr>
                <w:rFonts w:ascii="Times New Roman" w:eastAsia="MS Mincho" w:hAnsi="Times New Roman" w:cs="Times New Roman"/>
                <w:bCs/>
                <w:color w:val="0D0D0D"/>
                <w:lang w:val="sq-AL"/>
              </w:rPr>
              <w:t xml:space="preserve">                                                            </w:t>
            </w:r>
            <w:r w:rsidRPr="00D62F00">
              <w:rPr>
                <w:rFonts w:ascii="Times New Roman" w:eastAsia="MS Mincho" w:hAnsi="Times New Roman" w:cs="Times New Roman"/>
                <w:bCs/>
                <w:color w:val="0D0D0D"/>
                <w:lang w:val="sq-AL"/>
              </w:rPr>
              <w:t>U kërkohet nxënësve të ndahen në bazë të qën- drimeve të tyre e më pas të gjejnë argument bindës për të treguar pse e zgjodhën atë pozicion. Nxjerrin përfundimin se kush është më i rëndë- sishëm.</w:t>
            </w:r>
          </w:p>
          <w:p w14:paraId="0F086A68" w14:textId="77777777" w:rsidR="00313B73" w:rsidRPr="00B56994" w:rsidRDefault="00313B73" w:rsidP="008247DA">
            <w:pPr>
              <w:pStyle w:val="Heading4"/>
              <w:spacing w:before="0" w:after="0" w:line="240" w:lineRule="auto"/>
              <w:rPr>
                <w:rFonts w:ascii="Times New Roman" w:eastAsia="MS Mincho" w:hAnsi="Times New Roman" w:cs="Times New Roman"/>
                <w:b/>
                <w:bCs/>
                <w:i w:val="0"/>
                <w:color w:val="0D0D0D"/>
                <w:kern w:val="0"/>
                <w:sz w:val="22"/>
                <w:szCs w:val="22"/>
                <w:lang w:val="sq-AL"/>
              </w:rPr>
            </w:pPr>
            <w:r w:rsidRPr="00B56994">
              <w:rPr>
                <w:rFonts w:ascii="Times New Roman" w:eastAsia="MS Mincho" w:hAnsi="Times New Roman" w:cs="Times New Roman"/>
                <w:b/>
                <w:bCs/>
                <w:i w:val="0"/>
                <w:color w:val="0D0D0D"/>
                <w:kern w:val="0"/>
                <w:sz w:val="22"/>
                <w:szCs w:val="22"/>
                <w:lang w:val="sq-AL"/>
              </w:rPr>
              <w:t>Ndërtimi i njohurive:</w:t>
            </w:r>
          </w:p>
          <w:p w14:paraId="50E6DC91" w14:textId="77777777" w:rsidR="00313B73" w:rsidRPr="00B56994" w:rsidRDefault="00313B73" w:rsidP="008247DA">
            <w:pPr>
              <w:pStyle w:val="Heading4"/>
              <w:spacing w:before="0" w:after="0" w:line="240" w:lineRule="auto"/>
              <w:rPr>
                <w:rFonts w:ascii="Times New Roman" w:eastAsia="MS Mincho" w:hAnsi="Times New Roman" w:cs="Times New Roman"/>
                <w:b/>
                <w:bCs/>
                <w:i w:val="0"/>
                <w:color w:val="0D0D0D"/>
                <w:kern w:val="0"/>
                <w:sz w:val="22"/>
                <w:szCs w:val="22"/>
                <w:lang w:val="sq-AL"/>
              </w:rPr>
            </w:pPr>
            <w:r>
              <w:rPr>
                <w:rFonts w:ascii="Times New Roman" w:eastAsia="MS Mincho" w:hAnsi="Times New Roman" w:cs="Times New Roman"/>
                <w:b/>
                <w:bCs/>
                <w:i w:val="0"/>
                <w:color w:val="0D0D0D"/>
                <w:kern w:val="0"/>
                <w:sz w:val="22"/>
                <w:szCs w:val="22"/>
                <w:lang w:val="sq-AL"/>
              </w:rPr>
              <w:t xml:space="preserve">Përpunimi i përmbajtjes                                                                                                                                                 </w:t>
            </w:r>
            <w:r w:rsidRPr="00B56994">
              <w:rPr>
                <w:rFonts w:ascii="Times New Roman" w:eastAsia="MS Mincho" w:hAnsi="Times New Roman" w:cs="Times New Roman"/>
                <w:b/>
                <w:bCs/>
                <w:i w:val="0"/>
                <w:color w:val="0D0D0D"/>
                <w:kern w:val="0"/>
                <w:sz w:val="22"/>
                <w:szCs w:val="22"/>
                <w:lang w:val="sq-AL"/>
              </w:rPr>
              <w:t xml:space="preserve"> Lexim dhe përmbledhje në dyshe</w:t>
            </w:r>
          </w:p>
          <w:p w14:paraId="43A876C6" w14:textId="77777777" w:rsidR="00313B73" w:rsidRDefault="00313B73" w:rsidP="008247DA">
            <w:pPr>
              <w:spacing w:line="240" w:lineRule="auto"/>
              <w:rPr>
                <w:rFonts w:ascii="Times New Roman" w:eastAsia="MS Mincho" w:hAnsi="Times New Roman" w:cs="Times New Roman"/>
                <w:bCs/>
                <w:color w:val="0D0D0D"/>
                <w:lang w:val="sq-AL"/>
              </w:rPr>
            </w:pPr>
            <w:r w:rsidRPr="00D62F00">
              <w:rPr>
                <w:rFonts w:ascii="Times New Roman" w:eastAsia="MS Mincho" w:hAnsi="Times New Roman" w:cs="Times New Roman"/>
                <w:bCs/>
                <w:color w:val="0D0D0D"/>
                <w:lang w:val="sq-AL"/>
              </w:rPr>
              <w:lastRenderedPageBreak/>
              <w:t>Nxënësit hapin librat dhe në dyshe lexojnë para- grafët.</w:t>
            </w:r>
            <w:r>
              <w:rPr>
                <w:rFonts w:ascii="Times New Roman" w:eastAsia="MS Mincho" w:hAnsi="Times New Roman" w:cs="Times New Roman"/>
                <w:bCs/>
                <w:color w:val="0D0D0D"/>
                <w:lang w:val="sq-AL"/>
              </w:rPr>
              <w:t xml:space="preserve">                                                                                           </w:t>
            </w:r>
            <w:r w:rsidRPr="00D62F00">
              <w:rPr>
                <w:rFonts w:ascii="Times New Roman" w:eastAsia="MS Mincho" w:hAnsi="Times New Roman" w:cs="Times New Roman"/>
                <w:bCs/>
                <w:color w:val="0D0D0D"/>
                <w:lang w:val="sq-AL"/>
              </w:rPr>
              <w:t>Nxënësi A e lexon paragrafin e parë dhe e përm- bledh atë, kurse nxënësi B e dëgjon dhe e pyet nëse ka diçka të paqartë. Në paragrafin e dytë i ndërrojnë rolet, pra lexon dhe komenton nxënësi B, dhe dëgjon e pyet nxënësi A.</w:t>
            </w:r>
            <w:r>
              <w:rPr>
                <w:rFonts w:ascii="Times New Roman" w:eastAsia="MS Mincho" w:hAnsi="Times New Roman" w:cs="Times New Roman"/>
                <w:bCs/>
                <w:color w:val="0D0D0D"/>
                <w:lang w:val="sq-AL"/>
              </w:rPr>
              <w:t xml:space="preserve"> </w:t>
            </w:r>
            <w:r w:rsidRPr="00D62F00">
              <w:rPr>
                <w:rFonts w:ascii="Times New Roman" w:eastAsia="MS Mincho" w:hAnsi="Times New Roman" w:cs="Times New Roman"/>
                <w:bCs/>
                <w:color w:val="0D0D0D"/>
                <w:lang w:val="sq-AL"/>
              </w:rPr>
              <w:t>Kështu vazhdohet deri në fund.</w:t>
            </w:r>
            <w:r>
              <w:rPr>
                <w:rFonts w:ascii="Times New Roman" w:eastAsia="MS Mincho" w:hAnsi="Times New Roman" w:cs="Times New Roman"/>
                <w:bCs/>
                <w:color w:val="0D0D0D"/>
                <w:lang w:val="sq-AL"/>
              </w:rPr>
              <w:t xml:space="preserve">                                                                                                                                     </w:t>
            </w:r>
            <w:r w:rsidRPr="00D62F00">
              <w:rPr>
                <w:rFonts w:ascii="Times New Roman" w:eastAsia="MS Mincho" w:hAnsi="Times New Roman" w:cs="Times New Roman"/>
                <w:bCs/>
                <w:color w:val="0D0D0D"/>
                <w:lang w:val="sq-AL"/>
              </w:rPr>
              <w:t>Më pas punohet rubrika Bisedojmë, ku nxënësit plotëso</w:t>
            </w:r>
            <w:r>
              <w:rPr>
                <w:rFonts w:ascii="Times New Roman" w:eastAsia="MS Mincho" w:hAnsi="Times New Roman" w:cs="Times New Roman"/>
                <w:bCs/>
                <w:color w:val="0D0D0D"/>
                <w:lang w:val="sq-AL"/>
              </w:rPr>
              <w:t xml:space="preserve">jnë dhe u përgjigjen kërkesave.                             </w:t>
            </w:r>
          </w:p>
          <w:p w14:paraId="30E16A70" w14:textId="77777777" w:rsidR="00313B73" w:rsidRDefault="00313B73" w:rsidP="008247DA">
            <w:pPr>
              <w:spacing w:line="240" w:lineRule="auto"/>
              <w:rPr>
                <w:rFonts w:ascii="Times New Roman" w:eastAsia="MS Mincho" w:hAnsi="Times New Roman" w:cs="Times New Roman"/>
                <w:bCs/>
                <w:color w:val="0D0D0D"/>
                <w:lang w:val="sq-AL"/>
              </w:rPr>
            </w:pPr>
          </w:p>
          <w:p w14:paraId="52BD22BA" w14:textId="77777777" w:rsidR="00313B73" w:rsidRDefault="00313B73" w:rsidP="008247DA">
            <w:pPr>
              <w:spacing w:line="240" w:lineRule="auto"/>
              <w:rPr>
                <w:rFonts w:ascii="Times New Roman" w:eastAsia="MS Mincho" w:hAnsi="Times New Roman" w:cs="Times New Roman"/>
                <w:bCs/>
                <w:color w:val="0D0D0D"/>
                <w:lang w:val="sq-AL"/>
              </w:rPr>
            </w:pPr>
          </w:p>
          <w:p w14:paraId="3CEA23D2" w14:textId="77777777" w:rsidR="00313B73" w:rsidRDefault="00313B73" w:rsidP="008247DA">
            <w:pPr>
              <w:spacing w:line="240" w:lineRule="auto"/>
              <w:rPr>
                <w:rFonts w:ascii="Times New Roman" w:eastAsia="MS Mincho" w:hAnsi="Times New Roman" w:cs="Times New Roman"/>
                <w:bCs/>
                <w:color w:val="0D0D0D"/>
                <w:lang w:val="sq-AL"/>
              </w:rPr>
            </w:pPr>
          </w:p>
          <w:p w14:paraId="7D6CF87E" w14:textId="77777777" w:rsidR="00313B73" w:rsidRDefault="00313B73" w:rsidP="008247DA">
            <w:pPr>
              <w:spacing w:line="240" w:lineRule="auto"/>
              <w:rPr>
                <w:rFonts w:ascii="Times New Roman" w:eastAsia="MS Mincho" w:hAnsi="Times New Roman" w:cs="Times New Roman"/>
                <w:bCs/>
                <w:color w:val="0D0D0D"/>
                <w:lang w:val="sq-AL"/>
              </w:rPr>
            </w:pPr>
          </w:p>
          <w:p w14:paraId="5885E55F" w14:textId="77777777" w:rsidR="00313B73" w:rsidRPr="00B56994" w:rsidRDefault="00313B73" w:rsidP="008247DA">
            <w:pPr>
              <w:spacing w:after="0" w:line="240" w:lineRule="auto"/>
              <w:rPr>
                <w:rFonts w:ascii="Times New Roman" w:eastAsia="MS Mincho" w:hAnsi="Times New Roman" w:cs="Times New Roman"/>
                <w:b/>
                <w:bCs/>
                <w:i/>
                <w:color w:val="0D0D0D"/>
                <w:lang w:val="sq-AL"/>
              </w:rPr>
            </w:pPr>
            <w:r w:rsidRPr="00B56994">
              <w:rPr>
                <w:rFonts w:ascii="Times New Roman" w:eastAsia="MS Mincho" w:hAnsi="Times New Roman" w:cs="Times New Roman"/>
                <w:b/>
                <w:bCs/>
                <w:i/>
                <w:color w:val="0D0D0D"/>
                <w:lang w:val="sq-AL"/>
              </w:rPr>
              <w:t>Përforcimi:</w:t>
            </w:r>
            <w:r>
              <w:rPr>
                <w:rFonts w:ascii="Times New Roman" w:eastAsia="MS Mincho" w:hAnsi="Times New Roman" w:cs="Times New Roman"/>
                <w:b/>
                <w:bCs/>
                <w:i/>
                <w:color w:val="0D0D0D"/>
                <w:lang w:val="sq-AL"/>
              </w:rPr>
              <w:t xml:space="preserve">                                                                                                                                                              </w:t>
            </w:r>
            <w:r w:rsidRPr="00B56994">
              <w:rPr>
                <w:rFonts w:ascii="Times New Roman" w:eastAsia="MS Mincho" w:hAnsi="Times New Roman" w:cs="Times New Roman"/>
                <w:b/>
                <w:bCs/>
                <w:i/>
                <w:color w:val="0D0D0D"/>
                <w:lang w:val="sq-AL"/>
              </w:rPr>
              <w:t xml:space="preserve"> Konsolidimi i të nxënit</w:t>
            </w:r>
            <w:r>
              <w:rPr>
                <w:rFonts w:ascii="Times New Roman" w:eastAsia="MS Mincho" w:hAnsi="Times New Roman" w:cs="Times New Roman"/>
                <w:b/>
                <w:bCs/>
                <w:i/>
                <w:color w:val="0D0D0D"/>
                <w:lang w:val="sq-AL"/>
              </w:rPr>
              <w:t xml:space="preserve">                                                                                                                                                   </w:t>
            </w:r>
            <w:r w:rsidRPr="00B56994">
              <w:rPr>
                <w:rFonts w:ascii="Times New Roman" w:eastAsia="MS Mincho" w:hAnsi="Times New Roman" w:cs="Times New Roman"/>
                <w:b/>
                <w:bCs/>
                <w:i/>
                <w:color w:val="0D0D0D"/>
                <w:lang w:val="sq-AL"/>
              </w:rPr>
              <w:t>Krahaso-Vlerëso</w:t>
            </w:r>
            <w:r>
              <w:rPr>
                <w:rFonts w:ascii="Times New Roman" w:eastAsia="MS Mincho" w:hAnsi="Times New Roman" w:cs="Times New Roman"/>
                <w:b/>
                <w:bCs/>
                <w:i/>
                <w:color w:val="0D0D0D"/>
                <w:lang w:val="sq-AL"/>
              </w:rPr>
              <w:t xml:space="preserve">                                                                                                                                                           </w:t>
            </w:r>
            <w:r w:rsidRPr="00D62F00">
              <w:rPr>
                <w:rFonts w:ascii="Times New Roman" w:eastAsia="MS Mincho" w:hAnsi="Times New Roman" w:cs="Times New Roman"/>
                <w:bCs/>
                <w:color w:val="0D0D0D"/>
                <w:lang w:val="sq-AL"/>
              </w:rPr>
              <w:t>Nxënësit të ndarë në grupe ftohen të listojnë në fletët e përgatitura më parë veprimet e dy personazheve.</w:t>
            </w:r>
          </w:p>
          <w:tbl>
            <w:tblPr>
              <w:tblpPr w:leftFromText="180" w:rightFromText="180" w:vertAnchor="text" w:horzAnchor="margin" w:tblpXSpec="center" w:tblpY="316"/>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4028"/>
              <w:gridCol w:w="4004"/>
            </w:tblGrid>
            <w:tr w:rsidR="00313B73" w:rsidRPr="00313B73" w14:paraId="722A45B8" w14:textId="77777777" w:rsidTr="008247DA">
              <w:trPr>
                <w:trHeight w:val="225"/>
              </w:trPr>
              <w:tc>
                <w:tcPr>
                  <w:tcW w:w="4028" w:type="dxa"/>
                </w:tcPr>
                <w:p w14:paraId="23BD410F" w14:textId="77777777" w:rsidR="00313B73" w:rsidRPr="001166B1" w:rsidRDefault="00313B73" w:rsidP="008247DA">
                  <w:pPr>
                    <w:pStyle w:val="TableParagraph"/>
                    <w:ind w:left="28"/>
                    <w:rPr>
                      <w:rFonts w:ascii="Times New Roman" w:eastAsia="MS Mincho" w:hAnsi="Times New Roman" w:cs="Times New Roman"/>
                      <w:bCs/>
                      <w:color w:val="0D0D0D"/>
                      <w:lang w:val="sq-AL"/>
                      <w14:ligatures w14:val="standardContextual"/>
                    </w:rPr>
                  </w:pPr>
                  <w:r w:rsidRPr="001166B1">
                    <w:rPr>
                      <w:rFonts w:ascii="Times New Roman" w:eastAsia="MS Mincho" w:hAnsi="Times New Roman" w:cs="Times New Roman"/>
                      <w:bCs/>
                      <w:color w:val="0D0D0D"/>
                      <w:lang w:val="sq-AL"/>
                      <w14:ligatures w14:val="standardContextual"/>
                    </w:rPr>
                    <w:t>Vëllai</w:t>
                  </w:r>
                </w:p>
              </w:tc>
              <w:tc>
                <w:tcPr>
                  <w:tcW w:w="4004" w:type="dxa"/>
                </w:tcPr>
                <w:p w14:paraId="2E75A43B" w14:textId="77777777" w:rsidR="00313B73" w:rsidRPr="001166B1" w:rsidRDefault="00313B73" w:rsidP="008247DA">
                  <w:pPr>
                    <w:pStyle w:val="TableParagraph"/>
                    <w:ind w:left="28"/>
                    <w:rPr>
                      <w:rFonts w:ascii="Times New Roman" w:eastAsia="MS Mincho" w:hAnsi="Times New Roman" w:cs="Times New Roman"/>
                      <w:bCs/>
                      <w:color w:val="0D0D0D"/>
                      <w:lang w:val="sq-AL"/>
                      <w14:ligatures w14:val="standardContextual"/>
                    </w:rPr>
                  </w:pPr>
                  <w:r w:rsidRPr="001166B1">
                    <w:rPr>
                      <w:rFonts w:ascii="Times New Roman" w:eastAsia="MS Mincho" w:hAnsi="Times New Roman" w:cs="Times New Roman"/>
                      <w:bCs/>
                      <w:color w:val="0D0D0D"/>
                      <w:lang w:val="sq-AL"/>
                      <w14:ligatures w14:val="standardContextual"/>
                    </w:rPr>
                    <w:t>Motra</w:t>
                  </w:r>
                </w:p>
              </w:tc>
            </w:tr>
            <w:tr w:rsidR="00313B73" w:rsidRPr="00313B73" w14:paraId="0B9B2730" w14:textId="77777777" w:rsidTr="008247DA">
              <w:trPr>
                <w:trHeight w:val="220"/>
              </w:trPr>
              <w:tc>
                <w:tcPr>
                  <w:tcW w:w="4028" w:type="dxa"/>
                </w:tcPr>
                <w:p w14:paraId="5AC19F53" w14:textId="77777777" w:rsidR="00313B73" w:rsidRPr="001166B1" w:rsidRDefault="00313B73" w:rsidP="008247DA">
                  <w:pPr>
                    <w:pStyle w:val="TableParagraph"/>
                    <w:ind w:left="28"/>
                    <w:rPr>
                      <w:rFonts w:ascii="Times New Roman" w:eastAsia="MS Mincho" w:hAnsi="Times New Roman" w:cs="Times New Roman"/>
                      <w:bCs/>
                      <w:color w:val="0D0D0D"/>
                      <w:lang w:val="sq-AL"/>
                      <w14:ligatures w14:val="standardContextual"/>
                    </w:rPr>
                  </w:pPr>
                  <w:r w:rsidRPr="001166B1">
                    <w:rPr>
                      <w:rFonts w:ascii="Times New Roman" w:eastAsia="MS Mincho" w:hAnsi="Times New Roman" w:cs="Times New Roman"/>
                      <w:bCs/>
                      <w:color w:val="0D0D0D"/>
                      <w:lang w:val="sq-AL"/>
                      <w14:ligatures w14:val="standardContextual"/>
                    </w:rPr>
                    <w:t>Lexon romane të ilustruara</w:t>
                  </w:r>
                </w:p>
              </w:tc>
              <w:tc>
                <w:tcPr>
                  <w:tcW w:w="4004" w:type="dxa"/>
                </w:tcPr>
                <w:p w14:paraId="510A1A2E" w14:textId="77777777" w:rsidR="00313B73" w:rsidRPr="001166B1" w:rsidRDefault="00313B73" w:rsidP="008247DA">
                  <w:pPr>
                    <w:pStyle w:val="TableParagraph"/>
                    <w:ind w:left="28"/>
                    <w:rPr>
                      <w:rFonts w:ascii="Times New Roman" w:eastAsia="MS Mincho" w:hAnsi="Times New Roman" w:cs="Times New Roman"/>
                      <w:bCs/>
                      <w:color w:val="0D0D0D"/>
                      <w:lang w:val="sq-AL"/>
                      <w14:ligatures w14:val="standardContextual"/>
                    </w:rPr>
                  </w:pPr>
                  <w:r w:rsidRPr="001166B1">
                    <w:rPr>
                      <w:rFonts w:ascii="Times New Roman" w:eastAsia="MS Mincho" w:hAnsi="Times New Roman" w:cs="Times New Roman"/>
                      <w:bCs/>
                      <w:color w:val="0D0D0D"/>
                      <w:lang w:val="sq-AL"/>
                      <w14:ligatures w14:val="standardContextual"/>
                    </w:rPr>
                    <w:t>Shikon në telefon</w:t>
                  </w:r>
                </w:p>
              </w:tc>
            </w:tr>
            <w:tr w:rsidR="00313B73" w:rsidRPr="00313B73" w14:paraId="52172D02" w14:textId="77777777" w:rsidTr="008247DA">
              <w:trPr>
                <w:trHeight w:val="220"/>
              </w:trPr>
              <w:tc>
                <w:tcPr>
                  <w:tcW w:w="4028" w:type="dxa"/>
                </w:tcPr>
                <w:p w14:paraId="5A3B130F" w14:textId="77777777" w:rsidR="00313B73" w:rsidRPr="001166B1" w:rsidRDefault="00313B73" w:rsidP="008247DA">
                  <w:pPr>
                    <w:pStyle w:val="TableParagraph"/>
                    <w:ind w:left="28"/>
                    <w:rPr>
                      <w:rFonts w:ascii="Times New Roman" w:eastAsia="MS Mincho" w:hAnsi="Times New Roman" w:cs="Times New Roman"/>
                      <w:bCs/>
                      <w:color w:val="0D0D0D"/>
                      <w:lang w:val="sq-AL"/>
                      <w14:ligatures w14:val="standardContextual"/>
                    </w:rPr>
                  </w:pPr>
                  <w:r w:rsidRPr="001166B1">
                    <w:rPr>
                      <w:rFonts w:ascii="Times New Roman" w:eastAsia="MS Mincho" w:hAnsi="Times New Roman" w:cs="Times New Roman"/>
                      <w:bCs/>
                      <w:color w:val="0D0D0D"/>
                      <w:lang w:val="sq-AL"/>
                      <w14:ligatures w14:val="standardContextual"/>
                    </w:rPr>
                    <w:t>Etj...</w:t>
                  </w:r>
                </w:p>
              </w:tc>
              <w:tc>
                <w:tcPr>
                  <w:tcW w:w="4004" w:type="dxa"/>
                </w:tcPr>
                <w:p w14:paraId="27571040" w14:textId="77777777" w:rsidR="00313B73" w:rsidRPr="00313B73" w:rsidRDefault="00313B73" w:rsidP="008247DA">
                  <w:pPr>
                    <w:pStyle w:val="TableParagraph"/>
                    <w:rPr>
                      <w:rFonts w:ascii="Times New Roman"/>
                      <w:sz w:val="14"/>
                      <w:lang w:val="sq-AL"/>
                    </w:rPr>
                  </w:pPr>
                </w:p>
              </w:tc>
            </w:tr>
          </w:tbl>
          <w:p w14:paraId="5E2683AF" w14:textId="77777777" w:rsidR="00313B73" w:rsidRPr="00313B73" w:rsidRDefault="00313B73" w:rsidP="008247DA">
            <w:pPr>
              <w:pStyle w:val="BodyText"/>
              <w:spacing w:before="194"/>
              <w:rPr>
                <w:color w:val="080C0C"/>
                <w:lang w:val="sq-AL"/>
              </w:rPr>
            </w:pPr>
            <w:r w:rsidRPr="001166B1">
              <w:rPr>
                <w:rFonts w:ascii="Times New Roman" w:eastAsia="MS Mincho" w:hAnsi="Times New Roman" w:cs="Times New Roman"/>
                <w:bCs/>
                <w:color w:val="0D0D0D"/>
                <w:lang w:val="sq-AL"/>
                <w14:ligatures w14:val="standardContextual"/>
              </w:rPr>
              <w:t>Nxënësit më pas i vlerësojnë personazhet, se cili nga ta bëri pushim më produktiv du</w:t>
            </w:r>
            <w:r>
              <w:rPr>
                <w:rFonts w:ascii="Times New Roman" w:eastAsia="MS Mincho" w:hAnsi="Times New Roman" w:cs="Times New Roman"/>
                <w:bCs/>
                <w:color w:val="0D0D0D"/>
                <w:lang w:val="sq-AL"/>
                <w14:ligatures w14:val="standardContextual"/>
              </w:rPr>
              <w:t>ke u bazuar në veprimet e tyre.</w:t>
            </w:r>
          </w:p>
          <w:p w14:paraId="0696C83D"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618C82B5" w14:textId="77777777" w:rsidR="00313B73" w:rsidRPr="00B56994" w:rsidRDefault="00313B73" w:rsidP="008247DA">
            <w:pPr>
              <w:pStyle w:val="BodyText"/>
              <w:spacing w:before="25"/>
              <w:ind w:right="752"/>
              <w:rPr>
                <w:rFonts w:ascii="Times New Roman" w:eastAsia="MS Mincho" w:hAnsi="Times New Roman" w:cs="Times New Roman"/>
                <w:bCs/>
                <w:color w:val="0D0D0D"/>
                <w:lang w:val="sq-AL"/>
                <w14:ligatures w14:val="standardContextual"/>
              </w:rPr>
            </w:pPr>
            <w:r w:rsidRPr="001166B1">
              <w:rPr>
                <w:rFonts w:ascii="Times New Roman" w:eastAsia="MS Mincho" w:hAnsi="Times New Roman" w:cs="Times New Roman"/>
                <w:bCs/>
                <w:color w:val="0D0D0D"/>
                <w:lang w:val="sq-AL"/>
                <w14:ligatures w14:val="standardContextual"/>
              </w:rPr>
              <w:t>Nxënësit vlerësohen për qëndrimet dhe argumentimin bindës, mënyrën e përmbledhjes së pjesës së lexuar dhe vlerësim</w:t>
            </w:r>
            <w:r>
              <w:rPr>
                <w:rFonts w:ascii="Times New Roman" w:eastAsia="MS Mincho" w:hAnsi="Times New Roman" w:cs="Times New Roman"/>
                <w:bCs/>
                <w:color w:val="0D0D0D"/>
                <w:lang w:val="sq-AL"/>
                <w14:ligatures w14:val="standardContextual"/>
              </w:rPr>
              <w:t xml:space="preserve">in e veprimeve të personazheve.                                                                                        </w:t>
            </w:r>
            <w:r w:rsidRPr="001166B1">
              <w:rPr>
                <w:rFonts w:ascii="Times New Roman" w:eastAsia="MS Mincho" w:hAnsi="Times New Roman" w:cs="Times New Roman"/>
                <w:bCs/>
                <w:i/>
                <w:iCs/>
                <w:color w:val="0D0D0D"/>
                <w:lang w:val="sq-AL"/>
              </w:rPr>
              <w:t>Detyrë:</w:t>
            </w:r>
          </w:p>
          <w:p w14:paraId="667F3C95" w14:textId="77777777" w:rsidR="00313B73" w:rsidRPr="001166B1" w:rsidRDefault="00313B73" w:rsidP="008247DA">
            <w:pPr>
              <w:pStyle w:val="BodyText"/>
              <w:tabs>
                <w:tab w:val="left" w:pos="9550"/>
                <w:tab w:val="left" w:pos="10887"/>
              </w:tabs>
              <w:rPr>
                <w:rFonts w:ascii="Times New Roman" w:eastAsia="MS Mincho" w:hAnsi="Times New Roman" w:cs="Times New Roman"/>
                <w:bCs/>
                <w:color w:val="0D0D0D"/>
                <w:u w:val="single"/>
                <w:lang w:val="sq-AL"/>
                <w14:ligatures w14:val="standardContextual"/>
              </w:rPr>
            </w:pPr>
            <w:r w:rsidRPr="001166B1">
              <w:rPr>
                <w:rFonts w:ascii="Times New Roman" w:eastAsia="MS Mincho" w:hAnsi="Times New Roman" w:cs="Times New Roman"/>
                <w:bCs/>
                <w:color w:val="0D0D0D"/>
                <w:u w:val="single"/>
                <w:lang w:val="sq-AL"/>
                <w14:ligatures w14:val="standardContextual"/>
              </w:rPr>
              <w:t>Të lexojë tekstin dhe t’u përgjigjet pyetjeve të rubrikës Mendimi yt.</w:t>
            </w:r>
          </w:p>
          <w:p w14:paraId="3A44105F"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6034EA18"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690595E6" w14:textId="77777777" w:rsidR="00313B73" w:rsidRPr="00112C98" w:rsidRDefault="00313B73" w:rsidP="008247DA">
            <w:pPr>
              <w:pStyle w:val="NoSpacing"/>
              <w:rPr>
                <w:color w:val="080C0C"/>
                <w:lang w:val="it-IT"/>
              </w:rPr>
            </w:pPr>
          </w:p>
        </w:tc>
      </w:tr>
    </w:tbl>
    <w:p w14:paraId="4441B57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6A45FA5" w14:textId="77777777" w:rsidTr="008247DA">
        <w:trPr>
          <w:trHeight w:val="206"/>
        </w:trPr>
        <w:tc>
          <w:tcPr>
            <w:tcW w:w="10105" w:type="dxa"/>
            <w:tcBorders>
              <w:top w:val="single" w:sz="8" w:space="0" w:color="000000"/>
              <w:bottom w:val="nil"/>
            </w:tcBorders>
            <w:shd w:val="clear" w:color="auto" w:fill="000000"/>
            <w:hideMark/>
          </w:tcPr>
          <w:p w14:paraId="27DCA4A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103</w:t>
            </w:r>
          </w:p>
        </w:tc>
      </w:tr>
      <w:tr w:rsidR="00313B73" w:rsidRPr="00313B73" w14:paraId="4F1A7511" w14:textId="77777777" w:rsidTr="008247DA">
        <w:trPr>
          <w:trHeight w:val="379"/>
        </w:trPr>
        <w:tc>
          <w:tcPr>
            <w:tcW w:w="10105" w:type="dxa"/>
            <w:tcBorders>
              <w:top w:val="single" w:sz="8" w:space="0" w:color="000000"/>
              <w:bottom w:val="single" w:sz="8" w:space="0" w:color="000000"/>
            </w:tcBorders>
            <w:hideMark/>
          </w:tcPr>
          <w:p w14:paraId="7AF62EC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16C9EF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7319A65" w14:textId="77777777" w:rsidTr="008247DA">
        <w:trPr>
          <w:trHeight w:val="2390"/>
        </w:trPr>
        <w:tc>
          <w:tcPr>
            <w:tcW w:w="10105" w:type="dxa"/>
            <w:tcBorders>
              <w:top w:val="nil"/>
            </w:tcBorders>
          </w:tcPr>
          <w:p w14:paraId="4509EE22" w14:textId="77777777" w:rsidR="00313B73" w:rsidRPr="001166B1" w:rsidRDefault="00313B73" w:rsidP="008247DA">
            <w:pPr>
              <w:spacing w:after="0" w:line="240" w:lineRule="auto"/>
              <w:rPr>
                <w:rFonts w:ascii="Times New Roman" w:eastAsia="MS Mincho" w:hAnsi="Times New Roman" w:cs="Times New Roman"/>
                <w:b/>
                <w:bCs/>
                <w:color w:val="0D0D0D"/>
                <w:lang w:val="sq-AL"/>
              </w:rPr>
            </w:pPr>
            <w:r w:rsidRPr="001166B1">
              <w:rPr>
                <w:rFonts w:ascii="Times New Roman" w:eastAsia="MS Mincho" w:hAnsi="Times New Roman" w:cs="Times New Roman"/>
                <w:b/>
                <w:bCs/>
                <w:color w:val="0D0D0D"/>
                <w:lang w:val="sq-AL"/>
              </w:rPr>
              <w:t xml:space="preserve">Tema: </w:t>
            </w:r>
            <w:r w:rsidRPr="001166B1">
              <w:rPr>
                <w:rFonts w:ascii="Times New Roman" w:eastAsia="MS Mincho" w:hAnsi="Times New Roman" w:cs="Times New Roman"/>
                <w:bCs/>
                <w:color w:val="0D0D0D"/>
                <w:lang w:val="sq-AL"/>
              </w:rPr>
              <w:t>Tekste kulturore, dokumentare dhe edu- kative (si p.sh., profesioni, sporti, loja, puna, natyra, vendi, ngjarje interesante nga e kaluara, festa, shëtitje, vizita etj.).</w:t>
            </w:r>
          </w:p>
          <w:p w14:paraId="290169D7" w14:textId="77777777" w:rsidR="00313B73" w:rsidRPr="001166B1" w:rsidRDefault="00313B73" w:rsidP="008247DA">
            <w:pPr>
              <w:spacing w:after="0" w:line="240" w:lineRule="auto"/>
              <w:rPr>
                <w:rFonts w:ascii="Times New Roman" w:eastAsia="MS Mincho" w:hAnsi="Times New Roman" w:cs="Times New Roman"/>
                <w:b/>
                <w:bCs/>
                <w:color w:val="0D0D0D"/>
                <w:lang w:val="sq-AL"/>
              </w:rPr>
            </w:pPr>
            <w:r w:rsidRPr="001166B1">
              <w:rPr>
                <w:rFonts w:ascii="Times New Roman" w:eastAsia="MS Mincho" w:hAnsi="Times New Roman" w:cs="Times New Roman"/>
                <w:b/>
                <w:bCs/>
                <w:color w:val="0D0D0D"/>
                <w:lang w:val="sq-AL"/>
              </w:rPr>
              <w:t>Rezultatet e të nxënit të temës:</w:t>
            </w:r>
          </w:p>
          <w:p w14:paraId="36462EA1" w14:textId="77777777" w:rsidR="00313B73" w:rsidRPr="001166B1" w:rsidRDefault="00313B73" w:rsidP="00313B73">
            <w:pPr>
              <w:pStyle w:val="ListParagraph"/>
              <w:numPr>
                <w:ilvl w:val="0"/>
                <w:numId w:val="46"/>
              </w:numPr>
              <w:spacing w:after="0" w:line="240" w:lineRule="auto"/>
              <w:rPr>
                <w:rFonts w:ascii="Times New Roman" w:eastAsia="MS Mincho" w:hAnsi="Times New Roman" w:cs="Times New Roman"/>
                <w:bCs/>
                <w:color w:val="0D0D0D"/>
                <w:lang w:val="sq-AL"/>
              </w:rPr>
            </w:pPr>
            <w:r w:rsidRPr="001166B1">
              <w:rPr>
                <w:rFonts w:ascii="Times New Roman" w:eastAsia="MS Mincho" w:hAnsi="Times New Roman" w:cs="Times New Roman"/>
                <w:bCs/>
                <w:color w:val="0D0D0D"/>
                <w:lang w:val="sq-AL"/>
              </w:rPr>
              <w:t>Dallon idenë kryesore nga detajet;</w:t>
            </w:r>
          </w:p>
          <w:p w14:paraId="3D77A1F1" w14:textId="77777777" w:rsidR="00313B73" w:rsidRPr="001166B1" w:rsidRDefault="00313B73" w:rsidP="00313B73">
            <w:pPr>
              <w:pStyle w:val="ListParagraph"/>
              <w:numPr>
                <w:ilvl w:val="0"/>
                <w:numId w:val="46"/>
              </w:numPr>
              <w:spacing w:after="0" w:line="240" w:lineRule="auto"/>
              <w:rPr>
                <w:rFonts w:ascii="Times New Roman" w:eastAsia="MS Mincho" w:hAnsi="Times New Roman" w:cs="Times New Roman"/>
                <w:bCs/>
                <w:color w:val="0D0D0D"/>
                <w:lang w:val="sq-AL"/>
              </w:rPr>
            </w:pPr>
            <w:r w:rsidRPr="001166B1">
              <w:rPr>
                <w:rFonts w:ascii="Times New Roman" w:eastAsia="MS Mincho" w:hAnsi="Times New Roman" w:cs="Times New Roman"/>
                <w:bCs/>
                <w:color w:val="0D0D0D"/>
                <w:lang w:val="sq-AL"/>
              </w:rPr>
              <w:t>Harton lloje të ndryshme të teksteve letrare dhe joletrare.</w:t>
            </w:r>
          </w:p>
          <w:p w14:paraId="318C7105" w14:textId="77777777" w:rsidR="00313B73" w:rsidRPr="001166B1" w:rsidRDefault="00313B73" w:rsidP="008247DA">
            <w:pPr>
              <w:spacing w:after="0" w:line="240" w:lineRule="auto"/>
              <w:rPr>
                <w:rFonts w:ascii="Times New Roman" w:eastAsia="MS Mincho" w:hAnsi="Times New Roman" w:cs="Times New Roman"/>
                <w:b/>
                <w:bCs/>
                <w:color w:val="0D0D0D"/>
                <w:lang w:val="sq-AL"/>
              </w:rPr>
            </w:pPr>
            <w:r w:rsidRPr="001166B1">
              <w:rPr>
                <w:rFonts w:ascii="Times New Roman" w:eastAsia="MS Mincho" w:hAnsi="Times New Roman" w:cs="Times New Roman"/>
                <w:b/>
                <w:bCs/>
                <w:color w:val="0D0D0D"/>
                <w:lang w:val="sq-AL"/>
              </w:rPr>
              <w:t xml:space="preserve">Kontributi në rezultatet për kompetencat kryesore të shkallës: </w:t>
            </w:r>
            <w:r w:rsidRPr="001166B1">
              <w:rPr>
                <w:rFonts w:ascii="Times New Roman" w:eastAsia="MS Mincho" w:hAnsi="Times New Roman" w:cs="Times New Roman"/>
                <w:bCs/>
                <w:color w:val="0D0D0D"/>
                <w:lang w:val="sq-AL"/>
              </w:rPr>
              <w:t>I.2,4; II,3; V,5.</w:t>
            </w:r>
          </w:p>
          <w:p w14:paraId="73D897D1" w14:textId="77777777" w:rsidR="00313B73" w:rsidRPr="001166B1" w:rsidRDefault="00313B73" w:rsidP="008247DA">
            <w:pPr>
              <w:spacing w:after="0" w:line="240" w:lineRule="auto"/>
              <w:rPr>
                <w:rFonts w:ascii="Times New Roman" w:eastAsia="MS Mincho" w:hAnsi="Times New Roman" w:cs="Times New Roman"/>
                <w:b/>
                <w:bCs/>
                <w:color w:val="0D0D0D"/>
                <w:lang w:val="sq-AL"/>
              </w:rPr>
            </w:pPr>
            <w:r w:rsidRPr="001166B1">
              <w:rPr>
                <w:rFonts w:ascii="Times New Roman" w:eastAsia="MS Mincho" w:hAnsi="Times New Roman" w:cs="Times New Roman"/>
                <w:b/>
                <w:bCs/>
                <w:color w:val="0D0D0D"/>
                <w:lang w:val="sq-AL"/>
              </w:rPr>
              <w:t>Kontributi në rezultatet e fushës së kurrikulës</w:t>
            </w:r>
            <w:r w:rsidRPr="001166B1">
              <w:rPr>
                <w:rFonts w:ascii="Times New Roman" w:eastAsia="MS Mincho" w:hAnsi="Times New Roman" w:cs="Times New Roman"/>
                <w:bCs/>
                <w:color w:val="0D0D0D"/>
                <w:lang w:val="sq-AL"/>
              </w:rPr>
              <w:t>: 1.1; 3.3,6,7.</w:t>
            </w:r>
          </w:p>
          <w:p w14:paraId="5745264F"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sidRPr="001166B1">
              <w:rPr>
                <w:rFonts w:ascii="Times New Roman" w:eastAsia="MS Mincho" w:hAnsi="Times New Roman" w:cs="Times New Roman"/>
                <w:b/>
                <w:bCs/>
                <w:color w:val="0D0D0D"/>
                <w:lang w:val="sq-AL"/>
              </w:rPr>
              <w:t>Njësia mësimore: “</w:t>
            </w:r>
            <w:r w:rsidRPr="001166B1">
              <w:rPr>
                <w:rFonts w:ascii="Times New Roman" w:eastAsia="MS Mincho" w:hAnsi="Times New Roman" w:cs="Times New Roman"/>
                <w:bCs/>
                <w:color w:val="0D0D0D"/>
                <w:lang w:val="sq-AL"/>
              </w:rPr>
              <w:t>Pushimet e mia” (ora II)</w:t>
            </w:r>
            <w:r>
              <w:rPr>
                <w:rFonts w:ascii="Times New Roman" w:eastAsia="MS Mincho" w:hAnsi="Times New Roman" w:cs="Times New Roman"/>
                <w:bCs/>
                <w:color w:val="0D0D0D"/>
                <w:lang w:val="sq-AL"/>
              </w:rPr>
              <w:t xml:space="preserve">                                                                                                                 </w:t>
            </w:r>
            <w:r w:rsidRPr="001166B1">
              <w:rPr>
                <w:rFonts w:ascii="Times New Roman" w:eastAsia="MS Mincho" w:hAnsi="Times New Roman" w:cs="Times New Roman"/>
                <w:b/>
                <w:bCs/>
                <w:i/>
                <w:iCs/>
                <w:color w:val="0D0D0D"/>
                <w:lang w:val="sq-AL"/>
              </w:rPr>
              <w:t>Rezultatet e të nxënit të orës mësimore:</w:t>
            </w:r>
          </w:p>
          <w:p w14:paraId="12DB886F" w14:textId="77777777" w:rsidR="00313B73" w:rsidRPr="001166B1" w:rsidRDefault="00313B73" w:rsidP="00313B73">
            <w:pPr>
              <w:pStyle w:val="ListParagraph"/>
              <w:widowControl w:val="0"/>
              <w:numPr>
                <w:ilvl w:val="0"/>
                <w:numId w:val="47"/>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1166B1">
              <w:rPr>
                <w:rFonts w:ascii="Times New Roman" w:eastAsia="MS Mincho" w:hAnsi="Times New Roman" w:cs="Times New Roman"/>
                <w:bCs/>
                <w:color w:val="0D0D0D"/>
                <w:lang w:val="sq-AL"/>
              </w:rPr>
              <w:t>Gjen veprimet e përbashkëta me ato të personazhit;</w:t>
            </w:r>
          </w:p>
          <w:p w14:paraId="0B0DB4BD" w14:textId="77777777" w:rsidR="00313B73" w:rsidRPr="001166B1" w:rsidRDefault="00313B73" w:rsidP="00313B73">
            <w:pPr>
              <w:pStyle w:val="ListParagraph"/>
              <w:widowControl w:val="0"/>
              <w:numPr>
                <w:ilvl w:val="0"/>
                <w:numId w:val="47"/>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1166B1">
              <w:rPr>
                <w:rFonts w:ascii="Times New Roman" w:eastAsia="MS Mincho" w:hAnsi="Times New Roman" w:cs="Times New Roman"/>
                <w:bCs/>
                <w:color w:val="0D0D0D"/>
                <w:lang w:val="sq-AL"/>
              </w:rPr>
              <w:t>Shkruan duke imituar personazhin;</w:t>
            </w:r>
          </w:p>
          <w:p w14:paraId="27DB62CB" w14:textId="77777777" w:rsidR="00313B73" w:rsidRPr="00B56994" w:rsidRDefault="00313B73" w:rsidP="00313B73">
            <w:pPr>
              <w:pStyle w:val="ListParagraph"/>
              <w:widowControl w:val="0"/>
              <w:numPr>
                <w:ilvl w:val="0"/>
                <w:numId w:val="47"/>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56994">
              <w:rPr>
                <w:rFonts w:ascii="Times New Roman" w:eastAsia="MS Mincho" w:hAnsi="Times New Roman" w:cs="Times New Roman"/>
                <w:bCs/>
                <w:color w:val="0D0D0D"/>
                <w:lang w:val="sq-AL"/>
              </w:rPr>
              <w:t xml:space="preserve">Argumenton rëndësinë e leximit.                                                                                                                                                         </w:t>
            </w:r>
          </w:p>
          <w:p w14:paraId="2669DF10" w14:textId="77777777" w:rsidR="00313B73" w:rsidRPr="00313B73" w:rsidRDefault="00313B73" w:rsidP="008247DA">
            <w:pPr>
              <w:widowControl w:val="0"/>
              <w:tabs>
                <w:tab w:val="left" w:pos="1979"/>
                <w:tab w:val="left" w:pos="1981"/>
              </w:tabs>
              <w:autoSpaceDE w:val="0"/>
              <w:autoSpaceDN w:val="0"/>
              <w:spacing w:after="0" w:line="240" w:lineRule="auto"/>
              <w:rPr>
                <w:color w:val="080C0C"/>
                <w:lang w:val="sq-AL"/>
              </w:rPr>
            </w:pPr>
            <w:r w:rsidRPr="001166B1">
              <w:rPr>
                <w:rFonts w:ascii="Times New Roman" w:eastAsia="MS Mincho" w:hAnsi="Times New Roman" w:cs="Times New Roman"/>
                <w:b/>
                <w:bCs/>
                <w:color w:val="0D0D0D"/>
                <w:lang w:val="sq-AL"/>
              </w:rPr>
              <w:t xml:space="preserve">Kriteret e suksesit: </w:t>
            </w:r>
            <w:r w:rsidRPr="001166B1">
              <w:rPr>
                <w:rFonts w:ascii="Times New Roman" w:eastAsia="MS Mincho" w:hAnsi="Times New Roman" w:cs="Times New Roman"/>
                <w:bCs/>
                <w:color w:val="0D0D0D"/>
                <w:lang w:val="sq-AL"/>
              </w:rPr>
              <w:t xml:space="preserve">Përcaktohen me nxënësit në klasë                                                                                                      </w:t>
            </w:r>
            <w:r w:rsidRPr="001166B1">
              <w:rPr>
                <w:rFonts w:ascii="Times New Roman" w:eastAsia="MS Mincho" w:hAnsi="Times New Roman" w:cs="Times New Roman"/>
                <w:b/>
                <w:bCs/>
                <w:color w:val="0D0D0D"/>
                <w:lang w:val="sq-AL"/>
              </w:rPr>
              <w:t xml:space="preserve">Burimet, mjetet e konkretizimit dhe materialet mësimore: </w:t>
            </w:r>
            <w:r w:rsidRPr="001166B1">
              <w:rPr>
                <w:rFonts w:ascii="Times New Roman" w:eastAsia="MS Mincho" w:hAnsi="Times New Roman" w:cs="Times New Roman"/>
                <w:bCs/>
                <w:color w:val="0D0D0D"/>
                <w:lang w:val="sq-AL"/>
              </w:rPr>
              <w:t xml:space="preserve">Libër, fletore.                                                             </w:t>
            </w:r>
            <w:r w:rsidRPr="001166B1">
              <w:rPr>
                <w:rFonts w:ascii="Times New Roman" w:eastAsia="MS Mincho" w:hAnsi="Times New Roman" w:cs="Times New Roman"/>
                <w:b/>
                <w:bCs/>
                <w:color w:val="0D0D0D"/>
                <w:lang w:val="sq-AL"/>
              </w:rPr>
              <w:t xml:space="preserve">Lidhja me lëndët e tjera mësimore dhe/apo me çështjet ndërkurrikulare dhe situatat jetësore: </w:t>
            </w:r>
            <w:r>
              <w:rPr>
                <w:rFonts w:ascii="Times New Roman" w:eastAsia="MS Mincho" w:hAnsi="Times New Roman" w:cs="Times New Roman"/>
                <w:b/>
                <w:bCs/>
                <w:color w:val="0D0D0D"/>
                <w:lang w:val="sq-AL"/>
              </w:rPr>
              <w:t xml:space="preserve">             </w:t>
            </w:r>
            <w:r w:rsidRPr="001166B1">
              <w:rPr>
                <w:rFonts w:ascii="Times New Roman" w:eastAsia="MS Mincho" w:hAnsi="Times New Roman" w:cs="Times New Roman"/>
                <w:bCs/>
                <w:color w:val="0D0D0D"/>
                <w:lang w:val="sq-AL"/>
              </w:rPr>
              <w:t>Shoqëria dhe mjedisi, Njeriu dhe natyra, Shkathtësi për jetë, Edukim për medie, Situatë jetësore (Vep- rimet personale gjatë pushimit).</w:t>
            </w:r>
          </w:p>
          <w:p w14:paraId="469F3012" w14:textId="77777777" w:rsidR="00313B73" w:rsidRPr="00B56994"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Parashikimi:                                                                                                                                                             Përgatitja për të nxënët                                                                                                                                                </w:t>
            </w:r>
            <w:r w:rsidRPr="00B56994">
              <w:rPr>
                <w:rFonts w:ascii="Times New Roman" w:eastAsia="MS Mincho" w:hAnsi="Times New Roman" w:cs="Times New Roman"/>
                <w:b/>
                <w:bCs/>
                <w:color w:val="0D0D0D"/>
                <w:lang w:val="sq-AL"/>
              </w:rPr>
              <w:t>Pyetje-Përgjigje</w:t>
            </w:r>
            <w:r>
              <w:rPr>
                <w:rFonts w:ascii="Times New Roman" w:eastAsia="MS Mincho" w:hAnsi="Times New Roman" w:cs="Times New Roman"/>
                <w:b/>
                <w:bCs/>
                <w:color w:val="0D0D0D"/>
                <w:lang w:val="sq-AL"/>
              </w:rPr>
              <w:t xml:space="preserve">                                                                                                                                                          </w:t>
            </w:r>
            <w:r w:rsidRPr="001166B1">
              <w:rPr>
                <w:rFonts w:ascii="Times New Roman" w:eastAsia="MS Mincho" w:hAnsi="Times New Roman" w:cs="Times New Roman"/>
                <w:bCs/>
                <w:color w:val="0D0D0D"/>
                <w:lang w:val="sq-AL"/>
              </w:rPr>
              <w:t>Mësimi fillon me leximin e detyrave të shtëpisë, ku nxënësit i lexojnë përgjigjet e rubrikës Mendimi yt.</w:t>
            </w:r>
            <w:r>
              <w:rPr>
                <w:rFonts w:ascii="Times New Roman" w:eastAsia="MS Mincho" w:hAnsi="Times New Roman" w:cs="Times New Roman"/>
                <w:b/>
                <w:bCs/>
                <w:color w:val="0D0D0D"/>
                <w:lang w:val="sq-AL"/>
              </w:rPr>
              <w:t xml:space="preserve">                           </w:t>
            </w:r>
            <w:r w:rsidRPr="001166B1">
              <w:rPr>
                <w:rFonts w:ascii="Times New Roman" w:eastAsia="MS Mincho" w:hAnsi="Times New Roman" w:cs="Times New Roman"/>
                <w:bCs/>
                <w:color w:val="0D0D0D"/>
                <w:lang w:val="sq-AL"/>
              </w:rPr>
              <w:t>Më pas u parashtrohen disa pyetje:</w:t>
            </w:r>
          </w:p>
          <w:p w14:paraId="6403F269" w14:textId="77777777" w:rsidR="00313B73" w:rsidRPr="001166B1" w:rsidRDefault="00313B73" w:rsidP="00313B73">
            <w:pPr>
              <w:pStyle w:val="ListParagraph"/>
              <w:numPr>
                <w:ilvl w:val="0"/>
                <w:numId w:val="48"/>
              </w:numPr>
              <w:spacing w:after="0" w:line="240" w:lineRule="auto"/>
              <w:rPr>
                <w:rFonts w:ascii="Times New Roman" w:eastAsia="MS Mincho" w:hAnsi="Times New Roman" w:cs="Times New Roman"/>
                <w:bCs/>
                <w:color w:val="0D0D0D"/>
                <w:kern w:val="0"/>
                <w:sz w:val="22"/>
                <w:szCs w:val="22"/>
                <w:lang w:val="sq-AL"/>
              </w:rPr>
            </w:pPr>
            <w:r w:rsidRPr="001166B1">
              <w:rPr>
                <w:rFonts w:ascii="Times New Roman" w:eastAsia="MS Mincho" w:hAnsi="Times New Roman" w:cs="Times New Roman"/>
                <w:bCs/>
                <w:color w:val="0D0D0D"/>
                <w:kern w:val="0"/>
                <w:sz w:val="22"/>
                <w:szCs w:val="22"/>
                <w:lang w:val="sq-AL"/>
              </w:rPr>
              <w:t>Cilat ishin veprimet e tua gjatë pushimeve?</w:t>
            </w:r>
          </w:p>
          <w:p w14:paraId="0677981D" w14:textId="77777777" w:rsidR="00313B73" w:rsidRPr="001166B1" w:rsidRDefault="00313B73" w:rsidP="00313B73">
            <w:pPr>
              <w:pStyle w:val="ListParagraph"/>
              <w:numPr>
                <w:ilvl w:val="0"/>
                <w:numId w:val="48"/>
              </w:numPr>
              <w:spacing w:after="0" w:line="240" w:lineRule="auto"/>
              <w:rPr>
                <w:rFonts w:ascii="Times New Roman" w:eastAsia="MS Mincho" w:hAnsi="Times New Roman" w:cs="Times New Roman"/>
                <w:bCs/>
                <w:color w:val="0D0D0D"/>
                <w:kern w:val="0"/>
                <w:sz w:val="22"/>
                <w:szCs w:val="22"/>
                <w:lang w:val="sq-AL"/>
              </w:rPr>
            </w:pPr>
            <w:r w:rsidRPr="001166B1">
              <w:rPr>
                <w:rFonts w:ascii="Times New Roman" w:eastAsia="MS Mincho" w:hAnsi="Times New Roman" w:cs="Times New Roman"/>
                <w:bCs/>
                <w:color w:val="0D0D0D"/>
                <w:kern w:val="0"/>
                <w:sz w:val="22"/>
                <w:szCs w:val="22"/>
                <w:lang w:val="sq-AL"/>
              </w:rPr>
              <w:t>Cilit personazh i ngjason më shumë me veprime?</w:t>
            </w:r>
          </w:p>
          <w:p w14:paraId="35134E94" w14:textId="77777777" w:rsidR="00313B73" w:rsidRPr="00313B73" w:rsidRDefault="00313B73" w:rsidP="00313B73">
            <w:pPr>
              <w:pStyle w:val="BodyText"/>
              <w:numPr>
                <w:ilvl w:val="0"/>
                <w:numId w:val="48"/>
              </w:numPr>
              <w:spacing w:before="113"/>
              <w:ind w:right="741"/>
              <w:rPr>
                <w:lang w:val="sq-AL"/>
              </w:rPr>
            </w:pPr>
            <w:r w:rsidRPr="001166B1">
              <w:rPr>
                <w:rFonts w:ascii="Times New Roman" w:eastAsia="MS Mincho" w:hAnsi="Times New Roman" w:cs="Times New Roman"/>
                <w:bCs/>
                <w:color w:val="0D0D0D"/>
                <w:lang w:val="sq-AL"/>
                <w14:ligatures w14:val="standardContextual"/>
              </w:rPr>
              <w:t>I listojnë veprimet dhe tregojnë se më kë ngjaso- jnë më shumë</w:t>
            </w:r>
            <w:r w:rsidRPr="00313B73">
              <w:rPr>
                <w:color w:val="231F20"/>
                <w:lang w:val="sq-AL"/>
              </w:rPr>
              <w:t>.</w:t>
            </w:r>
          </w:p>
          <w:p w14:paraId="40BA4687" w14:textId="77777777" w:rsidR="00313B73"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Ndërtimi i njohurive:</w:t>
            </w:r>
          </w:p>
          <w:p w14:paraId="45307CD0" w14:textId="77777777" w:rsidR="00313B73" w:rsidRPr="00E422D0"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 xml:space="preserve"> Përpunimi i përmbajtjes</w:t>
            </w:r>
            <w:r>
              <w:rPr>
                <w:rFonts w:ascii="Times New Roman" w:eastAsia="MS Mincho" w:hAnsi="Times New Roman" w:cs="Times New Roman"/>
                <w:b/>
                <w:bCs/>
                <w:color w:val="0D0D0D"/>
                <w:lang w:val="sq-AL"/>
              </w:rPr>
              <w:t xml:space="preserve">                                                                                                                                                   </w:t>
            </w:r>
            <w:r w:rsidRPr="00E422D0">
              <w:rPr>
                <w:rFonts w:ascii="Times New Roman" w:eastAsia="MS Mincho" w:hAnsi="Times New Roman" w:cs="Times New Roman"/>
                <w:b/>
                <w:bCs/>
                <w:color w:val="0D0D0D"/>
                <w:lang w:val="sq-AL"/>
              </w:rPr>
              <w:t>Shkrim krijues</w:t>
            </w:r>
          </w:p>
          <w:p w14:paraId="7031143F"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Më pas nxënësit e plotësojnë rubrikën Krijojmë dhe diskutojmë, ku shkruajnë duke luajtur rolin e personazhit.Pas përfundimit, në dyshe i shkëmbejnë librat, kontrollojnë dhe vlerësojnë punën e njëri-tjetrit.</w:t>
            </w:r>
          </w:p>
          <w:p w14:paraId="25E2A92D"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Përforcimi:                                                                                                                                                           </w:t>
            </w:r>
            <w:r w:rsidRPr="00552E2B">
              <w:rPr>
                <w:rFonts w:ascii="Times New Roman" w:eastAsia="MS Mincho" w:hAnsi="Times New Roman" w:cs="Times New Roman"/>
                <w:b/>
                <w:bCs/>
                <w:color w:val="0D0D0D"/>
                <w:lang w:val="sq-AL"/>
              </w:rPr>
              <w:t>Konsolidimi i të nxënit</w:t>
            </w:r>
          </w:p>
          <w:p w14:paraId="0380F998" w14:textId="77777777" w:rsidR="00313B73" w:rsidRPr="00E422D0" w:rsidRDefault="00313B73" w:rsidP="008247DA">
            <w:pPr>
              <w:spacing w:after="0" w:line="240" w:lineRule="auto"/>
              <w:rPr>
                <w:rFonts w:ascii="Times New Roman" w:eastAsia="MS Mincho" w:hAnsi="Times New Roman" w:cs="Times New Roman"/>
                <w:b/>
                <w:bCs/>
                <w:color w:val="0D0D0D"/>
                <w:lang w:val="sq-AL"/>
              </w:rPr>
            </w:pPr>
            <w:r w:rsidRPr="00E422D0">
              <w:rPr>
                <w:rFonts w:ascii="Times New Roman" w:eastAsia="MS Mincho" w:hAnsi="Times New Roman" w:cs="Times New Roman"/>
                <w:b/>
                <w:bCs/>
                <w:color w:val="0D0D0D"/>
                <w:lang w:val="sq-AL"/>
              </w:rPr>
              <w:lastRenderedPageBreak/>
              <w:t>Shkrim argumentues</w:t>
            </w:r>
          </w:p>
          <w:p w14:paraId="05F3F252"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Nxënësve u kërkohet të shkruajnë pesë fjali ar- gumentuese lidhur me temën:</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Përse leximi është i rëndësishëm gjatë pushimeve?</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Disa nxënës lexojnë shkrimet e tyre.</w:t>
            </w:r>
          </w:p>
          <w:p w14:paraId="7AA3ECCE"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7DC0A3CD" w14:textId="77777777" w:rsidR="00313B73" w:rsidRPr="00313B73" w:rsidRDefault="00313B73" w:rsidP="008247DA">
            <w:pPr>
              <w:pStyle w:val="BodyText"/>
              <w:spacing w:before="25"/>
              <w:ind w:right="741"/>
              <w:rPr>
                <w:color w:val="231F20"/>
                <w:w w:val="90"/>
                <w:u w:val="single" w:color="231F20"/>
                <w:lang w:val="sq-AL"/>
              </w:rPr>
            </w:pPr>
            <w:r w:rsidRPr="00552E2B">
              <w:rPr>
                <w:rFonts w:ascii="Times New Roman" w:eastAsia="MS Mincho" w:hAnsi="Times New Roman" w:cs="Times New Roman"/>
                <w:bCs/>
                <w:color w:val="0D0D0D"/>
                <w:lang w:val="sq-AL"/>
                <w14:ligatures w14:val="standardContextual"/>
              </w:rPr>
              <w:t>Nxënësit vlerësohen për gjetjen e elementeve të përbashkëta me personazhin, për shkrimin krijues dhe për argumentimin rreth rëndës</w:t>
            </w:r>
            <w:r>
              <w:rPr>
                <w:rFonts w:ascii="Times New Roman" w:eastAsia="MS Mincho" w:hAnsi="Times New Roman" w:cs="Times New Roman"/>
                <w:bCs/>
                <w:color w:val="0D0D0D"/>
                <w:lang w:val="sq-AL"/>
                <w14:ligatures w14:val="standardContextual"/>
              </w:rPr>
              <w:t xml:space="preserve">isë së leximit gjatë pushimeve.                                                                                 </w:t>
            </w:r>
            <w:r w:rsidRPr="00552E2B">
              <w:rPr>
                <w:rFonts w:ascii="Times New Roman" w:eastAsia="MS Mincho" w:hAnsi="Times New Roman" w:cs="Times New Roman"/>
                <w:bCs/>
                <w:i/>
                <w:iCs/>
                <w:color w:val="0D0D0D"/>
                <w:lang w:val="sq-AL"/>
              </w:rPr>
              <w:t>Detyrë:</w:t>
            </w:r>
            <w:r w:rsidRPr="00552E2B">
              <w:rPr>
                <w:rFonts w:ascii="Times New Roman" w:eastAsia="MS Mincho" w:hAnsi="Times New Roman" w:cs="Times New Roman"/>
                <w:bCs/>
                <w:color w:val="0D0D0D"/>
                <w:u w:val="single"/>
                <w:lang w:val="sq-AL"/>
                <w14:ligatures w14:val="standardContextual"/>
              </w:rPr>
              <w:t>Të shkruajë përmbajtjen e tekstit.</w:t>
            </w:r>
          </w:p>
          <w:p w14:paraId="6258F12C"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09290F03"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14FCBFEE"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CE8F5AA" w14:textId="77777777" w:rsidTr="008247DA">
        <w:trPr>
          <w:trHeight w:val="206"/>
        </w:trPr>
        <w:tc>
          <w:tcPr>
            <w:tcW w:w="10105" w:type="dxa"/>
            <w:tcBorders>
              <w:top w:val="single" w:sz="8" w:space="0" w:color="000000"/>
              <w:bottom w:val="nil"/>
            </w:tcBorders>
            <w:shd w:val="clear" w:color="auto" w:fill="000000"/>
            <w:hideMark/>
          </w:tcPr>
          <w:p w14:paraId="3F5BB98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104</w:t>
            </w:r>
          </w:p>
        </w:tc>
      </w:tr>
      <w:tr w:rsidR="00313B73" w:rsidRPr="00313B73" w14:paraId="4AAA191B" w14:textId="77777777" w:rsidTr="008247DA">
        <w:trPr>
          <w:trHeight w:val="379"/>
        </w:trPr>
        <w:tc>
          <w:tcPr>
            <w:tcW w:w="10105" w:type="dxa"/>
            <w:tcBorders>
              <w:top w:val="single" w:sz="8" w:space="0" w:color="000000"/>
              <w:bottom w:val="single" w:sz="8" w:space="0" w:color="000000"/>
            </w:tcBorders>
            <w:hideMark/>
          </w:tcPr>
          <w:p w14:paraId="5025462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1007C3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0FB6D75" w14:textId="77777777" w:rsidTr="008247DA">
        <w:trPr>
          <w:trHeight w:val="2390"/>
        </w:trPr>
        <w:tc>
          <w:tcPr>
            <w:tcW w:w="10105" w:type="dxa"/>
            <w:tcBorders>
              <w:top w:val="nil"/>
            </w:tcBorders>
          </w:tcPr>
          <w:p w14:paraId="7A91F374"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
                <w:bCs/>
                <w:color w:val="0D0D0D"/>
                <w:lang w:val="sq-AL"/>
              </w:rPr>
              <w:t xml:space="preserve">Tema: </w:t>
            </w:r>
            <w:r w:rsidRPr="00552E2B">
              <w:rPr>
                <w:rFonts w:ascii="Times New Roman" w:eastAsia="MS Mincho" w:hAnsi="Times New Roman" w:cs="Times New Roman"/>
                <w:bCs/>
                <w:color w:val="0D0D0D"/>
                <w:lang w:val="sq-AL"/>
              </w:rPr>
              <w:t>Fjalët e ndryshueshme dhe fjalët e pandryshueshme</w:t>
            </w:r>
          </w:p>
          <w:p w14:paraId="4C359064"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Rezultatet e të nxënit të temës:</w:t>
            </w:r>
          </w:p>
          <w:p w14:paraId="3DF131DB"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69127D1E" w14:textId="77777777" w:rsidR="00313B73" w:rsidRPr="00552E2B" w:rsidRDefault="00313B73" w:rsidP="008247DA">
            <w:pPr>
              <w:spacing w:after="0"/>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 xml:space="preserve">Kontributi në rezultatet për kompetencat kryesore të shkallës: </w:t>
            </w:r>
            <w:r w:rsidRPr="00552E2B">
              <w:rPr>
                <w:rFonts w:ascii="Times New Roman" w:eastAsia="MS Mincho" w:hAnsi="Times New Roman" w:cs="Times New Roman"/>
                <w:bCs/>
                <w:color w:val="0D0D0D"/>
                <w:lang w:val="sq-AL"/>
              </w:rPr>
              <w:t>I,3; II.1; III.1,4.</w:t>
            </w:r>
          </w:p>
          <w:p w14:paraId="0556CA95" w14:textId="77777777" w:rsidR="00313B73" w:rsidRPr="00552E2B" w:rsidRDefault="00313B73" w:rsidP="008247DA">
            <w:pPr>
              <w:spacing w:after="0"/>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 xml:space="preserve">Kontributi në rezultatet e fushës së kurrikulës: </w:t>
            </w:r>
            <w:r w:rsidRPr="00552E2B">
              <w:rPr>
                <w:rFonts w:ascii="Times New Roman" w:eastAsia="MS Mincho" w:hAnsi="Times New Roman" w:cs="Times New Roman"/>
                <w:bCs/>
                <w:color w:val="0D0D0D"/>
                <w:lang w:val="sq-AL"/>
              </w:rPr>
              <w:t>1,8; 2,7; 3.3,7.</w:t>
            </w:r>
          </w:p>
          <w:p w14:paraId="6DA67212"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2573025E"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
                <w:bCs/>
                <w:color w:val="0D0D0D"/>
                <w:lang w:val="sq-AL"/>
              </w:rPr>
              <w:t xml:space="preserve">Njësia mësimore: </w:t>
            </w:r>
            <w:r w:rsidRPr="00552E2B">
              <w:rPr>
                <w:rFonts w:ascii="Times New Roman" w:eastAsia="MS Mincho" w:hAnsi="Times New Roman" w:cs="Times New Roman"/>
                <w:bCs/>
                <w:color w:val="0D0D0D"/>
                <w:lang w:val="sq-AL"/>
              </w:rPr>
              <w:t>Emri dhe kategoritë e tij (ora I)</w:t>
            </w:r>
            <w:r>
              <w:rPr>
                <w:rFonts w:ascii="Times New Roman" w:eastAsia="MS Mincho" w:hAnsi="Times New Roman" w:cs="Times New Roman"/>
                <w:b/>
                <w:bCs/>
                <w:color w:val="0D0D0D"/>
                <w:lang w:val="sq-AL"/>
              </w:rPr>
              <w:t xml:space="preserve">                                                                                                          </w:t>
            </w:r>
            <w:r w:rsidRPr="00552E2B">
              <w:rPr>
                <w:rFonts w:ascii="Times New Roman" w:eastAsia="MS Mincho" w:hAnsi="Times New Roman" w:cs="Times New Roman"/>
                <w:b/>
                <w:bCs/>
                <w:color w:val="0D0D0D"/>
                <w:lang w:val="sq-AL"/>
              </w:rPr>
              <w:t>Rezultatet e të nxënit të orës mësimore:</w:t>
            </w:r>
            <w:r w:rsidRPr="00552E2B">
              <w:rPr>
                <w:rFonts w:ascii="Times New Roman" w:eastAsia="MS Mincho" w:hAnsi="Times New Roman" w:cs="Times New Roman"/>
                <w:bCs/>
                <w:color w:val="0D0D0D"/>
                <w:lang w:val="sq-AL"/>
              </w:rPr>
              <w:t>Diskuton rreth njohurive për emrin;</w:t>
            </w:r>
          </w:p>
          <w:p w14:paraId="482EA44B" w14:textId="77777777" w:rsidR="00313B73" w:rsidRPr="00552E2B" w:rsidRDefault="00313B73" w:rsidP="00313B73">
            <w:pPr>
              <w:pStyle w:val="ListParagraph"/>
              <w:numPr>
                <w:ilvl w:val="0"/>
                <w:numId w:val="49"/>
              </w:num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Analizon kategoritë gramatikore të emrit;</w:t>
            </w:r>
          </w:p>
          <w:p w14:paraId="4061AA69" w14:textId="77777777" w:rsidR="00313B73" w:rsidRPr="00552E2B" w:rsidRDefault="00313B73" w:rsidP="00313B73">
            <w:pPr>
              <w:pStyle w:val="ListParagraph"/>
              <w:numPr>
                <w:ilvl w:val="0"/>
                <w:numId w:val="49"/>
              </w:num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Plotëson detyrat sipas kërkesave të dhëna.</w:t>
            </w:r>
          </w:p>
          <w:p w14:paraId="7DD35DD3"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 xml:space="preserve">Kriteret e suksesit: </w:t>
            </w:r>
            <w:r w:rsidRPr="00552E2B">
              <w:rPr>
                <w:rFonts w:ascii="Times New Roman" w:eastAsia="MS Mincho" w:hAnsi="Times New Roman" w:cs="Times New Roman"/>
                <w:bCs/>
                <w:color w:val="0D0D0D"/>
                <w:lang w:val="sq-AL"/>
              </w:rPr>
              <w:t>Përcaktohen me nxënësit në klasë.</w:t>
            </w:r>
          </w:p>
          <w:p w14:paraId="30C36622"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 xml:space="preserve">Burimet, mjetet e konkretizimit dhe materialet mësimore: </w:t>
            </w:r>
            <w:r w:rsidRPr="00552E2B">
              <w:rPr>
                <w:rFonts w:ascii="Times New Roman" w:eastAsia="MS Mincho" w:hAnsi="Times New Roman" w:cs="Times New Roman"/>
                <w:bCs/>
                <w:color w:val="0D0D0D"/>
                <w:lang w:val="sq-AL"/>
              </w:rPr>
              <w:t>Fletë A4, mjete shkrimi.</w:t>
            </w:r>
          </w:p>
          <w:p w14:paraId="5331F134"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Lidhja me lëndët e tjera mësimore dhe/apo me çështjet ndërkurrikulare dhe situatat jetësore:</w:t>
            </w:r>
          </w:p>
          <w:p w14:paraId="3DFF4357"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Shoqëria dhe mjedisi, Arsimi për zhvillim të qëndrueshëm.</w:t>
            </w:r>
          </w:p>
          <w:p w14:paraId="04C72638"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552E2B">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Përgatitja për të nxënët                                                                                                                                               </w:t>
            </w:r>
            <w:r w:rsidRPr="00E422D0">
              <w:rPr>
                <w:rFonts w:ascii="Times New Roman" w:eastAsia="MS Mincho" w:hAnsi="Times New Roman" w:cs="Times New Roman"/>
                <w:b/>
                <w:bCs/>
                <w:color w:val="0D0D0D"/>
                <w:lang w:val="sq-AL"/>
              </w:rPr>
              <w:t>Diskutim për njohuritë paraprake</w:t>
            </w:r>
            <w:r>
              <w:rPr>
                <w:rFonts w:ascii="Times New Roman" w:eastAsia="MS Mincho" w:hAnsi="Times New Roman" w:cs="Times New Roman"/>
                <w:b/>
                <w:bCs/>
                <w:color w:val="0D0D0D"/>
                <w:lang w:val="sq-AL"/>
              </w:rPr>
              <w:t xml:space="preserve">                                                                                                                          </w:t>
            </w:r>
            <w:r w:rsidRPr="00552E2B">
              <w:rPr>
                <w:rFonts w:ascii="Times New Roman" w:eastAsia="MS Mincho" w:hAnsi="Times New Roman" w:cs="Times New Roman"/>
                <w:bCs/>
                <w:color w:val="0D0D0D"/>
                <w:lang w:val="sq-AL"/>
              </w:rPr>
              <w:t>Lexohet teksti i dhënë në libër. Diskutohet me nxënësit duke i nxitur me pyetjet:</w:t>
            </w:r>
            <w:r>
              <w:rPr>
                <w:rFonts w:ascii="Times New Roman" w:eastAsia="MS Mincho" w:hAnsi="Times New Roman" w:cs="Times New Roman"/>
                <w:bCs/>
                <w:color w:val="0D0D0D"/>
                <w:lang w:val="sq-AL"/>
              </w:rPr>
              <w:t xml:space="preserve">                                                         -  </w:t>
            </w:r>
            <w:r w:rsidRPr="00552E2B">
              <w:rPr>
                <w:rFonts w:ascii="Times New Roman" w:eastAsia="MS Mincho" w:hAnsi="Times New Roman" w:cs="Times New Roman"/>
                <w:bCs/>
                <w:color w:val="0D0D0D"/>
                <w:lang w:val="sq-AL"/>
              </w:rPr>
              <w:t>Çfarë emërtojnë fjalët me ngjyrë të gjelbër?</w:t>
            </w:r>
          </w:p>
          <w:p w14:paraId="6711DC00" w14:textId="77777777" w:rsidR="00313B73" w:rsidRPr="00E422D0" w:rsidRDefault="00313B73" w:rsidP="008247DA">
            <w:pPr>
              <w:spacing w:after="0" w:line="240" w:lineRule="auto"/>
              <w:rPr>
                <w:rFonts w:ascii="Times New Roman" w:eastAsia="MS Mincho" w:hAnsi="Times New Roman" w:cs="Times New Roman"/>
                <w:bCs/>
                <w:color w:val="0D0D0D"/>
                <w:lang w:val="sq-AL"/>
              </w:rPr>
            </w:pPr>
            <w:r w:rsidRPr="00E422D0">
              <w:rPr>
                <w:rFonts w:ascii="Times New Roman" w:eastAsia="MS Mincho" w:hAnsi="Times New Roman" w:cs="Times New Roman"/>
                <w:bCs/>
                <w:color w:val="0D0D0D"/>
                <w:lang w:val="sq-AL"/>
              </w:rPr>
              <w:t>Çfarë ndryshon gjatë përdorimit të tyre në fjali?</w:t>
            </w:r>
          </w:p>
          <w:p w14:paraId="3331EBE7" w14:textId="77777777" w:rsidR="00313B73" w:rsidRPr="00313B73" w:rsidRDefault="00313B73" w:rsidP="008247DA">
            <w:pPr>
              <w:spacing w:after="0" w:line="240" w:lineRule="auto"/>
              <w:rPr>
                <w:color w:val="080C0C"/>
                <w:lang w:val="sq-AL"/>
              </w:rPr>
            </w:pPr>
            <w:r w:rsidRPr="00E422D0">
              <w:rPr>
                <w:rFonts w:ascii="Times New Roman" w:eastAsia="MS Mincho" w:hAnsi="Times New Roman" w:cs="Times New Roman"/>
                <w:bCs/>
                <w:color w:val="0D0D0D"/>
                <w:lang w:val="sq-AL"/>
              </w:rPr>
              <w:t>Cilat janë kategoritë gramatikore të emrit?</w:t>
            </w:r>
          </w:p>
          <w:p w14:paraId="1D33D915"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Ndërtimi i njohurive:</w:t>
            </w:r>
          </w:p>
          <w:p w14:paraId="691BBE23" w14:textId="77777777" w:rsidR="00313B73" w:rsidRPr="00552E2B" w:rsidRDefault="00313B73" w:rsidP="008247DA">
            <w:pPr>
              <w:spacing w:after="0" w:line="240" w:lineRule="auto"/>
              <w:rPr>
                <w:rFonts w:ascii="Times New Roman" w:eastAsia="MS Mincho" w:hAnsi="Times New Roman" w:cs="Times New Roman"/>
                <w:b/>
                <w:bCs/>
                <w:color w:val="0D0D0D"/>
                <w:lang w:val="sq-AL"/>
              </w:rPr>
            </w:pPr>
            <w:r w:rsidRPr="00552E2B">
              <w:rPr>
                <w:rFonts w:ascii="Times New Roman" w:eastAsia="MS Mincho" w:hAnsi="Times New Roman" w:cs="Times New Roman"/>
                <w:b/>
                <w:bCs/>
                <w:color w:val="0D0D0D"/>
                <w:lang w:val="sq-AL"/>
              </w:rPr>
              <w:t xml:space="preserve">Përpunimi i përmbajtjes </w:t>
            </w:r>
          </w:p>
          <w:p w14:paraId="685A37CD" w14:textId="77777777" w:rsidR="00313B73" w:rsidRPr="00E422D0" w:rsidRDefault="00313B73" w:rsidP="008247DA">
            <w:pPr>
              <w:spacing w:after="0" w:line="240" w:lineRule="auto"/>
              <w:rPr>
                <w:rFonts w:ascii="Times New Roman" w:eastAsia="MS Mincho" w:hAnsi="Times New Roman" w:cs="Times New Roman"/>
                <w:b/>
                <w:bCs/>
                <w:color w:val="0D0D0D"/>
                <w:lang w:val="sq-AL"/>
              </w:rPr>
            </w:pPr>
            <w:r w:rsidRPr="00E422D0">
              <w:rPr>
                <w:rFonts w:ascii="Times New Roman" w:eastAsia="MS Mincho" w:hAnsi="Times New Roman" w:cs="Times New Roman"/>
                <w:b/>
                <w:bCs/>
                <w:color w:val="0D0D0D"/>
                <w:lang w:val="sq-AL"/>
              </w:rPr>
              <w:t>Lexo-analizo-diskuto</w:t>
            </w:r>
          </w:p>
          <w:p w14:paraId="681BB3AC"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Lexohet dhe komentohet rubrika Mbaj mend.</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Analizohet kategoria gramatikore e gjinisë (mashkullore, femërore dhe asnjanëse), përmes shembujve të dhënë.</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Analizohen edhe shembuj të tjerë, si:</w:t>
            </w:r>
          </w:p>
          <w:p w14:paraId="09C8C586"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Gjinia mashkullore</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 xml:space="preserve"> laps-i</w:t>
            </w:r>
            <w:r w:rsidRPr="00552E2B">
              <w:rPr>
                <w:rFonts w:ascii="Times New Roman" w:eastAsia="MS Mincho" w:hAnsi="Times New Roman" w:cs="Times New Roman"/>
                <w:bCs/>
                <w:color w:val="0D0D0D"/>
                <w:lang w:val="sq-AL"/>
              </w:rPr>
              <w:tab/>
            </w:r>
          </w:p>
          <w:p w14:paraId="764E58B4" w14:textId="77777777" w:rsidR="00313B73"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 xml:space="preserve">Gjinia femërore </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zog-u</w:t>
            </w:r>
          </w:p>
          <w:p w14:paraId="36ADE5FB"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 xml:space="preserve">Gjinia asnjanëse </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vajzë-a</w:t>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 xml:space="preserve"> lule-ja</w:t>
            </w:r>
            <w:r w:rsidRPr="00552E2B">
              <w:rPr>
                <w:rFonts w:ascii="Times New Roman" w:eastAsia="MS Mincho" w:hAnsi="Times New Roman" w:cs="Times New Roman"/>
                <w:bCs/>
                <w:color w:val="0D0D0D"/>
                <w:lang w:val="sq-AL"/>
              </w:rPr>
              <w:tab/>
            </w:r>
            <w:r>
              <w:rPr>
                <w:rFonts w:ascii="Times New Roman" w:eastAsia="MS Mincho" w:hAnsi="Times New Roman" w:cs="Times New Roman"/>
                <w:bCs/>
                <w:color w:val="0D0D0D"/>
                <w:lang w:val="sq-AL"/>
              </w:rPr>
              <w:t xml:space="preserve">   </w:t>
            </w:r>
            <w:r w:rsidRPr="00552E2B">
              <w:rPr>
                <w:rFonts w:ascii="Times New Roman" w:eastAsia="MS Mincho" w:hAnsi="Times New Roman" w:cs="Times New Roman"/>
                <w:bCs/>
                <w:color w:val="0D0D0D"/>
                <w:lang w:val="sq-AL"/>
              </w:rPr>
              <w:t>të dëgjuar-it</w:t>
            </w:r>
          </w:p>
          <w:p w14:paraId="485C99F0" w14:textId="77777777" w:rsidR="00313B73" w:rsidRPr="00552E2B" w:rsidRDefault="00313B73" w:rsidP="008247DA">
            <w:pPr>
              <w:spacing w:after="0" w:line="240" w:lineRule="auto"/>
              <w:rPr>
                <w:rFonts w:ascii="Times New Roman" w:eastAsia="MS Mincho" w:hAnsi="Times New Roman" w:cs="Times New Roman"/>
                <w:bCs/>
                <w:color w:val="0D0D0D"/>
                <w:lang w:val="sq-AL"/>
              </w:rPr>
            </w:pPr>
            <w:r w:rsidRPr="00552E2B">
              <w:rPr>
                <w:rFonts w:ascii="Times New Roman" w:eastAsia="MS Mincho" w:hAnsi="Times New Roman" w:cs="Times New Roman"/>
                <w:bCs/>
                <w:color w:val="0D0D0D"/>
                <w:lang w:val="sq-AL"/>
              </w:rPr>
              <w:t>Lexohen dhe diskutohen tabelat me lakimin e emrave në numrin njëjës dhe shumës.</w:t>
            </w:r>
          </w:p>
          <w:p w14:paraId="238A582B" w14:textId="77777777" w:rsidR="00313B73" w:rsidRDefault="00313B73" w:rsidP="008247DA">
            <w:pPr>
              <w:spacing w:after="0" w:line="240" w:lineRule="auto"/>
            </w:pPr>
            <w:r w:rsidRPr="00552E2B">
              <w:rPr>
                <w:rFonts w:ascii="Times New Roman" w:eastAsia="MS Mincho" w:hAnsi="Times New Roman" w:cs="Times New Roman"/>
                <w:bCs/>
                <w:color w:val="0D0D0D"/>
                <w:lang w:val="sq-AL"/>
              </w:rPr>
              <w:t>Bëhet analiza morfologjike e emrave sipas shem- bullit të dhënë</w:t>
            </w:r>
            <w:r>
              <w:t>.</w:t>
            </w:r>
          </w:p>
          <w:p w14:paraId="0D652425" w14:textId="77777777" w:rsidR="00313B73" w:rsidRPr="00E422D0" w:rsidRDefault="00313B73" w:rsidP="008247DA">
            <w:pPr>
              <w:spacing w:after="0" w:line="240" w:lineRule="auto"/>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 xml:space="preserve">Përforcimi: </w:t>
            </w:r>
            <w:r>
              <w:rPr>
                <w:rFonts w:ascii="Times New Roman" w:eastAsia="MS Mincho" w:hAnsi="Times New Roman" w:cs="Times New Roman"/>
                <w:b/>
                <w:bCs/>
                <w:color w:val="0D0D0D"/>
                <w:lang w:val="sq-AL"/>
              </w:rPr>
              <w:t xml:space="preserve"> </w:t>
            </w:r>
            <w:r w:rsidRPr="00B710AD">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E422D0">
              <w:rPr>
                <w:rFonts w:ascii="Times New Roman" w:eastAsia="MS Mincho" w:hAnsi="Times New Roman" w:cs="Times New Roman"/>
                <w:b/>
                <w:bCs/>
                <w:color w:val="0D0D0D"/>
                <w:lang w:val="sq-AL"/>
              </w:rPr>
              <w:t>Rishikim në dyshe</w:t>
            </w:r>
          </w:p>
          <w:p w14:paraId="7C284D98" w14:textId="77777777" w:rsidR="00313B73" w:rsidRPr="00B710AD" w:rsidRDefault="00313B73" w:rsidP="008247DA">
            <w:pPr>
              <w:spacing w:after="0" w:line="240" w:lineRule="auto"/>
              <w:rPr>
                <w:rFonts w:ascii="Times New Roman" w:eastAsia="MS Mincho" w:hAnsi="Times New Roman" w:cs="Times New Roman"/>
                <w:bCs/>
                <w:color w:val="0D0D0D"/>
                <w:lang w:val="sq-AL"/>
              </w:rPr>
            </w:pPr>
            <w:r w:rsidRPr="00B710AD">
              <w:rPr>
                <w:rFonts w:ascii="Times New Roman" w:eastAsia="MS Mincho" w:hAnsi="Times New Roman" w:cs="Times New Roman"/>
                <w:bCs/>
                <w:color w:val="0D0D0D"/>
                <w:lang w:val="sq-AL"/>
              </w:rPr>
              <w:t>Nxënësit plotësojnë ushtrimet 1 dhe 2 në mënyrë individuale.</w:t>
            </w:r>
          </w:p>
          <w:p w14:paraId="3135BC3A" w14:textId="77777777" w:rsidR="00313B73" w:rsidRPr="00B710AD" w:rsidRDefault="00313B73" w:rsidP="008247DA">
            <w:pPr>
              <w:spacing w:after="0" w:line="240" w:lineRule="auto"/>
              <w:rPr>
                <w:rFonts w:ascii="Times New Roman" w:eastAsia="MS Mincho" w:hAnsi="Times New Roman" w:cs="Times New Roman"/>
                <w:bCs/>
                <w:color w:val="0D0D0D"/>
                <w:lang w:val="sq-AL"/>
              </w:rPr>
            </w:pPr>
            <w:r w:rsidRPr="00B710AD">
              <w:rPr>
                <w:rFonts w:ascii="Times New Roman" w:eastAsia="MS Mincho" w:hAnsi="Times New Roman" w:cs="Times New Roman"/>
                <w:bCs/>
                <w:color w:val="0D0D0D"/>
                <w:lang w:val="sq-AL"/>
              </w:rPr>
              <w:lastRenderedPageBreak/>
              <w:t>Pasi të përfundojnë, shkëmbejnë librat në dyshe dhe kontrollojnë e vlerësojnë njëri-tjetrin.</w:t>
            </w:r>
          </w:p>
          <w:p w14:paraId="7582C838" w14:textId="77777777" w:rsidR="00313B73" w:rsidRDefault="00313B73" w:rsidP="008247DA">
            <w:pPr>
              <w:spacing w:after="0"/>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354813AA" w14:textId="77777777" w:rsidR="00313B73" w:rsidRDefault="00313B73" w:rsidP="008247DA">
            <w:pPr>
              <w:pStyle w:val="BodyText"/>
              <w:ind w:right="752"/>
              <w:rPr>
                <w:rFonts w:ascii="Times New Roman" w:eastAsia="MS Mincho" w:hAnsi="Times New Roman" w:cs="Times New Roman"/>
                <w:bCs/>
                <w:color w:val="0D0D0D"/>
                <w:lang w:val="sq-AL"/>
                <w14:ligatures w14:val="standardContextual"/>
              </w:rPr>
            </w:pPr>
            <w:r w:rsidRPr="00B710AD">
              <w:rPr>
                <w:rFonts w:ascii="Times New Roman" w:eastAsia="MS Mincho" w:hAnsi="Times New Roman" w:cs="Times New Roman"/>
                <w:bCs/>
                <w:color w:val="0D0D0D"/>
                <w:lang w:val="sq-AL"/>
                <w14:ligatures w14:val="standardContextual"/>
              </w:rPr>
              <w:t>Nxënësit vlerësohen për pjesëmarrjen aktive në diskutim, analizën e kategorive gramatikore të emrit dhe saktësinë e plotësimit të ushtrimeve.</w:t>
            </w:r>
            <w:r>
              <w:rPr>
                <w:rFonts w:ascii="Times New Roman" w:eastAsia="MS Mincho" w:hAnsi="Times New Roman" w:cs="Times New Roman"/>
                <w:bCs/>
                <w:color w:val="0D0D0D"/>
                <w:lang w:val="sq-AL"/>
                <w14:ligatures w14:val="standardContextual"/>
              </w:rPr>
              <w:t xml:space="preserve">                                                                                                           </w:t>
            </w:r>
            <w:r w:rsidRPr="00B710AD">
              <w:rPr>
                <w:rFonts w:ascii="Times New Roman" w:eastAsia="MS Mincho" w:hAnsi="Times New Roman" w:cs="Times New Roman"/>
                <w:bCs/>
                <w:i/>
                <w:iCs/>
                <w:color w:val="0D0D0D"/>
                <w:lang w:val="sq-AL"/>
              </w:rPr>
              <w:t>Detyrë:</w:t>
            </w:r>
            <w:r w:rsidRPr="00B710AD">
              <w:rPr>
                <w:rFonts w:ascii="Times New Roman" w:eastAsia="MS Mincho" w:hAnsi="Times New Roman" w:cs="Times New Roman"/>
                <w:bCs/>
                <w:color w:val="0D0D0D"/>
                <w:lang w:val="sq-AL"/>
                <w14:ligatures w14:val="standardContextual"/>
              </w:rPr>
              <w:t>Bëjnë analizën morfologjike të emrave në tri fjalitë e dhëna.</w:t>
            </w:r>
          </w:p>
          <w:p w14:paraId="29273C66"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6144CE26"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27A57161" w14:textId="77777777" w:rsidR="00313B73" w:rsidRPr="003936F4" w:rsidRDefault="00313B73" w:rsidP="008247DA">
            <w:pPr>
              <w:pStyle w:val="NoSpacing"/>
              <w:rPr>
                <w:rFonts w:ascii="Times New Roman" w:hAnsi="Times New Roman" w:cs="Times New Roman"/>
                <w:lang w:val="sq-AL"/>
              </w:rPr>
            </w:pPr>
          </w:p>
        </w:tc>
      </w:tr>
    </w:tbl>
    <w:p w14:paraId="18A2E57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77B314E4" w14:textId="77777777" w:rsidTr="008247DA">
        <w:trPr>
          <w:trHeight w:val="206"/>
        </w:trPr>
        <w:tc>
          <w:tcPr>
            <w:tcW w:w="10105" w:type="dxa"/>
            <w:tcBorders>
              <w:top w:val="single" w:sz="8" w:space="0" w:color="000000"/>
              <w:bottom w:val="nil"/>
            </w:tcBorders>
            <w:shd w:val="clear" w:color="auto" w:fill="000000"/>
            <w:hideMark/>
          </w:tcPr>
          <w:p w14:paraId="3C49D66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105</w:t>
            </w:r>
          </w:p>
        </w:tc>
      </w:tr>
      <w:tr w:rsidR="00313B73" w:rsidRPr="00313B73" w14:paraId="75FEF4CA" w14:textId="77777777" w:rsidTr="008247DA">
        <w:trPr>
          <w:trHeight w:val="379"/>
        </w:trPr>
        <w:tc>
          <w:tcPr>
            <w:tcW w:w="10105" w:type="dxa"/>
            <w:tcBorders>
              <w:top w:val="single" w:sz="8" w:space="0" w:color="000000"/>
              <w:bottom w:val="single" w:sz="8" w:space="0" w:color="000000"/>
            </w:tcBorders>
            <w:hideMark/>
          </w:tcPr>
          <w:p w14:paraId="2C35691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80E41C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B505302" w14:textId="77777777" w:rsidTr="008247DA">
        <w:trPr>
          <w:trHeight w:val="2390"/>
        </w:trPr>
        <w:tc>
          <w:tcPr>
            <w:tcW w:w="10105" w:type="dxa"/>
            <w:tcBorders>
              <w:top w:val="nil"/>
            </w:tcBorders>
          </w:tcPr>
          <w:p w14:paraId="5101E6BD"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 xml:space="preserve">Tema: </w:t>
            </w:r>
            <w:r w:rsidRPr="00B710AD">
              <w:rPr>
                <w:rFonts w:ascii="Times New Roman" w:eastAsia="MS Mincho" w:hAnsi="Times New Roman" w:cs="Times New Roman"/>
                <w:bCs/>
                <w:color w:val="0D0D0D"/>
                <w:lang w:val="sq-AL"/>
              </w:rPr>
              <w:t>Fjalët e ndryshueshme dhe fjalët e pan- dryshueshme</w:t>
            </w:r>
          </w:p>
          <w:p w14:paraId="50FDB627"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Rezultatet e të nxënit të temës:</w:t>
            </w:r>
          </w:p>
          <w:p w14:paraId="3041D9AD" w14:textId="77777777" w:rsidR="00313B73" w:rsidRPr="00B710AD" w:rsidRDefault="00313B73" w:rsidP="008247DA">
            <w:pPr>
              <w:spacing w:after="0"/>
              <w:rPr>
                <w:rFonts w:ascii="Times New Roman" w:eastAsia="MS Mincho" w:hAnsi="Times New Roman" w:cs="Times New Roman"/>
                <w:bCs/>
                <w:color w:val="0D0D0D"/>
                <w:lang w:val="sq-AL"/>
              </w:rPr>
            </w:pPr>
            <w:r w:rsidRPr="00B710AD">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69487DB7"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 xml:space="preserve">Kontributi në rezultatet për kompetencat kryesore të shkallës: </w:t>
            </w:r>
            <w:r w:rsidRPr="00B710AD">
              <w:rPr>
                <w:rFonts w:ascii="Times New Roman" w:eastAsia="MS Mincho" w:hAnsi="Times New Roman" w:cs="Times New Roman"/>
                <w:bCs/>
                <w:color w:val="0D0D0D"/>
                <w:lang w:val="sq-AL"/>
              </w:rPr>
              <w:t>I,3; II.1; III.1,4.</w:t>
            </w:r>
          </w:p>
          <w:p w14:paraId="1D0BB458" w14:textId="77777777" w:rsidR="00313B73" w:rsidRPr="003936F4" w:rsidRDefault="00313B73" w:rsidP="008247DA">
            <w:pPr>
              <w:spacing w:after="0"/>
              <w:rPr>
                <w:rFonts w:ascii="Times New Roman" w:eastAsia="MS Mincho" w:hAnsi="Times New Roman" w:cs="Times New Roman"/>
                <w:bCs/>
                <w:color w:val="0D0D0D"/>
                <w:lang w:val="sq-AL"/>
              </w:rPr>
            </w:pPr>
            <w:r w:rsidRPr="00B710AD">
              <w:rPr>
                <w:rFonts w:ascii="Times New Roman" w:eastAsia="MS Mincho" w:hAnsi="Times New Roman" w:cs="Times New Roman"/>
                <w:b/>
                <w:bCs/>
                <w:color w:val="0D0D0D"/>
                <w:lang w:val="sq-AL"/>
              </w:rPr>
              <w:t xml:space="preserve">Kontributi në rezultatet e fushës së kurrikulës: </w:t>
            </w:r>
            <w:r>
              <w:rPr>
                <w:rFonts w:ascii="Times New Roman" w:eastAsia="MS Mincho" w:hAnsi="Times New Roman" w:cs="Times New Roman"/>
                <w:bCs/>
                <w:color w:val="0D0D0D"/>
                <w:lang w:val="sq-AL"/>
              </w:rPr>
              <w:t xml:space="preserve">1,8; 2,7; 3.3,7.                                                                        </w:t>
            </w: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651245CB"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 xml:space="preserve">Njësia mësimore: </w:t>
            </w:r>
            <w:r w:rsidRPr="00B710AD">
              <w:rPr>
                <w:rFonts w:ascii="Times New Roman" w:eastAsia="MS Mincho" w:hAnsi="Times New Roman" w:cs="Times New Roman"/>
                <w:bCs/>
                <w:color w:val="0D0D0D"/>
                <w:lang w:val="sq-AL"/>
              </w:rPr>
              <w:t>Emri dhe kategoritë e tij (ora II)</w:t>
            </w:r>
          </w:p>
          <w:p w14:paraId="090C74EF"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Rezultatet e të nxënit të orës mësimore:</w:t>
            </w:r>
          </w:p>
          <w:p w14:paraId="3DEEB5CA" w14:textId="77777777" w:rsidR="00313B73" w:rsidRPr="00B710AD" w:rsidRDefault="00313B73" w:rsidP="00313B73">
            <w:pPr>
              <w:pStyle w:val="ListParagraph"/>
              <w:numPr>
                <w:ilvl w:val="0"/>
                <w:numId w:val="51"/>
              </w:numPr>
              <w:spacing w:after="0"/>
              <w:rPr>
                <w:rFonts w:ascii="Times New Roman" w:eastAsia="MS Mincho" w:hAnsi="Times New Roman" w:cs="Times New Roman"/>
                <w:bCs/>
                <w:color w:val="0D0D0D"/>
                <w:lang w:val="sq-AL"/>
              </w:rPr>
            </w:pPr>
            <w:r w:rsidRPr="00B710AD">
              <w:rPr>
                <w:rFonts w:ascii="Times New Roman" w:eastAsia="MS Mincho" w:hAnsi="Times New Roman" w:cs="Times New Roman"/>
                <w:bCs/>
                <w:color w:val="0D0D0D"/>
                <w:lang w:val="sq-AL"/>
              </w:rPr>
              <w:t>Lakon emrat sipas kërkesave të dhëna;</w:t>
            </w:r>
          </w:p>
          <w:p w14:paraId="09C0CC5F" w14:textId="77777777" w:rsidR="00313B73" w:rsidRPr="00B710AD" w:rsidRDefault="00313B73" w:rsidP="00313B73">
            <w:pPr>
              <w:pStyle w:val="ListParagraph"/>
              <w:numPr>
                <w:ilvl w:val="0"/>
                <w:numId w:val="51"/>
              </w:numPr>
              <w:spacing w:after="0"/>
              <w:rPr>
                <w:rFonts w:ascii="Times New Roman" w:eastAsia="MS Mincho" w:hAnsi="Times New Roman" w:cs="Times New Roman"/>
                <w:bCs/>
                <w:color w:val="0D0D0D"/>
                <w:lang w:val="sq-AL"/>
              </w:rPr>
            </w:pPr>
            <w:r w:rsidRPr="00B710AD">
              <w:rPr>
                <w:rFonts w:ascii="Times New Roman" w:eastAsia="MS Mincho" w:hAnsi="Times New Roman" w:cs="Times New Roman"/>
                <w:bCs/>
                <w:color w:val="0D0D0D"/>
                <w:lang w:val="sq-AL"/>
              </w:rPr>
              <w:t>Analizon emrat në fjalitë e dhëna;</w:t>
            </w:r>
          </w:p>
          <w:p w14:paraId="446CFEA6" w14:textId="77777777" w:rsidR="00313B73" w:rsidRPr="00B710AD" w:rsidRDefault="00313B73" w:rsidP="00313B73">
            <w:pPr>
              <w:pStyle w:val="ListParagraph"/>
              <w:numPr>
                <w:ilvl w:val="0"/>
                <w:numId w:val="51"/>
              </w:numPr>
              <w:spacing w:after="0"/>
              <w:rPr>
                <w:rFonts w:ascii="Times New Roman" w:eastAsia="MS Mincho" w:hAnsi="Times New Roman" w:cs="Times New Roman"/>
                <w:bCs/>
                <w:color w:val="0D0D0D"/>
                <w:lang w:val="sq-AL"/>
              </w:rPr>
            </w:pPr>
            <w:r w:rsidRPr="00B710AD">
              <w:rPr>
                <w:rFonts w:ascii="Times New Roman" w:eastAsia="MS Mincho" w:hAnsi="Times New Roman" w:cs="Times New Roman"/>
                <w:bCs/>
                <w:color w:val="0D0D0D"/>
                <w:lang w:val="sq-AL"/>
              </w:rPr>
              <w:t>Klasifikon emrat konkretë dhe abstraktë.</w:t>
            </w:r>
          </w:p>
          <w:p w14:paraId="2472119B"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Kriteret e suksesit</w:t>
            </w:r>
            <w:r w:rsidRPr="00B710AD">
              <w:rPr>
                <w:rFonts w:ascii="Times New Roman" w:eastAsia="MS Mincho" w:hAnsi="Times New Roman" w:cs="Times New Roman"/>
                <w:bCs/>
                <w:color w:val="0D0D0D"/>
                <w:lang w:val="sq-AL"/>
              </w:rPr>
              <w:t>: Përcaktohen me nxënësit në klasë.</w:t>
            </w:r>
          </w:p>
          <w:p w14:paraId="471A1EFB"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 xml:space="preserve">Burimet, mjetet e konkretizimit dhe materialet mësimore: </w:t>
            </w:r>
            <w:r w:rsidRPr="00B710AD">
              <w:rPr>
                <w:rFonts w:ascii="Times New Roman" w:eastAsia="MS Mincho" w:hAnsi="Times New Roman" w:cs="Times New Roman"/>
                <w:bCs/>
                <w:color w:val="0D0D0D"/>
                <w:lang w:val="sq-AL"/>
              </w:rPr>
              <w:t>Fletë A4, mjete shkrimi.</w:t>
            </w:r>
          </w:p>
          <w:p w14:paraId="50235B73" w14:textId="77777777" w:rsidR="00313B73" w:rsidRPr="00B710AD" w:rsidRDefault="00313B73" w:rsidP="008247DA">
            <w:pPr>
              <w:spacing w:after="0"/>
              <w:rPr>
                <w:rFonts w:ascii="Times New Roman" w:eastAsia="MS Mincho" w:hAnsi="Times New Roman" w:cs="Times New Roman"/>
                <w:b/>
                <w:bCs/>
                <w:color w:val="0D0D0D"/>
                <w:lang w:val="sq-AL"/>
              </w:rPr>
            </w:pPr>
            <w:r w:rsidRPr="00B710AD">
              <w:rPr>
                <w:rFonts w:ascii="Times New Roman" w:eastAsia="MS Mincho" w:hAnsi="Times New Roman" w:cs="Times New Roman"/>
                <w:b/>
                <w:bCs/>
                <w:color w:val="0D0D0D"/>
                <w:lang w:val="sq-AL"/>
              </w:rPr>
              <w:t>Lidhja me lëndët e tjera mësimore dhe/apo me çështjet ndërkurrikulare dhe situatat jetësore:</w:t>
            </w:r>
          </w:p>
          <w:p w14:paraId="77782390" w14:textId="77777777" w:rsidR="00313B73" w:rsidRPr="00EE6AAC" w:rsidRDefault="00313B73" w:rsidP="008247DA">
            <w:pPr>
              <w:spacing w:after="0" w:line="240" w:lineRule="auto"/>
              <w:rPr>
                <w:rFonts w:ascii="Times New Roman" w:eastAsia="MS Mincho" w:hAnsi="Times New Roman" w:cs="Times New Roman"/>
                <w:b/>
                <w:bCs/>
                <w:color w:val="0D0D0D"/>
                <w:lang w:val="sq-AL"/>
              </w:rPr>
            </w:pPr>
            <w:r w:rsidRPr="00B710AD">
              <w:rPr>
                <w:rFonts w:ascii="Times New Roman" w:eastAsia="MS Mincho" w:hAnsi="Times New Roman" w:cs="Times New Roman"/>
                <w:bCs/>
                <w:color w:val="0D0D0D"/>
                <w:lang w:val="sq-AL"/>
              </w:rPr>
              <w:t>Shoqëria dhe mjedisi, Arsimi për zhvillim të qëndrueshëm.</w:t>
            </w:r>
            <w:r>
              <w:rPr>
                <w:rFonts w:ascii="Times New Roman" w:eastAsia="MS Mincho" w:hAnsi="Times New Roman" w:cs="Times New Roman"/>
                <w:bCs/>
                <w:color w:val="0D0D0D"/>
                <w:lang w:val="sq-AL"/>
              </w:rPr>
              <w:t xml:space="preserve">                                                                 </w:t>
            </w: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EE6AAC">
              <w:rPr>
                <w:rFonts w:ascii="Times New Roman" w:eastAsia="MS Mincho" w:hAnsi="Times New Roman" w:cs="Times New Roman"/>
                <w:b/>
                <w:bCs/>
                <w:i/>
                <w:iCs/>
                <w:color w:val="0D0D0D"/>
                <w:lang w:val="sq-AL"/>
              </w:rPr>
              <w:t>Parashikimi:</w:t>
            </w:r>
            <w:r>
              <w:rPr>
                <w:rFonts w:ascii="Times New Roman" w:eastAsia="MS Mincho" w:hAnsi="Times New Roman" w:cs="Times New Roman"/>
                <w:b/>
                <w:bCs/>
                <w:i/>
                <w:iCs/>
                <w:color w:val="0D0D0D"/>
                <w:lang w:val="sq-AL"/>
              </w:rPr>
              <w:t xml:space="preserve">                                                                                                                                                                </w:t>
            </w:r>
            <w:r w:rsidRPr="00EE6AAC">
              <w:rPr>
                <w:rFonts w:ascii="Times New Roman" w:eastAsia="MS Mincho" w:hAnsi="Times New Roman" w:cs="Times New Roman"/>
                <w:b/>
                <w:bCs/>
                <w:color w:val="0D0D0D"/>
                <w:lang w:val="sq-AL"/>
              </w:rPr>
              <w:t>Përgatitja për të nxënët</w:t>
            </w:r>
          </w:p>
          <w:p w14:paraId="56F954E1" w14:textId="77777777" w:rsidR="00313B73" w:rsidRPr="003936F4" w:rsidRDefault="00313B73" w:rsidP="008247DA">
            <w:pPr>
              <w:spacing w:after="0" w:line="240" w:lineRule="auto"/>
              <w:rPr>
                <w:rFonts w:ascii="Times New Roman" w:eastAsia="MS Mincho" w:hAnsi="Times New Roman" w:cs="Times New Roman"/>
                <w:b/>
                <w:bCs/>
                <w:color w:val="0D0D0D"/>
                <w:lang w:val="sq-AL"/>
              </w:rPr>
            </w:pPr>
            <w:r w:rsidRPr="003936F4">
              <w:rPr>
                <w:rFonts w:ascii="Times New Roman" w:eastAsia="MS Mincho" w:hAnsi="Times New Roman" w:cs="Times New Roman"/>
                <w:b/>
                <w:bCs/>
                <w:color w:val="0D0D0D"/>
                <w:lang w:val="sq-AL"/>
              </w:rPr>
              <w:t>Stuhi mendimesh</w:t>
            </w:r>
          </w:p>
          <w:p w14:paraId="363A2876" w14:textId="77777777" w:rsidR="00313B73" w:rsidRPr="00EE6AAC" w:rsidRDefault="00313B73" w:rsidP="008247DA">
            <w:pPr>
              <w:pStyle w:val="BodyText"/>
              <w:ind w:right="2204"/>
              <w:rPr>
                <w:rFonts w:ascii="Times New Roman" w:eastAsia="MS Mincho" w:hAnsi="Times New Roman" w:cs="Times New Roman"/>
                <w:bCs/>
                <w:color w:val="0D0D0D"/>
                <w:lang w:val="sq-AL"/>
                <w14:ligatures w14:val="standardContextual"/>
              </w:rPr>
            </w:pPr>
            <w:r w:rsidRPr="00EE6AAC">
              <w:rPr>
                <w:rFonts w:ascii="Times New Roman" w:eastAsia="MS Mincho" w:hAnsi="Times New Roman" w:cs="Times New Roman"/>
                <w:bCs/>
                <w:color w:val="0D0D0D"/>
                <w:lang w:val="sq-AL"/>
                <w14:ligatures w14:val="standardContextual"/>
              </w:rPr>
              <w:t>Nxiten nxënësit të tregojnë se çfarë dinë për emrin dhe kategoritë gramatikore të tij. Mendimet e tyre paraqiten në tabelë, përmes grafikut.</w:t>
            </w:r>
          </w:p>
          <w:p w14:paraId="702EFFD8" w14:textId="77777777" w:rsidR="00313B73" w:rsidRPr="00313B73" w:rsidRDefault="00313B73" w:rsidP="008247DA">
            <w:pPr>
              <w:pStyle w:val="NoSpacing"/>
              <w:rPr>
                <w:color w:val="080C0C"/>
                <w:lang w:val="sq-AL"/>
              </w:rPr>
            </w:pPr>
            <w:r w:rsidRPr="00EE6AAC">
              <w:rPr>
                <w:rFonts w:ascii="Times New Roman" w:eastAsia="MS Mincho" w:hAnsi="Times New Roman" w:cs="Times New Roman"/>
                <w:bCs/>
                <w:noProof/>
                <w:color w:val="0D0D0D"/>
              </w:rPr>
              <mc:AlternateContent>
                <mc:Choice Requires="wpg">
                  <w:drawing>
                    <wp:anchor distT="0" distB="0" distL="114300" distR="114300" simplePos="0" relativeHeight="251671552" behindDoc="0" locked="0" layoutInCell="1" allowOverlap="1" wp14:anchorId="6230467A" wp14:editId="710CA703">
                      <wp:simplePos x="0" y="0"/>
                      <wp:positionH relativeFrom="page">
                        <wp:posOffset>5050790</wp:posOffset>
                      </wp:positionH>
                      <wp:positionV relativeFrom="paragraph">
                        <wp:posOffset>128905</wp:posOffset>
                      </wp:positionV>
                      <wp:extent cx="1123950" cy="592455"/>
                      <wp:effectExtent l="0" t="0" r="19050" b="17145"/>
                      <wp:wrapNone/>
                      <wp:docPr id="591506774"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592455"/>
                                <a:chOff x="9285" y="1016"/>
                                <a:chExt cx="1333" cy="817"/>
                              </a:xfrm>
                            </wpg:grpSpPr>
                            <wps:wsp>
                              <wps:cNvPr id="1399712806" name="Text Box 462"/>
                              <wps:cNvSpPr txBox="1">
                                <a:spLocks noChangeArrowheads="1"/>
                              </wps:cNvSpPr>
                              <wps:spPr bwMode="auto">
                                <a:xfrm>
                                  <a:off x="9285" y="1016"/>
                                  <a:ext cx="1333" cy="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25DE7" w14:textId="77777777" w:rsidR="00313B73" w:rsidRDefault="00313B73" w:rsidP="00313B73">
                                    <w:pPr>
                                      <w:spacing w:line="232" w:lineRule="exact"/>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p>
                                  <w:p w14:paraId="05895A89" w14:textId="77777777" w:rsidR="00313B73" w:rsidRPr="007F520E" w:rsidRDefault="00313B73" w:rsidP="00313B73">
                                    <w:pPr>
                                      <w:spacing w:line="232" w:lineRule="exact"/>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Gjinia</w:t>
                                    </w:r>
                                  </w:p>
                                </w:txbxContent>
                              </wps:txbx>
                              <wps:bodyPr rot="0" vert="horz" wrap="square" lIns="0" tIns="0" rIns="0" bIns="0" anchor="t" anchorCtr="0" upright="1">
                                <a:noAutofit/>
                              </wps:bodyPr>
                            </wps:wsp>
                            <wps:wsp>
                              <wps:cNvPr id="1788805589" name="Freeform 463"/>
                              <wps:cNvSpPr>
                                <a:spLocks/>
                              </wps:cNvSpPr>
                              <wps:spPr bwMode="auto">
                                <a:xfrm>
                                  <a:off x="9295" y="1316"/>
                                  <a:ext cx="1313" cy="507"/>
                                </a:xfrm>
                                <a:custGeom>
                                  <a:avLst/>
                                  <a:gdLst>
                                    <a:gd name="T0" fmla="+- 0 10608 9296"/>
                                    <a:gd name="T1" fmla="*/ T0 w 1313"/>
                                    <a:gd name="T2" fmla="+- 0 1570 1316"/>
                                    <a:gd name="T3" fmla="*/ 1570 h 507"/>
                                    <a:gd name="T4" fmla="+- 0 10574 9296"/>
                                    <a:gd name="T5" fmla="*/ T4 w 1313"/>
                                    <a:gd name="T6" fmla="+- 0 1650 1316"/>
                                    <a:gd name="T7" fmla="*/ 1650 h 507"/>
                                    <a:gd name="T8" fmla="+- 0 10481 9296"/>
                                    <a:gd name="T9" fmla="*/ T8 w 1313"/>
                                    <a:gd name="T10" fmla="+- 0 1719 1316"/>
                                    <a:gd name="T11" fmla="*/ 1719 h 507"/>
                                    <a:gd name="T12" fmla="+- 0 10416 9296"/>
                                    <a:gd name="T13" fmla="*/ T12 w 1313"/>
                                    <a:gd name="T14" fmla="+- 0 1749 1316"/>
                                    <a:gd name="T15" fmla="*/ 1749 h 507"/>
                                    <a:gd name="T16" fmla="+- 0 10339 9296"/>
                                    <a:gd name="T17" fmla="*/ T16 w 1313"/>
                                    <a:gd name="T18" fmla="+- 0 1774 1316"/>
                                    <a:gd name="T19" fmla="*/ 1774 h 507"/>
                                    <a:gd name="T20" fmla="+- 0 10253 9296"/>
                                    <a:gd name="T21" fmla="*/ T20 w 1313"/>
                                    <a:gd name="T22" fmla="+- 0 1795 1316"/>
                                    <a:gd name="T23" fmla="*/ 1795 h 507"/>
                                    <a:gd name="T24" fmla="+- 0 10159 9296"/>
                                    <a:gd name="T25" fmla="*/ T24 w 1313"/>
                                    <a:gd name="T26" fmla="+- 0 1810 1316"/>
                                    <a:gd name="T27" fmla="*/ 1810 h 507"/>
                                    <a:gd name="T28" fmla="+- 0 10058 9296"/>
                                    <a:gd name="T29" fmla="*/ T28 w 1313"/>
                                    <a:gd name="T30" fmla="+- 0 1820 1316"/>
                                    <a:gd name="T31" fmla="*/ 1820 h 507"/>
                                    <a:gd name="T32" fmla="+- 0 9952 9296"/>
                                    <a:gd name="T33" fmla="*/ T32 w 1313"/>
                                    <a:gd name="T34" fmla="+- 0 1823 1316"/>
                                    <a:gd name="T35" fmla="*/ 1823 h 507"/>
                                    <a:gd name="T36" fmla="+- 0 9845 9296"/>
                                    <a:gd name="T37" fmla="*/ T36 w 1313"/>
                                    <a:gd name="T38" fmla="+- 0 1820 1316"/>
                                    <a:gd name="T39" fmla="*/ 1820 h 507"/>
                                    <a:gd name="T40" fmla="+- 0 9744 9296"/>
                                    <a:gd name="T41" fmla="*/ T40 w 1313"/>
                                    <a:gd name="T42" fmla="+- 0 1810 1316"/>
                                    <a:gd name="T43" fmla="*/ 1810 h 507"/>
                                    <a:gd name="T44" fmla="+- 0 9650 9296"/>
                                    <a:gd name="T45" fmla="*/ T44 w 1313"/>
                                    <a:gd name="T46" fmla="+- 0 1795 1316"/>
                                    <a:gd name="T47" fmla="*/ 1795 h 507"/>
                                    <a:gd name="T48" fmla="+- 0 9564 9296"/>
                                    <a:gd name="T49" fmla="*/ T48 w 1313"/>
                                    <a:gd name="T50" fmla="+- 0 1774 1316"/>
                                    <a:gd name="T51" fmla="*/ 1774 h 507"/>
                                    <a:gd name="T52" fmla="+- 0 9488 9296"/>
                                    <a:gd name="T53" fmla="*/ T52 w 1313"/>
                                    <a:gd name="T54" fmla="+- 0 1749 1316"/>
                                    <a:gd name="T55" fmla="*/ 1749 h 507"/>
                                    <a:gd name="T56" fmla="+- 0 9422 9296"/>
                                    <a:gd name="T57" fmla="*/ T56 w 1313"/>
                                    <a:gd name="T58" fmla="+- 0 1719 1316"/>
                                    <a:gd name="T59" fmla="*/ 1719 h 507"/>
                                    <a:gd name="T60" fmla="+- 0 9369 9296"/>
                                    <a:gd name="T61" fmla="*/ T60 w 1313"/>
                                    <a:gd name="T62" fmla="+- 0 1686 1316"/>
                                    <a:gd name="T63" fmla="*/ 1686 h 507"/>
                                    <a:gd name="T64" fmla="+- 0 9304 9296"/>
                                    <a:gd name="T65" fmla="*/ T64 w 1313"/>
                                    <a:gd name="T66" fmla="+- 0 1611 1316"/>
                                    <a:gd name="T67" fmla="*/ 1611 h 507"/>
                                    <a:gd name="T68" fmla="+- 0 9296 9296"/>
                                    <a:gd name="T69" fmla="*/ T68 w 1313"/>
                                    <a:gd name="T70" fmla="+- 0 1570 1316"/>
                                    <a:gd name="T71" fmla="*/ 1570 h 507"/>
                                    <a:gd name="T72" fmla="+- 0 9304 9296"/>
                                    <a:gd name="T73" fmla="*/ T72 w 1313"/>
                                    <a:gd name="T74" fmla="+- 0 1529 1316"/>
                                    <a:gd name="T75" fmla="*/ 1529 h 507"/>
                                    <a:gd name="T76" fmla="+- 0 9369 9296"/>
                                    <a:gd name="T77" fmla="*/ T76 w 1313"/>
                                    <a:gd name="T78" fmla="+- 0 1453 1316"/>
                                    <a:gd name="T79" fmla="*/ 1453 h 507"/>
                                    <a:gd name="T80" fmla="+- 0 9422 9296"/>
                                    <a:gd name="T81" fmla="*/ T80 w 1313"/>
                                    <a:gd name="T82" fmla="+- 0 1420 1316"/>
                                    <a:gd name="T83" fmla="*/ 1420 h 507"/>
                                    <a:gd name="T84" fmla="+- 0 9488 9296"/>
                                    <a:gd name="T85" fmla="*/ T84 w 1313"/>
                                    <a:gd name="T86" fmla="+- 0 1391 1316"/>
                                    <a:gd name="T87" fmla="*/ 1391 h 507"/>
                                    <a:gd name="T88" fmla="+- 0 9564 9296"/>
                                    <a:gd name="T89" fmla="*/ T88 w 1313"/>
                                    <a:gd name="T90" fmla="+- 0 1365 1316"/>
                                    <a:gd name="T91" fmla="*/ 1365 h 507"/>
                                    <a:gd name="T92" fmla="+- 0 9650 9296"/>
                                    <a:gd name="T93" fmla="*/ T92 w 1313"/>
                                    <a:gd name="T94" fmla="+- 0 1345 1316"/>
                                    <a:gd name="T95" fmla="*/ 1345 h 507"/>
                                    <a:gd name="T96" fmla="+- 0 9744 9296"/>
                                    <a:gd name="T97" fmla="*/ T96 w 1313"/>
                                    <a:gd name="T98" fmla="+- 0 1329 1316"/>
                                    <a:gd name="T99" fmla="*/ 1329 h 507"/>
                                    <a:gd name="T100" fmla="+- 0 9845 9296"/>
                                    <a:gd name="T101" fmla="*/ T100 w 1313"/>
                                    <a:gd name="T102" fmla="+- 0 1320 1316"/>
                                    <a:gd name="T103" fmla="*/ 1320 h 507"/>
                                    <a:gd name="T104" fmla="+- 0 9952 9296"/>
                                    <a:gd name="T105" fmla="*/ T104 w 1313"/>
                                    <a:gd name="T106" fmla="+- 0 1316 1316"/>
                                    <a:gd name="T107" fmla="*/ 1316 h 507"/>
                                    <a:gd name="T108" fmla="+- 0 10058 9296"/>
                                    <a:gd name="T109" fmla="*/ T108 w 1313"/>
                                    <a:gd name="T110" fmla="+- 0 1320 1316"/>
                                    <a:gd name="T111" fmla="*/ 1320 h 507"/>
                                    <a:gd name="T112" fmla="+- 0 10159 9296"/>
                                    <a:gd name="T113" fmla="*/ T112 w 1313"/>
                                    <a:gd name="T114" fmla="+- 0 1329 1316"/>
                                    <a:gd name="T115" fmla="*/ 1329 h 507"/>
                                    <a:gd name="T116" fmla="+- 0 10253 9296"/>
                                    <a:gd name="T117" fmla="*/ T116 w 1313"/>
                                    <a:gd name="T118" fmla="+- 0 1345 1316"/>
                                    <a:gd name="T119" fmla="*/ 1345 h 507"/>
                                    <a:gd name="T120" fmla="+- 0 10339 9296"/>
                                    <a:gd name="T121" fmla="*/ T120 w 1313"/>
                                    <a:gd name="T122" fmla="+- 0 1365 1316"/>
                                    <a:gd name="T123" fmla="*/ 1365 h 507"/>
                                    <a:gd name="T124" fmla="+- 0 10416 9296"/>
                                    <a:gd name="T125" fmla="*/ T124 w 1313"/>
                                    <a:gd name="T126" fmla="+- 0 1391 1316"/>
                                    <a:gd name="T127" fmla="*/ 1391 h 507"/>
                                    <a:gd name="T128" fmla="+- 0 10481 9296"/>
                                    <a:gd name="T129" fmla="*/ T128 w 1313"/>
                                    <a:gd name="T130" fmla="+- 0 1420 1316"/>
                                    <a:gd name="T131" fmla="*/ 1420 h 507"/>
                                    <a:gd name="T132" fmla="+- 0 10534 9296"/>
                                    <a:gd name="T133" fmla="*/ T132 w 1313"/>
                                    <a:gd name="T134" fmla="+- 0 1453 1316"/>
                                    <a:gd name="T135" fmla="*/ 1453 h 507"/>
                                    <a:gd name="T136" fmla="+- 0 10599 9296"/>
                                    <a:gd name="T137" fmla="*/ T136 w 1313"/>
                                    <a:gd name="T138" fmla="+- 0 1529 1316"/>
                                    <a:gd name="T139" fmla="*/ 1529 h 507"/>
                                    <a:gd name="T140" fmla="+- 0 10608 9296"/>
                                    <a:gd name="T141" fmla="*/ T140 w 1313"/>
                                    <a:gd name="T142" fmla="+- 0 1570 1316"/>
                                    <a:gd name="T143" fmla="*/ 1570 h 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313" h="507">
                                      <a:moveTo>
                                        <a:pt x="1312" y="254"/>
                                      </a:moveTo>
                                      <a:lnTo>
                                        <a:pt x="1278" y="334"/>
                                      </a:lnTo>
                                      <a:lnTo>
                                        <a:pt x="1185" y="403"/>
                                      </a:lnTo>
                                      <a:lnTo>
                                        <a:pt x="1120" y="433"/>
                                      </a:lnTo>
                                      <a:lnTo>
                                        <a:pt x="1043" y="458"/>
                                      </a:lnTo>
                                      <a:lnTo>
                                        <a:pt x="957" y="479"/>
                                      </a:lnTo>
                                      <a:lnTo>
                                        <a:pt x="863" y="494"/>
                                      </a:lnTo>
                                      <a:lnTo>
                                        <a:pt x="762" y="504"/>
                                      </a:lnTo>
                                      <a:lnTo>
                                        <a:pt x="656" y="507"/>
                                      </a:lnTo>
                                      <a:lnTo>
                                        <a:pt x="549" y="504"/>
                                      </a:lnTo>
                                      <a:lnTo>
                                        <a:pt x="448" y="494"/>
                                      </a:lnTo>
                                      <a:lnTo>
                                        <a:pt x="354" y="479"/>
                                      </a:lnTo>
                                      <a:lnTo>
                                        <a:pt x="268" y="458"/>
                                      </a:lnTo>
                                      <a:lnTo>
                                        <a:pt x="192" y="433"/>
                                      </a:lnTo>
                                      <a:lnTo>
                                        <a:pt x="126" y="403"/>
                                      </a:lnTo>
                                      <a:lnTo>
                                        <a:pt x="73" y="370"/>
                                      </a:lnTo>
                                      <a:lnTo>
                                        <a:pt x="8" y="295"/>
                                      </a:lnTo>
                                      <a:lnTo>
                                        <a:pt x="0" y="254"/>
                                      </a:lnTo>
                                      <a:lnTo>
                                        <a:pt x="8" y="213"/>
                                      </a:lnTo>
                                      <a:lnTo>
                                        <a:pt x="73" y="137"/>
                                      </a:lnTo>
                                      <a:lnTo>
                                        <a:pt x="126" y="104"/>
                                      </a:lnTo>
                                      <a:lnTo>
                                        <a:pt x="192" y="75"/>
                                      </a:lnTo>
                                      <a:lnTo>
                                        <a:pt x="268" y="49"/>
                                      </a:lnTo>
                                      <a:lnTo>
                                        <a:pt x="354" y="29"/>
                                      </a:lnTo>
                                      <a:lnTo>
                                        <a:pt x="448" y="13"/>
                                      </a:lnTo>
                                      <a:lnTo>
                                        <a:pt x="549" y="4"/>
                                      </a:lnTo>
                                      <a:lnTo>
                                        <a:pt x="656" y="0"/>
                                      </a:lnTo>
                                      <a:lnTo>
                                        <a:pt x="762" y="4"/>
                                      </a:lnTo>
                                      <a:lnTo>
                                        <a:pt x="863" y="13"/>
                                      </a:lnTo>
                                      <a:lnTo>
                                        <a:pt x="957" y="29"/>
                                      </a:lnTo>
                                      <a:lnTo>
                                        <a:pt x="1043" y="49"/>
                                      </a:lnTo>
                                      <a:lnTo>
                                        <a:pt x="1120" y="75"/>
                                      </a:lnTo>
                                      <a:lnTo>
                                        <a:pt x="1185" y="104"/>
                                      </a:lnTo>
                                      <a:lnTo>
                                        <a:pt x="1238" y="137"/>
                                      </a:lnTo>
                                      <a:lnTo>
                                        <a:pt x="1303" y="213"/>
                                      </a:lnTo>
                                      <a:lnTo>
                                        <a:pt x="1312" y="254"/>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30467A" id="Group 638" o:spid="_x0000_s1032" style="position:absolute;margin-left:397.7pt;margin-top:10.15pt;width:88.5pt;height:46.65pt;z-index:251671552;mso-position-horizontal-relative:page" coordorigin="9285,1016" coordsize="133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">
                      <v:shape id="Text Box 462" o:spid="_x0000_s1033" type="#_x0000_t202" style="position:absolute;left:9285;top:1016;width:1333;height: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" filled="f" stroked="f">
                        <v:textbox inset="0,0,0,0">
                          <w:txbxContent>
                            <w:p w14:paraId="73725DE7" w14:textId="77777777" w:rsidR="00313B73" w:rsidRDefault="00313B73" w:rsidP="00313B73">
                              <w:pPr>
                                <w:spacing w:line="232" w:lineRule="exact"/>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p>
                            <w:p w14:paraId="05895A89" w14:textId="77777777" w:rsidR="00313B73" w:rsidRPr="007F520E" w:rsidRDefault="00313B73" w:rsidP="00313B73">
                              <w:pPr>
                                <w:spacing w:line="232" w:lineRule="exact"/>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Gjinia</w:t>
                              </w:r>
                            </w:p>
                          </w:txbxContent>
                        </v:textbox>
                      </v:shape>
                      <v:shape id="Freeform 463" o:spid="_x0000_s1034" style="position:absolute;left:9295;top:1316;width:1313;height:507;visibility:visible;mso-wrap-style:square;v-text-anchor:top" coordsize="1313,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" path="m1312,254r-34,80l1185,403r-65,30l1043,458r-86,21l863,494,762,504r-106,3l549,504,448,494,354,479,268,458,192,433,126,403,73,370,8,295,,254,8,213,73,137r53,-33l192,75,268,49,354,29,448,13,549,4,656,,762,4r101,9l957,29r86,20l1120,75r65,29l1238,137r65,76l1312,254xe" filled="f" strokecolor="#231f20" strokeweight="1pt">
                        <v:path arrowok="t" o:connecttype="custom" o:connectlocs="1312,1570;1278,1650;1185,1719;1120,1749;1043,1774;957,1795;863,1810;762,1820;656,1823;549,1820;448,1810;354,1795;268,1774;192,1749;126,1719;73,1686;8,1611;0,1570;8,1529;73,1453;126,1420;192,1391;268,1365;354,1345;448,1329;549,1320;656,1316;762,1320;863,1329;957,1345;1043,1365;1120,1391;1185,1420;1238,1453;1303,1529;1312,1570" o:connectangles="0,0,0,0,0,0,0,0,0,0,0,0,0,0,0,0,0,0,0,0,0,0,0,0,0,0,0,0,0,0,0,0,0,0,0,0"/>
                      </v:shape>
                      <w10:wrap anchorx="page"/>
                    </v:group>
                  </w:pict>
                </mc:Fallback>
              </mc:AlternateContent>
            </w:r>
            <w:r w:rsidRPr="00EE6AAC">
              <w:rPr>
                <w:rFonts w:ascii="Times New Roman" w:eastAsia="MS Mincho" w:hAnsi="Times New Roman" w:cs="Times New Roman"/>
                <w:bCs/>
                <w:noProof/>
                <w:color w:val="0D0D0D"/>
              </w:rPr>
              <mc:AlternateContent>
                <mc:Choice Requires="wpg">
                  <w:drawing>
                    <wp:anchor distT="0" distB="0" distL="114300" distR="114300" simplePos="0" relativeHeight="251669504" behindDoc="0" locked="0" layoutInCell="1" allowOverlap="1" wp14:anchorId="0D6FFF20" wp14:editId="1C9B2ACB">
                      <wp:simplePos x="0" y="0"/>
                      <wp:positionH relativeFrom="page">
                        <wp:posOffset>3709035</wp:posOffset>
                      </wp:positionH>
                      <wp:positionV relativeFrom="paragraph">
                        <wp:posOffset>120650</wp:posOffset>
                      </wp:positionV>
                      <wp:extent cx="1348740" cy="601345"/>
                      <wp:effectExtent l="0" t="0" r="3810" b="8255"/>
                      <wp:wrapNone/>
                      <wp:docPr id="1239306468" name="Group 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1348740" cy="601345"/>
                                <a:chOff x="7373" y="1082"/>
                                <a:chExt cx="1713" cy="669"/>
                              </a:xfrm>
                            </wpg:grpSpPr>
                            <wps:wsp>
                              <wps:cNvPr id="1428387315" name="Text Box 456"/>
                              <wps:cNvSpPr txBox="1">
                                <a:spLocks noChangeArrowheads="1"/>
                              </wps:cNvSpPr>
                              <wps:spPr bwMode="auto">
                                <a:xfrm>
                                  <a:off x="7373" y="1082"/>
                                  <a:ext cx="1713" cy="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6C974" w14:textId="77777777" w:rsidR="00313B73" w:rsidRDefault="00313B73" w:rsidP="00313B73">
                                    <w:pPr>
                                      <w:spacing w:line="232" w:lineRule="exact"/>
                                      <w:rPr>
                                        <w:rFonts w:ascii="Times New Roman" w:eastAsia="MS Mincho" w:hAnsi="Times New Roman" w:cs="Times New Roman"/>
                                        <w:bCs/>
                                        <w:color w:val="0D0D0D"/>
                                        <w:lang w:val="sq-AL"/>
                                      </w:rPr>
                                    </w:pPr>
                                  </w:p>
                                  <w:p w14:paraId="012B3F09" w14:textId="77777777" w:rsidR="00313B73" w:rsidRPr="007F520E" w:rsidRDefault="00313B73" w:rsidP="00313B73">
                                    <w:pPr>
                                      <w:spacing w:line="232" w:lineRule="exact"/>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Kategoritë e emrit</w:t>
                                    </w:r>
                                  </w:p>
                                </w:txbxContent>
                              </wps:txbx>
                              <wps:bodyPr rot="0" vert="horz" wrap="square" lIns="0" tIns="0" rIns="0" bIns="0" anchor="t" anchorCtr="0" upright="1">
                                <a:noAutofit/>
                              </wps:bodyPr>
                            </wps:wsp>
                            <wps:wsp>
                              <wps:cNvPr id="712405651" name="Freeform 457"/>
                              <wps:cNvSpPr>
                                <a:spLocks/>
                              </wps:cNvSpPr>
                              <wps:spPr bwMode="auto">
                                <a:xfrm>
                                  <a:off x="7383" y="1092"/>
                                  <a:ext cx="1693" cy="649"/>
                                </a:xfrm>
                                <a:custGeom>
                                  <a:avLst/>
                                  <a:gdLst>
                                    <a:gd name="T0" fmla="+- 0 9077 7384"/>
                                    <a:gd name="T1" fmla="*/ T0 w 1693"/>
                                    <a:gd name="T2" fmla="+- 0 1416 1092"/>
                                    <a:gd name="T3" fmla="*/ 1416 h 649"/>
                                    <a:gd name="T4" fmla="+- 0 9051 7384"/>
                                    <a:gd name="T5" fmla="*/ T4 w 1693"/>
                                    <a:gd name="T6" fmla="+- 0 1496 1092"/>
                                    <a:gd name="T7" fmla="*/ 1496 h 649"/>
                                    <a:gd name="T8" fmla="+- 0 8978 7384"/>
                                    <a:gd name="T9" fmla="*/ T8 w 1693"/>
                                    <a:gd name="T10" fmla="+- 0 1569 1092"/>
                                    <a:gd name="T11" fmla="*/ 1569 h 649"/>
                                    <a:gd name="T12" fmla="+- 0 8925 7384"/>
                                    <a:gd name="T13" fmla="*/ T12 w 1693"/>
                                    <a:gd name="T14" fmla="+- 0 1601 1092"/>
                                    <a:gd name="T15" fmla="*/ 1601 h 649"/>
                                    <a:gd name="T16" fmla="+- 0 8863 7384"/>
                                    <a:gd name="T17" fmla="*/ T16 w 1693"/>
                                    <a:gd name="T18" fmla="+- 0 1632 1092"/>
                                    <a:gd name="T19" fmla="*/ 1632 h 649"/>
                                    <a:gd name="T20" fmla="+- 0 8793 7384"/>
                                    <a:gd name="T21" fmla="*/ T20 w 1693"/>
                                    <a:gd name="T22" fmla="+- 0 1659 1092"/>
                                    <a:gd name="T23" fmla="*/ 1659 h 649"/>
                                    <a:gd name="T24" fmla="+- 0 8714 7384"/>
                                    <a:gd name="T25" fmla="*/ T24 w 1693"/>
                                    <a:gd name="T26" fmla="+- 0 1682 1092"/>
                                    <a:gd name="T27" fmla="*/ 1682 h 649"/>
                                    <a:gd name="T28" fmla="+- 0 8628 7384"/>
                                    <a:gd name="T29" fmla="*/ T28 w 1693"/>
                                    <a:gd name="T30" fmla="+- 0 1702 1092"/>
                                    <a:gd name="T31" fmla="*/ 1702 h 649"/>
                                    <a:gd name="T32" fmla="+- 0 8536 7384"/>
                                    <a:gd name="T33" fmla="*/ T32 w 1693"/>
                                    <a:gd name="T34" fmla="+- 0 1719 1092"/>
                                    <a:gd name="T35" fmla="*/ 1719 h 649"/>
                                    <a:gd name="T36" fmla="+- 0 8439 7384"/>
                                    <a:gd name="T37" fmla="*/ T36 w 1693"/>
                                    <a:gd name="T38" fmla="+- 0 1731 1092"/>
                                    <a:gd name="T39" fmla="*/ 1731 h 649"/>
                                    <a:gd name="T40" fmla="+- 0 8337 7384"/>
                                    <a:gd name="T41" fmla="*/ T40 w 1693"/>
                                    <a:gd name="T42" fmla="+- 0 1738 1092"/>
                                    <a:gd name="T43" fmla="*/ 1738 h 649"/>
                                    <a:gd name="T44" fmla="+- 0 8230 7384"/>
                                    <a:gd name="T45" fmla="*/ T44 w 1693"/>
                                    <a:gd name="T46" fmla="+- 0 1740 1092"/>
                                    <a:gd name="T47" fmla="*/ 1740 h 649"/>
                                    <a:gd name="T48" fmla="+- 0 8124 7384"/>
                                    <a:gd name="T49" fmla="*/ T48 w 1693"/>
                                    <a:gd name="T50" fmla="+- 0 1738 1092"/>
                                    <a:gd name="T51" fmla="*/ 1738 h 649"/>
                                    <a:gd name="T52" fmla="+- 0 8022 7384"/>
                                    <a:gd name="T53" fmla="*/ T52 w 1693"/>
                                    <a:gd name="T54" fmla="+- 0 1731 1092"/>
                                    <a:gd name="T55" fmla="*/ 1731 h 649"/>
                                    <a:gd name="T56" fmla="+- 0 7924 7384"/>
                                    <a:gd name="T57" fmla="*/ T56 w 1693"/>
                                    <a:gd name="T58" fmla="+- 0 1719 1092"/>
                                    <a:gd name="T59" fmla="*/ 1719 h 649"/>
                                    <a:gd name="T60" fmla="+- 0 7832 7384"/>
                                    <a:gd name="T61" fmla="*/ T60 w 1693"/>
                                    <a:gd name="T62" fmla="+- 0 1702 1092"/>
                                    <a:gd name="T63" fmla="*/ 1702 h 649"/>
                                    <a:gd name="T64" fmla="+- 0 7747 7384"/>
                                    <a:gd name="T65" fmla="*/ T64 w 1693"/>
                                    <a:gd name="T66" fmla="+- 0 1682 1092"/>
                                    <a:gd name="T67" fmla="*/ 1682 h 649"/>
                                    <a:gd name="T68" fmla="+- 0 7668 7384"/>
                                    <a:gd name="T69" fmla="*/ T68 w 1693"/>
                                    <a:gd name="T70" fmla="+- 0 1659 1092"/>
                                    <a:gd name="T71" fmla="*/ 1659 h 649"/>
                                    <a:gd name="T72" fmla="+- 0 7598 7384"/>
                                    <a:gd name="T73" fmla="*/ T72 w 1693"/>
                                    <a:gd name="T74" fmla="+- 0 1632 1092"/>
                                    <a:gd name="T75" fmla="*/ 1632 h 649"/>
                                    <a:gd name="T76" fmla="+- 0 7536 7384"/>
                                    <a:gd name="T77" fmla="*/ T76 w 1693"/>
                                    <a:gd name="T78" fmla="+- 0 1601 1092"/>
                                    <a:gd name="T79" fmla="*/ 1601 h 649"/>
                                    <a:gd name="T80" fmla="+- 0 7483 7384"/>
                                    <a:gd name="T81" fmla="*/ T80 w 1693"/>
                                    <a:gd name="T82" fmla="+- 0 1569 1092"/>
                                    <a:gd name="T83" fmla="*/ 1569 h 649"/>
                                    <a:gd name="T84" fmla="+- 0 7410 7384"/>
                                    <a:gd name="T85" fmla="*/ T84 w 1693"/>
                                    <a:gd name="T86" fmla="+- 0 1496 1092"/>
                                    <a:gd name="T87" fmla="*/ 1496 h 649"/>
                                    <a:gd name="T88" fmla="+- 0 7384 7384"/>
                                    <a:gd name="T89" fmla="*/ T88 w 1693"/>
                                    <a:gd name="T90" fmla="+- 0 1416 1092"/>
                                    <a:gd name="T91" fmla="*/ 1416 h 649"/>
                                    <a:gd name="T92" fmla="+- 0 7391 7384"/>
                                    <a:gd name="T93" fmla="*/ T92 w 1693"/>
                                    <a:gd name="T94" fmla="+- 0 1376 1092"/>
                                    <a:gd name="T95" fmla="*/ 1376 h 649"/>
                                    <a:gd name="T96" fmla="+- 0 7441 7384"/>
                                    <a:gd name="T97" fmla="*/ T96 w 1693"/>
                                    <a:gd name="T98" fmla="+- 0 1299 1092"/>
                                    <a:gd name="T99" fmla="*/ 1299 h 649"/>
                                    <a:gd name="T100" fmla="+- 0 7536 7384"/>
                                    <a:gd name="T101" fmla="*/ T100 w 1693"/>
                                    <a:gd name="T102" fmla="+- 0 1231 1092"/>
                                    <a:gd name="T103" fmla="*/ 1231 h 649"/>
                                    <a:gd name="T104" fmla="+- 0 7598 7384"/>
                                    <a:gd name="T105" fmla="*/ T104 w 1693"/>
                                    <a:gd name="T106" fmla="+- 0 1201 1092"/>
                                    <a:gd name="T107" fmla="*/ 1201 h 649"/>
                                    <a:gd name="T108" fmla="+- 0 7668 7384"/>
                                    <a:gd name="T109" fmla="*/ T108 w 1693"/>
                                    <a:gd name="T110" fmla="+- 0 1174 1092"/>
                                    <a:gd name="T111" fmla="*/ 1174 h 649"/>
                                    <a:gd name="T112" fmla="+- 0 7747 7384"/>
                                    <a:gd name="T113" fmla="*/ T112 w 1693"/>
                                    <a:gd name="T114" fmla="+- 0 1150 1092"/>
                                    <a:gd name="T115" fmla="*/ 1150 h 649"/>
                                    <a:gd name="T116" fmla="+- 0 7832 7384"/>
                                    <a:gd name="T117" fmla="*/ T116 w 1693"/>
                                    <a:gd name="T118" fmla="+- 0 1130 1092"/>
                                    <a:gd name="T119" fmla="*/ 1130 h 649"/>
                                    <a:gd name="T120" fmla="+- 0 7924 7384"/>
                                    <a:gd name="T121" fmla="*/ T120 w 1693"/>
                                    <a:gd name="T122" fmla="+- 0 1114 1092"/>
                                    <a:gd name="T123" fmla="*/ 1114 h 649"/>
                                    <a:gd name="T124" fmla="+- 0 8022 7384"/>
                                    <a:gd name="T125" fmla="*/ T124 w 1693"/>
                                    <a:gd name="T126" fmla="+- 0 1102 1092"/>
                                    <a:gd name="T127" fmla="*/ 1102 h 649"/>
                                    <a:gd name="T128" fmla="+- 0 8124 7384"/>
                                    <a:gd name="T129" fmla="*/ T128 w 1693"/>
                                    <a:gd name="T130" fmla="+- 0 1095 1092"/>
                                    <a:gd name="T131" fmla="*/ 1095 h 649"/>
                                    <a:gd name="T132" fmla="+- 0 8230 7384"/>
                                    <a:gd name="T133" fmla="*/ T132 w 1693"/>
                                    <a:gd name="T134" fmla="+- 0 1092 1092"/>
                                    <a:gd name="T135" fmla="*/ 1092 h 649"/>
                                    <a:gd name="T136" fmla="+- 0 8337 7384"/>
                                    <a:gd name="T137" fmla="*/ T136 w 1693"/>
                                    <a:gd name="T138" fmla="+- 0 1095 1092"/>
                                    <a:gd name="T139" fmla="*/ 1095 h 649"/>
                                    <a:gd name="T140" fmla="+- 0 8439 7384"/>
                                    <a:gd name="T141" fmla="*/ T140 w 1693"/>
                                    <a:gd name="T142" fmla="+- 0 1102 1092"/>
                                    <a:gd name="T143" fmla="*/ 1102 h 649"/>
                                    <a:gd name="T144" fmla="+- 0 8536 7384"/>
                                    <a:gd name="T145" fmla="*/ T144 w 1693"/>
                                    <a:gd name="T146" fmla="+- 0 1114 1092"/>
                                    <a:gd name="T147" fmla="*/ 1114 h 649"/>
                                    <a:gd name="T148" fmla="+- 0 8628 7384"/>
                                    <a:gd name="T149" fmla="*/ T148 w 1693"/>
                                    <a:gd name="T150" fmla="+- 0 1130 1092"/>
                                    <a:gd name="T151" fmla="*/ 1130 h 649"/>
                                    <a:gd name="T152" fmla="+- 0 8714 7384"/>
                                    <a:gd name="T153" fmla="*/ T152 w 1693"/>
                                    <a:gd name="T154" fmla="+- 0 1150 1092"/>
                                    <a:gd name="T155" fmla="*/ 1150 h 649"/>
                                    <a:gd name="T156" fmla="+- 0 8793 7384"/>
                                    <a:gd name="T157" fmla="*/ T156 w 1693"/>
                                    <a:gd name="T158" fmla="+- 0 1174 1092"/>
                                    <a:gd name="T159" fmla="*/ 1174 h 649"/>
                                    <a:gd name="T160" fmla="+- 0 8863 7384"/>
                                    <a:gd name="T161" fmla="*/ T160 w 1693"/>
                                    <a:gd name="T162" fmla="+- 0 1201 1092"/>
                                    <a:gd name="T163" fmla="*/ 1201 h 649"/>
                                    <a:gd name="T164" fmla="+- 0 8925 7384"/>
                                    <a:gd name="T165" fmla="*/ T164 w 1693"/>
                                    <a:gd name="T166" fmla="+- 0 1231 1092"/>
                                    <a:gd name="T167" fmla="*/ 1231 h 649"/>
                                    <a:gd name="T168" fmla="+- 0 8978 7384"/>
                                    <a:gd name="T169" fmla="*/ T168 w 1693"/>
                                    <a:gd name="T170" fmla="+- 0 1264 1092"/>
                                    <a:gd name="T171" fmla="*/ 1264 h 649"/>
                                    <a:gd name="T172" fmla="+- 0 9051 7384"/>
                                    <a:gd name="T173" fmla="*/ T172 w 1693"/>
                                    <a:gd name="T174" fmla="+- 0 1337 1092"/>
                                    <a:gd name="T175" fmla="*/ 1337 h 649"/>
                                    <a:gd name="T176" fmla="+- 0 9077 7384"/>
                                    <a:gd name="T177" fmla="*/ T176 w 1693"/>
                                    <a:gd name="T178" fmla="+- 0 1416 1092"/>
                                    <a:gd name="T179" fmla="*/ 1416 h 6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693" h="649">
                                      <a:moveTo>
                                        <a:pt x="1693" y="324"/>
                                      </a:moveTo>
                                      <a:lnTo>
                                        <a:pt x="1667" y="404"/>
                                      </a:lnTo>
                                      <a:lnTo>
                                        <a:pt x="1594" y="477"/>
                                      </a:lnTo>
                                      <a:lnTo>
                                        <a:pt x="1541" y="509"/>
                                      </a:lnTo>
                                      <a:lnTo>
                                        <a:pt x="1479" y="540"/>
                                      </a:lnTo>
                                      <a:lnTo>
                                        <a:pt x="1409" y="567"/>
                                      </a:lnTo>
                                      <a:lnTo>
                                        <a:pt x="1330" y="590"/>
                                      </a:lnTo>
                                      <a:lnTo>
                                        <a:pt x="1244" y="610"/>
                                      </a:lnTo>
                                      <a:lnTo>
                                        <a:pt x="1152" y="627"/>
                                      </a:lnTo>
                                      <a:lnTo>
                                        <a:pt x="1055" y="639"/>
                                      </a:lnTo>
                                      <a:lnTo>
                                        <a:pt x="953" y="646"/>
                                      </a:lnTo>
                                      <a:lnTo>
                                        <a:pt x="846" y="648"/>
                                      </a:lnTo>
                                      <a:lnTo>
                                        <a:pt x="740" y="646"/>
                                      </a:lnTo>
                                      <a:lnTo>
                                        <a:pt x="638" y="639"/>
                                      </a:lnTo>
                                      <a:lnTo>
                                        <a:pt x="540" y="627"/>
                                      </a:lnTo>
                                      <a:lnTo>
                                        <a:pt x="448" y="610"/>
                                      </a:lnTo>
                                      <a:lnTo>
                                        <a:pt x="363" y="590"/>
                                      </a:lnTo>
                                      <a:lnTo>
                                        <a:pt x="284" y="567"/>
                                      </a:lnTo>
                                      <a:lnTo>
                                        <a:pt x="214" y="540"/>
                                      </a:lnTo>
                                      <a:lnTo>
                                        <a:pt x="152" y="509"/>
                                      </a:lnTo>
                                      <a:lnTo>
                                        <a:pt x="99" y="477"/>
                                      </a:lnTo>
                                      <a:lnTo>
                                        <a:pt x="26" y="404"/>
                                      </a:lnTo>
                                      <a:lnTo>
                                        <a:pt x="0" y="324"/>
                                      </a:lnTo>
                                      <a:lnTo>
                                        <a:pt x="7" y="284"/>
                                      </a:lnTo>
                                      <a:lnTo>
                                        <a:pt x="57" y="207"/>
                                      </a:lnTo>
                                      <a:lnTo>
                                        <a:pt x="152" y="139"/>
                                      </a:lnTo>
                                      <a:lnTo>
                                        <a:pt x="214" y="109"/>
                                      </a:lnTo>
                                      <a:lnTo>
                                        <a:pt x="284" y="82"/>
                                      </a:lnTo>
                                      <a:lnTo>
                                        <a:pt x="363" y="58"/>
                                      </a:lnTo>
                                      <a:lnTo>
                                        <a:pt x="448" y="38"/>
                                      </a:lnTo>
                                      <a:lnTo>
                                        <a:pt x="540" y="22"/>
                                      </a:lnTo>
                                      <a:lnTo>
                                        <a:pt x="638" y="10"/>
                                      </a:lnTo>
                                      <a:lnTo>
                                        <a:pt x="740" y="3"/>
                                      </a:lnTo>
                                      <a:lnTo>
                                        <a:pt x="846" y="0"/>
                                      </a:lnTo>
                                      <a:lnTo>
                                        <a:pt x="953" y="3"/>
                                      </a:lnTo>
                                      <a:lnTo>
                                        <a:pt x="1055" y="10"/>
                                      </a:lnTo>
                                      <a:lnTo>
                                        <a:pt x="1152" y="22"/>
                                      </a:lnTo>
                                      <a:lnTo>
                                        <a:pt x="1244" y="38"/>
                                      </a:lnTo>
                                      <a:lnTo>
                                        <a:pt x="1330" y="58"/>
                                      </a:lnTo>
                                      <a:lnTo>
                                        <a:pt x="1409" y="82"/>
                                      </a:lnTo>
                                      <a:lnTo>
                                        <a:pt x="1479" y="109"/>
                                      </a:lnTo>
                                      <a:lnTo>
                                        <a:pt x="1541" y="139"/>
                                      </a:lnTo>
                                      <a:lnTo>
                                        <a:pt x="1594" y="172"/>
                                      </a:lnTo>
                                      <a:lnTo>
                                        <a:pt x="1667" y="245"/>
                                      </a:lnTo>
                                      <a:lnTo>
                                        <a:pt x="1693" y="324"/>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6FFF20" id="Group 640" o:spid="_x0000_s1035" style="position:absolute;margin-left:292.05pt;margin-top:9.5pt;width:106.2pt;height:47.35pt;flip:x;z-index:251669504;mso-position-horizontal-relative:page" coordorigin="7373,1082" coordsize="1713,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">
                      <v:shape id="Text Box 456" o:spid="_x0000_s1036" type="#_x0000_t202" style="position:absolute;left:7373;top:1082;width:1713;height: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" filled="f" stroked="f">
                        <v:textbox inset="0,0,0,0">
                          <w:txbxContent>
                            <w:p w14:paraId="4CC6C974" w14:textId="77777777" w:rsidR="00313B73" w:rsidRDefault="00313B73" w:rsidP="00313B73">
                              <w:pPr>
                                <w:spacing w:line="232" w:lineRule="exact"/>
                                <w:rPr>
                                  <w:rFonts w:ascii="Times New Roman" w:eastAsia="MS Mincho" w:hAnsi="Times New Roman" w:cs="Times New Roman"/>
                                  <w:bCs/>
                                  <w:color w:val="0D0D0D"/>
                                  <w:lang w:val="sq-AL"/>
                                </w:rPr>
                              </w:pPr>
                            </w:p>
                            <w:p w14:paraId="012B3F09" w14:textId="77777777" w:rsidR="00313B73" w:rsidRPr="007F520E" w:rsidRDefault="00313B73" w:rsidP="00313B73">
                              <w:pPr>
                                <w:spacing w:line="232" w:lineRule="exact"/>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Kategoritë e emrit</w:t>
                              </w:r>
                            </w:p>
                          </w:txbxContent>
                        </v:textbox>
                      </v:shape>
                      <v:shape id="Freeform 457" o:spid="_x0000_s1037" style="position:absolute;left:7383;top:1092;width:1693;height:649;visibility:visible;mso-wrap-style:square;v-text-anchor:top" coordsize="1693,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" path="m1693,324r-26,80l1594,477r-53,32l1479,540r-70,27l1330,590r-86,20l1152,627r-97,12l953,646r-107,2l740,646,638,639,540,627,448,610,363,590,284,567,214,540,152,509,99,477,26,404,,324,7,284,57,207r95,-68l214,109,284,82,363,58,448,38,540,22,638,10,740,3,846,,953,3r102,7l1152,22r92,16l1330,58r79,24l1479,109r62,30l1594,172r73,73l1693,324xe" filled="f" strokecolor="#231f20" strokeweight="1pt">
                        <v:path arrowok="t" o:connecttype="custom" o:connectlocs="1693,1416;1667,1496;1594,1569;1541,1601;1479,1632;1409,1659;1330,1682;1244,1702;1152,1719;1055,1731;953,1738;846,1740;740,1738;638,1731;540,1719;448,1702;363,1682;284,1659;214,1632;152,1601;99,1569;26,1496;0,1416;7,1376;57,1299;152,1231;214,1201;284,1174;363,1150;448,1130;540,1114;638,1102;740,1095;846,1092;953,1095;1055,1102;1152,1114;1244,1130;1330,1150;1409,1174;1479,1201;1541,1231;1594,1264;1667,1337;1693,1416" o:connectangles="0,0,0,0,0,0,0,0,0,0,0,0,0,0,0,0,0,0,0,0,0,0,0,0,0,0,0,0,0,0,0,0,0,0,0,0,0,0,0,0,0,0,0,0,0"/>
                      </v:shape>
                      <w10:wrap anchorx="page"/>
                    </v:group>
                  </w:pict>
                </mc:Fallback>
              </mc:AlternateContent>
            </w:r>
            <w:r w:rsidRPr="00EE6AAC">
              <w:rPr>
                <w:rFonts w:ascii="Times New Roman" w:eastAsia="MS Mincho" w:hAnsi="Times New Roman" w:cs="Times New Roman"/>
                <w:bCs/>
                <w:noProof/>
                <w:color w:val="0D0D0D"/>
              </w:rPr>
              <mc:AlternateContent>
                <mc:Choice Requires="wpg">
                  <w:drawing>
                    <wp:anchor distT="0" distB="0" distL="114300" distR="114300" simplePos="0" relativeHeight="251668480" behindDoc="0" locked="0" layoutInCell="1" allowOverlap="1" wp14:anchorId="07C5821E" wp14:editId="3F1D809B">
                      <wp:simplePos x="0" y="0"/>
                      <wp:positionH relativeFrom="page">
                        <wp:posOffset>1051560</wp:posOffset>
                      </wp:positionH>
                      <wp:positionV relativeFrom="paragraph">
                        <wp:posOffset>53975</wp:posOffset>
                      </wp:positionV>
                      <wp:extent cx="2840355" cy="838200"/>
                      <wp:effectExtent l="0" t="0" r="17145" b="19050"/>
                      <wp:wrapNone/>
                      <wp:docPr id="584321893" name="Group 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0355" cy="838200"/>
                                <a:chOff x="3187" y="1092"/>
                                <a:chExt cx="4113" cy="649"/>
                              </a:xfrm>
                            </wpg:grpSpPr>
                            <wps:wsp>
                              <wps:cNvPr id="1826135680" name="Text Box 451"/>
                              <wps:cNvSpPr txBox="1">
                                <a:spLocks noChangeArrowheads="1"/>
                              </wps:cNvSpPr>
                              <wps:spPr bwMode="auto">
                                <a:xfrm>
                                  <a:off x="5683" y="1291"/>
                                  <a:ext cx="994" cy="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9EC01" w14:textId="77777777" w:rsidR="00313B73" w:rsidRPr="007F520E" w:rsidRDefault="00313B73" w:rsidP="00313B73">
                                    <w:pPr>
                                      <w:spacing w:line="232" w:lineRule="exact"/>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Emri</w:t>
                                    </w:r>
                                  </w:p>
                                </w:txbxContent>
                              </wps:txbx>
                              <wps:bodyPr rot="0" vert="horz" wrap="square" lIns="0" tIns="0" rIns="0" bIns="0" anchor="t" anchorCtr="0" upright="1">
                                <a:noAutofit/>
                              </wps:bodyPr>
                            </wps:wsp>
                            <wps:wsp>
                              <wps:cNvPr id="1383452971" name="Text Box 452"/>
                              <wps:cNvSpPr txBox="1">
                                <a:spLocks noChangeArrowheads="1"/>
                              </wps:cNvSpPr>
                              <wps:spPr bwMode="auto">
                                <a:xfrm>
                                  <a:off x="3311" y="1291"/>
                                  <a:ext cx="1397"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A1420" w14:textId="77777777" w:rsidR="00313B73" w:rsidRPr="00EE6AAC" w:rsidRDefault="00313B73" w:rsidP="00313B73">
                                    <w:pPr>
                                      <w:spacing w:before="121"/>
                                      <w:ind w:left="332"/>
                                      <w:rPr>
                                        <w:rFonts w:ascii="Times New Roman" w:eastAsia="MS Mincho" w:hAnsi="Times New Roman" w:cs="Times New Roman"/>
                                        <w:bCs/>
                                        <w:color w:val="0D0D0D"/>
                                        <w:lang w:val="sq-AL"/>
                                      </w:rPr>
                                    </w:pPr>
                                    <w:r w:rsidRPr="00EE6AAC">
                                      <w:rPr>
                                        <w:rFonts w:ascii="Times New Roman" w:eastAsia="MS Mincho" w:hAnsi="Times New Roman" w:cs="Times New Roman"/>
                                        <w:bCs/>
                                        <w:color w:val="0D0D0D"/>
                                        <w:lang w:val="sq-AL"/>
                                      </w:rPr>
                                      <w:t>Llojet e emrit</w:t>
                                    </w:r>
                                  </w:p>
                                </w:txbxContent>
                              </wps:txbx>
                              <wps:bodyPr rot="0" vert="horz" wrap="square" lIns="0" tIns="0" rIns="0" bIns="0" anchor="t" anchorCtr="0" upright="1">
                                <a:noAutofit/>
                              </wps:bodyPr>
                            </wps:wsp>
                            <wps:wsp>
                              <wps:cNvPr id="1536176924" name="AutoShape 453"/>
                              <wps:cNvSpPr>
                                <a:spLocks/>
                              </wps:cNvSpPr>
                              <wps:spPr bwMode="auto">
                                <a:xfrm>
                                  <a:off x="3187" y="1092"/>
                                  <a:ext cx="4113" cy="649"/>
                                </a:xfrm>
                                <a:custGeom>
                                  <a:avLst/>
                                  <a:gdLst>
                                    <a:gd name="T0" fmla="+- 0 6801 3188"/>
                                    <a:gd name="T1" fmla="*/ T0 w 4113"/>
                                    <a:gd name="T2" fmla="+- 0 1458 1092"/>
                                    <a:gd name="T3" fmla="*/ 1458 h 649"/>
                                    <a:gd name="T4" fmla="+- 0 6734 3188"/>
                                    <a:gd name="T5" fmla="*/ T4 w 4113"/>
                                    <a:gd name="T6" fmla="+- 0 1535 1092"/>
                                    <a:gd name="T7" fmla="*/ 1535 h 649"/>
                                    <a:gd name="T8" fmla="+- 0 6612 3188"/>
                                    <a:gd name="T9" fmla="*/ T8 w 4113"/>
                                    <a:gd name="T10" fmla="+- 0 1599 1092"/>
                                    <a:gd name="T11" fmla="*/ 1599 h 649"/>
                                    <a:gd name="T12" fmla="+- 0 6445 3188"/>
                                    <a:gd name="T13" fmla="*/ T12 w 4113"/>
                                    <a:gd name="T14" fmla="+- 0 1646 1092"/>
                                    <a:gd name="T15" fmla="*/ 1646 h 649"/>
                                    <a:gd name="T16" fmla="+- 0 6244 3188"/>
                                    <a:gd name="T17" fmla="*/ T16 w 4113"/>
                                    <a:gd name="T18" fmla="+- 0 1672 1092"/>
                                    <a:gd name="T19" fmla="*/ 1672 h 649"/>
                                    <a:gd name="T20" fmla="+- 0 6025 3188"/>
                                    <a:gd name="T21" fmla="*/ T20 w 4113"/>
                                    <a:gd name="T22" fmla="+- 0 1672 1092"/>
                                    <a:gd name="T23" fmla="*/ 1672 h 649"/>
                                    <a:gd name="T24" fmla="+- 0 5824 3188"/>
                                    <a:gd name="T25" fmla="*/ T24 w 4113"/>
                                    <a:gd name="T26" fmla="+- 0 1646 1092"/>
                                    <a:gd name="T27" fmla="*/ 1646 h 649"/>
                                    <a:gd name="T28" fmla="+- 0 5656 3188"/>
                                    <a:gd name="T29" fmla="*/ T28 w 4113"/>
                                    <a:gd name="T30" fmla="+- 0 1599 1092"/>
                                    <a:gd name="T31" fmla="*/ 1599 h 649"/>
                                    <a:gd name="T32" fmla="+- 0 5534 3188"/>
                                    <a:gd name="T33" fmla="*/ T32 w 4113"/>
                                    <a:gd name="T34" fmla="+- 0 1535 1092"/>
                                    <a:gd name="T35" fmla="*/ 1535 h 649"/>
                                    <a:gd name="T36" fmla="+- 0 5467 3188"/>
                                    <a:gd name="T37" fmla="*/ T36 w 4113"/>
                                    <a:gd name="T38" fmla="+- 0 1458 1092"/>
                                    <a:gd name="T39" fmla="*/ 1458 h 649"/>
                                    <a:gd name="T40" fmla="+- 0 5467 3188"/>
                                    <a:gd name="T41" fmla="*/ T40 w 4113"/>
                                    <a:gd name="T42" fmla="+- 0 1374 1092"/>
                                    <a:gd name="T43" fmla="*/ 1374 h 649"/>
                                    <a:gd name="T44" fmla="+- 0 5534 3188"/>
                                    <a:gd name="T45" fmla="*/ T44 w 4113"/>
                                    <a:gd name="T46" fmla="+- 0 1297 1092"/>
                                    <a:gd name="T47" fmla="*/ 1297 h 649"/>
                                    <a:gd name="T48" fmla="+- 0 5656 3188"/>
                                    <a:gd name="T49" fmla="*/ T48 w 4113"/>
                                    <a:gd name="T50" fmla="+- 0 1233 1092"/>
                                    <a:gd name="T51" fmla="*/ 1233 h 649"/>
                                    <a:gd name="T52" fmla="+- 0 5824 3188"/>
                                    <a:gd name="T53" fmla="*/ T52 w 4113"/>
                                    <a:gd name="T54" fmla="+- 0 1187 1092"/>
                                    <a:gd name="T55" fmla="*/ 1187 h 649"/>
                                    <a:gd name="T56" fmla="+- 0 6025 3188"/>
                                    <a:gd name="T57" fmla="*/ T56 w 4113"/>
                                    <a:gd name="T58" fmla="+- 0 1161 1092"/>
                                    <a:gd name="T59" fmla="*/ 1161 h 649"/>
                                    <a:gd name="T60" fmla="+- 0 6244 3188"/>
                                    <a:gd name="T61" fmla="*/ T60 w 4113"/>
                                    <a:gd name="T62" fmla="+- 0 1161 1092"/>
                                    <a:gd name="T63" fmla="*/ 1161 h 649"/>
                                    <a:gd name="T64" fmla="+- 0 6445 3188"/>
                                    <a:gd name="T65" fmla="*/ T64 w 4113"/>
                                    <a:gd name="T66" fmla="+- 0 1187 1092"/>
                                    <a:gd name="T67" fmla="*/ 1187 h 649"/>
                                    <a:gd name="T68" fmla="+- 0 6612 3188"/>
                                    <a:gd name="T69" fmla="*/ T68 w 4113"/>
                                    <a:gd name="T70" fmla="+- 0 1233 1092"/>
                                    <a:gd name="T71" fmla="*/ 1233 h 649"/>
                                    <a:gd name="T72" fmla="+- 0 6734 3188"/>
                                    <a:gd name="T73" fmla="*/ T72 w 4113"/>
                                    <a:gd name="T74" fmla="+- 0 1297 1092"/>
                                    <a:gd name="T75" fmla="*/ 1297 h 649"/>
                                    <a:gd name="T76" fmla="+- 0 6801 3188"/>
                                    <a:gd name="T77" fmla="*/ T76 w 4113"/>
                                    <a:gd name="T78" fmla="+- 0 1374 1092"/>
                                    <a:gd name="T79" fmla="*/ 1374 h 649"/>
                                    <a:gd name="T80" fmla="+- 0 7300 3188"/>
                                    <a:gd name="T81" fmla="*/ T80 w 4113"/>
                                    <a:gd name="T82" fmla="+- 0 1416 1092"/>
                                    <a:gd name="T83" fmla="*/ 1416 h 649"/>
                                    <a:gd name="T84" fmla="+- 0 4881 3188"/>
                                    <a:gd name="T85" fmla="*/ T84 w 4113"/>
                                    <a:gd name="T86" fmla="+- 0 1416 1092"/>
                                    <a:gd name="T87" fmla="*/ 1416 h 649"/>
                                    <a:gd name="T88" fmla="+- 0 4855 3188"/>
                                    <a:gd name="T89" fmla="*/ T88 w 4113"/>
                                    <a:gd name="T90" fmla="+- 0 1496 1092"/>
                                    <a:gd name="T91" fmla="*/ 1496 h 649"/>
                                    <a:gd name="T92" fmla="+- 0 4782 3188"/>
                                    <a:gd name="T93" fmla="*/ T92 w 4113"/>
                                    <a:gd name="T94" fmla="+- 0 1569 1092"/>
                                    <a:gd name="T95" fmla="*/ 1569 h 649"/>
                                    <a:gd name="T96" fmla="+- 0 4667 3188"/>
                                    <a:gd name="T97" fmla="*/ T96 w 4113"/>
                                    <a:gd name="T98" fmla="+- 0 1632 1092"/>
                                    <a:gd name="T99" fmla="*/ 1632 h 649"/>
                                    <a:gd name="T100" fmla="+- 0 4518 3188"/>
                                    <a:gd name="T101" fmla="*/ T100 w 4113"/>
                                    <a:gd name="T102" fmla="+- 0 1682 1092"/>
                                    <a:gd name="T103" fmla="*/ 1682 h 649"/>
                                    <a:gd name="T104" fmla="+- 0 4340 3188"/>
                                    <a:gd name="T105" fmla="*/ T104 w 4113"/>
                                    <a:gd name="T106" fmla="+- 0 1719 1092"/>
                                    <a:gd name="T107" fmla="*/ 1719 h 649"/>
                                    <a:gd name="T108" fmla="+- 0 4141 3188"/>
                                    <a:gd name="T109" fmla="*/ T108 w 4113"/>
                                    <a:gd name="T110" fmla="+- 0 1738 1092"/>
                                    <a:gd name="T111" fmla="*/ 1738 h 649"/>
                                    <a:gd name="T112" fmla="+- 0 3928 3188"/>
                                    <a:gd name="T113" fmla="*/ T112 w 4113"/>
                                    <a:gd name="T114" fmla="+- 0 1738 1092"/>
                                    <a:gd name="T115" fmla="*/ 1738 h 649"/>
                                    <a:gd name="T116" fmla="+- 0 3728 3188"/>
                                    <a:gd name="T117" fmla="*/ T116 w 4113"/>
                                    <a:gd name="T118" fmla="+- 0 1719 1092"/>
                                    <a:gd name="T119" fmla="*/ 1719 h 649"/>
                                    <a:gd name="T120" fmla="+- 0 3551 3188"/>
                                    <a:gd name="T121" fmla="*/ T120 w 4113"/>
                                    <a:gd name="T122" fmla="+- 0 1682 1092"/>
                                    <a:gd name="T123" fmla="*/ 1682 h 649"/>
                                    <a:gd name="T124" fmla="+- 0 3402 3188"/>
                                    <a:gd name="T125" fmla="*/ T124 w 4113"/>
                                    <a:gd name="T126" fmla="+- 0 1632 1092"/>
                                    <a:gd name="T127" fmla="*/ 1632 h 649"/>
                                    <a:gd name="T128" fmla="+- 0 3287 3188"/>
                                    <a:gd name="T129" fmla="*/ T128 w 4113"/>
                                    <a:gd name="T130" fmla="+- 0 1569 1092"/>
                                    <a:gd name="T131" fmla="*/ 1569 h 649"/>
                                    <a:gd name="T132" fmla="+- 0 3214 3188"/>
                                    <a:gd name="T133" fmla="*/ T132 w 4113"/>
                                    <a:gd name="T134" fmla="+- 0 1496 1092"/>
                                    <a:gd name="T135" fmla="*/ 1496 h 649"/>
                                    <a:gd name="T136" fmla="+- 0 3188 3188"/>
                                    <a:gd name="T137" fmla="*/ T136 w 4113"/>
                                    <a:gd name="T138" fmla="+- 0 1416 1092"/>
                                    <a:gd name="T139" fmla="*/ 1416 h 649"/>
                                    <a:gd name="T140" fmla="+- 0 3214 3188"/>
                                    <a:gd name="T141" fmla="*/ T140 w 4113"/>
                                    <a:gd name="T142" fmla="+- 0 1337 1092"/>
                                    <a:gd name="T143" fmla="*/ 1337 h 649"/>
                                    <a:gd name="T144" fmla="+- 0 3287 3188"/>
                                    <a:gd name="T145" fmla="*/ T144 w 4113"/>
                                    <a:gd name="T146" fmla="+- 0 1264 1092"/>
                                    <a:gd name="T147" fmla="*/ 1264 h 649"/>
                                    <a:gd name="T148" fmla="+- 0 3402 3188"/>
                                    <a:gd name="T149" fmla="*/ T148 w 4113"/>
                                    <a:gd name="T150" fmla="+- 0 1201 1092"/>
                                    <a:gd name="T151" fmla="*/ 1201 h 649"/>
                                    <a:gd name="T152" fmla="+- 0 3551 3188"/>
                                    <a:gd name="T153" fmla="*/ T152 w 4113"/>
                                    <a:gd name="T154" fmla="+- 0 1150 1092"/>
                                    <a:gd name="T155" fmla="*/ 1150 h 649"/>
                                    <a:gd name="T156" fmla="+- 0 3728 3188"/>
                                    <a:gd name="T157" fmla="*/ T156 w 4113"/>
                                    <a:gd name="T158" fmla="+- 0 1114 1092"/>
                                    <a:gd name="T159" fmla="*/ 1114 h 649"/>
                                    <a:gd name="T160" fmla="+- 0 3928 3188"/>
                                    <a:gd name="T161" fmla="*/ T160 w 4113"/>
                                    <a:gd name="T162" fmla="+- 0 1095 1092"/>
                                    <a:gd name="T163" fmla="*/ 1095 h 649"/>
                                    <a:gd name="T164" fmla="+- 0 4141 3188"/>
                                    <a:gd name="T165" fmla="*/ T164 w 4113"/>
                                    <a:gd name="T166" fmla="+- 0 1095 1092"/>
                                    <a:gd name="T167" fmla="*/ 1095 h 649"/>
                                    <a:gd name="T168" fmla="+- 0 4340 3188"/>
                                    <a:gd name="T169" fmla="*/ T168 w 4113"/>
                                    <a:gd name="T170" fmla="+- 0 1114 1092"/>
                                    <a:gd name="T171" fmla="*/ 1114 h 649"/>
                                    <a:gd name="T172" fmla="+- 0 4518 3188"/>
                                    <a:gd name="T173" fmla="*/ T172 w 4113"/>
                                    <a:gd name="T174" fmla="+- 0 1150 1092"/>
                                    <a:gd name="T175" fmla="*/ 1150 h 649"/>
                                    <a:gd name="T176" fmla="+- 0 4667 3188"/>
                                    <a:gd name="T177" fmla="*/ T176 w 4113"/>
                                    <a:gd name="T178" fmla="+- 0 1201 1092"/>
                                    <a:gd name="T179" fmla="*/ 1201 h 649"/>
                                    <a:gd name="T180" fmla="+- 0 4782 3188"/>
                                    <a:gd name="T181" fmla="*/ T180 w 4113"/>
                                    <a:gd name="T182" fmla="+- 0 1264 1092"/>
                                    <a:gd name="T183" fmla="*/ 1264 h 649"/>
                                    <a:gd name="T184" fmla="+- 0 4855 3188"/>
                                    <a:gd name="T185" fmla="*/ T184 w 4113"/>
                                    <a:gd name="T186" fmla="+- 0 1337 1092"/>
                                    <a:gd name="T187" fmla="*/ 1337 h 649"/>
                                    <a:gd name="T188" fmla="+- 0 4881 3188"/>
                                    <a:gd name="T189" fmla="*/ T188 w 4113"/>
                                    <a:gd name="T190" fmla="+- 0 1416 1092"/>
                                    <a:gd name="T191" fmla="*/ 1416 h 6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4113" h="649">
                                      <a:moveTo>
                                        <a:pt x="3622" y="324"/>
                                      </a:moveTo>
                                      <a:lnTo>
                                        <a:pt x="3613" y="366"/>
                                      </a:lnTo>
                                      <a:lnTo>
                                        <a:pt x="3587" y="406"/>
                                      </a:lnTo>
                                      <a:lnTo>
                                        <a:pt x="3546" y="443"/>
                                      </a:lnTo>
                                      <a:lnTo>
                                        <a:pt x="3491" y="477"/>
                                      </a:lnTo>
                                      <a:lnTo>
                                        <a:pt x="3424" y="507"/>
                                      </a:lnTo>
                                      <a:lnTo>
                                        <a:pt x="3345" y="533"/>
                                      </a:lnTo>
                                      <a:lnTo>
                                        <a:pt x="3257" y="554"/>
                                      </a:lnTo>
                                      <a:lnTo>
                                        <a:pt x="3160" y="570"/>
                                      </a:lnTo>
                                      <a:lnTo>
                                        <a:pt x="3056" y="580"/>
                                      </a:lnTo>
                                      <a:lnTo>
                                        <a:pt x="2946" y="583"/>
                                      </a:lnTo>
                                      <a:lnTo>
                                        <a:pt x="2837" y="580"/>
                                      </a:lnTo>
                                      <a:lnTo>
                                        <a:pt x="2733" y="570"/>
                                      </a:lnTo>
                                      <a:lnTo>
                                        <a:pt x="2636" y="554"/>
                                      </a:lnTo>
                                      <a:lnTo>
                                        <a:pt x="2547" y="533"/>
                                      </a:lnTo>
                                      <a:lnTo>
                                        <a:pt x="2468" y="507"/>
                                      </a:lnTo>
                                      <a:lnTo>
                                        <a:pt x="2401" y="477"/>
                                      </a:lnTo>
                                      <a:lnTo>
                                        <a:pt x="2346" y="443"/>
                                      </a:lnTo>
                                      <a:lnTo>
                                        <a:pt x="2305" y="406"/>
                                      </a:lnTo>
                                      <a:lnTo>
                                        <a:pt x="2279" y="366"/>
                                      </a:lnTo>
                                      <a:lnTo>
                                        <a:pt x="2271" y="324"/>
                                      </a:lnTo>
                                      <a:lnTo>
                                        <a:pt x="2279" y="282"/>
                                      </a:lnTo>
                                      <a:lnTo>
                                        <a:pt x="2305" y="243"/>
                                      </a:lnTo>
                                      <a:lnTo>
                                        <a:pt x="2346" y="205"/>
                                      </a:lnTo>
                                      <a:lnTo>
                                        <a:pt x="2401" y="172"/>
                                      </a:lnTo>
                                      <a:lnTo>
                                        <a:pt x="2468" y="141"/>
                                      </a:lnTo>
                                      <a:lnTo>
                                        <a:pt x="2547" y="116"/>
                                      </a:lnTo>
                                      <a:lnTo>
                                        <a:pt x="2636" y="95"/>
                                      </a:lnTo>
                                      <a:lnTo>
                                        <a:pt x="2733" y="79"/>
                                      </a:lnTo>
                                      <a:lnTo>
                                        <a:pt x="2837" y="69"/>
                                      </a:lnTo>
                                      <a:lnTo>
                                        <a:pt x="2946" y="66"/>
                                      </a:lnTo>
                                      <a:lnTo>
                                        <a:pt x="3056" y="69"/>
                                      </a:lnTo>
                                      <a:lnTo>
                                        <a:pt x="3160" y="79"/>
                                      </a:lnTo>
                                      <a:lnTo>
                                        <a:pt x="3257" y="95"/>
                                      </a:lnTo>
                                      <a:lnTo>
                                        <a:pt x="3345" y="116"/>
                                      </a:lnTo>
                                      <a:lnTo>
                                        <a:pt x="3424" y="141"/>
                                      </a:lnTo>
                                      <a:lnTo>
                                        <a:pt x="3491" y="172"/>
                                      </a:lnTo>
                                      <a:lnTo>
                                        <a:pt x="3546" y="205"/>
                                      </a:lnTo>
                                      <a:lnTo>
                                        <a:pt x="3587" y="243"/>
                                      </a:lnTo>
                                      <a:lnTo>
                                        <a:pt x="3613" y="282"/>
                                      </a:lnTo>
                                      <a:lnTo>
                                        <a:pt x="3622" y="324"/>
                                      </a:lnTo>
                                      <a:close/>
                                      <a:moveTo>
                                        <a:pt x="4112" y="324"/>
                                      </a:moveTo>
                                      <a:lnTo>
                                        <a:pt x="3622" y="324"/>
                                      </a:lnTo>
                                      <a:moveTo>
                                        <a:pt x="1693" y="324"/>
                                      </a:moveTo>
                                      <a:lnTo>
                                        <a:pt x="1686" y="365"/>
                                      </a:lnTo>
                                      <a:lnTo>
                                        <a:pt x="1667" y="404"/>
                                      </a:lnTo>
                                      <a:lnTo>
                                        <a:pt x="1636" y="441"/>
                                      </a:lnTo>
                                      <a:lnTo>
                                        <a:pt x="1594" y="477"/>
                                      </a:lnTo>
                                      <a:lnTo>
                                        <a:pt x="1541" y="509"/>
                                      </a:lnTo>
                                      <a:lnTo>
                                        <a:pt x="1479" y="540"/>
                                      </a:lnTo>
                                      <a:lnTo>
                                        <a:pt x="1409" y="567"/>
                                      </a:lnTo>
                                      <a:lnTo>
                                        <a:pt x="1330" y="590"/>
                                      </a:lnTo>
                                      <a:lnTo>
                                        <a:pt x="1244" y="610"/>
                                      </a:lnTo>
                                      <a:lnTo>
                                        <a:pt x="1152" y="627"/>
                                      </a:lnTo>
                                      <a:lnTo>
                                        <a:pt x="1055" y="639"/>
                                      </a:lnTo>
                                      <a:lnTo>
                                        <a:pt x="953" y="646"/>
                                      </a:lnTo>
                                      <a:lnTo>
                                        <a:pt x="846" y="648"/>
                                      </a:lnTo>
                                      <a:lnTo>
                                        <a:pt x="740" y="646"/>
                                      </a:lnTo>
                                      <a:lnTo>
                                        <a:pt x="638" y="639"/>
                                      </a:lnTo>
                                      <a:lnTo>
                                        <a:pt x="540" y="627"/>
                                      </a:lnTo>
                                      <a:lnTo>
                                        <a:pt x="448" y="610"/>
                                      </a:lnTo>
                                      <a:lnTo>
                                        <a:pt x="363" y="590"/>
                                      </a:lnTo>
                                      <a:lnTo>
                                        <a:pt x="284" y="567"/>
                                      </a:lnTo>
                                      <a:lnTo>
                                        <a:pt x="214" y="540"/>
                                      </a:lnTo>
                                      <a:lnTo>
                                        <a:pt x="152" y="509"/>
                                      </a:lnTo>
                                      <a:lnTo>
                                        <a:pt x="99" y="477"/>
                                      </a:lnTo>
                                      <a:lnTo>
                                        <a:pt x="57" y="441"/>
                                      </a:lnTo>
                                      <a:lnTo>
                                        <a:pt x="26" y="404"/>
                                      </a:lnTo>
                                      <a:lnTo>
                                        <a:pt x="7" y="365"/>
                                      </a:lnTo>
                                      <a:lnTo>
                                        <a:pt x="0" y="324"/>
                                      </a:lnTo>
                                      <a:lnTo>
                                        <a:pt x="7" y="284"/>
                                      </a:lnTo>
                                      <a:lnTo>
                                        <a:pt x="26" y="245"/>
                                      </a:lnTo>
                                      <a:lnTo>
                                        <a:pt x="57" y="207"/>
                                      </a:lnTo>
                                      <a:lnTo>
                                        <a:pt x="99" y="172"/>
                                      </a:lnTo>
                                      <a:lnTo>
                                        <a:pt x="152" y="139"/>
                                      </a:lnTo>
                                      <a:lnTo>
                                        <a:pt x="214" y="109"/>
                                      </a:lnTo>
                                      <a:lnTo>
                                        <a:pt x="284" y="82"/>
                                      </a:lnTo>
                                      <a:lnTo>
                                        <a:pt x="363" y="58"/>
                                      </a:lnTo>
                                      <a:lnTo>
                                        <a:pt x="448" y="38"/>
                                      </a:lnTo>
                                      <a:lnTo>
                                        <a:pt x="540" y="22"/>
                                      </a:lnTo>
                                      <a:lnTo>
                                        <a:pt x="638" y="10"/>
                                      </a:lnTo>
                                      <a:lnTo>
                                        <a:pt x="740" y="3"/>
                                      </a:lnTo>
                                      <a:lnTo>
                                        <a:pt x="846" y="0"/>
                                      </a:lnTo>
                                      <a:lnTo>
                                        <a:pt x="953" y="3"/>
                                      </a:lnTo>
                                      <a:lnTo>
                                        <a:pt x="1055" y="10"/>
                                      </a:lnTo>
                                      <a:lnTo>
                                        <a:pt x="1152" y="22"/>
                                      </a:lnTo>
                                      <a:lnTo>
                                        <a:pt x="1244" y="38"/>
                                      </a:lnTo>
                                      <a:lnTo>
                                        <a:pt x="1330" y="58"/>
                                      </a:lnTo>
                                      <a:lnTo>
                                        <a:pt x="1409" y="82"/>
                                      </a:lnTo>
                                      <a:lnTo>
                                        <a:pt x="1479" y="109"/>
                                      </a:lnTo>
                                      <a:lnTo>
                                        <a:pt x="1541" y="139"/>
                                      </a:lnTo>
                                      <a:lnTo>
                                        <a:pt x="1594" y="172"/>
                                      </a:lnTo>
                                      <a:lnTo>
                                        <a:pt x="1636" y="207"/>
                                      </a:lnTo>
                                      <a:lnTo>
                                        <a:pt x="1667" y="245"/>
                                      </a:lnTo>
                                      <a:lnTo>
                                        <a:pt x="1686" y="284"/>
                                      </a:lnTo>
                                      <a:lnTo>
                                        <a:pt x="1693" y="324"/>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801550" name="Line 454"/>
                              <wps:cNvCnPr>
                                <a:cxnSpLocks noChangeShapeType="1"/>
                              </wps:cNvCnPr>
                              <wps:spPr bwMode="auto">
                                <a:xfrm>
                                  <a:off x="4960" y="1416"/>
                                  <a:ext cx="492"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C5821E" id="Group 641" o:spid="_x0000_s1038" style="position:absolute;margin-left:82.8pt;margin-top:4.25pt;width:223.65pt;height:66pt;z-index:251668480;mso-position-horizontal-relative:page" coordorigin="3187,1092" coordsize="4113,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">
                      <v:shape id="Text Box 451" o:spid="_x0000_s1039" type="#_x0000_t202" style="position:absolute;left:5683;top:1291;width:994;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" filled="f" stroked="f">
                        <v:textbox inset="0,0,0,0">
                          <w:txbxContent>
                            <w:p w14:paraId="6099EC01" w14:textId="77777777" w:rsidR="00313B73" w:rsidRPr="007F520E" w:rsidRDefault="00313B73" w:rsidP="00313B73">
                              <w:pPr>
                                <w:spacing w:line="232" w:lineRule="exact"/>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Emri</w:t>
                              </w:r>
                            </w:p>
                          </w:txbxContent>
                        </v:textbox>
                      </v:shape>
                      <v:shape id="Text Box 452" o:spid="_x0000_s1040" type="#_x0000_t202" style="position:absolute;left:3311;top:1291;width:1397;height: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" filled="f" stroked="f">
                        <v:textbox inset="0,0,0,0">
                          <w:txbxContent>
                            <w:p w14:paraId="6EAA1420" w14:textId="77777777" w:rsidR="00313B73" w:rsidRPr="00EE6AAC" w:rsidRDefault="00313B73" w:rsidP="00313B73">
                              <w:pPr>
                                <w:spacing w:before="121"/>
                                <w:ind w:left="332"/>
                                <w:rPr>
                                  <w:rFonts w:ascii="Times New Roman" w:eastAsia="MS Mincho" w:hAnsi="Times New Roman" w:cs="Times New Roman"/>
                                  <w:bCs/>
                                  <w:color w:val="0D0D0D"/>
                                  <w:lang w:val="sq-AL"/>
                                </w:rPr>
                              </w:pPr>
                              <w:r w:rsidRPr="00EE6AAC">
                                <w:rPr>
                                  <w:rFonts w:ascii="Times New Roman" w:eastAsia="MS Mincho" w:hAnsi="Times New Roman" w:cs="Times New Roman"/>
                                  <w:bCs/>
                                  <w:color w:val="0D0D0D"/>
                                  <w:lang w:val="sq-AL"/>
                                </w:rPr>
                                <w:t>Llojet e emrit</w:t>
                              </w:r>
                            </w:p>
                          </w:txbxContent>
                        </v:textbox>
                      </v:shape>
                      <v:shape id="AutoShape 453" o:spid="_x0000_s1041" style="position:absolute;left:3187;top:1092;width:4113;height:649;visibility:visible;mso-wrap-style:square;v-text-anchor:top" coordsize="4113,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" path="m3622,324r-9,42l3587,406r-41,37l3491,477r-67,30l3345,533r-88,21l3160,570r-104,10l2946,583r-109,-3l2733,570r-97,-16l2547,533r-79,-26l2401,477r-55,-34l2305,406r-26,-40l2271,324r8,-42l2305,243r41,-38l2401,172r67,-31l2547,116r89,-21l2733,79,2837,69r109,-3l3056,69r104,10l3257,95r88,21l3424,141r67,31l3546,205r41,38l3613,282r9,42xm4112,324r-490,m1693,324r-7,41l1667,404r-31,37l1594,477r-53,32l1479,540r-70,27l1330,590r-86,20l1152,627r-97,12l953,646r-107,2l740,646,638,639,540,627,448,610,363,590,284,567,214,540,152,509,99,477,57,441,26,404,7,365,,324,7,284,26,245,57,207,99,172r53,-33l214,109,284,82,363,58,448,38,540,22,638,10,740,3,846,,953,3r102,7l1152,22r92,16l1330,58r79,24l1479,109r62,30l1594,172r42,35l1667,245r19,39l1693,324xe" filled="f" strokecolor="#231f20" strokeweight="1pt">
                        <v:path arrowok="t" o:connecttype="custom" o:connectlocs="3613,1458;3546,1535;3424,1599;3257,1646;3056,1672;2837,1672;2636,1646;2468,1599;2346,1535;2279,1458;2279,1374;2346,1297;2468,1233;2636,1187;2837,1161;3056,1161;3257,1187;3424,1233;3546,1297;3613,1374;4112,1416;1693,1416;1667,1496;1594,1569;1479,1632;1330,1682;1152,1719;953,1738;740,1738;540,1719;363,1682;214,1632;99,1569;26,1496;0,1416;26,1337;99,1264;214,1201;363,1150;540,1114;740,1095;953,1095;1152,1114;1330,1150;1479,1201;1594,1264;1667,1337;1693,1416" o:connectangles="0,0,0,0,0,0,0,0,0,0,0,0,0,0,0,0,0,0,0,0,0,0,0,0,0,0,0,0,0,0,0,0,0,0,0,0,0,0,0,0,0,0,0,0,0,0,0,0"/>
                      </v:shape>
                      <v:line id="Line 454" o:spid="_x0000_s1042" style="position:absolute;visibility:visible;mso-wrap-style:square" from="4960,1416" to="5452,1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" strokecolor="#231f20" strokeweight="1pt"/>
                      <w10:wrap anchorx="page"/>
                    </v:group>
                  </w:pict>
                </mc:Fallback>
              </mc:AlternateContent>
            </w:r>
          </w:p>
          <w:p w14:paraId="5619FE86" w14:textId="77777777" w:rsidR="00313B73" w:rsidRPr="00313B73" w:rsidRDefault="00313B73" w:rsidP="008247DA">
            <w:pPr>
              <w:pStyle w:val="NoSpacing"/>
              <w:rPr>
                <w:color w:val="080C0C"/>
                <w:lang w:val="sq-AL"/>
              </w:rPr>
            </w:pPr>
          </w:p>
          <w:p w14:paraId="3E463AAA" w14:textId="77777777" w:rsidR="00313B73" w:rsidRPr="00313B73" w:rsidRDefault="00313B73" w:rsidP="008247DA">
            <w:pPr>
              <w:pStyle w:val="NoSpacing"/>
              <w:rPr>
                <w:color w:val="080C0C"/>
                <w:lang w:val="sq-AL"/>
              </w:rPr>
            </w:pPr>
            <w:r w:rsidRPr="00EE6AAC">
              <w:rPr>
                <w:rFonts w:ascii="Times New Roman" w:eastAsia="MS Mincho" w:hAnsi="Times New Roman" w:cs="Times New Roman"/>
                <w:bCs/>
                <w:noProof/>
                <w:color w:val="0D0D0D"/>
              </w:rPr>
              <mc:AlternateContent>
                <mc:Choice Requires="wpg">
                  <w:drawing>
                    <wp:anchor distT="0" distB="0" distL="114300" distR="114300" simplePos="0" relativeHeight="251670528" behindDoc="0" locked="0" layoutInCell="1" allowOverlap="1" wp14:anchorId="69DB8DA0" wp14:editId="26D532BB">
                      <wp:simplePos x="0" y="0"/>
                      <wp:positionH relativeFrom="page">
                        <wp:posOffset>151130</wp:posOffset>
                      </wp:positionH>
                      <wp:positionV relativeFrom="paragraph">
                        <wp:posOffset>1270</wp:posOffset>
                      </wp:positionV>
                      <wp:extent cx="846455" cy="334645"/>
                      <wp:effectExtent l="0" t="0" r="10795" b="8255"/>
                      <wp:wrapNone/>
                      <wp:docPr id="1693983736" name="Group 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6455" cy="334645"/>
                                <a:chOff x="1618" y="1296"/>
                                <a:chExt cx="1333" cy="527"/>
                              </a:xfrm>
                            </wpg:grpSpPr>
                            <wps:wsp>
                              <wps:cNvPr id="1801887173" name="Text Box 459"/>
                              <wps:cNvSpPr txBox="1">
                                <a:spLocks noChangeArrowheads="1"/>
                              </wps:cNvSpPr>
                              <wps:spPr bwMode="auto">
                                <a:xfrm>
                                  <a:off x="1618" y="1296"/>
                                  <a:ext cx="1333" cy="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A08BA" w14:textId="77777777" w:rsidR="00313B73" w:rsidRPr="00EE6AAC" w:rsidRDefault="00313B73" w:rsidP="00313B73">
                                    <w:pPr>
                                      <w:spacing w:before="121"/>
                                      <w:ind w:left="332"/>
                                      <w:rPr>
                                        <w:rFonts w:ascii="Times New Roman" w:eastAsia="MS Mincho" w:hAnsi="Times New Roman" w:cs="Times New Roman"/>
                                        <w:bCs/>
                                        <w:color w:val="0D0D0D"/>
                                        <w:lang w:val="sq-AL"/>
                                      </w:rPr>
                                    </w:pPr>
                                    <w:r w:rsidRPr="00EE6AAC">
                                      <w:rPr>
                                        <w:rFonts w:ascii="Times New Roman" w:eastAsia="MS Mincho" w:hAnsi="Times New Roman" w:cs="Times New Roman"/>
                                        <w:bCs/>
                                        <w:color w:val="0D0D0D"/>
                                        <w:lang w:val="sq-AL"/>
                                      </w:rPr>
                                      <w:t>Konkretë</w:t>
                                    </w:r>
                                  </w:p>
                                </w:txbxContent>
                              </wps:txbx>
                              <wps:bodyPr rot="0" vert="horz" wrap="square" lIns="0" tIns="0" rIns="0" bIns="0" anchor="t" anchorCtr="0" upright="1">
                                <a:noAutofit/>
                              </wps:bodyPr>
                            </wps:wsp>
                            <wps:wsp>
                              <wps:cNvPr id="1979355928" name="Freeform 460"/>
                              <wps:cNvSpPr>
                                <a:spLocks/>
                              </wps:cNvSpPr>
                              <wps:spPr bwMode="auto">
                                <a:xfrm>
                                  <a:off x="1628" y="1306"/>
                                  <a:ext cx="1313" cy="507"/>
                                </a:xfrm>
                                <a:custGeom>
                                  <a:avLst/>
                                  <a:gdLst>
                                    <a:gd name="T0" fmla="+- 0 2940 1628"/>
                                    <a:gd name="T1" fmla="*/ T0 w 1313"/>
                                    <a:gd name="T2" fmla="+- 0 1560 1306"/>
                                    <a:gd name="T3" fmla="*/ 1560 h 507"/>
                                    <a:gd name="T4" fmla="+- 0 2907 1628"/>
                                    <a:gd name="T5" fmla="*/ T4 w 1313"/>
                                    <a:gd name="T6" fmla="+- 0 1640 1306"/>
                                    <a:gd name="T7" fmla="*/ 1640 h 507"/>
                                    <a:gd name="T8" fmla="+- 0 2814 1628"/>
                                    <a:gd name="T9" fmla="*/ T8 w 1313"/>
                                    <a:gd name="T10" fmla="+- 0 1709 1306"/>
                                    <a:gd name="T11" fmla="*/ 1709 h 507"/>
                                    <a:gd name="T12" fmla="+- 0 2748 1628"/>
                                    <a:gd name="T13" fmla="*/ T12 w 1313"/>
                                    <a:gd name="T14" fmla="+- 0 1739 1306"/>
                                    <a:gd name="T15" fmla="*/ 1739 h 507"/>
                                    <a:gd name="T16" fmla="+- 0 2672 1628"/>
                                    <a:gd name="T17" fmla="*/ T16 w 1313"/>
                                    <a:gd name="T18" fmla="+- 0 1764 1306"/>
                                    <a:gd name="T19" fmla="*/ 1764 h 507"/>
                                    <a:gd name="T20" fmla="+- 0 2586 1628"/>
                                    <a:gd name="T21" fmla="*/ T20 w 1313"/>
                                    <a:gd name="T22" fmla="+- 0 1785 1306"/>
                                    <a:gd name="T23" fmla="*/ 1785 h 507"/>
                                    <a:gd name="T24" fmla="+- 0 2492 1628"/>
                                    <a:gd name="T25" fmla="*/ T24 w 1313"/>
                                    <a:gd name="T26" fmla="+- 0 1800 1306"/>
                                    <a:gd name="T27" fmla="*/ 1800 h 507"/>
                                    <a:gd name="T28" fmla="+- 0 2391 1628"/>
                                    <a:gd name="T29" fmla="*/ T28 w 1313"/>
                                    <a:gd name="T30" fmla="+- 0 1810 1306"/>
                                    <a:gd name="T31" fmla="*/ 1810 h 507"/>
                                    <a:gd name="T32" fmla="+- 0 2284 1628"/>
                                    <a:gd name="T33" fmla="*/ T32 w 1313"/>
                                    <a:gd name="T34" fmla="+- 0 1813 1306"/>
                                    <a:gd name="T35" fmla="*/ 1813 h 507"/>
                                    <a:gd name="T36" fmla="+- 0 2178 1628"/>
                                    <a:gd name="T37" fmla="*/ T36 w 1313"/>
                                    <a:gd name="T38" fmla="+- 0 1810 1306"/>
                                    <a:gd name="T39" fmla="*/ 1810 h 507"/>
                                    <a:gd name="T40" fmla="+- 0 2077 1628"/>
                                    <a:gd name="T41" fmla="*/ T40 w 1313"/>
                                    <a:gd name="T42" fmla="+- 0 1800 1306"/>
                                    <a:gd name="T43" fmla="*/ 1800 h 507"/>
                                    <a:gd name="T44" fmla="+- 0 1983 1628"/>
                                    <a:gd name="T45" fmla="*/ T44 w 1313"/>
                                    <a:gd name="T46" fmla="+- 0 1785 1306"/>
                                    <a:gd name="T47" fmla="*/ 1785 h 507"/>
                                    <a:gd name="T48" fmla="+- 0 1897 1628"/>
                                    <a:gd name="T49" fmla="*/ T48 w 1313"/>
                                    <a:gd name="T50" fmla="+- 0 1764 1306"/>
                                    <a:gd name="T51" fmla="*/ 1764 h 507"/>
                                    <a:gd name="T52" fmla="+- 0 1820 1628"/>
                                    <a:gd name="T53" fmla="*/ T52 w 1313"/>
                                    <a:gd name="T54" fmla="+- 0 1739 1306"/>
                                    <a:gd name="T55" fmla="*/ 1739 h 507"/>
                                    <a:gd name="T56" fmla="+- 0 1755 1628"/>
                                    <a:gd name="T57" fmla="*/ T56 w 1313"/>
                                    <a:gd name="T58" fmla="+- 0 1709 1306"/>
                                    <a:gd name="T59" fmla="*/ 1709 h 507"/>
                                    <a:gd name="T60" fmla="+- 0 1701 1628"/>
                                    <a:gd name="T61" fmla="*/ T60 w 1313"/>
                                    <a:gd name="T62" fmla="+- 0 1676 1306"/>
                                    <a:gd name="T63" fmla="*/ 1676 h 507"/>
                                    <a:gd name="T64" fmla="+- 0 1637 1628"/>
                                    <a:gd name="T65" fmla="*/ T64 w 1313"/>
                                    <a:gd name="T66" fmla="+- 0 1601 1306"/>
                                    <a:gd name="T67" fmla="*/ 1601 h 507"/>
                                    <a:gd name="T68" fmla="+- 0 1628 1628"/>
                                    <a:gd name="T69" fmla="*/ T68 w 1313"/>
                                    <a:gd name="T70" fmla="+- 0 1560 1306"/>
                                    <a:gd name="T71" fmla="*/ 1560 h 507"/>
                                    <a:gd name="T72" fmla="+- 0 1637 1628"/>
                                    <a:gd name="T73" fmla="*/ T72 w 1313"/>
                                    <a:gd name="T74" fmla="+- 0 1518 1306"/>
                                    <a:gd name="T75" fmla="*/ 1518 h 507"/>
                                    <a:gd name="T76" fmla="+- 0 1701 1628"/>
                                    <a:gd name="T77" fmla="*/ T76 w 1313"/>
                                    <a:gd name="T78" fmla="+- 0 1443 1306"/>
                                    <a:gd name="T79" fmla="*/ 1443 h 507"/>
                                    <a:gd name="T80" fmla="+- 0 1755 1628"/>
                                    <a:gd name="T81" fmla="*/ T80 w 1313"/>
                                    <a:gd name="T82" fmla="+- 0 1410 1306"/>
                                    <a:gd name="T83" fmla="*/ 1410 h 507"/>
                                    <a:gd name="T84" fmla="+- 0 1820 1628"/>
                                    <a:gd name="T85" fmla="*/ T84 w 1313"/>
                                    <a:gd name="T86" fmla="+- 0 1380 1306"/>
                                    <a:gd name="T87" fmla="*/ 1380 h 507"/>
                                    <a:gd name="T88" fmla="+- 0 1897 1628"/>
                                    <a:gd name="T89" fmla="*/ T88 w 1313"/>
                                    <a:gd name="T90" fmla="+- 0 1355 1306"/>
                                    <a:gd name="T91" fmla="*/ 1355 h 507"/>
                                    <a:gd name="T92" fmla="+- 0 1983 1628"/>
                                    <a:gd name="T93" fmla="*/ T92 w 1313"/>
                                    <a:gd name="T94" fmla="+- 0 1334 1306"/>
                                    <a:gd name="T95" fmla="*/ 1334 h 507"/>
                                    <a:gd name="T96" fmla="+- 0 2077 1628"/>
                                    <a:gd name="T97" fmla="*/ T96 w 1313"/>
                                    <a:gd name="T98" fmla="+- 0 1319 1306"/>
                                    <a:gd name="T99" fmla="*/ 1319 h 507"/>
                                    <a:gd name="T100" fmla="+- 0 2178 1628"/>
                                    <a:gd name="T101" fmla="*/ T100 w 1313"/>
                                    <a:gd name="T102" fmla="+- 0 1310 1306"/>
                                    <a:gd name="T103" fmla="*/ 1310 h 507"/>
                                    <a:gd name="T104" fmla="+- 0 2284 1628"/>
                                    <a:gd name="T105" fmla="*/ T104 w 1313"/>
                                    <a:gd name="T106" fmla="+- 0 1306 1306"/>
                                    <a:gd name="T107" fmla="*/ 1306 h 507"/>
                                    <a:gd name="T108" fmla="+- 0 2391 1628"/>
                                    <a:gd name="T109" fmla="*/ T108 w 1313"/>
                                    <a:gd name="T110" fmla="+- 0 1310 1306"/>
                                    <a:gd name="T111" fmla="*/ 1310 h 507"/>
                                    <a:gd name="T112" fmla="+- 0 2492 1628"/>
                                    <a:gd name="T113" fmla="*/ T112 w 1313"/>
                                    <a:gd name="T114" fmla="+- 0 1319 1306"/>
                                    <a:gd name="T115" fmla="*/ 1319 h 507"/>
                                    <a:gd name="T116" fmla="+- 0 2586 1628"/>
                                    <a:gd name="T117" fmla="*/ T116 w 1313"/>
                                    <a:gd name="T118" fmla="+- 0 1334 1306"/>
                                    <a:gd name="T119" fmla="*/ 1334 h 507"/>
                                    <a:gd name="T120" fmla="+- 0 2672 1628"/>
                                    <a:gd name="T121" fmla="*/ T120 w 1313"/>
                                    <a:gd name="T122" fmla="+- 0 1355 1306"/>
                                    <a:gd name="T123" fmla="*/ 1355 h 507"/>
                                    <a:gd name="T124" fmla="+- 0 2748 1628"/>
                                    <a:gd name="T125" fmla="*/ T124 w 1313"/>
                                    <a:gd name="T126" fmla="+- 0 1380 1306"/>
                                    <a:gd name="T127" fmla="*/ 1380 h 507"/>
                                    <a:gd name="T128" fmla="+- 0 2814 1628"/>
                                    <a:gd name="T129" fmla="*/ T128 w 1313"/>
                                    <a:gd name="T130" fmla="+- 0 1410 1306"/>
                                    <a:gd name="T131" fmla="*/ 1410 h 507"/>
                                    <a:gd name="T132" fmla="+- 0 2867 1628"/>
                                    <a:gd name="T133" fmla="*/ T132 w 1313"/>
                                    <a:gd name="T134" fmla="+- 0 1443 1306"/>
                                    <a:gd name="T135" fmla="*/ 1443 h 507"/>
                                    <a:gd name="T136" fmla="+- 0 2932 1628"/>
                                    <a:gd name="T137" fmla="*/ T136 w 1313"/>
                                    <a:gd name="T138" fmla="+- 0 1518 1306"/>
                                    <a:gd name="T139" fmla="*/ 1518 h 507"/>
                                    <a:gd name="T140" fmla="+- 0 2940 1628"/>
                                    <a:gd name="T141" fmla="*/ T140 w 1313"/>
                                    <a:gd name="T142" fmla="+- 0 1560 1306"/>
                                    <a:gd name="T143" fmla="*/ 1560 h 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313" h="507">
                                      <a:moveTo>
                                        <a:pt x="1312" y="254"/>
                                      </a:moveTo>
                                      <a:lnTo>
                                        <a:pt x="1279" y="334"/>
                                      </a:lnTo>
                                      <a:lnTo>
                                        <a:pt x="1186" y="403"/>
                                      </a:lnTo>
                                      <a:lnTo>
                                        <a:pt x="1120" y="433"/>
                                      </a:lnTo>
                                      <a:lnTo>
                                        <a:pt x="1044" y="458"/>
                                      </a:lnTo>
                                      <a:lnTo>
                                        <a:pt x="958" y="479"/>
                                      </a:lnTo>
                                      <a:lnTo>
                                        <a:pt x="864" y="494"/>
                                      </a:lnTo>
                                      <a:lnTo>
                                        <a:pt x="763" y="504"/>
                                      </a:lnTo>
                                      <a:lnTo>
                                        <a:pt x="656" y="507"/>
                                      </a:lnTo>
                                      <a:lnTo>
                                        <a:pt x="550" y="504"/>
                                      </a:lnTo>
                                      <a:lnTo>
                                        <a:pt x="449" y="494"/>
                                      </a:lnTo>
                                      <a:lnTo>
                                        <a:pt x="355" y="479"/>
                                      </a:lnTo>
                                      <a:lnTo>
                                        <a:pt x="269" y="458"/>
                                      </a:lnTo>
                                      <a:lnTo>
                                        <a:pt x="192" y="433"/>
                                      </a:lnTo>
                                      <a:lnTo>
                                        <a:pt x="127" y="403"/>
                                      </a:lnTo>
                                      <a:lnTo>
                                        <a:pt x="73" y="370"/>
                                      </a:lnTo>
                                      <a:lnTo>
                                        <a:pt x="9" y="295"/>
                                      </a:lnTo>
                                      <a:lnTo>
                                        <a:pt x="0" y="254"/>
                                      </a:lnTo>
                                      <a:lnTo>
                                        <a:pt x="9" y="212"/>
                                      </a:lnTo>
                                      <a:lnTo>
                                        <a:pt x="73" y="137"/>
                                      </a:lnTo>
                                      <a:lnTo>
                                        <a:pt x="127" y="104"/>
                                      </a:lnTo>
                                      <a:lnTo>
                                        <a:pt x="192" y="74"/>
                                      </a:lnTo>
                                      <a:lnTo>
                                        <a:pt x="269" y="49"/>
                                      </a:lnTo>
                                      <a:lnTo>
                                        <a:pt x="355" y="28"/>
                                      </a:lnTo>
                                      <a:lnTo>
                                        <a:pt x="449" y="13"/>
                                      </a:lnTo>
                                      <a:lnTo>
                                        <a:pt x="550" y="4"/>
                                      </a:lnTo>
                                      <a:lnTo>
                                        <a:pt x="656" y="0"/>
                                      </a:lnTo>
                                      <a:lnTo>
                                        <a:pt x="763" y="4"/>
                                      </a:lnTo>
                                      <a:lnTo>
                                        <a:pt x="864" y="13"/>
                                      </a:lnTo>
                                      <a:lnTo>
                                        <a:pt x="958" y="28"/>
                                      </a:lnTo>
                                      <a:lnTo>
                                        <a:pt x="1044" y="49"/>
                                      </a:lnTo>
                                      <a:lnTo>
                                        <a:pt x="1120" y="74"/>
                                      </a:lnTo>
                                      <a:lnTo>
                                        <a:pt x="1186" y="104"/>
                                      </a:lnTo>
                                      <a:lnTo>
                                        <a:pt x="1239" y="137"/>
                                      </a:lnTo>
                                      <a:lnTo>
                                        <a:pt x="1304" y="212"/>
                                      </a:lnTo>
                                      <a:lnTo>
                                        <a:pt x="1312" y="254"/>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DB8DA0" id="Group 639" o:spid="_x0000_s1043" style="position:absolute;margin-left:11.9pt;margin-top:.1pt;width:66.65pt;height:26.35pt;z-index:251670528;mso-position-horizontal-relative:page" coordorigin="1618,1296" coordsize="133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">
                      <v:shape id="Text Box 459" o:spid="_x0000_s1044" type="#_x0000_t202" style="position:absolute;left:1618;top:1296;width:1333;height: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" filled="f" stroked="f">
                        <v:textbox inset="0,0,0,0">
                          <w:txbxContent>
                            <w:p w14:paraId="752A08BA" w14:textId="77777777" w:rsidR="00313B73" w:rsidRPr="00EE6AAC" w:rsidRDefault="00313B73" w:rsidP="00313B73">
                              <w:pPr>
                                <w:spacing w:before="121"/>
                                <w:ind w:left="332"/>
                                <w:rPr>
                                  <w:rFonts w:ascii="Times New Roman" w:eastAsia="MS Mincho" w:hAnsi="Times New Roman" w:cs="Times New Roman"/>
                                  <w:bCs/>
                                  <w:color w:val="0D0D0D"/>
                                  <w:lang w:val="sq-AL"/>
                                </w:rPr>
                              </w:pPr>
                              <w:r w:rsidRPr="00EE6AAC">
                                <w:rPr>
                                  <w:rFonts w:ascii="Times New Roman" w:eastAsia="MS Mincho" w:hAnsi="Times New Roman" w:cs="Times New Roman"/>
                                  <w:bCs/>
                                  <w:color w:val="0D0D0D"/>
                                  <w:lang w:val="sq-AL"/>
                                </w:rPr>
                                <w:t>Konkretë</w:t>
                              </w:r>
                            </w:p>
                          </w:txbxContent>
                        </v:textbox>
                      </v:shape>
                      <v:shape id="Freeform 460" o:spid="_x0000_s1045" style="position:absolute;left:1628;top:1306;width:1313;height:507;visibility:visible;mso-wrap-style:square;v-text-anchor:top" coordsize="1313,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" path="m1312,254r-33,80l1186,403r-66,30l1044,458r-86,21l864,494,763,504r-107,3l550,504,449,494,355,479,269,458,192,433,127,403,73,370,9,295,,254,9,212,73,137r54,-33l192,74,269,49,355,28,449,13,550,4,656,,763,4r101,9l958,28r86,21l1120,74r66,30l1239,137r65,75l1312,254xe" filled="f" strokecolor="#231f20" strokeweight="1pt">
                        <v:path arrowok="t" o:connecttype="custom" o:connectlocs="1312,1560;1279,1640;1186,1709;1120,1739;1044,1764;958,1785;864,1800;763,1810;656,1813;550,1810;449,1800;355,1785;269,1764;192,1739;127,1709;73,1676;9,1601;0,1560;9,1518;73,1443;127,1410;192,1380;269,1355;355,1334;449,1319;550,1310;656,1306;763,1310;864,1319;958,1334;1044,1355;1120,1380;1186,1410;1239,1443;1304,1518;1312,1560" o:connectangles="0,0,0,0,0,0,0,0,0,0,0,0,0,0,0,0,0,0,0,0,0,0,0,0,0,0,0,0,0,0,0,0,0,0,0,0"/>
                      </v:shape>
                      <w10:wrap anchorx="page"/>
                    </v:group>
                  </w:pict>
                </mc:Fallback>
              </mc:AlternateContent>
            </w:r>
          </w:p>
          <w:p w14:paraId="27455963" w14:textId="77777777" w:rsidR="00313B73" w:rsidRPr="00313B73" w:rsidRDefault="00313B73" w:rsidP="008247DA">
            <w:pPr>
              <w:pStyle w:val="NoSpacing"/>
              <w:rPr>
                <w:color w:val="080C0C"/>
                <w:lang w:val="sq-AL"/>
              </w:rPr>
            </w:pPr>
          </w:p>
          <w:p w14:paraId="2A82E556" w14:textId="77777777" w:rsidR="00313B73" w:rsidRPr="00313B73" w:rsidRDefault="00313B73" w:rsidP="008247DA">
            <w:pPr>
              <w:pStyle w:val="NoSpacing"/>
              <w:rPr>
                <w:color w:val="080C0C"/>
                <w:lang w:val="sq-AL"/>
              </w:rPr>
            </w:pPr>
          </w:p>
          <w:p w14:paraId="7AA4DAD2" w14:textId="77777777" w:rsidR="00313B73" w:rsidRPr="007F520E" w:rsidRDefault="00313B73" w:rsidP="008247DA">
            <w:pPr>
              <w:spacing w:after="0" w:line="240" w:lineRule="auto"/>
              <w:rPr>
                <w:rFonts w:ascii="Times New Roman" w:eastAsia="MS Mincho" w:hAnsi="Times New Roman" w:cs="Times New Roman"/>
                <w:b/>
                <w:bCs/>
                <w:color w:val="0D0D0D"/>
                <w:lang w:val="sq-AL"/>
              </w:rPr>
            </w:pPr>
            <w:r w:rsidRPr="007F520E">
              <w:rPr>
                <w:rFonts w:ascii="Times New Roman" w:eastAsia="MS Mincho" w:hAnsi="Times New Roman" w:cs="Times New Roman"/>
                <w:b/>
                <w:bCs/>
                <w:color w:val="0D0D0D"/>
                <w:lang w:val="sq-AL"/>
              </w:rPr>
              <w:t xml:space="preserve">Ndërtimi i njohurive: </w:t>
            </w:r>
          </w:p>
          <w:p w14:paraId="216BAE8A" w14:textId="77777777" w:rsidR="00313B73" w:rsidRPr="007F520E" w:rsidRDefault="00313B73" w:rsidP="008247DA">
            <w:pPr>
              <w:spacing w:after="0" w:line="240" w:lineRule="auto"/>
              <w:rPr>
                <w:rFonts w:ascii="Times New Roman" w:eastAsia="MS Mincho" w:hAnsi="Times New Roman" w:cs="Times New Roman"/>
                <w:b/>
                <w:bCs/>
                <w:color w:val="0D0D0D"/>
                <w:lang w:val="sq-AL"/>
              </w:rPr>
            </w:pPr>
            <w:r w:rsidRPr="007F520E">
              <w:rPr>
                <w:rFonts w:ascii="Times New Roman" w:eastAsia="MS Mincho" w:hAnsi="Times New Roman" w:cs="Times New Roman"/>
                <w:b/>
                <w:bCs/>
                <w:color w:val="0D0D0D"/>
                <w:lang w:val="sq-AL"/>
              </w:rPr>
              <w:t xml:space="preserve">Përpunimi i përmbajtjes </w:t>
            </w:r>
          </w:p>
          <w:p w14:paraId="3B13AE8A" w14:textId="77777777" w:rsidR="00313B73" w:rsidRPr="003936F4" w:rsidRDefault="00313B73" w:rsidP="008247DA">
            <w:pPr>
              <w:spacing w:after="0" w:line="240" w:lineRule="auto"/>
              <w:rPr>
                <w:rFonts w:ascii="Times New Roman" w:eastAsia="MS Mincho" w:hAnsi="Times New Roman" w:cs="Times New Roman"/>
                <w:b/>
                <w:bCs/>
                <w:color w:val="0D0D0D"/>
                <w:lang w:val="sq-AL"/>
              </w:rPr>
            </w:pPr>
            <w:r w:rsidRPr="003936F4">
              <w:rPr>
                <w:rFonts w:ascii="Times New Roman" w:eastAsia="MS Mincho" w:hAnsi="Times New Roman" w:cs="Times New Roman"/>
                <w:b/>
                <w:bCs/>
                <w:color w:val="0D0D0D"/>
                <w:lang w:val="sq-AL"/>
              </w:rPr>
              <w:t>Analizo-Plotëso</w:t>
            </w:r>
          </w:p>
          <w:p w14:paraId="7D1BA5C4" w14:textId="77777777" w:rsidR="00313B73" w:rsidRPr="007F520E" w:rsidRDefault="00313B73" w:rsidP="008247DA">
            <w:pPr>
              <w:spacing w:line="240" w:lineRule="auto"/>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Nxënësit lakojnë emrat mali, motra në trajtën e pashquar dhe të shquar, në të dy numrat, në ta- belën e dhënë.</w:t>
            </w: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Bëjnë analizën morfologjike të emrave në fjalinë e dhënë:</w:t>
            </w: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Agroni dhe Teuta treguan histori për ilirët.</w:t>
            </w: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lastRenderedPageBreak/>
              <w:t xml:space="preserve">Më pas, klasifikojnë emrat e dhënë në trajtën e shquar, numrin njëjës, në tabelën e lakimeve. </w:t>
            </w: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Shembull:</w:t>
            </w:r>
          </w:p>
          <w:p w14:paraId="28B354E7" w14:textId="77777777" w:rsidR="00313B73" w:rsidRPr="00313B73" w:rsidRDefault="00313B73" w:rsidP="008247DA">
            <w:pPr>
              <w:rPr>
                <w:sz w:val="5"/>
                <w:lang w:val="sq-AL"/>
              </w:rPr>
            </w:pPr>
          </w:p>
          <w:tbl>
            <w:tblPr>
              <w:tblW w:w="0" w:type="auto"/>
              <w:tblInd w:w="153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558"/>
              <w:gridCol w:w="1558"/>
              <w:gridCol w:w="1558"/>
              <w:gridCol w:w="1616"/>
            </w:tblGrid>
            <w:tr w:rsidR="00313B73" w:rsidRPr="00313B73" w14:paraId="4B24675D" w14:textId="77777777" w:rsidTr="008247DA">
              <w:trPr>
                <w:trHeight w:val="581"/>
              </w:trPr>
              <w:tc>
                <w:tcPr>
                  <w:tcW w:w="1558" w:type="dxa"/>
                </w:tcPr>
                <w:p w14:paraId="02CCEFC6"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Lakimi i parë</w:t>
                  </w:r>
                </w:p>
              </w:tc>
              <w:tc>
                <w:tcPr>
                  <w:tcW w:w="1558" w:type="dxa"/>
                </w:tcPr>
                <w:p w14:paraId="0B1727D8"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Lakimi i dytë</w:t>
                  </w:r>
                </w:p>
              </w:tc>
              <w:tc>
                <w:tcPr>
                  <w:tcW w:w="1558" w:type="dxa"/>
                </w:tcPr>
                <w:p w14:paraId="126043B2"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Lakimi i tretë</w:t>
                  </w:r>
                </w:p>
              </w:tc>
              <w:tc>
                <w:tcPr>
                  <w:tcW w:w="1616" w:type="dxa"/>
                </w:tcPr>
                <w:p w14:paraId="1211ACF1"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Lakimi i katërt</w:t>
                  </w:r>
                </w:p>
              </w:tc>
            </w:tr>
            <w:tr w:rsidR="00313B73" w:rsidRPr="00313B73" w14:paraId="5F0D1DFF" w14:textId="77777777" w:rsidTr="008247DA">
              <w:trPr>
                <w:trHeight w:val="498"/>
              </w:trPr>
              <w:tc>
                <w:tcPr>
                  <w:tcW w:w="1558" w:type="dxa"/>
                </w:tcPr>
                <w:p w14:paraId="4E9E39C2"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fshati</w:t>
                  </w:r>
                </w:p>
              </w:tc>
              <w:tc>
                <w:tcPr>
                  <w:tcW w:w="1558" w:type="dxa"/>
                </w:tcPr>
                <w:p w14:paraId="271A96E7"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ariu</w:t>
                  </w:r>
                </w:p>
              </w:tc>
              <w:tc>
                <w:tcPr>
                  <w:tcW w:w="1558" w:type="dxa"/>
                </w:tcPr>
                <w:p w14:paraId="421BE413"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bota</w:t>
                  </w:r>
                </w:p>
              </w:tc>
              <w:tc>
                <w:tcPr>
                  <w:tcW w:w="1616" w:type="dxa"/>
                </w:tcPr>
                <w:p w14:paraId="430983AB" w14:textId="77777777" w:rsidR="00313B73" w:rsidRPr="007F520E" w:rsidRDefault="00313B73" w:rsidP="008247DA">
                  <w:pPr>
                    <w:framePr w:hSpace="180" w:wrap="around" w:vAnchor="text" w:hAnchor="margin" w:x="-162" w:y="-200"/>
                    <w:jc w:val="center"/>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të qëndru- arit</w:t>
                  </w:r>
                </w:p>
              </w:tc>
            </w:tr>
          </w:tbl>
          <w:p w14:paraId="1544A88A" w14:textId="77777777" w:rsidR="00313B73" w:rsidRPr="00313B73" w:rsidRDefault="00313B73" w:rsidP="008247DA">
            <w:pPr>
              <w:rPr>
                <w:lang w:val="sq-AL"/>
              </w:rPr>
            </w:pPr>
          </w:p>
          <w:p w14:paraId="06027500" w14:textId="77777777" w:rsidR="00313B73" w:rsidRDefault="00313B73" w:rsidP="008247DA">
            <w:pPr>
              <w:spacing w:after="0" w:line="276" w:lineRule="auto"/>
              <w:ind w:left="720"/>
              <w:rPr>
                <w:rFonts w:ascii="Times New Roman" w:eastAsia="MS Mincho" w:hAnsi="Times New Roman" w:cs="Times New Roman"/>
                <w:b/>
                <w:bCs/>
                <w:color w:val="0D0D0D"/>
                <w:lang w:val="sq-AL"/>
              </w:rPr>
            </w:pPr>
          </w:p>
          <w:p w14:paraId="274F43B0" w14:textId="77777777" w:rsidR="00313B73" w:rsidRDefault="00313B73" w:rsidP="008247DA">
            <w:pPr>
              <w:spacing w:after="0" w:line="240" w:lineRule="auto"/>
              <w:rPr>
                <w:rFonts w:ascii="Times New Roman" w:eastAsia="MS Mincho" w:hAnsi="Times New Roman" w:cs="Times New Roman"/>
                <w:b/>
                <w:bCs/>
                <w:color w:val="0D0D0D"/>
                <w:lang w:val="sq-AL"/>
              </w:rPr>
            </w:pPr>
            <w:r w:rsidRPr="007F520E">
              <w:rPr>
                <w:rFonts w:ascii="Times New Roman" w:eastAsia="MS Mincho" w:hAnsi="Times New Roman" w:cs="Times New Roman"/>
                <w:b/>
                <w:bCs/>
                <w:color w:val="0D0D0D"/>
                <w:lang w:val="sq-AL"/>
              </w:rPr>
              <w:t xml:space="preserve">Përforcimi: </w:t>
            </w:r>
          </w:p>
          <w:p w14:paraId="26E483BE" w14:textId="77777777" w:rsidR="00313B73" w:rsidRDefault="00313B73" w:rsidP="008247DA">
            <w:pPr>
              <w:spacing w:after="0" w:line="240" w:lineRule="auto"/>
              <w:rPr>
                <w:rFonts w:ascii="Times New Roman" w:eastAsia="MS Mincho" w:hAnsi="Times New Roman" w:cs="Times New Roman"/>
                <w:b/>
                <w:bCs/>
                <w:color w:val="0D0D0D"/>
                <w:lang w:val="sq-AL"/>
              </w:rPr>
            </w:pPr>
            <w:r w:rsidRPr="007F520E">
              <w:rPr>
                <w:rFonts w:ascii="Times New Roman" w:eastAsia="MS Mincho" w:hAnsi="Times New Roman" w:cs="Times New Roman"/>
                <w:b/>
                <w:bCs/>
                <w:color w:val="0D0D0D"/>
                <w:lang w:val="sq-AL"/>
              </w:rPr>
              <w:t xml:space="preserve">Konsolidimi i të nxënit </w:t>
            </w:r>
          </w:p>
          <w:p w14:paraId="279ECA78" w14:textId="77777777" w:rsidR="00313B73" w:rsidRPr="003936F4" w:rsidRDefault="00313B73" w:rsidP="008247DA">
            <w:pPr>
              <w:spacing w:after="0" w:line="240" w:lineRule="auto"/>
              <w:rPr>
                <w:rFonts w:ascii="Times New Roman" w:eastAsia="MS Mincho" w:hAnsi="Times New Roman" w:cs="Times New Roman"/>
                <w:b/>
                <w:bCs/>
                <w:color w:val="0D0D0D"/>
                <w:lang w:val="sq-AL"/>
              </w:rPr>
            </w:pPr>
            <w:r w:rsidRPr="003936F4">
              <w:rPr>
                <w:rFonts w:ascii="Times New Roman" w:eastAsia="MS Mincho" w:hAnsi="Times New Roman" w:cs="Times New Roman"/>
                <w:b/>
                <w:bCs/>
                <w:color w:val="0D0D0D"/>
                <w:lang w:val="sq-AL"/>
              </w:rPr>
              <w:t>Ditari dypjesësh</w:t>
            </w:r>
          </w:p>
          <w:p w14:paraId="11CA2B26" w14:textId="77777777" w:rsidR="00313B73" w:rsidRPr="007F520E" w:rsidRDefault="00313B73" w:rsidP="008247DA">
            <w:pPr>
              <w:spacing w:line="240" w:lineRule="auto"/>
              <w:rPr>
                <w:rFonts w:ascii="Times New Roman" w:eastAsia="MS Mincho" w:hAnsi="Times New Roman" w:cs="Times New Roman"/>
                <w:bCs/>
                <w:color w:val="0D0D0D"/>
                <w:lang w:val="sq-AL"/>
              </w:rPr>
            </w:pPr>
            <w:r w:rsidRPr="007F520E">
              <w:rPr>
                <w:rFonts w:ascii="Times New Roman" w:eastAsia="MS Mincho" w:hAnsi="Times New Roman" w:cs="Times New Roman"/>
                <w:bCs/>
                <w:color w:val="0D0D0D"/>
                <w:lang w:val="sq-AL"/>
              </w:rPr>
              <w:t>Nxënësit udhëzohen të ndajnë emrat e dhënë të ushtrimit 6 në dy grupe.</w:t>
            </w:r>
            <w:r>
              <w:rPr>
                <w:rFonts w:ascii="Times New Roman" w:eastAsia="MS Mincho" w:hAnsi="Times New Roman" w:cs="Times New Roman"/>
                <w:bCs/>
                <w:color w:val="0D0D0D"/>
                <w:lang w:val="sq-AL"/>
              </w:rPr>
              <w:t xml:space="preserve">                                                                   </w:t>
            </w:r>
            <w:r w:rsidRPr="007F520E">
              <w:rPr>
                <w:rFonts w:ascii="Times New Roman" w:eastAsia="MS Mincho" w:hAnsi="Times New Roman" w:cs="Times New Roman"/>
                <w:bCs/>
                <w:color w:val="0D0D0D"/>
                <w:lang w:val="sq-AL"/>
              </w:rPr>
              <w:t>Në njërën anë të tabelës, vendosin emrat konkretë, kurse në anën tjetër emrat abstraktë. Shembull:</w:t>
            </w:r>
          </w:p>
          <w:p w14:paraId="13E60435" w14:textId="77777777" w:rsidR="00313B73" w:rsidRDefault="00313B73" w:rsidP="008247DA">
            <w:pPr>
              <w:rPr>
                <w:rFonts w:ascii="Times New Roman" w:eastAsia="MS Mincho" w:hAnsi="Times New Roman" w:cs="Times New Roman"/>
                <w:bCs/>
                <w:color w:val="0D0D0D"/>
                <w:lang w:val="sq-AL"/>
              </w:rPr>
            </w:pPr>
          </w:p>
          <w:tbl>
            <w:tblPr>
              <w:tblpPr w:leftFromText="180" w:rightFromText="180" w:vertAnchor="page" w:horzAnchor="page" w:tblpX="661" w:tblpY="1546"/>
              <w:tblOverlap w:val="never"/>
              <w:tblW w:w="0" w:type="auto"/>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CellMar>
                <w:left w:w="0" w:type="dxa"/>
                <w:right w:w="0" w:type="dxa"/>
              </w:tblCellMar>
              <w:tblLook w:val="01E0" w:firstRow="1" w:lastRow="1" w:firstColumn="1" w:lastColumn="1" w:noHBand="0" w:noVBand="0"/>
            </w:tblPr>
            <w:tblGrid>
              <w:gridCol w:w="2842"/>
              <w:gridCol w:w="2842"/>
            </w:tblGrid>
            <w:tr w:rsidR="00313B73" w:rsidRPr="00313B73" w14:paraId="510F40CE" w14:textId="77777777" w:rsidTr="008247DA">
              <w:trPr>
                <w:trHeight w:val="487"/>
              </w:trPr>
              <w:tc>
                <w:tcPr>
                  <w:tcW w:w="2842" w:type="dxa"/>
                </w:tcPr>
                <w:p w14:paraId="7A3C2FF4" w14:textId="77777777" w:rsidR="00313B73" w:rsidRPr="007F520E" w:rsidRDefault="00313B73" w:rsidP="008247DA">
                  <w:pPr>
                    <w:pStyle w:val="TableParagraph"/>
                    <w:spacing w:before="13"/>
                    <w:ind w:left="735" w:right="710"/>
                    <w:jc w:val="center"/>
                    <w:rPr>
                      <w:rFonts w:ascii="Times New Roman" w:eastAsia="MS Mincho" w:hAnsi="Times New Roman" w:cs="Times New Roman"/>
                      <w:bCs/>
                      <w:color w:val="0D0D0D"/>
                      <w:lang w:val="sq-AL"/>
                      <w14:ligatures w14:val="standardContextual"/>
                    </w:rPr>
                  </w:pPr>
                  <w:r w:rsidRPr="007F520E">
                    <w:rPr>
                      <w:rFonts w:ascii="Times New Roman" w:eastAsia="MS Mincho" w:hAnsi="Times New Roman" w:cs="Times New Roman"/>
                      <w:bCs/>
                      <w:color w:val="0D0D0D"/>
                      <w:lang w:val="sq-AL"/>
                      <w14:ligatures w14:val="standardContextual"/>
                    </w:rPr>
                    <w:t>Emra konkretë</w:t>
                  </w:r>
                </w:p>
              </w:tc>
              <w:tc>
                <w:tcPr>
                  <w:tcW w:w="2842" w:type="dxa"/>
                </w:tcPr>
                <w:p w14:paraId="7208A783" w14:textId="77777777" w:rsidR="00313B73" w:rsidRPr="007F520E" w:rsidRDefault="00313B73" w:rsidP="008247DA">
                  <w:pPr>
                    <w:pStyle w:val="TableParagraph"/>
                    <w:spacing w:before="13"/>
                    <w:ind w:left="735" w:right="710"/>
                    <w:jc w:val="center"/>
                    <w:rPr>
                      <w:rFonts w:ascii="Times New Roman" w:eastAsia="MS Mincho" w:hAnsi="Times New Roman" w:cs="Times New Roman"/>
                      <w:bCs/>
                      <w:color w:val="0D0D0D"/>
                      <w:lang w:val="sq-AL"/>
                      <w14:ligatures w14:val="standardContextual"/>
                    </w:rPr>
                  </w:pPr>
                  <w:r w:rsidRPr="007F520E">
                    <w:rPr>
                      <w:rFonts w:ascii="Times New Roman" w:eastAsia="MS Mincho" w:hAnsi="Times New Roman" w:cs="Times New Roman"/>
                      <w:bCs/>
                      <w:color w:val="0D0D0D"/>
                      <w:lang w:val="sq-AL"/>
                      <w14:ligatures w14:val="standardContextual"/>
                    </w:rPr>
                    <w:t>Emra abstraktë</w:t>
                  </w:r>
                </w:p>
              </w:tc>
            </w:tr>
            <w:tr w:rsidR="00313B73" w:rsidRPr="00313B73" w14:paraId="0D5D9D04" w14:textId="77777777" w:rsidTr="008247DA">
              <w:trPr>
                <w:trHeight w:val="487"/>
              </w:trPr>
              <w:tc>
                <w:tcPr>
                  <w:tcW w:w="2842" w:type="dxa"/>
                </w:tcPr>
                <w:p w14:paraId="5135EE2F" w14:textId="77777777" w:rsidR="00313B73" w:rsidRPr="007F520E" w:rsidRDefault="00313B73" w:rsidP="008247DA">
                  <w:pPr>
                    <w:pStyle w:val="TableParagraph"/>
                    <w:spacing w:before="13"/>
                    <w:ind w:left="730" w:right="710"/>
                    <w:jc w:val="center"/>
                    <w:rPr>
                      <w:rFonts w:ascii="Times New Roman" w:eastAsia="MS Mincho" w:hAnsi="Times New Roman" w:cs="Times New Roman"/>
                      <w:bCs/>
                      <w:color w:val="0D0D0D"/>
                      <w:lang w:val="sq-AL"/>
                      <w14:ligatures w14:val="standardContextual"/>
                    </w:rPr>
                  </w:pPr>
                  <w:r w:rsidRPr="007F520E">
                    <w:rPr>
                      <w:rFonts w:ascii="Times New Roman" w:eastAsia="MS Mincho" w:hAnsi="Times New Roman" w:cs="Times New Roman"/>
                      <w:bCs/>
                      <w:color w:val="0D0D0D"/>
                      <w:lang w:val="sq-AL"/>
                      <w14:ligatures w14:val="standardContextual"/>
                    </w:rPr>
                    <w:t>aparat</w:t>
                  </w:r>
                </w:p>
              </w:tc>
              <w:tc>
                <w:tcPr>
                  <w:tcW w:w="2842" w:type="dxa"/>
                </w:tcPr>
                <w:p w14:paraId="1CFF68A1" w14:textId="77777777" w:rsidR="00313B73" w:rsidRPr="007F520E" w:rsidRDefault="00313B73" w:rsidP="008247DA">
                  <w:pPr>
                    <w:pStyle w:val="TableParagraph"/>
                    <w:spacing w:before="13"/>
                    <w:ind w:left="735" w:right="710"/>
                    <w:jc w:val="center"/>
                    <w:rPr>
                      <w:rFonts w:ascii="Times New Roman" w:eastAsia="MS Mincho" w:hAnsi="Times New Roman" w:cs="Times New Roman"/>
                      <w:bCs/>
                      <w:color w:val="0D0D0D"/>
                      <w:lang w:val="sq-AL"/>
                      <w14:ligatures w14:val="standardContextual"/>
                    </w:rPr>
                  </w:pPr>
                  <w:r w:rsidRPr="007F520E">
                    <w:rPr>
                      <w:rFonts w:ascii="Times New Roman" w:eastAsia="MS Mincho" w:hAnsi="Times New Roman" w:cs="Times New Roman"/>
                      <w:bCs/>
                      <w:color w:val="0D0D0D"/>
                      <w:lang w:val="sq-AL"/>
                      <w14:ligatures w14:val="standardContextual"/>
                    </w:rPr>
                    <w:t>të folur</w:t>
                  </w:r>
                </w:p>
              </w:tc>
            </w:tr>
          </w:tbl>
          <w:p w14:paraId="5B5D6297" w14:textId="77777777" w:rsidR="00313B73" w:rsidRDefault="00313B73" w:rsidP="008247DA">
            <w:pPr>
              <w:rPr>
                <w:rFonts w:ascii="Times New Roman" w:eastAsia="MS Mincho" w:hAnsi="Times New Roman" w:cs="Times New Roman"/>
                <w:bCs/>
                <w:color w:val="0D0D0D"/>
                <w:lang w:val="sq-AL"/>
              </w:rPr>
            </w:pPr>
          </w:p>
          <w:p w14:paraId="289C2747" w14:textId="77777777" w:rsidR="00313B73" w:rsidRDefault="00313B73" w:rsidP="008247DA">
            <w:pPr>
              <w:spacing w:after="0"/>
              <w:ind w:left="360"/>
              <w:rPr>
                <w:rFonts w:ascii="Times New Roman" w:eastAsia="MS Mincho" w:hAnsi="Times New Roman" w:cs="Times New Roman"/>
                <w:b/>
                <w:bCs/>
                <w:color w:val="0D0D0D"/>
                <w:lang w:val="sq-AL"/>
              </w:rPr>
            </w:pPr>
          </w:p>
          <w:p w14:paraId="099BA244" w14:textId="77777777" w:rsidR="00313B73" w:rsidRDefault="00313B73" w:rsidP="008247DA">
            <w:pPr>
              <w:spacing w:after="0" w:line="240" w:lineRule="auto"/>
              <w:rPr>
                <w:rFonts w:ascii="Times New Roman" w:eastAsia="MS Mincho" w:hAnsi="Times New Roman" w:cs="Times New Roman"/>
                <w:b/>
                <w:bCs/>
                <w:color w:val="0D0D0D"/>
                <w:lang w:val="sq-AL"/>
              </w:rPr>
            </w:pPr>
          </w:p>
          <w:p w14:paraId="32ACCB84"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2A08655D" w14:textId="77777777" w:rsidR="00313B73" w:rsidRPr="002D119D" w:rsidRDefault="00313B73" w:rsidP="008247DA">
            <w:pPr>
              <w:spacing w:line="240" w:lineRule="auto"/>
              <w:rPr>
                <w:rFonts w:ascii="Times New Roman" w:eastAsia="Palatino Linotype" w:hAnsi="Times New Roman" w:cs="Times New Roman"/>
                <w:lang w:val="sq-AL"/>
                <w14:ligatures w14:val="none"/>
              </w:rPr>
            </w:pPr>
            <w:r w:rsidRPr="007F520E">
              <w:rPr>
                <w:rFonts w:ascii="Times New Roman" w:eastAsia="Palatino Linotype" w:hAnsi="Times New Roman" w:cs="Times New Roman"/>
                <w:lang w:val="sq-AL"/>
                <w14:ligatures w14:val="none"/>
              </w:rPr>
              <w:t>Nxënësit vlerësohen për saktësinë e lakimit të emrave, analizën morfologjike të emrave dhe saktësinë e klasifikimit të emrave konkretë dhe abstraktë.</w:t>
            </w:r>
            <w:r>
              <w:rPr>
                <w:rFonts w:ascii="Times New Roman" w:eastAsia="Palatino Linotype" w:hAnsi="Times New Roman" w:cs="Times New Roman"/>
                <w:lang w:val="sq-AL"/>
                <w14:ligatures w14:val="none"/>
              </w:rPr>
              <w:t xml:space="preserve">                                                                                                   </w:t>
            </w:r>
            <w:r>
              <w:rPr>
                <w:rFonts w:ascii="Times New Roman" w:eastAsia="Palatino Linotype" w:hAnsi="Times New Roman" w:cs="Times New Roman"/>
                <w:i/>
                <w:iCs/>
                <w:lang w:val="sq-AL"/>
                <w14:ligatures w14:val="none"/>
              </w:rPr>
              <w:t xml:space="preserve">  Detyrë</w:t>
            </w:r>
            <w:r w:rsidRPr="007F520E">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5C07F038" wp14:editId="37978EB4">
                      <wp:simplePos x="0" y="0"/>
                      <wp:positionH relativeFrom="page">
                        <wp:posOffset>7311390</wp:posOffset>
                      </wp:positionH>
                      <wp:positionV relativeFrom="paragraph">
                        <wp:posOffset>1065530</wp:posOffset>
                      </wp:positionV>
                      <wp:extent cx="167640" cy="864870"/>
                      <wp:effectExtent l="0" t="1270" r="0" b="635"/>
                      <wp:wrapNone/>
                      <wp:docPr id="2097788051" name="Text 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F1668"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07F038" id="Text Box 634" o:spid="_x0000_s1046" type="#_x0000_t202" style="position:absolute;margin-left:575.7pt;margin-top:83.9pt;width:13.2pt;height:68.1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" filled="f" stroked="f">
                      <v:textbox style="layout-flow:vertical;mso-layout-flow-alt:bottom-to-top" inset="0,0,0,0">
                        <w:txbxContent>
                          <w:p w14:paraId="040F1668"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Pr>
                <w:rFonts w:ascii="Times New Roman" w:eastAsia="Palatino Linotype" w:hAnsi="Times New Roman" w:cs="Times New Roman"/>
                <w:i/>
                <w:iCs/>
                <w:lang w:val="sq-AL"/>
                <w14:ligatures w14:val="none"/>
              </w:rPr>
              <w:t xml:space="preserve">                                                                                                                                                                   </w:t>
            </w:r>
            <w:r w:rsidRPr="002D119D">
              <w:rPr>
                <w:rFonts w:ascii="Times New Roman" w:hAnsi="Times New Roman" w:cs="Times New Roman"/>
                <w:u w:val="single"/>
                <w:lang w:val="sq-AL"/>
              </w:rPr>
              <w:t>Paraqesin me vizatim një emër konkret dhe një abstrakt.</w:t>
            </w:r>
          </w:p>
          <w:p w14:paraId="1F257588"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7B1AA696"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4875D3EF" w14:textId="77777777" w:rsidR="00313B73" w:rsidRPr="00112C98" w:rsidRDefault="00313B73" w:rsidP="008247DA">
            <w:pPr>
              <w:pStyle w:val="NoSpacing"/>
              <w:rPr>
                <w:color w:val="080C0C"/>
                <w:lang w:val="it-IT"/>
              </w:rPr>
            </w:pPr>
          </w:p>
        </w:tc>
      </w:tr>
    </w:tbl>
    <w:p w14:paraId="038D761B"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1074792" w14:textId="77777777" w:rsidTr="008247DA">
        <w:trPr>
          <w:trHeight w:val="206"/>
        </w:trPr>
        <w:tc>
          <w:tcPr>
            <w:tcW w:w="10105" w:type="dxa"/>
            <w:tcBorders>
              <w:top w:val="single" w:sz="8" w:space="0" w:color="000000"/>
              <w:bottom w:val="nil"/>
            </w:tcBorders>
            <w:shd w:val="clear" w:color="auto" w:fill="000000"/>
            <w:hideMark/>
          </w:tcPr>
          <w:p w14:paraId="64F89F6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106</w:t>
            </w:r>
          </w:p>
        </w:tc>
      </w:tr>
      <w:tr w:rsidR="00313B73" w:rsidRPr="00313B73" w14:paraId="75CCA4A0" w14:textId="77777777" w:rsidTr="008247DA">
        <w:trPr>
          <w:trHeight w:val="379"/>
        </w:trPr>
        <w:tc>
          <w:tcPr>
            <w:tcW w:w="10105" w:type="dxa"/>
            <w:tcBorders>
              <w:top w:val="single" w:sz="8" w:space="0" w:color="000000"/>
              <w:bottom w:val="single" w:sz="8" w:space="0" w:color="000000"/>
            </w:tcBorders>
            <w:hideMark/>
          </w:tcPr>
          <w:p w14:paraId="7F51852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56D1BB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C5239D2" w14:textId="77777777" w:rsidTr="008247DA">
        <w:trPr>
          <w:trHeight w:val="2390"/>
        </w:trPr>
        <w:tc>
          <w:tcPr>
            <w:tcW w:w="10105" w:type="dxa"/>
            <w:tcBorders>
              <w:top w:val="single" w:sz="8" w:space="0" w:color="000000"/>
              <w:bottom w:val="single" w:sz="4" w:space="0" w:color="auto"/>
            </w:tcBorders>
          </w:tcPr>
          <w:p w14:paraId="46D47F0B" w14:textId="77777777" w:rsidR="00313B73" w:rsidRPr="002D119D" w:rsidRDefault="00313B73" w:rsidP="008247DA">
            <w:pPr>
              <w:spacing w:after="0" w:line="240" w:lineRule="auto"/>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 </w:t>
            </w:r>
            <w:r w:rsidRPr="002D119D">
              <w:rPr>
                <w:rFonts w:ascii="Times New Roman" w:eastAsia="MS Mincho" w:hAnsi="Times New Roman" w:cs="Times New Roman"/>
                <w:b/>
                <w:bCs/>
                <w:color w:val="0D0D0D"/>
                <w:lang w:val="sq-AL"/>
              </w:rPr>
              <w:t xml:space="preserve">Tema: </w:t>
            </w:r>
            <w:r w:rsidRPr="002D119D">
              <w:rPr>
                <w:rFonts w:ascii="Times New Roman" w:eastAsia="MS Mincho" w:hAnsi="Times New Roman" w:cs="Times New Roman"/>
                <w:bCs/>
                <w:color w:val="0D0D0D"/>
                <w:lang w:val="sq-AL"/>
              </w:rPr>
              <w:t>Kryefjala dhe kallëzuesi, gjymtyrët krye- sore të fjalisë dhe gjymtyrët e dyta të fjalisë.</w:t>
            </w:r>
          </w:p>
          <w:p w14:paraId="611A98A5"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Rezultatet e të nxënit të temës:</w:t>
            </w:r>
          </w:p>
          <w:p w14:paraId="545ECF00" w14:textId="77777777" w:rsidR="00313B73" w:rsidRPr="002D119D" w:rsidRDefault="00313B73" w:rsidP="008247DA">
            <w:pPr>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Shkruan fjali të thjeshta dhe të përbëra, pjesët kryesore të fjalisë dhe grupe plotësuese të saj.</w:t>
            </w:r>
          </w:p>
          <w:p w14:paraId="543823C4"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 xml:space="preserve">Kontributi në rezultatet për kompetencat kryesore të shkallës: </w:t>
            </w:r>
            <w:r w:rsidRPr="002D119D">
              <w:rPr>
                <w:rFonts w:ascii="Times New Roman" w:eastAsia="MS Mincho" w:hAnsi="Times New Roman" w:cs="Times New Roman"/>
                <w:bCs/>
                <w:color w:val="0D0D0D"/>
                <w:lang w:val="sq-AL"/>
              </w:rPr>
              <w:t>I.3; II.1; III.4; VI.2.</w:t>
            </w:r>
          </w:p>
          <w:p w14:paraId="08C0FE35" w14:textId="77777777" w:rsidR="00313B73" w:rsidRDefault="00313B73" w:rsidP="008247DA">
            <w:pPr>
              <w:spacing w:after="0" w:line="240" w:lineRule="auto"/>
              <w:rPr>
                <w:color w:val="080C0C"/>
                <w:lang w:val="it-IT"/>
              </w:rPr>
            </w:pPr>
            <w:r w:rsidRPr="002D119D">
              <w:rPr>
                <w:rFonts w:ascii="Times New Roman" w:eastAsia="MS Mincho" w:hAnsi="Times New Roman" w:cs="Times New Roman"/>
                <w:b/>
                <w:bCs/>
                <w:color w:val="0D0D0D"/>
                <w:lang w:val="sq-AL"/>
              </w:rPr>
              <w:t xml:space="preserve">Kontributi në rezultatet e fushës së kurrikulës: </w:t>
            </w:r>
            <w:r w:rsidRPr="002D119D">
              <w:rPr>
                <w:rFonts w:ascii="Times New Roman" w:eastAsia="MS Mincho" w:hAnsi="Times New Roman" w:cs="Times New Roman"/>
                <w:bCs/>
                <w:color w:val="0D0D0D"/>
                <w:lang w:val="sq-AL"/>
              </w:rPr>
              <w:t>1.1,8; 2.4,9; 3.9; 4.2,7,8.</w:t>
            </w:r>
          </w:p>
          <w:p w14:paraId="6EE4EF39" w14:textId="77777777" w:rsidR="00313B73" w:rsidRDefault="00313B73" w:rsidP="008247DA">
            <w:pPr>
              <w:pStyle w:val="NoSpacing"/>
              <w:rPr>
                <w:rFonts w:ascii="Times New Roman" w:eastAsia="MS Mincho" w:hAnsi="Times New Roman" w:cs="Times New Roman"/>
                <w:b/>
                <w:bCs/>
                <w:color w:val="0D0D0D"/>
                <w:sz w:val="24"/>
                <w:szCs w:val="24"/>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5FBA51D8" w14:textId="77777777" w:rsidR="00313B73" w:rsidRPr="002D119D" w:rsidRDefault="00313B73" w:rsidP="008247DA">
            <w:pPr>
              <w:spacing w:after="0" w:line="240" w:lineRule="auto"/>
              <w:rPr>
                <w:rFonts w:ascii="Palatino Linotype" w:eastAsia="Palatino Linotype" w:hAnsi="Palatino Linotype" w:cs="Palatino Linotype"/>
                <w:lang w:val="sq-AL"/>
                <w14:ligatures w14:val="none"/>
              </w:rPr>
            </w:pPr>
            <w:r w:rsidRPr="002D119D">
              <w:rPr>
                <w:rFonts w:ascii="Times New Roman" w:eastAsia="MS Mincho" w:hAnsi="Times New Roman" w:cs="Times New Roman"/>
                <w:b/>
                <w:bCs/>
                <w:color w:val="0D0D0D"/>
                <w:lang w:val="sq-AL"/>
              </w:rPr>
              <w:t xml:space="preserve">Njësia mësimore: </w:t>
            </w:r>
            <w:r w:rsidRPr="002D119D">
              <w:rPr>
                <w:rStyle w:val="BodyTextChar"/>
                <w:lang w:val="sq-AL"/>
              </w:rPr>
              <w:t>Përdorimi i emrit në rasën emërore (ora I)</w:t>
            </w:r>
            <w:r>
              <w:rPr>
                <w:rStyle w:val="BodyTextChar"/>
                <w:lang w:val="sq-AL"/>
              </w:rPr>
              <w:t xml:space="preserve">                                                                                 </w:t>
            </w:r>
            <w:r w:rsidRPr="002D119D">
              <w:rPr>
                <w:rFonts w:ascii="Times New Roman" w:eastAsia="MS Mincho" w:hAnsi="Times New Roman" w:cs="Times New Roman"/>
                <w:b/>
                <w:bCs/>
                <w:i/>
                <w:iCs/>
                <w:color w:val="0D0D0D"/>
                <w:lang w:val="sq-AL"/>
              </w:rPr>
              <w:t>Rezultatet e të nxënit të orës mësimore:</w:t>
            </w:r>
          </w:p>
          <w:p w14:paraId="09E2BA4B" w14:textId="77777777" w:rsidR="00313B73" w:rsidRPr="002D119D" w:rsidRDefault="00313B73" w:rsidP="00313B73">
            <w:pPr>
              <w:pStyle w:val="ListParagraph"/>
              <w:widowControl w:val="0"/>
              <w:numPr>
                <w:ilvl w:val="0"/>
                <w:numId w:val="52"/>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Tregon çfarë di për emrin, lakimin dhe rasat;</w:t>
            </w:r>
          </w:p>
          <w:p w14:paraId="5A117529" w14:textId="77777777" w:rsidR="00313B73" w:rsidRPr="002D119D" w:rsidRDefault="00313B73" w:rsidP="00313B73">
            <w:pPr>
              <w:pStyle w:val="ListParagraph"/>
              <w:widowControl w:val="0"/>
              <w:numPr>
                <w:ilvl w:val="0"/>
                <w:numId w:val="52"/>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Nënvizon emrat në rasën emërore;</w:t>
            </w:r>
          </w:p>
          <w:p w14:paraId="6AC87C49" w14:textId="77777777" w:rsidR="00313B73" w:rsidRPr="002D119D" w:rsidRDefault="00313B73" w:rsidP="00313B73">
            <w:pPr>
              <w:pStyle w:val="ListParagraph"/>
              <w:widowControl w:val="0"/>
              <w:numPr>
                <w:ilvl w:val="0"/>
                <w:numId w:val="52"/>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Rishkruan fjalitë ku përdoren ata.</w:t>
            </w:r>
          </w:p>
          <w:p w14:paraId="2854E6EB" w14:textId="77777777" w:rsidR="00313B73" w:rsidRPr="002D119D" w:rsidRDefault="00313B73" w:rsidP="008247DA">
            <w:pPr>
              <w:spacing w:before="231"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 xml:space="preserve">Kriteret e suksesit: </w:t>
            </w:r>
            <w:r w:rsidRPr="002D119D">
              <w:rPr>
                <w:rFonts w:ascii="Times New Roman" w:eastAsia="MS Mincho" w:hAnsi="Times New Roman" w:cs="Times New Roman"/>
                <w:bCs/>
                <w:color w:val="0D0D0D"/>
                <w:lang w:val="sq-AL"/>
              </w:rPr>
              <w:t>Përcaktohen me nxënësit në klasë.</w:t>
            </w:r>
            <w:r>
              <w:rPr>
                <w:rFonts w:ascii="Times New Roman" w:eastAsia="MS Mincho" w:hAnsi="Times New Roman" w:cs="Times New Roman"/>
                <w:b/>
                <w:bCs/>
                <w:color w:val="0D0D0D"/>
                <w:lang w:val="sq-AL"/>
              </w:rPr>
              <w:t xml:space="preserve">                                                                                             </w:t>
            </w:r>
            <w:r w:rsidRPr="002D119D">
              <w:rPr>
                <w:rFonts w:ascii="Times New Roman" w:eastAsia="MS Mincho" w:hAnsi="Times New Roman" w:cs="Times New Roman"/>
                <w:b/>
                <w:bCs/>
                <w:color w:val="0D0D0D"/>
                <w:lang w:val="sq-AL"/>
              </w:rPr>
              <w:t xml:space="preserve">Burimet, mjetet e konkretizimit dhe materialet mësimore: </w:t>
            </w:r>
            <w:r w:rsidRPr="002D119D">
              <w:rPr>
                <w:rFonts w:ascii="Times New Roman" w:eastAsia="MS Mincho" w:hAnsi="Times New Roman" w:cs="Times New Roman"/>
                <w:bCs/>
                <w:color w:val="0D0D0D"/>
                <w:lang w:val="sq-AL"/>
              </w:rPr>
              <w:t>Teksti, fletë A4.</w:t>
            </w:r>
            <w:r>
              <w:rPr>
                <w:rFonts w:ascii="Times New Roman" w:eastAsia="MS Mincho" w:hAnsi="Times New Roman" w:cs="Times New Roman"/>
                <w:bCs/>
                <w:color w:val="0D0D0D"/>
                <w:lang w:val="sq-AL"/>
              </w:rPr>
              <w:t xml:space="preserve">                                                              </w:t>
            </w:r>
            <w:r w:rsidRPr="002D119D">
              <w:rPr>
                <w:rFonts w:ascii="Times New Roman" w:eastAsia="MS Mincho" w:hAnsi="Times New Roman" w:cs="Times New Roman"/>
                <w:b/>
                <w:bCs/>
                <w:i/>
                <w:iCs/>
                <w:color w:val="0D0D0D"/>
                <w:lang w:val="sq-AL"/>
              </w:rPr>
              <w:t>Lidhja me lëndët e tjera mësimore dhe/apo me çështjet ndërkurrikulare dhe situatat jetësore:</w:t>
            </w:r>
            <w:r>
              <w:rPr>
                <w:rFonts w:ascii="Times New Roman" w:eastAsia="MS Mincho" w:hAnsi="Times New Roman" w:cs="Times New Roman"/>
                <w:b/>
                <w:bCs/>
                <w:i/>
                <w:iCs/>
                <w:color w:val="0D0D0D"/>
                <w:lang w:val="sq-AL"/>
              </w:rPr>
              <w:t xml:space="preserve">                           </w:t>
            </w:r>
            <w:r w:rsidRPr="002D119D">
              <w:rPr>
                <w:rFonts w:ascii="Times New Roman" w:eastAsia="MS Mincho" w:hAnsi="Times New Roman" w:cs="Times New Roman"/>
                <w:bCs/>
                <w:color w:val="0D0D0D"/>
                <w:lang w:val="sq-AL"/>
              </w:rPr>
              <w:t>Shoqëria dhe mjedisi, Njeriu dhe natyra, Arsimi për zhvillim të qëndrueshëm.</w:t>
            </w:r>
          </w:p>
          <w:p w14:paraId="5C2B9C83" w14:textId="77777777" w:rsidR="00313B73" w:rsidRPr="00EE6AAC"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102030F3"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Parashikimi:</w:t>
            </w:r>
          </w:p>
          <w:p w14:paraId="3E028835"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Përgatitja për të nxënët</w:t>
            </w:r>
          </w:p>
          <w:p w14:paraId="0230405C" w14:textId="77777777" w:rsidR="00313B73" w:rsidRPr="003936F4" w:rsidRDefault="00313B73" w:rsidP="008247DA">
            <w:pPr>
              <w:spacing w:after="0" w:line="240" w:lineRule="auto"/>
              <w:rPr>
                <w:rFonts w:ascii="Times New Roman" w:eastAsia="MS Mincho" w:hAnsi="Times New Roman" w:cs="Times New Roman"/>
                <w:b/>
                <w:bCs/>
                <w:color w:val="0D0D0D"/>
                <w:lang w:val="sq-AL"/>
              </w:rPr>
            </w:pPr>
            <w:r w:rsidRPr="003936F4">
              <w:rPr>
                <w:rFonts w:ascii="Times New Roman" w:eastAsia="MS Mincho" w:hAnsi="Times New Roman" w:cs="Times New Roman"/>
                <w:b/>
                <w:bCs/>
                <w:color w:val="0D0D0D"/>
                <w:lang w:val="sq-AL"/>
              </w:rPr>
              <w:t>Rikujto-përmblidh-thuaja grupit</w:t>
            </w:r>
          </w:p>
          <w:p w14:paraId="1021BA81" w14:textId="77777777" w:rsidR="00313B73" w:rsidRPr="003936F4" w:rsidRDefault="00313B73" w:rsidP="008247DA">
            <w:pPr>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Nxënësit udhëzohen që për dy-tri minuta të rikujtojnë ato që dinë për lakimin dhe rasat e emrit. Men- dimet e tyre i përmbledhin në fletore e pastaj i lexojnë para klasës.</w:t>
            </w:r>
            <w:r>
              <w:rPr>
                <w:rFonts w:ascii="Times New Roman" w:eastAsia="MS Mincho" w:hAnsi="Times New Roman" w:cs="Times New Roman"/>
                <w:bCs/>
                <w:color w:val="0D0D0D"/>
                <w:lang w:val="sq-AL"/>
              </w:rPr>
              <w:t xml:space="preserve">                                                                                              </w:t>
            </w:r>
            <w:r w:rsidRPr="002D119D">
              <w:rPr>
                <w:rFonts w:ascii="Times New Roman" w:eastAsia="MS Mincho" w:hAnsi="Times New Roman" w:cs="Times New Roman"/>
                <w:bCs/>
                <w:color w:val="0D0D0D"/>
                <w:lang w:val="sq-AL"/>
              </w:rPr>
              <w:t>Në libër lexohen disa të dhëna që bëjnë ndërlidhjen e emrit n</w:t>
            </w:r>
            <w:r>
              <w:rPr>
                <w:rFonts w:ascii="Times New Roman" w:eastAsia="MS Mincho" w:hAnsi="Times New Roman" w:cs="Times New Roman"/>
                <w:bCs/>
                <w:color w:val="0D0D0D"/>
                <w:lang w:val="sq-AL"/>
              </w:rPr>
              <w:t xml:space="preserve">ë rasën emërore dhe kryefjalës.                                  </w:t>
            </w:r>
            <w:r w:rsidRPr="002D119D">
              <w:rPr>
                <w:rFonts w:ascii="Times New Roman" w:eastAsia="MS Mincho" w:hAnsi="Times New Roman" w:cs="Times New Roman"/>
                <w:b/>
                <w:bCs/>
                <w:color w:val="0D0D0D"/>
                <w:lang w:val="sq-AL"/>
              </w:rPr>
              <w:t>Ndërtimi i njohurive:</w:t>
            </w:r>
          </w:p>
          <w:p w14:paraId="78FC995D"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 xml:space="preserve">Përpunimi i përmbajtjes </w:t>
            </w:r>
          </w:p>
          <w:p w14:paraId="0D9485F7" w14:textId="77777777" w:rsidR="00313B73" w:rsidRPr="003936F4" w:rsidRDefault="00313B73" w:rsidP="008247DA">
            <w:pPr>
              <w:spacing w:after="0" w:line="240" w:lineRule="auto"/>
              <w:rPr>
                <w:rFonts w:ascii="Times New Roman" w:eastAsia="MS Mincho" w:hAnsi="Times New Roman" w:cs="Times New Roman"/>
                <w:b/>
                <w:bCs/>
                <w:color w:val="0D0D0D"/>
                <w:lang w:val="sq-AL"/>
              </w:rPr>
            </w:pPr>
            <w:r w:rsidRPr="003936F4">
              <w:rPr>
                <w:rFonts w:ascii="Times New Roman" w:eastAsia="MS Mincho" w:hAnsi="Times New Roman" w:cs="Times New Roman"/>
                <w:b/>
                <w:bCs/>
                <w:color w:val="0D0D0D"/>
                <w:lang w:val="sq-AL"/>
              </w:rPr>
              <w:t>Lexo-analizo-plotëso</w:t>
            </w:r>
          </w:p>
          <w:p w14:paraId="15E40DE7" w14:textId="77777777" w:rsidR="00313B73" w:rsidRPr="002D119D" w:rsidRDefault="00313B73" w:rsidP="008247DA">
            <w:pPr>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 xml:space="preserve">Nxënësit udhëzohen të lexojnë informacionet nga teksti për përdorimin e emrit në rasën emërore. </w:t>
            </w:r>
            <w:r>
              <w:rPr>
                <w:rFonts w:ascii="Times New Roman" w:eastAsia="MS Mincho" w:hAnsi="Times New Roman" w:cs="Times New Roman"/>
                <w:bCs/>
                <w:color w:val="0D0D0D"/>
                <w:lang w:val="sq-AL"/>
              </w:rPr>
              <w:t xml:space="preserve">                               </w:t>
            </w:r>
            <w:r w:rsidRPr="002D119D">
              <w:rPr>
                <w:rFonts w:ascii="Times New Roman" w:eastAsia="MS Mincho" w:hAnsi="Times New Roman" w:cs="Times New Roman"/>
                <w:bCs/>
                <w:color w:val="0D0D0D"/>
                <w:lang w:val="sq-AL"/>
              </w:rPr>
              <w:t>Më pas, lexojnë tekstin e dhënë dhe nënvizojnë emrat në rasën emërore dhe rishkruajnë fjalitë ku përdoren ata.</w:t>
            </w:r>
          </w:p>
          <w:p w14:paraId="68F62118"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Përforcimi:</w:t>
            </w:r>
          </w:p>
          <w:p w14:paraId="45608F2D" w14:textId="77777777" w:rsidR="00313B73" w:rsidRPr="002D119D" w:rsidRDefault="00313B73" w:rsidP="008247DA">
            <w:pPr>
              <w:spacing w:after="0" w:line="240" w:lineRule="auto"/>
              <w:rPr>
                <w:rFonts w:ascii="Times New Roman" w:eastAsia="MS Mincho" w:hAnsi="Times New Roman" w:cs="Times New Roman"/>
                <w:b/>
                <w:bCs/>
                <w:color w:val="0D0D0D"/>
                <w:lang w:val="sq-AL"/>
              </w:rPr>
            </w:pPr>
            <w:r w:rsidRPr="002D119D">
              <w:rPr>
                <w:rFonts w:ascii="Times New Roman" w:eastAsia="MS Mincho" w:hAnsi="Times New Roman" w:cs="Times New Roman"/>
                <w:b/>
                <w:bCs/>
                <w:color w:val="0D0D0D"/>
                <w:lang w:val="sq-AL"/>
              </w:rPr>
              <w:t>Konsolidimi i të nxënit</w:t>
            </w:r>
          </w:p>
          <w:p w14:paraId="24619C0C" w14:textId="77777777" w:rsidR="00313B73" w:rsidRPr="003936F4" w:rsidRDefault="00313B73" w:rsidP="008247DA">
            <w:pPr>
              <w:spacing w:after="0" w:line="240" w:lineRule="auto"/>
              <w:rPr>
                <w:rFonts w:ascii="Times New Roman" w:eastAsia="MS Mincho" w:hAnsi="Times New Roman" w:cs="Times New Roman"/>
                <w:b/>
                <w:bCs/>
                <w:color w:val="0D0D0D"/>
                <w:lang w:val="sq-AL"/>
              </w:rPr>
            </w:pPr>
            <w:r w:rsidRPr="003936F4">
              <w:rPr>
                <w:rFonts w:ascii="Times New Roman" w:eastAsia="MS Mincho" w:hAnsi="Times New Roman" w:cs="Times New Roman"/>
                <w:b/>
                <w:bCs/>
                <w:color w:val="0D0D0D"/>
                <w:lang w:val="sq-AL"/>
              </w:rPr>
              <w:t>Shqyrtim kategorizues</w:t>
            </w:r>
          </w:p>
          <w:p w14:paraId="4FAC4503" w14:textId="77777777" w:rsidR="00313B73" w:rsidRPr="002D119D" w:rsidRDefault="00313B73" w:rsidP="008247DA">
            <w:pPr>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Nxënësit paraqesin punimet e tyre, duke shpje- guar përdorimin e emrave si kryefjalë, duke për- mendur gjininë, numrin dhe trajtën e tyre.</w:t>
            </w:r>
          </w:p>
          <w:p w14:paraId="1EE056F6" w14:textId="77777777" w:rsidR="00313B73" w:rsidRPr="002D119D" w:rsidRDefault="00313B73" w:rsidP="008247DA">
            <w:pPr>
              <w:spacing w:after="0" w:line="240" w:lineRule="auto"/>
              <w:rPr>
                <w:rFonts w:ascii="Times New Roman" w:eastAsia="MS Mincho" w:hAnsi="Times New Roman" w:cs="Times New Roman"/>
                <w:bCs/>
                <w:color w:val="0D0D0D"/>
                <w:lang w:val="sq-AL"/>
              </w:rPr>
            </w:pPr>
            <w:r w:rsidRPr="002D119D">
              <w:rPr>
                <w:rFonts w:ascii="Times New Roman" w:eastAsia="MS Mincho" w:hAnsi="Times New Roman" w:cs="Times New Roman"/>
                <w:bCs/>
                <w:color w:val="0D0D0D"/>
                <w:lang w:val="sq-AL"/>
              </w:rPr>
              <w:t>Bëhen përmirësimet e nevojshme.</w:t>
            </w:r>
          </w:p>
          <w:p w14:paraId="1F74F12A" w14:textId="77777777" w:rsidR="00313B73" w:rsidRDefault="00313B73" w:rsidP="008247DA">
            <w:pPr>
              <w:spacing w:after="0"/>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lastRenderedPageBreak/>
              <w:t>Vlerësimi i nxënësve:</w:t>
            </w:r>
          </w:p>
          <w:p w14:paraId="64548AE8" w14:textId="77777777" w:rsidR="00313B73" w:rsidRPr="00C91908" w:rsidRDefault="00313B73" w:rsidP="008247DA">
            <w:pPr>
              <w:spacing w:after="0"/>
              <w:rPr>
                <w:rFonts w:ascii="Times New Roman" w:eastAsia="MS Mincho" w:hAnsi="Times New Roman" w:cs="Times New Roman"/>
                <w:bCs/>
                <w:color w:val="0D0D0D"/>
                <w:lang w:val="sq-AL"/>
              </w:rPr>
            </w:pPr>
            <w:r w:rsidRPr="00C91908">
              <w:rPr>
                <w:rFonts w:ascii="Times New Roman" w:eastAsia="MS Mincho" w:hAnsi="Times New Roman" w:cs="Times New Roman"/>
                <w:bCs/>
                <w:color w:val="0D0D0D"/>
                <w:lang w:val="sq-AL"/>
              </w:rPr>
              <w:t>Nxënësit vlerësohen për gjetjen e emrave në rasën emërore - kryefjalës në fjali dhe përcaktimin e kate- gorive gramatikore të atyre emrave.</w:t>
            </w:r>
          </w:p>
          <w:p w14:paraId="1A61DE65" w14:textId="77777777" w:rsidR="00313B73" w:rsidRPr="00C91908" w:rsidRDefault="00313B73" w:rsidP="008247DA">
            <w:pPr>
              <w:spacing w:after="0"/>
              <w:rPr>
                <w:rFonts w:ascii="Times New Roman" w:eastAsia="MS Mincho" w:hAnsi="Times New Roman" w:cs="Times New Roman"/>
                <w:bCs/>
                <w:color w:val="0D0D0D"/>
                <w:lang w:val="sq-AL"/>
              </w:rPr>
            </w:pPr>
            <w:r w:rsidRPr="00C91908">
              <w:rPr>
                <w:rFonts w:ascii="Times New Roman" w:eastAsia="MS Mincho" w:hAnsi="Times New Roman" w:cs="Times New Roman"/>
                <w:bCs/>
                <w:color w:val="0D0D0D"/>
                <w:lang w:val="sq-AL"/>
              </w:rPr>
              <w:t>Detyrë:</w:t>
            </w:r>
          </w:p>
          <w:p w14:paraId="379D82B0" w14:textId="77777777" w:rsidR="00313B73" w:rsidRPr="00C91908" w:rsidRDefault="00313B73" w:rsidP="008247DA">
            <w:pPr>
              <w:spacing w:after="0"/>
              <w:rPr>
                <w:rFonts w:ascii="Times New Roman" w:eastAsia="MS Mincho" w:hAnsi="Times New Roman" w:cs="Times New Roman"/>
                <w:bCs/>
                <w:color w:val="0D0D0D"/>
                <w:u w:val="single"/>
                <w:lang w:val="sq-AL"/>
              </w:rPr>
            </w:pPr>
            <w:r w:rsidRPr="00C91908">
              <w:rPr>
                <w:rFonts w:ascii="Times New Roman" w:eastAsia="MS Mincho" w:hAnsi="Times New Roman" w:cs="Times New Roman"/>
                <w:bCs/>
                <w:color w:val="0D0D0D"/>
                <w:u w:val="single"/>
                <w:lang w:val="sq-AL"/>
              </w:rPr>
              <w:t>Shkruajnë pesë fjali dhe i analizojnë sikurse në ushtrimin 1.</w:t>
            </w:r>
          </w:p>
          <w:p w14:paraId="30AB640B"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A29C620"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6FA28214" w14:textId="77777777" w:rsidR="00313B73" w:rsidRDefault="00313B73" w:rsidP="008247DA">
            <w:pPr>
              <w:pStyle w:val="NoSpacing"/>
              <w:rPr>
                <w:color w:val="080C0C"/>
                <w:lang w:val="it-IT"/>
              </w:rPr>
            </w:pPr>
          </w:p>
          <w:p w14:paraId="48652BE8" w14:textId="77777777" w:rsidR="00313B73" w:rsidRPr="00112C98" w:rsidRDefault="00313B73" w:rsidP="008247DA">
            <w:pPr>
              <w:pStyle w:val="NoSpacing"/>
              <w:rPr>
                <w:color w:val="080C0C"/>
                <w:lang w:val="it-IT"/>
              </w:rPr>
            </w:pPr>
          </w:p>
        </w:tc>
      </w:tr>
    </w:tbl>
    <w:p w14:paraId="298125A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76FD9C06" w14:textId="77777777" w:rsidTr="008247DA">
        <w:trPr>
          <w:trHeight w:val="206"/>
        </w:trPr>
        <w:tc>
          <w:tcPr>
            <w:tcW w:w="10105" w:type="dxa"/>
            <w:tcBorders>
              <w:top w:val="single" w:sz="8" w:space="0" w:color="000000"/>
              <w:bottom w:val="nil"/>
            </w:tcBorders>
            <w:shd w:val="clear" w:color="auto" w:fill="000000"/>
            <w:hideMark/>
          </w:tcPr>
          <w:p w14:paraId="5A8D3A2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107</w:t>
            </w:r>
          </w:p>
        </w:tc>
      </w:tr>
      <w:tr w:rsidR="00313B73" w:rsidRPr="00313B73" w14:paraId="6C52B828" w14:textId="77777777" w:rsidTr="008247DA">
        <w:trPr>
          <w:trHeight w:val="379"/>
        </w:trPr>
        <w:tc>
          <w:tcPr>
            <w:tcW w:w="10105" w:type="dxa"/>
            <w:tcBorders>
              <w:top w:val="single" w:sz="8" w:space="0" w:color="000000"/>
              <w:bottom w:val="single" w:sz="8" w:space="0" w:color="000000"/>
            </w:tcBorders>
            <w:hideMark/>
          </w:tcPr>
          <w:p w14:paraId="7A577D8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9786F4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31ECED7" w14:textId="77777777" w:rsidTr="008247DA">
        <w:trPr>
          <w:trHeight w:val="2390"/>
        </w:trPr>
        <w:tc>
          <w:tcPr>
            <w:tcW w:w="10105" w:type="dxa"/>
            <w:tcBorders>
              <w:top w:val="nil"/>
            </w:tcBorders>
          </w:tcPr>
          <w:p w14:paraId="3C6FD8E8"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 xml:space="preserve">Tema: </w:t>
            </w:r>
            <w:r w:rsidRPr="00037785">
              <w:rPr>
                <w:rFonts w:ascii="Times New Roman" w:eastAsia="MS Mincho" w:hAnsi="Times New Roman" w:cs="Times New Roman"/>
                <w:bCs/>
                <w:color w:val="0D0D0D"/>
                <w:lang w:val="sq-AL"/>
              </w:rPr>
              <w:t>Kryefjala dhe kallëzuesi, gjymtyrët krye- sore të fjalisë dhe gjymtyrët e dyta të fjalisë.</w:t>
            </w:r>
          </w:p>
          <w:p w14:paraId="29E11838"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Rezultatet e të nxënit të temës:</w:t>
            </w:r>
          </w:p>
          <w:p w14:paraId="3B6AF150"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Shkruan fjali të thjeshta dhe të përbëra, pjesët kryesore të fjalisë dhe grupe plotësuese të saj.</w:t>
            </w:r>
          </w:p>
          <w:p w14:paraId="10B86328"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 xml:space="preserve">Kontributi në rezultatet për kompetencat kryesore të shkallës: </w:t>
            </w:r>
            <w:r w:rsidRPr="00037785">
              <w:rPr>
                <w:rFonts w:ascii="Times New Roman" w:eastAsia="MS Mincho" w:hAnsi="Times New Roman" w:cs="Times New Roman"/>
                <w:bCs/>
                <w:color w:val="0D0D0D"/>
                <w:lang w:val="sq-AL"/>
              </w:rPr>
              <w:t>I.,3; II.1; III.4; VI.2.</w:t>
            </w:r>
          </w:p>
          <w:p w14:paraId="0CC0A7E3"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 xml:space="preserve">Kontributi në rezultatet e fushës së kurrikulës: </w:t>
            </w:r>
            <w:r w:rsidRPr="00037785">
              <w:rPr>
                <w:rFonts w:ascii="Times New Roman" w:eastAsia="MS Mincho" w:hAnsi="Times New Roman" w:cs="Times New Roman"/>
                <w:bCs/>
                <w:color w:val="0D0D0D"/>
                <w:lang w:val="sq-AL"/>
              </w:rPr>
              <w:t>1.1,8; 2.4,9; 3.9; 4.2,7,8.</w:t>
            </w:r>
          </w:p>
          <w:p w14:paraId="55F56556"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423D8516" w14:textId="77777777" w:rsidR="00313B73" w:rsidRPr="00037785" w:rsidRDefault="00313B73" w:rsidP="008247DA">
            <w:pPr>
              <w:spacing w:after="0" w:line="240" w:lineRule="auto"/>
              <w:rPr>
                <w:rFonts w:ascii="Times New Roman" w:eastAsia="MS Mincho" w:hAnsi="Times New Roman" w:cs="Times New Roman"/>
                <w:bCs/>
                <w:color w:val="0D0D0D"/>
                <w:lang w:val="sq-AL"/>
              </w:rPr>
            </w:pPr>
            <w:r w:rsidRPr="00037785">
              <w:rPr>
                <w:rFonts w:ascii="Times New Roman" w:eastAsia="MS Mincho" w:hAnsi="Times New Roman" w:cs="Times New Roman"/>
                <w:b/>
                <w:bCs/>
                <w:color w:val="0D0D0D"/>
                <w:lang w:val="sq-AL"/>
              </w:rPr>
              <w:t xml:space="preserve">Njësia mësimore: </w:t>
            </w:r>
            <w:r w:rsidRPr="00037785">
              <w:rPr>
                <w:rFonts w:ascii="Times New Roman" w:eastAsia="MS Mincho" w:hAnsi="Times New Roman" w:cs="Times New Roman"/>
                <w:bCs/>
                <w:color w:val="0D0D0D"/>
                <w:lang w:val="sq-AL"/>
              </w:rPr>
              <w:t>Përdorimi i emrit në rasën emëro- re (ora II)</w:t>
            </w:r>
          </w:p>
          <w:p w14:paraId="4D276599"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Rezultatet e të nxënit të orës mësimore:</w:t>
            </w:r>
          </w:p>
          <w:p w14:paraId="7B7178CB" w14:textId="77777777" w:rsidR="00313B73" w:rsidRPr="00037785" w:rsidRDefault="00313B73" w:rsidP="00313B73">
            <w:pPr>
              <w:pStyle w:val="ListParagraph"/>
              <w:numPr>
                <w:ilvl w:val="0"/>
                <w:numId w:val="53"/>
              </w:numPr>
              <w:spacing w:after="0" w:line="240" w:lineRule="auto"/>
              <w:rPr>
                <w:rFonts w:ascii="Times New Roman" w:eastAsia="MS Mincho" w:hAnsi="Times New Roman" w:cs="Times New Roman"/>
                <w:bCs/>
                <w:color w:val="0D0D0D"/>
                <w:lang w:val="sq-AL"/>
              </w:rPr>
            </w:pPr>
            <w:r w:rsidRPr="00037785">
              <w:rPr>
                <w:rFonts w:ascii="Times New Roman" w:eastAsia="MS Mincho" w:hAnsi="Times New Roman" w:cs="Times New Roman"/>
                <w:bCs/>
                <w:color w:val="0D0D0D"/>
                <w:lang w:val="sq-AL"/>
              </w:rPr>
              <w:t>Lidh me shigjetë emrat me pjesët e tjera të fjalisë;</w:t>
            </w:r>
          </w:p>
          <w:p w14:paraId="4B33F842" w14:textId="77777777" w:rsidR="00313B73" w:rsidRPr="00037785" w:rsidRDefault="00313B73" w:rsidP="00313B73">
            <w:pPr>
              <w:pStyle w:val="ListParagraph"/>
              <w:numPr>
                <w:ilvl w:val="0"/>
                <w:numId w:val="53"/>
              </w:numPr>
              <w:spacing w:after="0" w:line="240" w:lineRule="auto"/>
              <w:rPr>
                <w:rFonts w:ascii="Times New Roman" w:eastAsia="MS Mincho" w:hAnsi="Times New Roman" w:cs="Times New Roman"/>
                <w:bCs/>
                <w:color w:val="0D0D0D"/>
                <w:lang w:val="sq-AL"/>
              </w:rPr>
            </w:pPr>
            <w:r w:rsidRPr="00037785">
              <w:rPr>
                <w:rFonts w:ascii="Times New Roman" w:eastAsia="MS Mincho" w:hAnsi="Times New Roman" w:cs="Times New Roman"/>
                <w:bCs/>
                <w:color w:val="0D0D0D"/>
                <w:lang w:val="sq-AL"/>
              </w:rPr>
              <w:t>Nënvizon kryefjalën në fjalitë e dhëna;</w:t>
            </w:r>
          </w:p>
          <w:p w14:paraId="23C7E733" w14:textId="77777777" w:rsidR="00313B73" w:rsidRPr="00037785" w:rsidRDefault="00313B73" w:rsidP="00313B73">
            <w:pPr>
              <w:pStyle w:val="ListParagraph"/>
              <w:numPr>
                <w:ilvl w:val="0"/>
                <w:numId w:val="53"/>
              </w:numPr>
              <w:spacing w:after="0" w:line="240" w:lineRule="auto"/>
              <w:rPr>
                <w:rFonts w:ascii="Times New Roman" w:eastAsia="MS Mincho" w:hAnsi="Times New Roman" w:cs="Times New Roman"/>
                <w:bCs/>
                <w:color w:val="0D0D0D"/>
                <w:lang w:val="sq-AL"/>
              </w:rPr>
            </w:pPr>
            <w:r w:rsidRPr="00037785">
              <w:rPr>
                <w:rFonts w:ascii="Times New Roman" w:eastAsia="MS Mincho" w:hAnsi="Times New Roman" w:cs="Times New Roman"/>
                <w:bCs/>
                <w:color w:val="0D0D0D"/>
                <w:lang w:val="sq-AL"/>
              </w:rPr>
              <w:t>Klasifikon informacionet e shkruara në tekst.</w:t>
            </w:r>
          </w:p>
          <w:p w14:paraId="46FD6698"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 xml:space="preserve">Kriteret e suksesit: </w:t>
            </w:r>
            <w:r w:rsidRPr="00037785">
              <w:rPr>
                <w:rFonts w:ascii="Times New Roman" w:eastAsia="MS Mincho" w:hAnsi="Times New Roman" w:cs="Times New Roman"/>
                <w:bCs/>
                <w:color w:val="0D0D0D"/>
                <w:lang w:val="sq-AL"/>
              </w:rPr>
              <w:t>Përcaktohen me nxënësit në klasë.</w:t>
            </w:r>
          </w:p>
          <w:p w14:paraId="0255B19C" w14:textId="77777777" w:rsidR="00313B73" w:rsidRPr="00037785" w:rsidRDefault="00313B73" w:rsidP="008247DA">
            <w:pPr>
              <w:spacing w:after="0" w:line="240" w:lineRule="auto"/>
              <w:rPr>
                <w:rFonts w:ascii="Times New Roman" w:eastAsia="MS Mincho" w:hAnsi="Times New Roman" w:cs="Times New Roman"/>
                <w:b/>
                <w:bCs/>
                <w:color w:val="0D0D0D"/>
                <w:lang w:val="sq-AL"/>
              </w:rPr>
            </w:pPr>
            <w:r w:rsidRPr="00037785">
              <w:rPr>
                <w:rFonts w:ascii="Times New Roman" w:eastAsia="MS Mincho" w:hAnsi="Times New Roman" w:cs="Times New Roman"/>
                <w:b/>
                <w:bCs/>
                <w:color w:val="0D0D0D"/>
                <w:lang w:val="sq-AL"/>
              </w:rPr>
              <w:t xml:space="preserve">Burimet, mjetet e konkretizimit dhe materialet mësimore: </w:t>
            </w:r>
            <w:r w:rsidRPr="00037785">
              <w:rPr>
                <w:rFonts w:ascii="Times New Roman" w:eastAsia="MS Mincho" w:hAnsi="Times New Roman" w:cs="Times New Roman"/>
                <w:bCs/>
                <w:color w:val="0D0D0D"/>
                <w:lang w:val="sq-AL"/>
              </w:rPr>
              <w:t>Fletë hameri, fletë A4.</w:t>
            </w:r>
          </w:p>
          <w:p w14:paraId="2C8B5FBA" w14:textId="77777777" w:rsidR="00313B73" w:rsidRPr="00313B73" w:rsidRDefault="00313B73" w:rsidP="008247DA">
            <w:pPr>
              <w:spacing w:after="0" w:line="240" w:lineRule="auto"/>
              <w:rPr>
                <w:lang w:val="sq-AL"/>
              </w:rPr>
            </w:pPr>
            <w:r w:rsidRPr="00037785">
              <w:rPr>
                <w:rFonts w:ascii="Times New Roman" w:eastAsia="MS Mincho" w:hAnsi="Times New Roman" w:cs="Times New Roman"/>
                <w:b/>
                <w:bCs/>
                <w:color w:val="0D0D0D"/>
                <w:lang w:val="sq-AL"/>
              </w:rPr>
              <w:t>Lidhja me lëndët e tjera mësimore dhe/apo me çështjet ndërkurrikulare dhe situatat jetësore</w:t>
            </w:r>
            <w:r w:rsidRPr="00313B73">
              <w:rPr>
                <w:color w:val="231F20"/>
                <w:w w:val="90"/>
                <w:lang w:val="sq-AL"/>
              </w:rPr>
              <w:t>:</w:t>
            </w:r>
          </w:p>
          <w:p w14:paraId="79E422EF" w14:textId="77777777" w:rsidR="00313B73" w:rsidRPr="00420793" w:rsidRDefault="00313B73" w:rsidP="008247DA">
            <w:pPr>
              <w:pStyle w:val="BodyText"/>
              <w:rPr>
                <w:rFonts w:ascii="Times New Roman" w:eastAsia="MS Mincho" w:hAnsi="Times New Roman" w:cs="Times New Roman"/>
                <w:bCs/>
                <w:color w:val="0D0D0D"/>
                <w:lang w:val="sq-AL"/>
                <w14:ligatures w14:val="standardContextual"/>
              </w:rPr>
            </w:pPr>
            <w:r w:rsidRPr="00037785">
              <w:rPr>
                <w:rFonts w:ascii="Times New Roman" w:eastAsia="MS Mincho" w:hAnsi="Times New Roman" w:cs="Times New Roman"/>
                <w:bCs/>
                <w:color w:val="0D0D0D"/>
                <w:lang w:val="sq-AL"/>
                <w14:ligatures w14:val="standardContextual"/>
              </w:rPr>
              <w:t>Shoqëria dhe mjedisi, Njeriu dhe natyra, Arsi</w:t>
            </w:r>
            <w:r>
              <w:rPr>
                <w:rFonts w:ascii="Times New Roman" w:eastAsia="MS Mincho" w:hAnsi="Times New Roman" w:cs="Times New Roman"/>
                <w:bCs/>
                <w:color w:val="0D0D0D"/>
                <w:lang w:val="sq-AL"/>
                <w14:ligatures w14:val="standardContextual"/>
              </w:rPr>
              <w:t>mi për zhvillim të qëndrueshëm.</w:t>
            </w:r>
          </w:p>
          <w:p w14:paraId="401D1CCA" w14:textId="77777777" w:rsidR="00313B73"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Parashikimi:                                                                                                                                                            Përgatitja për të nxënët                                                                                                                                   </w:t>
            </w:r>
            <w:r w:rsidRPr="00420793">
              <w:rPr>
                <w:rFonts w:ascii="Times New Roman" w:eastAsia="MS Mincho" w:hAnsi="Times New Roman" w:cs="Times New Roman"/>
                <w:b/>
                <w:bCs/>
                <w:color w:val="0D0D0D"/>
                <w:lang w:val="sq-AL"/>
              </w:rPr>
              <w:t>Analizo/Plotëso</w:t>
            </w:r>
            <w:r>
              <w:rPr>
                <w:rFonts w:ascii="Times New Roman" w:eastAsia="MS Mincho" w:hAnsi="Times New Roman" w:cs="Times New Roman"/>
                <w:b/>
                <w:bCs/>
                <w:color w:val="0D0D0D"/>
                <w:lang w:val="sq-AL"/>
              </w:rPr>
              <w:t xml:space="preserve">                                                                                                                                                     </w:t>
            </w:r>
            <w:r w:rsidRPr="00037785">
              <w:rPr>
                <w:rFonts w:ascii="Times New Roman" w:eastAsia="MS Mincho" w:hAnsi="Times New Roman" w:cs="Times New Roman"/>
                <w:bCs/>
                <w:color w:val="0D0D0D"/>
                <w:lang w:val="sq-AL"/>
              </w:rPr>
              <w:t>Nxënësit udhëzohen të analizojnë fjalët e dhëna, ushtrimi 1. Lidhin me shigjetë emrat me pjesët e tjera të fjalisë. Më pas, nënvizojnë kryefjalën në fjalitë e dhëna. Disa nxënës paraqesin punimet e tyre para klasës.</w:t>
            </w:r>
            <w:r>
              <w:rPr>
                <w:rFonts w:ascii="Times New Roman" w:eastAsia="MS Mincho" w:hAnsi="Times New Roman" w:cs="Times New Roman"/>
                <w:bCs/>
                <w:color w:val="0D0D0D"/>
                <w:lang w:val="sq-AL"/>
              </w:rPr>
              <w:t xml:space="preserve">                    </w:t>
            </w:r>
            <w:r w:rsidRPr="00037785">
              <w:rPr>
                <w:rFonts w:ascii="Times New Roman" w:eastAsia="MS Mincho" w:hAnsi="Times New Roman" w:cs="Times New Roman"/>
                <w:b/>
                <w:bCs/>
                <w:color w:val="0D0D0D"/>
                <w:lang w:val="sq-AL"/>
              </w:rPr>
              <w:t>Ndërtimi i njohurive:</w:t>
            </w:r>
            <w:r>
              <w:rPr>
                <w:rFonts w:ascii="Times New Roman" w:eastAsia="MS Mincho" w:hAnsi="Times New Roman" w:cs="Times New Roman"/>
                <w:b/>
                <w:bCs/>
                <w:color w:val="0D0D0D"/>
                <w:lang w:val="sq-AL"/>
              </w:rPr>
              <w:t xml:space="preserve">                                                                                                                                            </w:t>
            </w:r>
            <w:r w:rsidRPr="00037785">
              <w:rPr>
                <w:rFonts w:ascii="Times New Roman" w:eastAsia="MS Mincho" w:hAnsi="Times New Roman" w:cs="Times New Roman"/>
                <w:b/>
                <w:bCs/>
                <w:color w:val="0D0D0D"/>
                <w:lang w:val="sq-AL"/>
              </w:rPr>
              <w:t xml:space="preserve"> Përpunimi i përmbajtjes </w:t>
            </w:r>
          </w:p>
          <w:p w14:paraId="37E655DD" w14:textId="77777777" w:rsidR="00313B73" w:rsidRPr="00420793" w:rsidRDefault="00313B73" w:rsidP="008247DA">
            <w:pPr>
              <w:spacing w:after="0" w:line="240" w:lineRule="auto"/>
              <w:rPr>
                <w:rFonts w:ascii="Times New Roman" w:eastAsia="MS Mincho" w:hAnsi="Times New Roman" w:cs="Times New Roman"/>
                <w:b/>
                <w:bCs/>
                <w:color w:val="0D0D0D"/>
                <w:lang w:val="sq-AL"/>
              </w:rPr>
            </w:pPr>
            <w:r w:rsidRPr="00420793">
              <w:rPr>
                <w:rFonts w:ascii="Times New Roman" w:eastAsia="MS Mincho" w:hAnsi="Times New Roman" w:cs="Times New Roman"/>
                <w:b/>
                <w:bCs/>
                <w:color w:val="0D0D0D"/>
                <w:lang w:val="sq-AL"/>
              </w:rPr>
              <w:t>Lexo/Klasifiko</w:t>
            </w:r>
          </w:p>
          <w:p w14:paraId="1A78C904" w14:textId="77777777" w:rsidR="00313B73" w:rsidRPr="0074089C" w:rsidRDefault="00313B73" w:rsidP="008247DA">
            <w:pPr>
              <w:spacing w:after="0" w:line="240" w:lineRule="auto"/>
              <w:rPr>
                <w:rFonts w:ascii="Times New Roman" w:eastAsia="Palatino Linotype" w:hAnsi="Times New Roman" w:cs="Times New Roman"/>
                <w:lang w:val="sq-AL"/>
                <w14:ligatures w14:val="none"/>
              </w:rPr>
            </w:pPr>
            <w:r w:rsidRPr="0074089C">
              <w:rPr>
                <w:rFonts w:ascii="Times New Roman" w:eastAsia="Palatino Linotype" w:hAnsi="Times New Roman" w:cs="Times New Roman"/>
                <w:lang w:val="sq-AL"/>
                <w14:ligatures w14:val="none"/>
              </w:rPr>
              <w:t>Nxënësit në grupe udhëzohen të lexojnë rregu- lloren dhe të klasifikojnë informacionet e shkru- ara. Secili anëtar i grupit ka të paktën një detyrë. Vendosin ato në një fletë hameri.</w:t>
            </w:r>
          </w:p>
          <w:p w14:paraId="26C46E1B"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Përforcimi:</w:t>
            </w:r>
          </w:p>
          <w:p w14:paraId="58C0B881"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Konsolidimi i të nxënit</w:t>
            </w:r>
          </w:p>
          <w:p w14:paraId="74731DA1" w14:textId="77777777" w:rsidR="00313B73" w:rsidRPr="00420793" w:rsidRDefault="00313B73" w:rsidP="008247DA">
            <w:pPr>
              <w:spacing w:after="0" w:line="240" w:lineRule="auto"/>
              <w:rPr>
                <w:rFonts w:ascii="Times New Roman" w:eastAsia="MS Mincho" w:hAnsi="Times New Roman" w:cs="Times New Roman"/>
                <w:b/>
                <w:bCs/>
                <w:color w:val="0D0D0D"/>
                <w:lang w:val="sq-AL"/>
              </w:rPr>
            </w:pPr>
            <w:r w:rsidRPr="00420793">
              <w:rPr>
                <w:rFonts w:ascii="Times New Roman" w:eastAsia="MS Mincho" w:hAnsi="Times New Roman" w:cs="Times New Roman"/>
                <w:b/>
                <w:bCs/>
                <w:color w:val="0D0D0D"/>
                <w:lang w:val="sq-AL"/>
              </w:rPr>
              <w:t>Mendo/Puno në dyshe/Thuaja grupit</w:t>
            </w:r>
          </w:p>
          <w:p w14:paraId="7F44917C" w14:textId="77777777" w:rsidR="00313B73" w:rsidRPr="0074089C" w:rsidRDefault="00313B73" w:rsidP="008247DA">
            <w:pPr>
              <w:spacing w:after="0" w:line="240" w:lineRule="auto"/>
              <w:rPr>
                <w:rFonts w:ascii="Times New Roman" w:eastAsia="Palatino Linotype" w:hAnsi="Times New Roman" w:cs="Times New Roman"/>
                <w:lang w:val="sq-AL"/>
                <w14:ligatures w14:val="none"/>
              </w:rPr>
            </w:pPr>
            <w:r w:rsidRPr="0074089C">
              <w:rPr>
                <w:rFonts w:ascii="Times New Roman" w:eastAsia="Palatino Linotype" w:hAnsi="Times New Roman" w:cs="Times New Roman"/>
                <w:lang w:val="sq-AL"/>
                <w14:ligatures w14:val="none"/>
              </w:rPr>
              <w:t>Udhëzohen nxënësit të lexojnë me kujdes para- grafin e parë të tekstit “Shpikjet e shekullit XX”. Emrat e dalluar me shkronja të pjerrëta, që janë në numrin shumës, i shkruajnë në numrin një- jës, ndërsa ata që janë në numrin njëjës, i kthejnë në shumës, në trajtën e shquar dhe të pashquar. Pastaj, për secilin prej tyre japin gjininë, trajtën dhe rasën. Shembull:</w:t>
            </w:r>
          </w:p>
          <w:p w14:paraId="048E46C0" w14:textId="77777777" w:rsidR="00313B73" w:rsidRPr="0074089C" w:rsidRDefault="00313B73" w:rsidP="008247DA">
            <w:pPr>
              <w:spacing w:after="0" w:line="240" w:lineRule="auto"/>
              <w:rPr>
                <w:rFonts w:ascii="Times New Roman" w:eastAsia="Palatino Linotype" w:hAnsi="Times New Roman" w:cs="Times New Roman"/>
                <w:lang w:val="sq-AL"/>
                <w14:ligatures w14:val="none"/>
              </w:rPr>
            </w:pPr>
            <w:r w:rsidRPr="0074089C">
              <w:rPr>
                <w:rFonts w:ascii="Times New Roman" w:eastAsia="Palatino Linotype" w:hAnsi="Times New Roman" w:cs="Times New Roman"/>
                <w:lang w:val="sq-AL"/>
                <w14:ligatures w14:val="none"/>
              </w:rPr>
              <w:t>shekulli - shekuj, shekujt (gjinia mashkullore, trajta e shquar, numri njëjës, rasa emërore); ndërtesat - ndërtesë, ndërtesa (gjinia femërore, trajta e shquar, numri shumës, rasa emërore)</w:t>
            </w:r>
          </w:p>
          <w:p w14:paraId="613CDB3C" w14:textId="77777777" w:rsidR="00313B73" w:rsidRDefault="00313B73" w:rsidP="008247DA">
            <w:pPr>
              <w:spacing w:after="0"/>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lastRenderedPageBreak/>
              <w:t>Vlerësimi i nxënësve:</w:t>
            </w:r>
          </w:p>
          <w:p w14:paraId="76B3826E" w14:textId="77777777" w:rsidR="00313B73" w:rsidRPr="0074089C" w:rsidRDefault="00313B73" w:rsidP="008247DA">
            <w:pPr>
              <w:spacing w:after="0"/>
              <w:rPr>
                <w:rFonts w:ascii="Times New Roman" w:eastAsia="Palatino Linotype" w:hAnsi="Times New Roman" w:cs="Times New Roman"/>
                <w:lang w:val="sq-AL"/>
                <w14:ligatures w14:val="none"/>
              </w:rPr>
            </w:pPr>
            <w:r w:rsidRPr="0074089C">
              <w:rPr>
                <w:rFonts w:ascii="Times New Roman" w:eastAsia="Palatino Linotype" w:hAnsi="Times New Roman" w:cs="Times New Roman"/>
                <w:lang w:val="sq-AL"/>
                <w14:ligatures w14:val="none"/>
              </w:rPr>
              <w:t>Nxënësit vlerësohen për zbatimin e rregullores së dhënë, kthimin e emrave nga numri njëjës në shumës dhe anasjelltas, si dhe për përcaktimin e gjinisë, trajtës dhe rasës së tyre.</w:t>
            </w:r>
          </w:p>
          <w:p w14:paraId="5F9FBCE8" w14:textId="77777777" w:rsidR="00313B73" w:rsidRPr="0074089C" w:rsidRDefault="00313B73" w:rsidP="008247DA">
            <w:pPr>
              <w:spacing w:after="0"/>
              <w:rPr>
                <w:rFonts w:ascii="Times New Roman" w:eastAsia="Palatino Linotype" w:hAnsi="Times New Roman" w:cs="Times New Roman"/>
                <w:lang w:val="sq-AL"/>
                <w14:ligatures w14:val="none"/>
              </w:rPr>
            </w:pPr>
            <w:r w:rsidRPr="0074089C">
              <w:rPr>
                <w:rFonts w:ascii="Times New Roman" w:eastAsia="Palatino Linotype" w:hAnsi="Times New Roman" w:cs="Times New Roman"/>
                <w:lang w:val="sq-AL"/>
                <w14:ligatures w14:val="none"/>
              </w:rPr>
              <w:t>Detyrë:</w:t>
            </w:r>
          </w:p>
          <w:p w14:paraId="0E1EEF5E" w14:textId="77777777" w:rsidR="00313B73" w:rsidRPr="00313B73" w:rsidRDefault="00313B73" w:rsidP="008247DA">
            <w:pPr>
              <w:spacing w:after="0"/>
              <w:rPr>
                <w:color w:val="231F20"/>
                <w:w w:val="90"/>
                <w:u w:val="single" w:color="231F20"/>
                <w:lang w:val="sq-AL"/>
              </w:rPr>
            </w:pPr>
            <w:r w:rsidRPr="0074089C">
              <w:rPr>
                <w:rFonts w:ascii="Times New Roman" w:eastAsia="Palatino Linotype" w:hAnsi="Times New Roman" w:cs="Times New Roman"/>
                <w:lang w:val="sq-AL"/>
                <w14:ligatures w14:val="none"/>
              </w:rPr>
              <w:t>V</w:t>
            </w:r>
            <w:r w:rsidRPr="0074089C">
              <w:rPr>
                <w:rFonts w:ascii="Times New Roman" w:eastAsia="Palatino Linotype" w:hAnsi="Times New Roman" w:cs="Times New Roman"/>
                <w:u w:val="single"/>
                <w:lang w:val="sq-AL"/>
                <w14:ligatures w14:val="none"/>
              </w:rPr>
              <w:t>azhdojnë me paragrafin e dytë në tekstin “Shpikjet e shekullit XX”, ashtu si kanë punuar në klasë</w:t>
            </w:r>
            <w:r w:rsidRPr="00313B73">
              <w:rPr>
                <w:color w:val="231F20"/>
                <w:w w:val="90"/>
                <w:u w:val="single"/>
                <w:lang w:val="sq-AL"/>
              </w:rPr>
              <w:t>.</w:t>
            </w:r>
          </w:p>
          <w:p w14:paraId="53D1AFE1" w14:textId="77777777" w:rsidR="00313B73" w:rsidRPr="00382FC6" w:rsidRDefault="00313B73" w:rsidP="008247DA">
            <w:pPr>
              <w:spacing w:after="0"/>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2E553690"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161AF467" w14:textId="77777777" w:rsidR="00313B73" w:rsidRPr="00112C98" w:rsidRDefault="00313B73" w:rsidP="008247DA">
            <w:pPr>
              <w:pStyle w:val="NoSpacing"/>
              <w:rPr>
                <w:color w:val="080C0C"/>
                <w:lang w:val="it-IT"/>
              </w:rPr>
            </w:pPr>
          </w:p>
        </w:tc>
      </w:tr>
    </w:tbl>
    <w:p w14:paraId="6FF1C32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9823BA5" w14:textId="77777777" w:rsidTr="008247DA">
        <w:trPr>
          <w:trHeight w:val="206"/>
        </w:trPr>
        <w:tc>
          <w:tcPr>
            <w:tcW w:w="10105" w:type="dxa"/>
            <w:tcBorders>
              <w:top w:val="single" w:sz="8" w:space="0" w:color="000000"/>
              <w:bottom w:val="nil"/>
            </w:tcBorders>
            <w:shd w:val="clear" w:color="auto" w:fill="000000"/>
            <w:hideMark/>
          </w:tcPr>
          <w:p w14:paraId="28D8A01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108</w:t>
            </w:r>
          </w:p>
        </w:tc>
      </w:tr>
      <w:tr w:rsidR="00313B73" w:rsidRPr="00313B73" w14:paraId="664B652F" w14:textId="77777777" w:rsidTr="008247DA">
        <w:trPr>
          <w:trHeight w:val="379"/>
        </w:trPr>
        <w:tc>
          <w:tcPr>
            <w:tcW w:w="10105" w:type="dxa"/>
            <w:tcBorders>
              <w:top w:val="single" w:sz="8" w:space="0" w:color="000000"/>
              <w:bottom w:val="single" w:sz="8" w:space="0" w:color="000000"/>
            </w:tcBorders>
            <w:hideMark/>
          </w:tcPr>
          <w:p w14:paraId="3436DFA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82E60F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3C79B29" w14:textId="77777777" w:rsidTr="008247DA">
        <w:trPr>
          <w:trHeight w:val="2390"/>
        </w:trPr>
        <w:tc>
          <w:tcPr>
            <w:tcW w:w="10105" w:type="dxa"/>
            <w:tcBorders>
              <w:top w:val="nil"/>
            </w:tcBorders>
          </w:tcPr>
          <w:p w14:paraId="75759A68" w14:textId="77777777" w:rsidR="00313B73" w:rsidRPr="0074089C" w:rsidRDefault="00313B73" w:rsidP="008247DA">
            <w:pPr>
              <w:spacing w:after="0" w:line="240" w:lineRule="auto"/>
              <w:rPr>
                <w:rFonts w:ascii="Times New Roman" w:eastAsia="MS Mincho" w:hAnsi="Times New Roman" w:cs="Times New Roman"/>
                <w:bCs/>
                <w:color w:val="0D0D0D"/>
                <w:lang w:val="sq-AL"/>
              </w:rPr>
            </w:pPr>
            <w:r w:rsidRPr="0074089C">
              <w:rPr>
                <w:rFonts w:ascii="Times New Roman" w:eastAsia="MS Mincho" w:hAnsi="Times New Roman" w:cs="Times New Roman"/>
                <w:b/>
                <w:bCs/>
                <w:color w:val="0D0D0D"/>
                <w:lang w:val="sq-AL"/>
              </w:rPr>
              <w:t xml:space="preserve">Tema: </w:t>
            </w:r>
            <w:r w:rsidRPr="0074089C">
              <w:rPr>
                <w:rFonts w:ascii="Times New Roman" w:eastAsia="MS Mincho" w:hAnsi="Times New Roman" w:cs="Times New Roman"/>
                <w:bCs/>
                <w:color w:val="0D0D0D"/>
                <w:lang w:val="sq-AL"/>
              </w:rPr>
              <w:t>Proza: personazhet letrare, ngjarja, koha dhe hapësira, autori-rrëfyesi, tema, motivet, re- aliteti, imagjinata etj.</w:t>
            </w:r>
          </w:p>
          <w:p w14:paraId="3BB17BEC"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Rezultatet e të nxënit të temës:</w:t>
            </w:r>
          </w:p>
          <w:p w14:paraId="22EBD531" w14:textId="77777777" w:rsidR="00313B73" w:rsidRPr="0074089C" w:rsidRDefault="00313B73" w:rsidP="008247DA">
            <w:pPr>
              <w:spacing w:after="0" w:line="240" w:lineRule="auto"/>
              <w:rPr>
                <w:rFonts w:ascii="Times New Roman" w:eastAsia="MS Mincho" w:hAnsi="Times New Roman" w:cs="Times New Roman"/>
                <w:bCs/>
                <w:color w:val="0D0D0D"/>
                <w:lang w:val="sq-AL"/>
              </w:rPr>
            </w:pPr>
            <w:r w:rsidRPr="0074089C">
              <w:rPr>
                <w:rFonts w:ascii="Times New Roman" w:eastAsia="MS Mincho" w:hAnsi="Times New Roman" w:cs="Times New Roman"/>
                <w:bCs/>
                <w:color w:val="0D0D0D"/>
                <w:lang w:val="sq-AL"/>
              </w:rPr>
              <w:t>Dallon porosinë e urtinë në fund të tekstit nga subjekti i rrëfimit.</w:t>
            </w:r>
          </w:p>
          <w:p w14:paraId="4C5E8514"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 xml:space="preserve">Kontributi në rezultatet për kompetencat kryesore të shkallës: </w:t>
            </w:r>
            <w:r w:rsidRPr="0074089C">
              <w:rPr>
                <w:rFonts w:ascii="Times New Roman" w:eastAsia="MS Mincho" w:hAnsi="Times New Roman" w:cs="Times New Roman"/>
                <w:bCs/>
                <w:color w:val="0D0D0D"/>
                <w:lang w:val="sq-AL"/>
              </w:rPr>
              <w:t>I.3; II.1; III.4.</w:t>
            </w:r>
          </w:p>
          <w:p w14:paraId="612426A8"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 xml:space="preserve">Kontributi në rezultatet e fushës së kurrikulës: </w:t>
            </w:r>
            <w:r w:rsidRPr="0074089C">
              <w:rPr>
                <w:rFonts w:ascii="Times New Roman" w:eastAsia="MS Mincho" w:hAnsi="Times New Roman" w:cs="Times New Roman"/>
                <w:bCs/>
                <w:color w:val="0D0D0D"/>
                <w:lang w:val="sq-AL"/>
              </w:rPr>
              <w:t>1.3,7; II.4; III.7.</w:t>
            </w:r>
          </w:p>
          <w:p w14:paraId="42EBE56E"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6ECD841A"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 xml:space="preserve">Njësia mësimore: </w:t>
            </w:r>
            <w:r w:rsidRPr="0074089C">
              <w:rPr>
                <w:rFonts w:ascii="Times New Roman" w:eastAsia="MS Mincho" w:hAnsi="Times New Roman" w:cs="Times New Roman"/>
                <w:bCs/>
                <w:color w:val="0D0D0D"/>
                <w:lang w:val="sq-AL"/>
              </w:rPr>
              <w:t>“Lui Braj” (ora I)</w:t>
            </w:r>
          </w:p>
          <w:p w14:paraId="5D51BCCC"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Rezultatet e të nxënit të orës mësimore:</w:t>
            </w:r>
          </w:p>
          <w:p w14:paraId="23C4D8EB" w14:textId="77777777" w:rsidR="00313B73" w:rsidRPr="0074089C" w:rsidRDefault="00313B73" w:rsidP="00313B73">
            <w:pPr>
              <w:pStyle w:val="ListParagraph"/>
              <w:numPr>
                <w:ilvl w:val="0"/>
                <w:numId w:val="54"/>
              </w:numPr>
              <w:spacing w:after="0" w:line="240" w:lineRule="auto"/>
              <w:rPr>
                <w:rFonts w:ascii="Times New Roman" w:eastAsia="MS Mincho" w:hAnsi="Times New Roman" w:cs="Times New Roman"/>
                <w:bCs/>
                <w:color w:val="0D0D0D"/>
                <w:lang w:val="sq-AL"/>
              </w:rPr>
            </w:pPr>
            <w:r w:rsidRPr="0074089C">
              <w:rPr>
                <w:rFonts w:ascii="Times New Roman" w:eastAsia="MS Mincho" w:hAnsi="Times New Roman" w:cs="Times New Roman"/>
                <w:bCs/>
                <w:color w:val="0D0D0D"/>
                <w:lang w:val="sq-AL"/>
              </w:rPr>
              <w:t>Diskuton përjetimet që kishte gjatë të shkruarit;</w:t>
            </w:r>
          </w:p>
          <w:p w14:paraId="51C27E0C" w14:textId="77777777" w:rsidR="00313B73" w:rsidRPr="0074089C" w:rsidRDefault="00313B73" w:rsidP="00313B73">
            <w:pPr>
              <w:pStyle w:val="ListParagraph"/>
              <w:numPr>
                <w:ilvl w:val="0"/>
                <w:numId w:val="54"/>
              </w:numPr>
              <w:spacing w:after="0" w:line="240" w:lineRule="auto"/>
              <w:rPr>
                <w:rFonts w:ascii="Times New Roman" w:eastAsia="MS Mincho" w:hAnsi="Times New Roman" w:cs="Times New Roman"/>
                <w:bCs/>
                <w:color w:val="0D0D0D"/>
                <w:lang w:val="sq-AL"/>
              </w:rPr>
            </w:pPr>
            <w:r w:rsidRPr="0074089C">
              <w:rPr>
                <w:rFonts w:ascii="Times New Roman" w:eastAsia="MS Mincho" w:hAnsi="Times New Roman" w:cs="Times New Roman"/>
                <w:bCs/>
                <w:color w:val="0D0D0D"/>
                <w:lang w:val="sq-AL"/>
              </w:rPr>
              <w:t>Analizon përmbajtjen e tekstit bazuar në pyetje;</w:t>
            </w:r>
          </w:p>
          <w:p w14:paraId="2D6A618F" w14:textId="77777777" w:rsidR="00313B73" w:rsidRPr="0074089C" w:rsidRDefault="00313B73" w:rsidP="00313B73">
            <w:pPr>
              <w:pStyle w:val="ListParagraph"/>
              <w:numPr>
                <w:ilvl w:val="0"/>
                <w:numId w:val="54"/>
              </w:numPr>
              <w:spacing w:after="0" w:line="240" w:lineRule="auto"/>
              <w:rPr>
                <w:rFonts w:ascii="Times New Roman" w:eastAsia="MS Mincho" w:hAnsi="Times New Roman" w:cs="Times New Roman"/>
                <w:bCs/>
                <w:color w:val="0D0D0D"/>
                <w:lang w:val="sq-AL"/>
              </w:rPr>
            </w:pPr>
            <w:r w:rsidRPr="0074089C">
              <w:rPr>
                <w:rFonts w:ascii="Times New Roman" w:eastAsia="MS Mincho" w:hAnsi="Times New Roman" w:cs="Times New Roman"/>
                <w:bCs/>
                <w:color w:val="0D0D0D"/>
                <w:lang w:val="sq-AL"/>
              </w:rPr>
              <w:t>Shkruan emrin e tij/saj, sipas alfabetitit të Brajit në shqip.</w:t>
            </w:r>
          </w:p>
          <w:p w14:paraId="652D8490"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 xml:space="preserve">Kriteret e suksesit: </w:t>
            </w:r>
            <w:r w:rsidRPr="0074089C">
              <w:rPr>
                <w:rFonts w:ascii="Times New Roman" w:eastAsia="MS Mincho" w:hAnsi="Times New Roman" w:cs="Times New Roman"/>
                <w:bCs/>
                <w:color w:val="0D0D0D"/>
                <w:lang w:val="sq-AL"/>
              </w:rPr>
              <w:t>Përcaktohen me nxënësit në klasë.</w:t>
            </w:r>
          </w:p>
          <w:p w14:paraId="1E436B72"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 xml:space="preserve">Burimet, mjetet e konkretizimit dhe materialet mësimore: </w:t>
            </w:r>
            <w:r w:rsidRPr="0074089C">
              <w:rPr>
                <w:rFonts w:ascii="Times New Roman" w:eastAsia="MS Mincho" w:hAnsi="Times New Roman" w:cs="Times New Roman"/>
                <w:bCs/>
                <w:color w:val="0D0D0D"/>
                <w:lang w:val="sq-AL"/>
              </w:rPr>
              <w:t>Mjete shkrimi, alfabeti i Brajit në shqip.</w:t>
            </w:r>
          </w:p>
          <w:p w14:paraId="1B7DB3CE"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Lidhja me lëndët e tjera mësimore dhe/apo me çështjet ndërkurrikulare dhe situatat jetësore:</w:t>
            </w:r>
          </w:p>
          <w:p w14:paraId="4067B2F0" w14:textId="77777777" w:rsidR="00313B73" w:rsidRPr="0074089C" w:rsidRDefault="00313B73" w:rsidP="008247DA">
            <w:pPr>
              <w:spacing w:after="0" w:line="240" w:lineRule="auto"/>
              <w:rPr>
                <w:rFonts w:ascii="Times New Roman" w:eastAsia="MS Mincho" w:hAnsi="Times New Roman" w:cs="Times New Roman"/>
                <w:bCs/>
                <w:color w:val="0D0D0D"/>
                <w:lang w:val="sq-AL"/>
              </w:rPr>
            </w:pPr>
            <w:r w:rsidRPr="0074089C">
              <w:rPr>
                <w:rFonts w:ascii="Times New Roman" w:eastAsia="MS Mincho" w:hAnsi="Times New Roman" w:cs="Times New Roman"/>
                <w:bCs/>
                <w:color w:val="0D0D0D"/>
                <w:lang w:val="sq-AL"/>
              </w:rPr>
              <w:t>Shoqëria dhe mjedisi, Edukatë figurative, Arsim për zhvillim të qëndrueshëm.</w:t>
            </w:r>
          </w:p>
          <w:p w14:paraId="65487781" w14:textId="77777777" w:rsidR="00313B73" w:rsidRPr="00EE6AAC"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281D734B"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Parashikimi:</w:t>
            </w:r>
          </w:p>
          <w:p w14:paraId="0CDCDF83" w14:textId="77777777" w:rsidR="00313B73" w:rsidRPr="0074089C"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Përgatitja për të nxënët</w:t>
            </w:r>
          </w:p>
          <w:p w14:paraId="10776136" w14:textId="77777777" w:rsidR="00313B73" w:rsidRPr="00EE41FC" w:rsidRDefault="00313B73" w:rsidP="008247DA">
            <w:pPr>
              <w:spacing w:after="0" w:line="240" w:lineRule="auto"/>
              <w:rPr>
                <w:rFonts w:ascii="Times New Roman" w:eastAsia="MS Mincho" w:hAnsi="Times New Roman" w:cs="Times New Roman"/>
                <w:b/>
                <w:bCs/>
                <w:color w:val="0D0D0D"/>
                <w:lang w:val="sq-AL"/>
              </w:rPr>
            </w:pPr>
            <w:r w:rsidRPr="00EE41FC">
              <w:rPr>
                <w:rFonts w:ascii="Times New Roman" w:eastAsia="MS Mincho" w:hAnsi="Times New Roman" w:cs="Times New Roman"/>
                <w:b/>
                <w:bCs/>
                <w:color w:val="0D0D0D"/>
                <w:lang w:val="sq-AL"/>
              </w:rPr>
              <w:t>Imagjinatë e drejtuar</w:t>
            </w:r>
          </w:p>
          <w:p w14:paraId="4ED90612" w14:textId="77777777" w:rsidR="00313B73" w:rsidRPr="0074089C" w:rsidRDefault="00313B73" w:rsidP="008247DA">
            <w:pPr>
              <w:spacing w:after="0" w:line="240" w:lineRule="auto"/>
              <w:rPr>
                <w:lang w:val="it-IT"/>
              </w:rPr>
            </w:pPr>
            <w:r w:rsidRPr="0074089C">
              <w:rPr>
                <w:rFonts w:ascii="Times New Roman" w:eastAsia="MS Mincho" w:hAnsi="Times New Roman" w:cs="Times New Roman"/>
                <w:bCs/>
                <w:color w:val="0D0D0D"/>
                <w:lang w:val="sq-AL"/>
              </w:rPr>
              <w:t>Nxënësve u kërkohet që të mbyllin sytë dhe të shkruajnë nga një fjali në fletore. Pastaj diskutojnë së bashku për pyetjet.</w:t>
            </w:r>
            <w:r>
              <w:rPr>
                <w:rFonts w:ascii="Times New Roman" w:eastAsia="MS Mincho" w:hAnsi="Times New Roman" w:cs="Times New Roman"/>
                <w:bCs/>
                <w:color w:val="0D0D0D"/>
                <w:lang w:val="sq-AL"/>
              </w:rPr>
              <w:t xml:space="preserve"> </w:t>
            </w:r>
            <w:r w:rsidRPr="0074089C">
              <w:rPr>
                <w:rFonts w:ascii="Times New Roman" w:eastAsia="MS Mincho" w:hAnsi="Times New Roman" w:cs="Times New Roman"/>
                <w:bCs/>
                <w:color w:val="0D0D0D"/>
                <w:lang w:val="sq-AL"/>
              </w:rPr>
              <w:t>Si u ndiet? A ishte vështirë të shkruanit me sy mbyllur? Si qenka dallimi kur shkruani me sy mbyllur? A njihni ndonjë njeri që është i verbër? A keni menduar ndonjëherë si ndihet ai apo ajo</w:t>
            </w:r>
            <w:r w:rsidRPr="0074089C">
              <w:rPr>
                <w:w w:val="95"/>
                <w:lang w:val="it-IT"/>
              </w:rPr>
              <w:t>?</w:t>
            </w:r>
          </w:p>
          <w:p w14:paraId="76CAB5E1" w14:textId="77777777" w:rsidR="00313B73"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Ndërtimi i njohurive:</w:t>
            </w:r>
          </w:p>
          <w:p w14:paraId="59B074AB" w14:textId="77777777" w:rsidR="00313B73" w:rsidRDefault="00313B73" w:rsidP="008247DA">
            <w:pPr>
              <w:spacing w:after="0" w:line="240" w:lineRule="auto"/>
              <w:rPr>
                <w:rFonts w:ascii="Times New Roman" w:eastAsia="MS Mincho" w:hAnsi="Times New Roman" w:cs="Times New Roman"/>
                <w:b/>
                <w:bCs/>
                <w:color w:val="0D0D0D"/>
                <w:lang w:val="sq-AL"/>
              </w:rPr>
            </w:pPr>
            <w:r w:rsidRPr="0074089C">
              <w:rPr>
                <w:rFonts w:ascii="Times New Roman" w:eastAsia="MS Mincho" w:hAnsi="Times New Roman" w:cs="Times New Roman"/>
                <w:b/>
                <w:bCs/>
                <w:color w:val="0D0D0D"/>
                <w:lang w:val="sq-AL"/>
              </w:rPr>
              <w:t xml:space="preserve"> Përpunimi i përmbajtjes</w:t>
            </w:r>
          </w:p>
          <w:p w14:paraId="6178AEBE" w14:textId="77777777" w:rsidR="00313B73" w:rsidRPr="00587069" w:rsidRDefault="00313B73" w:rsidP="008247DA">
            <w:pPr>
              <w:spacing w:after="0" w:line="240" w:lineRule="auto"/>
              <w:rPr>
                <w:rFonts w:ascii="Times New Roman" w:eastAsia="MS Mincho" w:hAnsi="Times New Roman" w:cs="Times New Roman"/>
                <w:bCs/>
                <w:i/>
                <w:color w:val="0D0D0D"/>
                <w:lang w:val="sq-AL"/>
              </w:rPr>
            </w:pPr>
            <w:r w:rsidRPr="0074089C">
              <w:rPr>
                <w:rFonts w:ascii="Times New Roman" w:eastAsia="MS Mincho" w:hAnsi="Times New Roman" w:cs="Times New Roman"/>
                <w:b/>
                <w:bCs/>
                <w:color w:val="0D0D0D"/>
                <w:lang w:val="sq-AL"/>
              </w:rPr>
              <w:t xml:space="preserve"> </w:t>
            </w:r>
            <w:r w:rsidRPr="00EE41FC">
              <w:rPr>
                <w:rFonts w:ascii="Times New Roman" w:eastAsia="MS Mincho" w:hAnsi="Times New Roman" w:cs="Times New Roman"/>
                <w:b/>
                <w:bCs/>
                <w:color w:val="0D0D0D"/>
                <w:lang w:val="sq-AL"/>
              </w:rPr>
              <w:t>Lexim i drejtuar</w:t>
            </w:r>
          </w:p>
          <w:p w14:paraId="6DD49B11" w14:textId="77777777" w:rsidR="00313B73" w:rsidRPr="00587069" w:rsidRDefault="00313B73" w:rsidP="008247DA">
            <w:pPr>
              <w:spacing w:after="0" w:line="240" w:lineRule="auto"/>
              <w:rPr>
                <w:rFonts w:ascii="Times New Roman" w:eastAsia="MS Mincho" w:hAnsi="Times New Roman" w:cs="Times New Roman"/>
                <w:bCs/>
                <w:color w:val="0D0D0D"/>
                <w:lang w:val="sq-AL"/>
              </w:rPr>
            </w:pPr>
            <w:r w:rsidRPr="00587069">
              <w:rPr>
                <w:rFonts w:ascii="Times New Roman" w:eastAsia="MS Mincho" w:hAnsi="Times New Roman" w:cs="Times New Roman"/>
                <w:bCs/>
                <w:color w:val="0D0D0D"/>
                <w:lang w:val="sq-AL"/>
              </w:rPr>
              <w:t>Nxënësve u lexohet teksti me ndalesa. Pas çdo ndalese, u drejtohen pyetje rreth përmbajtjes së tekstit. Ja një shembull: - Çfarë po përpiqej të bënte Lui?</w:t>
            </w:r>
            <w:r>
              <w:rPr>
                <w:rFonts w:ascii="Times New Roman" w:eastAsia="MS Mincho" w:hAnsi="Times New Roman" w:cs="Times New Roman"/>
                <w:bCs/>
                <w:color w:val="0D0D0D"/>
                <w:lang w:val="sq-AL"/>
              </w:rPr>
              <w:t xml:space="preserve"> </w:t>
            </w:r>
            <w:r w:rsidRPr="00587069">
              <w:rPr>
                <w:rFonts w:ascii="Times New Roman" w:eastAsia="MS Mincho" w:hAnsi="Times New Roman" w:cs="Times New Roman"/>
                <w:bCs/>
                <w:color w:val="0D0D0D"/>
                <w:lang w:val="sq-AL"/>
              </w:rPr>
              <w:t>Vazhdohet në këtë mënyrë deri në fund të tregimit.</w:t>
            </w:r>
          </w:p>
          <w:p w14:paraId="104DD889" w14:textId="77777777" w:rsidR="00313B73" w:rsidRPr="00587069" w:rsidRDefault="00313B73" w:rsidP="008247DA">
            <w:pPr>
              <w:spacing w:after="0" w:line="240" w:lineRule="auto"/>
              <w:rPr>
                <w:rFonts w:ascii="Times New Roman" w:eastAsia="MS Mincho" w:hAnsi="Times New Roman" w:cs="Times New Roman"/>
                <w:bCs/>
                <w:color w:val="0D0D0D"/>
                <w:lang w:val="sq-AL"/>
              </w:rPr>
            </w:pPr>
            <w:r w:rsidRPr="00587069">
              <w:rPr>
                <w:rFonts w:ascii="Times New Roman" w:eastAsia="MS Mincho" w:hAnsi="Times New Roman" w:cs="Times New Roman"/>
                <w:bCs/>
                <w:color w:val="0D0D0D"/>
                <w:lang w:val="sq-AL"/>
              </w:rPr>
              <w:t>Nxirret porosia e tekstit.</w:t>
            </w:r>
            <w:r>
              <w:rPr>
                <w:rFonts w:ascii="Times New Roman" w:eastAsia="MS Mincho" w:hAnsi="Times New Roman" w:cs="Times New Roman"/>
                <w:bCs/>
                <w:color w:val="0D0D0D"/>
                <w:lang w:val="sq-AL"/>
              </w:rPr>
              <w:t xml:space="preserve"> </w:t>
            </w:r>
            <w:r w:rsidRPr="00587069">
              <w:rPr>
                <w:rFonts w:ascii="Times New Roman" w:eastAsia="MS Mincho" w:hAnsi="Times New Roman" w:cs="Times New Roman"/>
                <w:bCs/>
                <w:color w:val="0D0D0D"/>
                <w:lang w:val="sq-AL"/>
              </w:rPr>
              <w:t>Diskutohet për rëndësinë e komunikimt me të tjerët.</w:t>
            </w:r>
          </w:p>
          <w:tbl>
            <w:tblPr>
              <w:tblpPr w:leftFromText="180" w:rightFromText="180" w:vertAnchor="text" w:horzAnchor="page" w:tblpX="2911" w:tblpY="169"/>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600"/>
              <w:gridCol w:w="2088"/>
              <w:gridCol w:w="2028"/>
            </w:tblGrid>
            <w:tr w:rsidR="00313B73" w:rsidRPr="00313B73" w14:paraId="7F34C811" w14:textId="77777777" w:rsidTr="008247DA">
              <w:trPr>
                <w:trHeight w:val="332"/>
              </w:trPr>
              <w:tc>
                <w:tcPr>
                  <w:tcW w:w="1600" w:type="dxa"/>
                </w:tcPr>
                <w:p w14:paraId="1578AEE7" w14:textId="77777777" w:rsidR="00313B73" w:rsidRPr="00313B73" w:rsidRDefault="00313B73" w:rsidP="008247DA">
                  <w:pPr>
                    <w:pStyle w:val="TableParagraph"/>
                    <w:spacing w:line="296" w:lineRule="exact"/>
                    <w:ind w:left="564" w:right="544"/>
                    <w:jc w:val="center"/>
                    <w:rPr>
                      <w:lang w:val="it-IT"/>
                    </w:rPr>
                  </w:pPr>
                  <w:r w:rsidRPr="00313B73">
                    <w:rPr>
                      <w:color w:val="231F20"/>
                      <w:lang w:val="it-IT"/>
                    </w:rPr>
                    <w:t>Di</w:t>
                  </w:r>
                </w:p>
              </w:tc>
              <w:tc>
                <w:tcPr>
                  <w:tcW w:w="2088" w:type="dxa"/>
                </w:tcPr>
                <w:p w14:paraId="51DA910F" w14:textId="77777777" w:rsidR="00313B73" w:rsidRPr="00313B73" w:rsidRDefault="00313B73" w:rsidP="008247DA">
                  <w:pPr>
                    <w:pStyle w:val="TableParagraph"/>
                    <w:spacing w:line="296" w:lineRule="exact"/>
                    <w:ind w:left="296"/>
                    <w:rPr>
                      <w:lang w:val="it-IT"/>
                    </w:rPr>
                  </w:pPr>
                  <w:r w:rsidRPr="00313B73">
                    <w:rPr>
                      <w:color w:val="231F20"/>
                      <w:w w:val="95"/>
                      <w:lang w:val="it-IT"/>
                    </w:rPr>
                    <w:t>Dua</w:t>
                  </w:r>
                  <w:r w:rsidRPr="00313B73">
                    <w:rPr>
                      <w:color w:val="231F20"/>
                      <w:spacing w:val="-10"/>
                      <w:w w:val="95"/>
                      <w:lang w:val="it-IT"/>
                    </w:rPr>
                    <w:t xml:space="preserve"> </w:t>
                  </w:r>
                  <w:r w:rsidRPr="00313B73">
                    <w:rPr>
                      <w:color w:val="231F20"/>
                      <w:w w:val="95"/>
                      <w:lang w:val="it-IT"/>
                    </w:rPr>
                    <w:t>të</w:t>
                  </w:r>
                  <w:r w:rsidRPr="00313B73">
                    <w:rPr>
                      <w:color w:val="231F20"/>
                      <w:spacing w:val="-9"/>
                      <w:w w:val="95"/>
                      <w:lang w:val="it-IT"/>
                    </w:rPr>
                    <w:t xml:space="preserve"> </w:t>
                  </w:r>
                  <w:r w:rsidRPr="00313B73">
                    <w:rPr>
                      <w:color w:val="231F20"/>
                      <w:w w:val="95"/>
                      <w:lang w:val="it-IT"/>
                    </w:rPr>
                    <w:t>di</w:t>
                  </w:r>
                </w:p>
              </w:tc>
              <w:tc>
                <w:tcPr>
                  <w:tcW w:w="2028" w:type="dxa"/>
                </w:tcPr>
                <w:p w14:paraId="48FBCEAE" w14:textId="77777777" w:rsidR="00313B73" w:rsidRPr="00313B73" w:rsidRDefault="00313B73" w:rsidP="008247DA">
                  <w:pPr>
                    <w:pStyle w:val="TableParagraph"/>
                    <w:spacing w:line="296" w:lineRule="exact"/>
                    <w:ind w:left="365"/>
                    <w:rPr>
                      <w:lang w:val="it-IT"/>
                    </w:rPr>
                  </w:pPr>
                  <w:r w:rsidRPr="00313B73">
                    <w:rPr>
                      <w:color w:val="231F20"/>
                      <w:lang w:val="it-IT"/>
                    </w:rPr>
                    <w:t>Mësova</w:t>
                  </w:r>
                </w:p>
              </w:tc>
            </w:tr>
            <w:tr w:rsidR="00313B73" w:rsidRPr="00313B73" w14:paraId="7F608EEC" w14:textId="77777777" w:rsidTr="008247DA">
              <w:trPr>
                <w:trHeight w:val="332"/>
              </w:trPr>
              <w:tc>
                <w:tcPr>
                  <w:tcW w:w="1600" w:type="dxa"/>
                </w:tcPr>
                <w:p w14:paraId="26EC32BB" w14:textId="77777777" w:rsidR="00313B73" w:rsidRPr="00313B73" w:rsidRDefault="00313B73" w:rsidP="008247DA">
                  <w:pPr>
                    <w:pStyle w:val="TableParagraph"/>
                    <w:rPr>
                      <w:rFonts w:ascii="Times New Roman"/>
                      <w:lang w:val="it-IT"/>
                    </w:rPr>
                  </w:pPr>
                </w:p>
              </w:tc>
              <w:tc>
                <w:tcPr>
                  <w:tcW w:w="2088" w:type="dxa"/>
                </w:tcPr>
                <w:p w14:paraId="4E6301D4" w14:textId="77777777" w:rsidR="00313B73" w:rsidRPr="00313B73" w:rsidRDefault="00313B73" w:rsidP="008247DA">
                  <w:pPr>
                    <w:pStyle w:val="TableParagraph"/>
                    <w:rPr>
                      <w:rFonts w:ascii="Times New Roman"/>
                      <w:lang w:val="it-IT"/>
                    </w:rPr>
                  </w:pPr>
                </w:p>
              </w:tc>
              <w:tc>
                <w:tcPr>
                  <w:tcW w:w="2028" w:type="dxa"/>
                </w:tcPr>
                <w:p w14:paraId="474A104F" w14:textId="77777777" w:rsidR="00313B73" w:rsidRPr="00313B73" w:rsidRDefault="00313B73" w:rsidP="008247DA">
                  <w:pPr>
                    <w:pStyle w:val="TableParagraph"/>
                    <w:rPr>
                      <w:rFonts w:ascii="Times New Roman"/>
                      <w:lang w:val="it-IT"/>
                    </w:rPr>
                  </w:pPr>
                </w:p>
              </w:tc>
            </w:tr>
          </w:tbl>
          <w:p w14:paraId="3657E6FA" w14:textId="77777777" w:rsidR="00313B73" w:rsidRDefault="00313B73" w:rsidP="008247DA">
            <w:pPr>
              <w:rPr>
                <w:color w:val="080C0C"/>
                <w:lang w:val="it-IT"/>
              </w:rPr>
            </w:pPr>
          </w:p>
          <w:p w14:paraId="6544C661" w14:textId="77777777" w:rsidR="00313B73" w:rsidRPr="00587069" w:rsidRDefault="00313B73" w:rsidP="008247DA">
            <w:pPr>
              <w:spacing w:after="0" w:line="240" w:lineRule="auto"/>
              <w:rPr>
                <w:rFonts w:ascii="Times New Roman" w:eastAsia="Palatino Linotype" w:hAnsi="Times New Roman" w:cs="Times New Roman"/>
                <w:b/>
                <w:lang w:val="sq-AL"/>
                <w14:ligatures w14:val="none"/>
              </w:rPr>
            </w:pPr>
            <w:r w:rsidRPr="00587069">
              <w:rPr>
                <w:rFonts w:ascii="Times New Roman" w:eastAsia="Palatino Linotype" w:hAnsi="Times New Roman" w:cs="Times New Roman"/>
                <w:b/>
                <w:lang w:val="sq-AL"/>
                <w14:ligatures w14:val="none"/>
              </w:rPr>
              <w:t>Përforcimi:</w:t>
            </w:r>
          </w:p>
          <w:p w14:paraId="1A7B74F8" w14:textId="77777777" w:rsidR="00313B73" w:rsidRPr="00587069" w:rsidRDefault="00313B73" w:rsidP="008247DA">
            <w:pPr>
              <w:spacing w:after="0" w:line="240" w:lineRule="auto"/>
              <w:rPr>
                <w:rFonts w:ascii="Times New Roman" w:eastAsia="Palatino Linotype" w:hAnsi="Times New Roman" w:cs="Times New Roman"/>
                <w:b/>
                <w:lang w:val="sq-AL"/>
                <w14:ligatures w14:val="none"/>
              </w:rPr>
            </w:pPr>
            <w:r w:rsidRPr="00587069">
              <w:rPr>
                <w:rFonts w:ascii="Times New Roman" w:eastAsia="Palatino Linotype" w:hAnsi="Times New Roman" w:cs="Times New Roman"/>
                <w:b/>
                <w:lang w:val="sq-AL"/>
                <w14:ligatures w14:val="none"/>
              </w:rPr>
              <w:t>Konsolidimi i të nxënit</w:t>
            </w:r>
          </w:p>
          <w:p w14:paraId="0D431FFE" w14:textId="77777777" w:rsidR="00313B73" w:rsidRPr="00EE41FC" w:rsidRDefault="00313B73" w:rsidP="008247DA">
            <w:pPr>
              <w:spacing w:after="0" w:line="240" w:lineRule="auto"/>
              <w:rPr>
                <w:rFonts w:ascii="Times New Roman" w:eastAsia="Palatino Linotype" w:hAnsi="Times New Roman" w:cs="Times New Roman"/>
                <w:b/>
                <w:lang w:val="sq-AL"/>
                <w14:ligatures w14:val="none"/>
              </w:rPr>
            </w:pPr>
            <w:r w:rsidRPr="00EE41FC">
              <w:rPr>
                <w:rFonts w:ascii="Times New Roman" w:eastAsia="Palatino Linotype" w:hAnsi="Times New Roman" w:cs="Times New Roman"/>
                <w:b/>
                <w:lang w:val="sq-AL"/>
                <w14:ligatures w14:val="none"/>
              </w:rPr>
              <w:t>Shkrim i drejtuar</w:t>
            </w:r>
          </w:p>
          <w:p w14:paraId="632F1B34" w14:textId="77777777" w:rsidR="00313B73" w:rsidRPr="00587069" w:rsidRDefault="00313B73" w:rsidP="008247DA">
            <w:pPr>
              <w:spacing w:after="0" w:line="240" w:lineRule="auto"/>
              <w:rPr>
                <w:rFonts w:ascii="Times New Roman" w:eastAsia="Palatino Linotype" w:hAnsi="Times New Roman" w:cs="Times New Roman"/>
                <w:lang w:val="sq-AL"/>
                <w14:ligatures w14:val="none"/>
              </w:rPr>
            </w:pPr>
            <w:r w:rsidRPr="00587069">
              <w:rPr>
                <w:rFonts w:ascii="Times New Roman" w:eastAsia="Palatino Linotype" w:hAnsi="Times New Roman" w:cs="Times New Roman"/>
                <w:lang w:val="sq-AL"/>
                <w14:ligatures w14:val="none"/>
              </w:rPr>
              <w:t>Në tabelë vendoset alfabeti i Brajit në gjuhën shqipe.</w:t>
            </w:r>
          </w:p>
          <w:p w14:paraId="2133821E" w14:textId="77777777" w:rsidR="00313B73" w:rsidRPr="00587069" w:rsidRDefault="00313B73" w:rsidP="008247DA">
            <w:pPr>
              <w:spacing w:after="0" w:line="240" w:lineRule="auto"/>
              <w:rPr>
                <w:rFonts w:ascii="Times New Roman" w:eastAsia="Palatino Linotype" w:hAnsi="Times New Roman" w:cs="Times New Roman"/>
                <w:lang w:val="sq-AL"/>
                <w14:ligatures w14:val="none"/>
              </w:rPr>
            </w:pPr>
            <w:r w:rsidRPr="00587069">
              <w:rPr>
                <w:rFonts w:ascii="Times New Roman" w:eastAsia="Palatino Linotype" w:hAnsi="Times New Roman" w:cs="Times New Roman"/>
                <w:lang w:val="sq-AL"/>
                <w14:ligatures w14:val="none"/>
              </w:rPr>
              <w:lastRenderedPageBreak/>
              <w:t>Nxënësit duke e shikuar atë do të shkruajnë emrin e tyre me simbole përkatëse, sipas alfabetit të Brajit. Nxënësit paraqesin shkrimet e tyre para të tjerëve.</w:t>
            </w:r>
          </w:p>
          <w:p w14:paraId="501385C6"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t>Vlerësimi i nxënësve:</w:t>
            </w:r>
          </w:p>
          <w:p w14:paraId="17FFE4B5" w14:textId="77777777" w:rsidR="00313B73" w:rsidRPr="00EE41FC" w:rsidRDefault="00313B73" w:rsidP="008247DA">
            <w:pPr>
              <w:spacing w:line="240" w:lineRule="auto"/>
              <w:rPr>
                <w:rFonts w:ascii="Times New Roman" w:eastAsia="Palatino Linotype" w:hAnsi="Times New Roman" w:cs="Times New Roman"/>
                <w:lang w:val="sq-AL"/>
                <w14:ligatures w14:val="none"/>
              </w:rPr>
            </w:pPr>
            <w:r w:rsidRPr="00587069">
              <w:rPr>
                <w:rFonts w:ascii="Times New Roman" w:eastAsia="Palatino Linotype" w:hAnsi="Times New Roman" w:cs="Times New Roman"/>
                <w:lang w:val="sq-AL"/>
                <w14:ligatures w14:val="none"/>
              </w:rPr>
              <w:t>Nxënësit vlerësohen për përshkrimin e ndjenjave të tyre, për plotësimin e tabelës së dhënë nga mësuesja dhe përshkrimin e saktë të e</w:t>
            </w:r>
            <w:r>
              <w:rPr>
                <w:rFonts w:ascii="Times New Roman" w:eastAsia="Palatino Linotype" w:hAnsi="Times New Roman" w:cs="Times New Roman"/>
                <w:lang w:val="sq-AL"/>
                <w14:ligatures w14:val="none"/>
              </w:rPr>
              <w:t>mrit sipas alfabetit të Brajit.                                                                                                         Detyrë:</w:t>
            </w:r>
            <w:r w:rsidRPr="00587069">
              <w:rPr>
                <w:rFonts w:ascii="Times New Roman" w:eastAsia="Palatino Linotype" w:hAnsi="Times New Roman" w:cs="Times New Roman"/>
                <w:u w:val="single"/>
                <w:lang w:val="sq-AL"/>
                <w14:ligatures w14:val="none"/>
              </w:rPr>
              <w:t>Të shkruajë emrat e pesë shokëve/shoqeve sipas alfabetit të Brajit.</w:t>
            </w:r>
            <w:r>
              <w:rPr>
                <w:rFonts w:ascii="Times New Roman" w:eastAsia="Palatino Linotype" w:hAnsi="Times New Roman" w:cs="Times New Roman"/>
                <w:lang w:val="sq-AL"/>
                <w14:ligatures w14:val="none"/>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4EF5BD2F"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w:t>
            </w:r>
          </w:p>
          <w:p w14:paraId="44678E37" w14:textId="77777777" w:rsidR="00313B73" w:rsidRPr="00112C98" w:rsidRDefault="00313B73" w:rsidP="008247DA">
            <w:pPr>
              <w:pStyle w:val="NoSpacing"/>
              <w:rPr>
                <w:color w:val="080C0C"/>
                <w:lang w:val="it-IT"/>
              </w:rPr>
            </w:pPr>
          </w:p>
        </w:tc>
      </w:tr>
    </w:tbl>
    <w:p w14:paraId="2B98632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FBBAE36" w14:textId="77777777" w:rsidTr="008247DA">
        <w:trPr>
          <w:trHeight w:val="206"/>
        </w:trPr>
        <w:tc>
          <w:tcPr>
            <w:tcW w:w="10105" w:type="dxa"/>
            <w:tcBorders>
              <w:top w:val="single" w:sz="8" w:space="0" w:color="000000"/>
              <w:bottom w:val="nil"/>
            </w:tcBorders>
            <w:shd w:val="clear" w:color="auto" w:fill="000000"/>
            <w:hideMark/>
          </w:tcPr>
          <w:p w14:paraId="102111F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109</w:t>
            </w:r>
          </w:p>
        </w:tc>
      </w:tr>
      <w:tr w:rsidR="00313B73" w:rsidRPr="00313B73" w14:paraId="0678BB4C" w14:textId="77777777" w:rsidTr="008247DA">
        <w:trPr>
          <w:trHeight w:val="379"/>
        </w:trPr>
        <w:tc>
          <w:tcPr>
            <w:tcW w:w="10105" w:type="dxa"/>
            <w:tcBorders>
              <w:top w:val="single" w:sz="8" w:space="0" w:color="000000"/>
              <w:bottom w:val="single" w:sz="8" w:space="0" w:color="000000"/>
            </w:tcBorders>
            <w:hideMark/>
          </w:tcPr>
          <w:p w14:paraId="3E173A4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C2304B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35599FB" w14:textId="77777777" w:rsidTr="008247DA">
        <w:trPr>
          <w:trHeight w:val="2390"/>
        </w:trPr>
        <w:tc>
          <w:tcPr>
            <w:tcW w:w="10105" w:type="dxa"/>
            <w:tcBorders>
              <w:top w:val="nil"/>
            </w:tcBorders>
          </w:tcPr>
          <w:p w14:paraId="60B60BC7"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Tema: </w:t>
            </w:r>
            <w:r w:rsidRPr="00FB4F2E">
              <w:rPr>
                <w:rFonts w:ascii="Times New Roman" w:eastAsia="MS Mincho" w:hAnsi="Times New Roman" w:cs="Times New Roman"/>
                <w:bCs/>
                <w:color w:val="0D0D0D"/>
                <w:lang w:val="sq-AL"/>
              </w:rPr>
              <w:t>Proza: personazhet letrare, ngjarja, koha dhe hapësira, autori-rrëfyesi, tema, motivet re- aliteti, imagjinata etj.</w:t>
            </w:r>
          </w:p>
          <w:p w14:paraId="42EEC1D6"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Rezultatet e të nxënit të temës:</w:t>
            </w:r>
          </w:p>
          <w:p w14:paraId="5C8F01D6" w14:textId="77777777" w:rsidR="00313B73" w:rsidRPr="00FB4F2E" w:rsidRDefault="00313B73" w:rsidP="008247DA">
            <w:pPr>
              <w:spacing w:after="0" w:line="240" w:lineRule="auto"/>
              <w:rPr>
                <w:rFonts w:ascii="Times New Roman" w:eastAsia="MS Mincho" w:hAnsi="Times New Roman" w:cs="Times New Roman"/>
                <w:bCs/>
                <w:color w:val="0D0D0D"/>
                <w:lang w:val="sq-AL"/>
              </w:rPr>
            </w:pPr>
            <w:r w:rsidRPr="00FB4F2E">
              <w:rPr>
                <w:rFonts w:ascii="Times New Roman" w:eastAsia="MS Mincho" w:hAnsi="Times New Roman" w:cs="Times New Roman"/>
                <w:bCs/>
                <w:color w:val="0D0D0D"/>
                <w:lang w:val="sq-AL"/>
              </w:rPr>
              <w:t>Dallon porosinë e urtinë në fund të tekstit nga subjekti i rrëfimit.</w:t>
            </w:r>
          </w:p>
          <w:p w14:paraId="75465970"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Kontributi në rezultatet për kompetencat kryesore të shkallës: </w:t>
            </w:r>
            <w:r w:rsidRPr="00FB4F2E">
              <w:rPr>
                <w:rFonts w:ascii="Times New Roman" w:eastAsia="MS Mincho" w:hAnsi="Times New Roman" w:cs="Times New Roman"/>
                <w:bCs/>
                <w:color w:val="0D0D0D"/>
                <w:lang w:val="sq-AL"/>
              </w:rPr>
              <w:t>I.3; II.1; III.4.</w:t>
            </w:r>
          </w:p>
          <w:p w14:paraId="26E210B4"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Kontributi në rezultatet e fushës së kurrikulës: </w:t>
            </w:r>
            <w:r w:rsidRPr="00FB4F2E">
              <w:rPr>
                <w:rFonts w:ascii="Times New Roman" w:eastAsia="MS Mincho" w:hAnsi="Times New Roman" w:cs="Times New Roman"/>
                <w:bCs/>
                <w:color w:val="0D0D0D"/>
                <w:lang w:val="sq-AL"/>
              </w:rPr>
              <w:t>1.3,7; II.4; III.7.</w:t>
            </w:r>
          </w:p>
          <w:p w14:paraId="49A79C56"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3E256C01" w14:textId="77777777" w:rsidR="00313B73" w:rsidRPr="00FB4F2E" w:rsidRDefault="00313B73" w:rsidP="008247DA">
            <w:pPr>
              <w:spacing w:after="0" w:line="240" w:lineRule="auto"/>
              <w:rPr>
                <w:rFonts w:ascii="Times New Roman" w:eastAsia="MS Mincho" w:hAnsi="Times New Roman" w:cs="Times New Roman"/>
                <w:bCs/>
                <w:color w:val="0D0D0D"/>
                <w:lang w:val="sq-AL"/>
              </w:rPr>
            </w:pPr>
            <w:r w:rsidRPr="00FB4F2E">
              <w:rPr>
                <w:rFonts w:ascii="Times New Roman" w:eastAsia="MS Mincho" w:hAnsi="Times New Roman" w:cs="Times New Roman"/>
                <w:b/>
                <w:bCs/>
                <w:color w:val="0D0D0D"/>
                <w:lang w:val="sq-AL"/>
              </w:rPr>
              <w:t xml:space="preserve">Njësia mësimore: </w:t>
            </w:r>
            <w:r w:rsidRPr="00FB4F2E">
              <w:rPr>
                <w:rFonts w:ascii="Times New Roman" w:eastAsia="MS Mincho" w:hAnsi="Times New Roman" w:cs="Times New Roman"/>
                <w:bCs/>
                <w:color w:val="0D0D0D"/>
                <w:lang w:val="sq-AL"/>
              </w:rPr>
              <w:t>“Lui Braj” (ora II)</w:t>
            </w:r>
          </w:p>
          <w:p w14:paraId="3CAD3742"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Rezultatet e të nxënit të orës mësimore:</w:t>
            </w:r>
          </w:p>
          <w:p w14:paraId="5C2DB119" w14:textId="77777777" w:rsidR="00313B73" w:rsidRPr="00FB4F2E" w:rsidRDefault="00313B73" w:rsidP="00313B73">
            <w:pPr>
              <w:pStyle w:val="ListParagraph"/>
              <w:numPr>
                <w:ilvl w:val="0"/>
                <w:numId w:val="55"/>
              </w:numPr>
              <w:spacing w:after="0" w:line="240" w:lineRule="auto"/>
              <w:rPr>
                <w:rFonts w:ascii="Times New Roman" w:eastAsia="MS Mincho" w:hAnsi="Times New Roman" w:cs="Times New Roman"/>
                <w:bCs/>
                <w:color w:val="0D0D0D"/>
                <w:lang w:val="sq-AL"/>
              </w:rPr>
            </w:pPr>
            <w:r w:rsidRPr="00FB4F2E">
              <w:rPr>
                <w:rFonts w:ascii="Times New Roman" w:eastAsia="MS Mincho" w:hAnsi="Times New Roman" w:cs="Times New Roman"/>
                <w:bCs/>
                <w:color w:val="0D0D0D"/>
                <w:lang w:val="sq-AL"/>
              </w:rPr>
              <w:t>U përgjigjet pyetjeve të dhëna;</w:t>
            </w:r>
          </w:p>
          <w:p w14:paraId="5FEFE8EB" w14:textId="77777777" w:rsidR="00313B73" w:rsidRPr="00FB4F2E" w:rsidRDefault="00313B73" w:rsidP="00313B73">
            <w:pPr>
              <w:pStyle w:val="ListParagraph"/>
              <w:numPr>
                <w:ilvl w:val="0"/>
                <w:numId w:val="55"/>
              </w:numPr>
              <w:spacing w:after="0" w:line="240" w:lineRule="auto"/>
              <w:rPr>
                <w:rFonts w:ascii="Times New Roman" w:eastAsia="MS Mincho" w:hAnsi="Times New Roman" w:cs="Times New Roman"/>
                <w:bCs/>
                <w:color w:val="0D0D0D"/>
                <w:lang w:val="sq-AL"/>
              </w:rPr>
            </w:pPr>
            <w:r w:rsidRPr="00FB4F2E">
              <w:rPr>
                <w:rFonts w:ascii="Times New Roman" w:eastAsia="MS Mincho" w:hAnsi="Times New Roman" w:cs="Times New Roman"/>
                <w:bCs/>
                <w:color w:val="0D0D0D"/>
                <w:lang w:val="sq-AL"/>
              </w:rPr>
              <w:t>Përmbledh njohuritë në kornizën e tregimit;</w:t>
            </w:r>
          </w:p>
          <w:p w14:paraId="11C75B3C" w14:textId="77777777" w:rsidR="00313B73" w:rsidRPr="00FB4F2E" w:rsidRDefault="00313B73" w:rsidP="00313B73">
            <w:pPr>
              <w:pStyle w:val="ListParagraph"/>
              <w:numPr>
                <w:ilvl w:val="0"/>
                <w:numId w:val="55"/>
              </w:numPr>
              <w:spacing w:after="0" w:line="240" w:lineRule="auto"/>
              <w:rPr>
                <w:rFonts w:ascii="Times New Roman" w:eastAsia="MS Mincho" w:hAnsi="Times New Roman" w:cs="Times New Roman"/>
                <w:bCs/>
                <w:color w:val="0D0D0D"/>
                <w:lang w:val="sq-AL"/>
              </w:rPr>
            </w:pPr>
            <w:r w:rsidRPr="00FB4F2E">
              <w:rPr>
                <w:rFonts w:ascii="Times New Roman" w:eastAsia="MS Mincho" w:hAnsi="Times New Roman" w:cs="Times New Roman"/>
                <w:bCs/>
                <w:color w:val="0D0D0D"/>
                <w:lang w:val="sq-AL"/>
              </w:rPr>
              <w:t>Prezanton punimin para klasës.</w:t>
            </w:r>
          </w:p>
          <w:p w14:paraId="2803DACD"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Kriteret e suksesit: </w:t>
            </w:r>
            <w:r w:rsidRPr="00FB4F2E">
              <w:rPr>
                <w:rFonts w:ascii="Times New Roman" w:eastAsia="MS Mincho" w:hAnsi="Times New Roman" w:cs="Times New Roman"/>
                <w:bCs/>
                <w:color w:val="0D0D0D"/>
                <w:lang w:val="sq-AL"/>
              </w:rPr>
              <w:t>Përcaktohen me nxënësit në klasë.</w:t>
            </w:r>
          </w:p>
          <w:p w14:paraId="36EDA152" w14:textId="77777777" w:rsidR="00313B73" w:rsidRPr="00FB4F2E" w:rsidRDefault="00313B73" w:rsidP="008247DA">
            <w:pPr>
              <w:spacing w:after="0"/>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Burimet, mjetet e konkretizimit dhe materialet mësimore: </w:t>
            </w:r>
            <w:r w:rsidRPr="00FB4F2E">
              <w:rPr>
                <w:rFonts w:ascii="Times New Roman" w:eastAsia="MS Mincho" w:hAnsi="Times New Roman" w:cs="Times New Roman"/>
                <w:bCs/>
                <w:color w:val="0D0D0D"/>
                <w:lang w:val="sq-AL"/>
              </w:rPr>
              <w:t>Mjete shkrimi, alfabeti i Brajit në shqip.</w:t>
            </w:r>
          </w:p>
          <w:p w14:paraId="55529F21" w14:textId="77777777" w:rsidR="00313B73" w:rsidRPr="00FB4F2E" w:rsidRDefault="00313B73" w:rsidP="008247DA">
            <w:pPr>
              <w:spacing w:after="0"/>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Lidhja me lëndët e tjera mësimore dhe/apo me çështjet ndërkurrikulare dhe situatat jetësore:</w:t>
            </w:r>
          </w:p>
          <w:p w14:paraId="5DAF94BF" w14:textId="77777777" w:rsidR="00313B73" w:rsidRPr="00FB4F2E" w:rsidRDefault="00313B73" w:rsidP="008247DA">
            <w:pPr>
              <w:spacing w:after="0"/>
              <w:rPr>
                <w:rFonts w:ascii="Times New Roman" w:eastAsia="MS Mincho" w:hAnsi="Times New Roman" w:cs="Times New Roman"/>
                <w:bCs/>
                <w:color w:val="0D0D0D"/>
                <w:lang w:val="sq-AL"/>
              </w:rPr>
            </w:pPr>
            <w:r w:rsidRPr="00FB4F2E">
              <w:rPr>
                <w:rFonts w:ascii="Times New Roman" w:eastAsia="MS Mincho" w:hAnsi="Times New Roman" w:cs="Times New Roman"/>
                <w:bCs/>
                <w:color w:val="0D0D0D"/>
                <w:lang w:val="sq-AL"/>
              </w:rPr>
              <w:t>Shoqëria dhe mjedisi, Edukatë figurative, Arsim për zhvillim të qëndrueshëm.</w:t>
            </w:r>
          </w:p>
          <w:p w14:paraId="33EA4279" w14:textId="77777777" w:rsidR="00313B73"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3D04E2B1" w14:textId="77777777" w:rsidR="00313B73" w:rsidRPr="00FB4F2E" w:rsidRDefault="00313B73" w:rsidP="008247DA">
            <w:pPr>
              <w:spacing w:after="0"/>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Parashikimi:</w:t>
            </w:r>
          </w:p>
          <w:p w14:paraId="7F7965C1" w14:textId="77777777" w:rsidR="00313B73" w:rsidRPr="00EE41FC" w:rsidRDefault="00313B73" w:rsidP="008247DA">
            <w:pPr>
              <w:spacing w:after="0"/>
              <w:rPr>
                <w:rFonts w:ascii="Times New Roman" w:eastAsia="MS Mincho" w:hAnsi="Times New Roman" w:cs="Times New Roman"/>
                <w:b/>
                <w:bCs/>
                <w:color w:val="0D0D0D"/>
                <w:lang w:val="sq-AL"/>
              </w:rPr>
            </w:pPr>
            <w:r w:rsidRPr="00EE41FC">
              <w:rPr>
                <w:rFonts w:ascii="Times New Roman" w:eastAsia="MS Mincho" w:hAnsi="Times New Roman" w:cs="Times New Roman"/>
                <w:b/>
                <w:bCs/>
                <w:color w:val="0D0D0D"/>
                <w:lang w:val="sq-AL"/>
              </w:rPr>
              <w:t>Përgatitja për të nxënët</w:t>
            </w:r>
          </w:p>
          <w:p w14:paraId="6F41ABED" w14:textId="77777777" w:rsidR="00313B73" w:rsidRPr="00EE41FC" w:rsidRDefault="00313B73" w:rsidP="008247DA">
            <w:pPr>
              <w:spacing w:after="0"/>
              <w:rPr>
                <w:rFonts w:ascii="Times New Roman" w:eastAsia="MS Mincho" w:hAnsi="Times New Roman" w:cs="Times New Roman"/>
                <w:b/>
                <w:bCs/>
                <w:color w:val="0D0D0D"/>
                <w:lang w:val="sq-AL"/>
              </w:rPr>
            </w:pPr>
            <w:r w:rsidRPr="00EE41FC">
              <w:rPr>
                <w:rFonts w:ascii="Times New Roman" w:eastAsia="MS Mincho" w:hAnsi="Times New Roman" w:cs="Times New Roman"/>
                <w:b/>
                <w:bCs/>
                <w:color w:val="0D0D0D"/>
                <w:lang w:val="sq-AL"/>
              </w:rPr>
              <w:t>Marrëdhënie pyetje-përgjigje</w:t>
            </w:r>
          </w:p>
          <w:p w14:paraId="456D8507" w14:textId="77777777" w:rsidR="00313B73" w:rsidRPr="00313B73" w:rsidRDefault="00313B73" w:rsidP="008247DA">
            <w:pPr>
              <w:spacing w:after="0"/>
              <w:rPr>
                <w:b/>
                <w:color w:val="080C0C"/>
                <w:lang w:val="sq-AL"/>
              </w:rPr>
            </w:pPr>
            <w:r w:rsidRPr="00FB4F2E">
              <w:rPr>
                <w:rFonts w:ascii="Times New Roman" w:eastAsia="MS Mincho" w:hAnsi="Times New Roman" w:cs="Times New Roman"/>
                <w:bCs/>
                <w:color w:val="0D0D0D"/>
                <w:lang w:val="sq-AL"/>
              </w:rPr>
              <w:t>Në tabelë ngjiten disa etiketa me pyetjet e nxënësve që i kanë shkruar një orë më parë. Nxënësit kanë hulumtuar në shtëpi për të gjetur informacione rreth njerëzve të verbër, si mësojnë ata, si shkruajnë, si lëvizin në rrugë etj. U përgjigjen pyetjeve të shokëve/shoqeve. Mësuesja plotëson aty ku nxënësit nuk kanë gjetur përgjigjen e duhur.</w:t>
            </w:r>
          </w:p>
          <w:p w14:paraId="159546F8"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Ndërtimi i njohurive: </w:t>
            </w:r>
          </w:p>
          <w:p w14:paraId="1AD06160" w14:textId="77777777" w:rsidR="00313B73" w:rsidRPr="00FB4F2E" w:rsidRDefault="00313B73" w:rsidP="008247DA">
            <w:pPr>
              <w:spacing w:after="0" w:line="240" w:lineRule="auto"/>
              <w:rPr>
                <w:rFonts w:ascii="Times New Roman" w:eastAsia="MS Mincho" w:hAnsi="Times New Roman" w:cs="Times New Roman"/>
                <w:b/>
                <w:bCs/>
                <w:color w:val="0D0D0D"/>
                <w:lang w:val="sq-AL"/>
              </w:rPr>
            </w:pPr>
            <w:r w:rsidRPr="00FB4F2E">
              <w:rPr>
                <w:rFonts w:ascii="Times New Roman" w:eastAsia="MS Mincho" w:hAnsi="Times New Roman" w:cs="Times New Roman"/>
                <w:b/>
                <w:bCs/>
                <w:color w:val="0D0D0D"/>
                <w:lang w:val="sq-AL"/>
              </w:rPr>
              <w:t xml:space="preserve">Përpunimi i përmbajtjes </w:t>
            </w:r>
          </w:p>
          <w:p w14:paraId="47346C14" w14:textId="77777777" w:rsidR="00313B73" w:rsidRPr="00EE41FC" w:rsidRDefault="00313B73" w:rsidP="008247DA">
            <w:pPr>
              <w:spacing w:after="0"/>
              <w:rPr>
                <w:rFonts w:ascii="Times New Roman" w:eastAsia="MS Mincho" w:hAnsi="Times New Roman" w:cs="Times New Roman"/>
                <w:bCs/>
                <w:i/>
                <w:color w:val="0D0D0D"/>
                <w:lang w:val="sq-AL"/>
              </w:rPr>
            </w:pPr>
            <w:r w:rsidRPr="00EE41FC">
              <w:rPr>
                <w:rFonts w:ascii="Times New Roman" w:eastAsia="MS Mincho" w:hAnsi="Times New Roman" w:cs="Times New Roman"/>
                <w:b/>
                <w:bCs/>
                <w:color w:val="0D0D0D"/>
                <w:lang w:val="sq-AL"/>
              </w:rPr>
              <w:t xml:space="preserve">Korniza e tregimit                                                                                                                                                     </w:t>
            </w:r>
            <w:r w:rsidRPr="00FB4F2E">
              <w:rPr>
                <w:rFonts w:ascii="Times New Roman" w:eastAsia="MS Mincho" w:hAnsi="Times New Roman" w:cs="Times New Roman"/>
                <w:bCs/>
                <w:color w:val="0D0D0D"/>
                <w:lang w:val="sq-AL"/>
              </w:rPr>
              <w:t>Nxënësit do të plotësojnë grafikun rreth tregimit në bazë të kërkesave të paraqitura.</w:t>
            </w:r>
            <w:r>
              <w:rPr>
                <w:rFonts w:ascii="Times New Roman" w:eastAsia="MS Mincho" w:hAnsi="Times New Roman" w:cs="Times New Roman"/>
                <w:bCs/>
                <w:i/>
                <w:color w:val="0D0D0D"/>
                <w:lang w:val="sq-AL"/>
              </w:rPr>
              <w:t xml:space="preserve">                                         </w:t>
            </w:r>
            <w:r w:rsidRPr="00235E03">
              <w:rPr>
                <w:rFonts w:ascii="Times New Roman" w:eastAsia="MS Mincho" w:hAnsi="Times New Roman" w:cs="Times New Roman"/>
                <w:b/>
                <w:bCs/>
                <w:color w:val="0D0D0D"/>
                <w:lang w:val="sq-AL"/>
              </w:rPr>
              <w:t>Përforcimi:</w:t>
            </w:r>
            <w:r>
              <w:rPr>
                <w:rFonts w:ascii="Times New Roman" w:eastAsia="MS Mincho" w:hAnsi="Times New Roman" w:cs="Times New Roman"/>
                <w:bCs/>
                <w:i/>
                <w:color w:val="0D0D0D"/>
                <w:lang w:val="sq-AL"/>
              </w:rPr>
              <w:t xml:space="preserve">                                                                                                                                                              </w:t>
            </w:r>
            <w:r w:rsidRPr="00235E03">
              <w:rPr>
                <w:rFonts w:ascii="Times New Roman" w:eastAsia="MS Mincho" w:hAnsi="Times New Roman" w:cs="Times New Roman"/>
                <w:b/>
                <w:bCs/>
                <w:color w:val="0D0D0D"/>
                <w:lang w:val="sq-AL"/>
              </w:rPr>
              <w:t>Konsolidimi i të nxënit</w:t>
            </w:r>
          </w:p>
          <w:p w14:paraId="41230AB1" w14:textId="77777777" w:rsidR="00313B73" w:rsidRPr="00EE41FC" w:rsidRDefault="00313B73" w:rsidP="008247DA">
            <w:pPr>
              <w:spacing w:after="0"/>
              <w:rPr>
                <w:rFonts w:ascii="Times New Roman" w:eastAsia="MS Mincho" w:hAnsi="Times New Roman" w:cs="Times New Roman"/>
                <w:b/>
                <w:bCs/>
                <w:color w:val="0D0D0D"/>
                <w:lang w:val="sq-AL"/>
              </w:rPr>
            </w:pPr>
            <w:r w:rsidRPr="00EE41FC">
              <w:rPr>
                <w:rFonts w:ascii="Times New Roman" w:eastAsia="MS Mincho" w:hAnsi="Times New Roman" w:cs="Times New Roman"/>
                <w:b/>
                <w:bCs/>
                <w:color w:val="0D0D0D"/>
                <w:lang w:val="sq-AL"/>
              </w:rPr>
              <w:t>Turi i galerisë</w:t>
            </w:r>
          </w:p>
          <w:p w14:paraId="785DF074" w14:textId="77777777" w:rsidR="00313B73" w:rsidRPr="00235E03" w:rsidRDefault="00313B73" w:rsidP="008247DA">
            <w:pPr>
              <w:spacing w:after="0"/>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Punimet e nxënësve vendosen në këndin e klasës. Ata do të kenë mundësinë të shohin të gjitha punimet.</w:t>
            </w:r>
          </w:p>
          <w:p w14:paraId="46DE8F45" w14:textId="77777777" w:rsidR="00313B73" w:rsidRPr="00EE41FC" w:rsidRDefault="00313B73" w:rsidP="008247DA">
            <w:pPr>
              <w:spacing w:after="0"/>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Zgjidhet ilustrimi më i bukur i kl</w:t>
            </w:r>
            <w:r>
              <w:rPr>
                <w:rFonts w:ascii="Times New Roman" w:eastAsia="MS Mincho" w:hAnsi="Times New Roman" w:cs="Times New Roman"/>
                <w:bCs/>
                <w:color w:val="0D0D0D"/>
                <w:lang w:val="sq-AL"/>
              </w:rPr>
              <w:t>asës.</w:t>
            </w:r>
            <w:r>
              <w:rPr>
                <w:color w:val="080C0C"/>
                <w:lang w:val="it-IT"/>
              </w:rPr>
              <w:t xml:space="preserve">        </w:t>
            </w:r>
          </w:p>
          <w:p w14:paraId="632B3117" w14:textId="77777777" w:rsidR="00313B73" w:rsidRDefault="00313B73" w:rsidP="008247DA">
            <w:pPr>
              <w:spacing w:after="0" w:line="240" w:lineRule="auto"/>
              <w:rPr>
                <w:rFonts w:ascii="Times New Roman" w:eastAsia="MS Mincho" w:hAnsi="Times New Roman" w:cs="Times New Roman"/>
                <w:b/>
                <w:bCs/>
                <w:color w:val="0D0D0D"/>
                <w:lang w:val="sq-AL"/>
              </w:rPr>
            </w:pPr>
            <w:r w:rsidRPr="0095077D">
              <w:rPr>
                <w:rFonts w:ascii="Times New Roman" w:eastAsia="MS Mincho" w:hAnsi="Times New Roman" w:cs="Times New Roman"/>
                <w:b/>
                <w:bCs/>
                <w:color w:val="0D0D0D"/>
                <w:lang w:val="sq-AL"/>
              </w:rPr>
              <w:lastRenderedPageBreak/>
              <w:t>Vlerësimi i nxënësve:</w:t>
            </w:r>
          </w:p>
          <w:p w14:paraId="0B073632" w14:textId="77777777" w:rsidR="00313B73" w:rsidRPr="00EE41FC" w:rsidRDefault="00313B73" w:rsidP="008247DA">
            <w:pPr>
              <w:pStyle w:val="BodyText"/>
              <w:spacing w:before="25"/>
              <w:ind w:right="752"/>
              <w:rPr>
                <w:rFonts w:ascii="Times New Roman" w:eastAsia="MS Mincho" w:hAnsi="Times New Roman" w:cs="Times New Roman"/>
                <w:bCs/>
                <w:color w:val="0D0D0D"/>
                <w:lang w:val="sq-AL"/>
                <w14:ligatures w14:val="standardContextual"/>
              </w:rPr>
            </w:pPr>
            <w:r w:rsidRPr="00235E03">
              <w:rPr>
                <w:rFonts w:ascii="Times New Roman" w:eastAsia="MS Mincho" w:hAnsi="Times New Roman" w:cs="Times New Roman"/>
                <w:bCs/>
                <w:color w:val="0D0D0D"/>
                <w:lang w:val="sq-AL"/>
                <w14:ligatures w14:val="standardContextual"/>
              </w:rPr>
              <w:t>Nxënësit vlerësohen për mënyrën e shprehjes së mendimeve, saktësinë e përmbledhjes së tregim</w:t>
            </w:r>
            <w:r>
              <w:rPr>
                <w:rFonts w:ascii="Times New Roman" w:eastAsia="MS Mincho" w:hAnsi="Times New Roman" w:cs="Times New Roman"/>
                <w:bCs/>
                <w:color w:val="0D0D0D"/>
                <w:lang w:val="sq-AL"/>
                <w14:ligatures w14:val="standardContextual"/>
              </w:rPr>
              <w:t xml:space="preserve">it në kornizë dhe krijimtarinë.                                                                                                                                          </w:t>
            </w:r>
            <w:r w:rsidRPr="00235E03">
              <w:rPr>
                <w:rFonts w:ascii="Times New Roman" w:eastAsia="MS Mincho" w:hAnsi="Times New Roman" w:cs="Times New Roman"/>
                <w:bCs/>
                <w:i/>
                <w:iCs/>
                <w:color w:val="0D0D0D"/>
                <w:lang w:val="sq-AL"/>
              </w:rPr>
              <w:t>Detyrë:</w:t>
            </w:r>
          </w:p>
          <w:p w14:paraId="2EB6D2CA" w14:textId="77777777" w:rsidR="00313B73" w:rsidRPr="00313B73" w:rsidRDefault="00313B73" w:rsidP="008247DA">
            <w:pPr>
              <w:pStyle w:val="BodyText"/>
              <w:tabs>
                <w:tab w:val="left" w:pos="10888"/>
              </w:tabs>
              <w:rPr>
                <w:u w:val="single"/>
                <w:lang w:val="sq-AL"/>
              </w:rPr>
            </w:pPr>
            <w:r w:rsidRPr="00235E03">
              <w:rPr>
                <w:rFonts w:ascii="Times New Roman" w:eastAsia="MS Mincho" w:hAnsi="Times New Roman" w:cs="Times New Roman"/>
                <w:bCs/>
                <w:color w:val="0D0D0D"/>
                <w:u w:val="single"/>
                <w:lang w:val="sq-AL"/>
                <w14:ligatures w14:val="standardContextual"/>
              </w:rPr>
              <w:t>Të gjejë të dhëna për shkollën e të verbërve në Kosovë.</w:t>
            </w:r>
            <w:r w:rsidRPr="00313B73">
              <w:rPr>
                <w:color w:val="231F20"/>
                <w:lang w:val="sq-AL"/>
              </w:rPr>
              <w:tab/>
            </w:r>
          </w:p>
          <w:p w14:paraId="36C152D2"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193080C"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70A89251" w14:textId="77777777" w:rsidR="00313B73" w:rsidRDefault="00313B73" w:rsidP="008247DA">
            <w:pPr>
              <w:pStyle w:val="NoSpacing"/>
              <w:rPr>
                <w:color w:val="080C0C"/>
                <w:lang w:val="it-IT"/>
              </w:rPr>
            </w:pPr>
          </w:p>
          <w:p w14:paraId="0E022517" w14:textId="77777777" w:rsidR="00313B73" w:rsidRPr="00112C98" w:rsidRDefault="00313B73" w:rsidP="008247DA">
            <w:pPr>
              <w:pStyle w:val="NoSpacing"/>
              <w:rPr>
                <w:color w:val="080C0C"/>
                <w:lang w:val="it-IT"/>
              </w:rPr>
            </w:pPr>
          </w:p>
        </w:tc>
      </w:tr>
    </w:tbl>
    <w:p w14:paraId="0600F59F" w14:textId="77777777" w:rsidR="00313B73" w:rsidRDefault="00313B73" w:rsidP="00313B73">
      <w:pPr>
        <w:rPr>
          <w:lang w:val="it-IT"/>
        </w:rPr>
      </w:pPr>
    </w:p>
    <w:p w14:paraId="6DDB9A8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C677B3E" w14:textId="77777777" w:rsidTr="008247DA">
        <w:trPr>
          <w:trHeight w:val="206"/>
        </w:trPr>
        <w:tc>
          <w:tcPr>
            <w:tcW w:w="10105" w:type="dxa"/>
            <w:tcBorders>
              <w:top w:val="single" w:sz="8" w:space="0" w:color="000000"/>
              <w:bottom w:val="nil"/>
            </w:tcBorders>
            <w:shd w:val="clear" w:color="auto" w:fill="000000"/>
            <w:hideMark/>
          </w:tcPr>
          <w:p w14:paraId="1CC3BE4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110</w:t>
            </w:r>
          </w:p>
        </w:tc>
      </w:tr>
      <w:tr w:rsidR="00313B73" w:rsidRPr="00313B73" w14:paraId="682C470D" w14:textId="77777777" w:rsidTr="008247DA">
        <w:trPr>
          <w:trHeight w:val="379"/>
        </w:trPr>
        <w:tc>
          <w:tcPr>
            <w:tcW w:w="10105" w:type="dxa"/>
            <w:tcBorders>
              <w:top w:val="single" w:sz="8" w:space="0" w:color="000000"/>
              <w:bottom w:val="single" w:sz="8" w:space="0" w:color="000000"/>
            </w:tcBorders>
            <w:hideMark/>
          </w:tcPr>
          <w:p w14:paraId="48EFBE0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0592D5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C9E1C27" w14:textId="77777777" w:rsidTr="008247DA">
        <w:trPr>
          <w:trHeight w:val="2390"/>
        </w:trPr>
        <w:tc>
          <w:tcPr>
            <w:tcW w:w="10105" w:type="dxa"/>
            <w:tcBorders>
              <w:top w:val="nil"/>
            </w:tcBorders>
          </w:tcPr>
          <w:p w14:paraId="05AEBAA2"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 xml:space="preserve">Tema: </w:t>
            </w:r>
            <w:r w:rsidRPr="00235E03">
              <w:rPr>
                <w:rFonts w:ascii="Times New Roman" w:eastAsia="MS Mincho" w:hAnsi="Times New Roman" w:cs="Times New Roman"/>
                <w:bCs/>
                <w:color w:val="0D0D0D"/>
                <w:lang w:val="sq-AL"/>
              </w:rPr>
              <w:t>Fjalët e ndryshueshme dhe fjalët e pa- ndryshueshme.</w:t>
            </w:r>
          </w:p>
          <w:p w14:paraId="1B3A8476"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Rezultatet e të nxënit të temës:</w:t>
            </w:r>
          </w:p>
          <w:p w14:paraId="2EF871C5" w14:textId="77777777" w:rsidR="00313B73" w:rsidRPr="00235E03" w:rsidRDefault="00313B73" w:rsidP="008247DA">
            <w:pPr>
              <w:spacing w:after="0" w:line="240" w:lineRule="auto"/>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Emrin (llojet, numrin, gjininë, lakimin), mbiemrin (përshtatja me emrin, llojet, num- rin), përemri (llojet, lakimi), folja (numri, veta, mënyra, zgjedhimi), numërori - llojet.</w:t>
            </w:r>
          </w:p>
          <w:p w14:paraId="0C315050"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Kontributi në rezultatet për kompetencat kryesore të shkallës</w:t>
            </w:r>
            <w:r w:rsidRPr="00235E03">
              <w:rPr>
                <w:rFonts w:ascii="Times New Roman" w:eastAsia="MS Mincho" w:hAnsi="Times New Roman" w:cs="Times New Roman"/>
                <w:bCs/>
                <w:color w:val="0D0D0D"/>
                <w:lang w:val="sq-AL"/>
              </w:rPr>
              <w:t>: I.3.2; II.4; III.4; 5.8.</w:t>
            </w:r>
          </w:p>
          <w:p w14:paraId="5AE2B3F3"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Kontributi në rezultatet e fushës së kurrikulës</w:t>
            </w:r>
            <w:r w:rsidRPr="00235E03">
              <w:rPr>
                <w:rFonts w:ascii="Times New Roman" w:eastAsia="MS Mincho" w:hAnsi="Times New Roman" w:cs="Times New Roman"/>
                <w:bCs/>
                <w:color w:val="0D0D0D"/>
                <w:lang w:val="sq-AL"/>
              </w:rPr>
              <w:t>: 1.8; 2.7; 3.7,8.</w:t>
            </w:r>
          </w:p>
          <w:p w14:paraId="461E5588"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14C41D99"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 xml:space="preserve">Njësia mësimore: </w:t>
            </w:r>
            <w:r w:rsidRPr="00235E03">
              <w:rPr>
                <w:rFonts w:ascii="Times New Roman" w:eastAsia="MS Mincho" w:hAnsi="Times New Roman" w:cs="Times New Roman"/>
                <w:bCs/>
                <w:color w:val="0D0D0D"/>
                <w:lang w:val="sq-AL"/>
              </w:rPr>
              <w:t>Emri në rasat gjinore dhe rrje- dhore (ora I)</w:t>
            </w:r>
          </w:p>
          <w:p w14:paraId="42B02C3B"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Rezultatet e të nxënit të orës mësimore:</w:t>
            </w:r>
          </w:p>
          <w:p w14:paraId="7B9DAF5E" w14:textId="77777777" w:rsidR="00313B73" w:rsidRPr="00235E03" w:rsidRDefault="00313B73" w:rsidP="00313B73">
            <w:pPr>
              <w:pStyle w:val="ListParagraph"/>
              <w:numPr>
                <w:ilvl w:val="0"/>
                <w:numId w:val="56"/>
              </w:numPr>
              <w:spacing w:after="0" w:line="240" w:lineRule="auto"/>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Lakon emra të ndryshëm;</w:t>
            </w:r>
          </w:p>
          <w:p w14:paraId="6B5DA47A" w14:textId="77777777" w:rsidR="00313B73" w:rsidRPr="00235E03" w:rsidRDefault="00313B73" w:rsidP="00313B73">
            <w:pPr>
              <w:pStyle w:val="ListParagraph"/>
              <w:numPr>
                <w:ilvl w:val="0"/>
                <w:numId w:val="56"/>
              </w:numPr>
              <w:spacing w:after="0" w:line="240" w:lineRule="auto"/>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Dallon grupet emërore në rasën gjinore dhe rrjedhore;</w:t>
            </w:r>
          </w:p>
          <w:p w14:paraId="027BDBED" w14:textId="77777777" w:rsidR="00313B73" w:rsidRPr="00235E03" w:rsidRDefault="00313B73" w:rsidP="00313B73">
            <w:pPr>
              <w:pStyle w:val="ListParagraph"/>
              <w:numPr>
                <w:ilvl w:val="0"/>
                <w:numId w:val="56"/>
              </w:numPr>
              <w:spacing w:after="0" w:line="240" w:lineRule="auto"/>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Gjen rasën e emrave të dhënë.</w:t>
            </w:r>
          </w:p>
          <w:p w14:paraId="64B0D376"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 xml:space="preserve">Kriteret e suksesit: </w:t>
            </w:r>
            <w:r w:rsidRPr="00235E03">
              <w:rPr>
                <w:rFonts w:ascii="Times New Roman" w:eastAsia="MS Mincho" w:hAnsi="Times New Roman" w:cs="Times New Roman"/>
                <w:bCs/>
                <w:color w:val="0D0D0D"/>
                <w:lang w:val="sq-AL"/>
              </w:rPr>
              <w:t>Përcaktohen me nxënësit në klasë.</w:t>
            </w:r>
          </w:p>
          <w:p w14:paraId="6EAD30D4"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 xml:space="preserve">Burimet, mjetet e konkretizimit dhe materialet mësimore: </w:t>
            </w:r>
            <w:r w:rsidRPr="00235E03">
              <w:rPr>
                <w:rFonts w:ascii="Times New Roman" w:eastAsia="MS Mincho" w:hAnsi="Times New Roman" w:cs="Times New Roman"/>
                <w:bCs/>
                <w:color w:val="0D0D0D"/>
                <w:lang w:val="sq-AL"/>
              </w:rPr>
              <w:t>Mjete shkrimi, letra me ngjyra.</w:t>
            </w:r>
          </w:p>
          <w:p w14:paraId="0537397E" w14:textId="77777777" w:rsidR="00313B73" w:rsidRPr="00235E03" w:rsidRDefault="00313B73" w:rsidP="008247DA">
            <w:pPr>
              <w:spacing w:after="0" w:line="240" w:lineRule="auto"/>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Lidhja me lëndët e tjera mësimore dhe/apo me çështjet ndërkurrikulare dhe situatat jetësore:</w:t>
            </w:r>
          </w:p>
          <w:p w14:paraId="32A54FA5" w14:textId="77777777" w:rsidR="00313B73" w:rsidRPr="00235E03" w:rsidRDefault="00313B73" w:rsidP="008247DA">
            <w:pPr>
              <w:spacing w:after="0" w:line="240" w:lineRule="auto"/>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Shoqëria dhe mjedisi, Arsim për zhvillim të qëndrueshëm.</w:t>
            </w:r>
          </w:p>
          <w:p w14:paraId="0AED419D" w14:textId="77777777" w:rsidR="00313B73" w:rsidRPr="00235E03"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235E03">
              <w:rPr>
                <w:rFonts w:ascii="Times New Roman" w:eastAsia="MS Mincho" w:hAnsi="Times New Roman" w:cs="Times New Roman"/>
                <w:b/>
                <w:bCs/>
                <w:color w:val="0D0D0D"/>
                <w:lang w:val="sq-AL"/>
              </w:rPr>
              <w:t>Parashikimi:</w:t>
            </w:r>
          </w:p>
          <w:p w14:paraId="4AFAE140" w14:textId="77777777" w:rsidR="00313B73" w:rsidRPr="00235E03" w:rsidRDefault="00313B73" w:rsidP="008247DA">
            <w:pPr>
              <w:spacing w:after="0"/>
              <w:rPr>
                <w:rFonts w:ascii="Times New Roman" w:eastAsia="MS Mincho" w:hAnsi="Times New Roman" w:cs="Times New Roman"/>
                <w:b/>
                <w:bCs/>
                <w:color w:val="0D0D0D"/>
                <w:lang w:val="sq-AL"/>
              </w:rPr>
            </w:pPr>
            <w:r w:rsidRPr="00235E03">
              <w:rPr>
                <w:rFonts w:ascii="Times New Roman" w:eastAsia="MS Mincho" w:hAnsi="Times New Roman" w:cs="Times New Roman"/>
                <w:b/>
                <w:bCs/>
                <w:color w:val="0D0D0D"/>
                <w:lang w:val="sq-AL"/>
              </w:rPr>
              <w:t>Përgatitja për të nxënët</w:t>
            </w:r>
          </w:p>
          <w:p w14:paraId="15A03D74" w14:textId="77777777" w:rsidR="00313B73" w:rsidRPr="009D6FA4" w:rsidRDefault="00313B73" w:rsidP="008247DA">
            <w:pPr>
              <w:spacing w:after="0"/>
              <w:rPr>
                <w:rFonts w:ascii="Times New Roman" w:eastAsia="MS Mincho" w:hAnsi="Times New Roman" w:cs="Times New Roman"/>
                <w:b/>
                <w:bCs/>
                <w:color w:val="0D0D0D"/>
                <w:lang w:val="sq-AL"/>
              </w:rPr>
            </w:pPr>
            <w:r w:rsidRPr="009D6FA4">
              <w:rPr>
                <w:rFonts w:ascii="Times New Roman" w:eastAsia="MS Mincho" w:hAnsi="Times New Roman" w:cs="Times New Roman"/>
                <w:b/>
                <w:bCs/>
                <w:color w:val="0D0D0D"/>
                <w:lang w:val="sq-AL"/>
              </w:rPr>
              <w:t>Stuhi mendimesh</w:t>
            </w:r>
          </w:p>
          <w:p w14:paraId="3F623F84" w14:textId="77777777" w:rsidR="00313B73" w:rsidRPr="00235E03" w:rsidRDefault="00313B73" w:rsidP="008247DA">
            <w:pPr>
              <w:spacing w:after="0" w:line="240" w:lineRule="auto"/>
              <w:rPr>
                <w:rFonts w:ascii="Times New Roman" w:eastAsia="MS Mincho" w:hAnsi="Times New Roman" w:cs="Times New Roman"/>
                <w:bCs/>
                <w:color w:val="0D0D0D"/>
                <w:lang w:val="sq-AL"/>
              </w:rPr>
            </w:pPr>
            <w:r w:rsidRPr="00235E03">
              <w:rPr>
                <w:rFonts w:ascii="Times New Roman" w:eastAsia="MS Mincho" w:hAnsi="Times New Roman" w:cs="Times New Roman"/>
                <w:bCs/>
                <w:color w:val="0D0D0D"/>
                <w:lang w:val="sq-AL"/>
              </w:rPr>
              <w:t>Kërkohet nga nxënësit të lakojnë dy emrat e dhënë: muzika, trafiku. Disa nxënës lexojnë lakimet para klasës.</w:t>
            </w:r>
          </w:p>
          <w:p w14:paraId="372B8385" w14:textId="77777777" w:rsidR="00313B73" w:rsidRPr="00313B73" w:rsidRDefault="00313B73" w:rsidP="008247DA">
            <w:pPr>
              <w:spacing w:after="0" w:line="240" w:lineRule="auto"/>
              <w:rPr>
                <w:lang w:val="sq-AL"/>
              </w:rPr>
            </w:pPr>
            <w:r w:rsidRPr="00235E03">
              <w:rPr>
                <w:rFonts w:ascii="Times New Roman" w:eastAsia="MS Mincho" w:hAnsi="Times New Roman" w:cs="Times New Roman"/>
                <w:bCs/>
                <w:color w:val="0D0D0D"/>
                <w:lang w:val="sq-AL"/>
              </w:rPr>
              <w:t>Diskutohet rreth tyre.</w:t>
            </w:r>
          </w:p>
          <w:p w14:paraId="1B61539E" w14:textId="77777777" w:rsidR="00313B73" w:rsidRPr="00235E03" w:rsidRDefault="00313B73" w:rsidP="008247DA">
            <w:pPr>
              <w:spacing w:after="0" w:line="240" w:lineRule="auto"/>
              <w:rPr>
                <w:rFonts w:ascii="Times New Roman" w:eastAsia="Palatino Linotype" w:hAnsi="Times New Roman" w:cs="Times New Roman"/>
                <w:b/>
                <w:lang w:val="sq-AL"/>
                <w14:ligatures w14:val="none"/>
              </w:rPr>
            </w:pPr>
            <w:r w:rsidRPr="00235E03">
              <w:rPr>
                <w:rFonts w:ascii="Times New Roman" w:eastAsia="Palatino Linotype" w:hAnsi="Times New Roman" w:cs="Times New Roman"/>
                <w:b/>
                <w:lang w:val="sq-AL"/>
                <w14:ligatures w14:val="none"/>
              </w:rPr>
              <w:t>Ndërtimi i njohurive:</w:t>
            </w:r>
          </w:p>
          <w:p w14:paraId="7FD1A71E" w14:textId="77777777" w:rsidR="00313B73" w:rsidRPr="00235E03" w:rsidRDefault="00313B73" w:rsidP="008247DA">
            <w:pPr>
              <w:spacing w:after="0" w:line="240" w:lineRule="auto"/>
              <w:rPr>
                <w:rFonts w:ascii="Times New Roman" w:eastAsia="Palatino Linotype" w:hAnsi="Times New Roman" w:cs="Times New Roman"/>
                <w:b/>
                <w:lang w:val="sq-AL"/>
                <w14:ligatures w14:val="none"/>
              </w:rPr>
            </w:pPr>
            <w:r w:rsidRPr="00235E03">
              <w:rPr>
                <w:rFonts w:ascii="Times New Roman" w:eastAsia="Palatino Linotype" w:hAnsi="Times New Roman" w:cs="Times New Roman"/>
                <w:b/>
                <w:lang w:val="sq-AL"/>
                <w14:ligatures w14:val="none"/>
              </w:rPr>
              <w:t xml:space="preserve"> Përpunimi i përmbajtjes </w:t>
            </w:r>
          </w:p>
          <w:p w14:paraId="2905181F" w14:textId="77777777" w:rsidR="00313B73" w:rsidRPr="009D6FA4" w:rsidRDefault="00313B73" w:rsidP="008247DA">
            <w:pPr>
              <w:spacing w:after="0" w:line="240" w:lineRule="auto"/>
              <w:rPr>
                <w:rFonts w:ascii="Times New Roman" w:eastAsia="Palatino Linotype" w:hAnsi="Times New Roman" w:cs="Times New Roman"/>
                <w:b/>
                <w:lang w:val="sq-AL"/>
                <w14:ligatures w14:val="none"/>
              </w:rPr>
            </w:pPr>
            <w:r w:rsidRPr="009D6FA4">
              <w:rPr>
                <w:rFonts w:ascii="Times New Roman" w:eastAsia="Palatino Linotype" w:hAnsi="Times New Roman" w:cs="Times New Roman"/>
                <w:b/>
                <w:lang w:val="sq-AL"/>
                <w14:ligatures w14:val="none"/>
              </w:rPr>
              <w:t>Lexo-Analizo</w:t>
            </w:r>
          </w:p>
          <w:p w14:paraId="437B183B" w14:textId="77777777" w:rsidR="00313B73" w:rsidRPr="00235E03" w:rsidRDefault="00313B73" w:rsidP="008247DA">
            <w:pPr>
              <w:spacing w:after="0"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t>Nxënësit në tekstin “Luj Braji” do të nënvizojnë grupet emërore të shkruara më shkronja të pje- rrëta dhe i shkruajnë ato.</w:t>
            </w:r>
          </w:p>
          <w:p w14:paraId="645D6766" w14:textId="77777777" w:rsidR="00313B73" w:rsidRPr="00235E03" w:rsidRDefault="00313B73" w:rsidP="008247DA">
            <w:pPr>
              <w:spacing w:after="0"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t>Gjejnë rasën e emrave të shkruar.</w:t>
            </w:r>
          </w:p>
          <w:p w14:paraId="6E549755" w14:textId="77777777" w:rsidR="00313B73" w:rsidRPr="00235E03" w:rsidRDefault="00313B73" w:rsidP="008247DA">
            <w:pPr>
              <w:spacing w:after="0"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t>Analizojnë informacionet e dhëna për përdorim- in e emrave si përcaktorë.</w:t>
            </w:r>
          </w:p>
          <w:p w14:paraId="3E3E8B92" w14:textId="77777777" w:rsidR="00313B73" w:rsidRPr="00235E03" w:rsidRDefault="00313B73" w:rsidP="008247DA">
            <w:pPr>
              <w:spacing w:after="0" w:line="240" w:lineRule="auto"/>
              <w:rPr>
                <w:rFonts w:ascii="Times New Roman" w:eastAsia="Palatino Linotype" w:hAnsi="Times New Roman" w:cs="Times New Roman"/>
                <w:b/>
                <w:lang w:val="sq-AL"/>
                <w14:ligatures w14:val="none"/>
              </w:rPr>
            </w:pPr>
            <w:r w:rsidRPr="00235E03">
              <w:rPr>
                <w:rFonts w:ascii="Times New Roman" w:eastAsia="Palatino Linotype" w:hAnsi="Times New Roman" w:cs="Times New Roman"/>
                <w:b/>
                <w:lang w:val="sq-AL"/>
                <w14:ligatures w14:val="none"/>
              </w:rPr>
              <w:t>Përforcimi:</w:t>
            </w:r>
          </w:p>
          <w:p w14:paraId="007D24E7" w14:textId="77777777" w:rsidR="00313B73" w:rsidRPr="00235E03" w:rsidRDefault="00313B73" w:rsidP="008247DA">
            <w:pPr>
              <w:spacing w:after="0" w:line="240" w:lineRule="auto"/>
              <w:rPr>
                <w:rFonts w:ascii="Times New Roman" w:eastAsia="Palatino Linotype" w:hAnsi="Times New Roman" w:cs="Times New Roman"/>
                <w:b/>
                <w:lang w:val="sq-AL"/>
                <w14:ligatures w14:val="none"/>
              </w:rPr>
            </w:pPr>
            <w:r w:rsidRPr="00235E03">
              <w:rPr>
                <w:rFonts w:ascii="Times New Roman" w:eastAsia="Palatino Linotype" w:hAnsi="Times New Roman" w:cs="Times New Roman"/>
                <w:b/>
                <w:lang w:val="sq-AL"/>
                <w14:ligatures w14:val="none"/>
              </w:rPr>
              <w:t>Konsolidimi i të nxënit</w:t>
            </w:r>
          </w:p>
          <w:p w14:paraId="5BFD629F" w14:textId="77777777" w:rsidR="00313B73" w:rsidRPr="009D6FA4" w:rsidRDefault="00313B73" w:rsidP="008247DA">
            <w:pPr>
              <w:spacing w:after="0" w:line="240" w:lineRule="auto"/>
              <w:rPr>
                <w:rFonts w:ascii="Times New Roman" w:eastAsia="Palatino Linotype" w:hAnsi="Times New Roman" w:cs="Times New Roman"/>
                <w:b/>
                <w:lang w:val="sq-AL"/>
                <w14:ligatures w14:val="none"/>
              </w:rPr>
            </w:pPr>
            <w:r w:rsidRPr="009D6FA4">
              <w:rPr>
                <w:rFonts w:ascii="Times New Roman" w:eastAsia="Palatino Linotype" w:hAnsi="Times New Roman" w:cs="Times New Roman"/>
                <w:b/>
                <w:lang w:val="sq-AL"/>
                <w14:ligatures w14:val="none"/>
              </w:rPr>
              <w:t>Vëzhgo-Plotëso</w:t>
            </w:r>
          </w:p>
          <w:p w14:paraId="22BD4A27" w14:textId="77777777" w:rsidR="00313B73" w:rsidRPr="00235E03" w:rsidRDefault="00313B73" w:rsidP="008247DA">
            <w:pPr>
              <w:spacing w:after="0"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t>Nxënësve u jepen nga dy letra me ngjyra.</w:t>
            </w:r>
          </w:p>
          <w:p w14:paraId="52D277AF" w14:textId="77777777" w:rsidR="00313B73" w:rsidRPr="00235E03" w:rsidRDefault="00313B73" w:rsidP="008247DA">
            <w:pPr>
              <w:spacing w:after="0"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t>Në njërën letër kanë një emër të shkruar, ndër- sa në tjetrën kanë po ashtu një emër në rasën gjinore.</w:t>
            </w:r>
          </w:p>
          <w:p w14:paraId="6F465348" w14:textId="77777777" w:rsidR="00313B73" w:rsidRPr="00235E03" w:rsidRDefault="00313B73" w:rsidP="008247DA">
            <w:pPr>
              <w:spacing w:after="0"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lastRenderedPageBreak/>
              <w:t>Në tabelë vendoset së pari emri i parë, mandej nxënësi tjetër del dhe vendos emrin në rasën gjinore për të fituar një grup emëror të përshtat- shëm.</w:t>
            </w:r>
          </w:p>
          <w:p w14:paraId="77F5E1C5" w14:textId="77777777" w:rsidR="00313B73" w:rsidRPr="00D06A6F" w:rsidRDefault="00313B73" w:rsidP="008247DA">
            <w:pPr>
              <w:pStyle w:val="NoSpacing"/>
              <w:rPr>
                <w:rFonts w:ascii="Times New Roman" w:eastAsia="Palatino Linotype" w:hAnsi="Times New Roman" w:cs="Times New Roman"/>
                <w:b/>
                <w:lang w:val="sq-AL"/>
                <w14:ligatures w14:val="none"/>
              </w:rPr>
            </w:pPr>
            <w:r w:rsidRPr="00235E03">
              <w:rPr>
                <w:rFonts w:ascii="Times New Roman" w:eastAsia="Palatino Linotype" w:hAnsi="Times New Roman" w:cs="Times New Roman"/>
                <w:b/>
                <w:lang w:val="sq-AL"/>
                <w14:ligatures w14:val="none"/>
              </w:rPr>
              <w:t>Vlerësimi i nxënësve</w:t>
            </w:r>
          </w:p>
          <w:p w14:paraId="2EE34312" w14:textId="77777777" w:rsidR="00313B73" w:rsidRPr="009D6FA4" w:rsidRDefault="00313B73" w:rsidP="008247DA">
            <w:pPr>
              <w:spacing w:line="240" w:lineRule="auto"/>
              <w:rPr>
                <w:rFonts w:ascii="Times New Roman" w:eastAsia="Palatino Linotype" w:hAnsi="Times New Roman" w:cs="Times New Roman"/>
                <w:lang w:val="sq-AL"/>
                <w14:ligatures w14:val="none"/>
              </w:rPr>
            </w:pPr>
            <w:r w:rsidRPr="00235E03">
              <w:rPr>
                <w:rFonts w:ascii="Times New Roman" w:eastAsia="Palatino Linotype" w:hAnsi="Times New Roman" w:cs="Times New Roman"/>
                <w:lang w:val="sq-AL"/>
                <w14:ligatures w14:val="none"/>
              </w:rPr>
              <w:t>Nxënësit vlerësohen për saktësinë e lakimit të emrave, shkrimin e grupeve emërore dhe</w:t>
            </w:r>
            <w:r>
              <w:rPr>
                <w:rFonts w:ascii="Times New Roman" w:eastAsia="Palatino Linotype" w:hAnsi="Times New Roman" w:cs="Times New Roman"/>
                <w:lang w:val="sq-AL"/>
                <w14:ligatures w14:val="none"/>
              </w:rPr>
              <w:t xml:space="preserve"> përcaktimin e rasës së emrave.                                                                                                                                                                       Detyrë: </w:t>
            </w:r>
            <w:r w:rsidRPr="00235E03">
              <w:rPr>
                <w:rFonts w:ascii="Times New Roman" w:eastAsia="Palatino Linotype" w:hAnsi="Times New Roman" w:cs="Times New Roman"/>
                <w:u w:val="single"/>
                <w:lang w:val="sq-AL"/>
                <w14:ligatures w14:val="none"/>
              </w:rPr>
              <w:t>Ushtrimi 1, faqe 23.</w:t>
            </w:r>
            <w:r>
              <w:rPr>
                <w:rFonts w:ascii="Times New Roman" w:eastAsia="Palatino Linotype" w:hAnsi="Times New Roman" w:cs="Times New Roman"/>
                <w:u w:val="single"/>
                <w:lang w:val="sq-AL"/>
                <w14:ligatures w14:val="none"/>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5F90D0CB"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51A6F1FB" w14:textId="77777777" w:rsidR="00313B73" w:rsidRPr="00112C98" w:rsidRDefault="00313B73" w:rsidP="008247DA">
            <w:pPr>
              <w:pStyle w:val="NoSpacing"/>
              <w:rPr>
                <w:color w:val="080C0C"/>
                <w:lang w:val="it-IT"/>
              </w:rPr>
            </w:pPr>
          </w:p>
        </w:tc>
      </w:tr>
    </w:tbl>
    <w:p w14:paraId="28AAC236"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756E102" w14:textId="77777777" w:rsidTr="008247DA">
        <w:trPr>
          <w:trHeight w:val="206"/>
        </w:trPr>
        <w:tc>
          <w:tcPr>
            <w:tcW w:w="10105" w:type="dxa"/>
            <w:tcBorders>
              <w:top w:val="single" w:sz="8" w:space="0" w:color="000000"/>
              <w:bottom w:val="nil"/>
            </w:tcBorders>
            <w:shd w:val="clear" w:color="auto" w:fill="000000"/>
            <w:hideMark/>
          </w:tcPr>
          <w:p w14:paraId="39E9546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111</w:t>
            </w:r>
          </w:p>
        </w:tc>
      </w:tr>
      <w:tr w:rsidR="00313B73" w:rsidRPr="00313B73" w14:paraId="79BDFE90" w14:textId="77777777" w:rsidTr="008247DA">
        <w:trPr>
          <w:trHeight w:val="379"/>
        </w:trPr>
        <w:tc>
          <w:tcPr>
            <w:tcW w:w="10105" w:type="dxa"/>
            <w:tcBorders>
              <w:top w:val="single" w:sz="8" w:space="0" w:color="000000"/>
              <w:bottom w:val="single" w:sz="8" w:space="0" w:color="000000"/>
            </w:tcBorders>
            <w:hideMark/>
          </w:tcPr>
          <w:p w14:paraId="6B02E669"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94E3E6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F2FFDAE" w14:textId="77777777" w:rsidTr="008247DA">
        <w:trPr>
          <w:trHeight w:val="2390"/>
        </w:trPr>
        <w:tc>
          <w:tcPr>
            <w:tcW w:w="10105" w:type="dxa"/>
            <w:tcBorders>
              <w:top w:val="nil"/>
            </w:tcBorders>
          </w:tcPr>
          <w:p w14:paraId="08DBDD24" w14:textId="77777777" w:rsidR="00313B73" w:rsidRPr="00D06A6F" w:rsidRDefault="00313B73" w:rsidP="008247DA">
            <w:pPr>
              <w:spacing w:after="0" w:line="240" w:lineRule="auto"/>
              <w:rPr>
                <w:rFonts w:ascii="Times New Roman" w:eastAsia="MS Mincho" w:hAnsi="Times New Roman" w:cs="Times New Roman"/>
                <w:b/>
                <w:bCs/>
                <w:color w:val="0D0D0D"/>
                <w:lang w:val="sq-AL"/>
              </w:rPr>
            </w:pPr>
            <w:r w:rsidRPr="00D06A6F">
              <w:rPr>
                <w:rFonts w:ascii="Times New Roman" w:eastAsia="MS Mincho" w:hAnsi="Times New Roman" w:cs="Times New Roman"/>
                <w:b/>
                <w:bCs/>
                <w:color w:val="0D0D0D"/>
                <w:lang w:val="sq-AL"/>
              </w:rPr>
              <w:t xml:space="preserve">Tema: </w:t>
            </w:r>
            <w:r w:rsidRPr="00D06A6F">
              <w:rPr>
                <w:rFonts w:ascii="Times New Roman" w:eastAsia="MS Mincho" w:hAnsi="Times New Roman" w:cs="Times New Roman"/>
                <w:bCs/>
                <w:color w:val="0D0D0D"/>
                <w:lang w:val="sq-AL"/>
              </w:rPr>
              <w:t>Fjalët e ndryshueshme dhe fjalët e pan- dryshueshme</w:t>
            </w:r>
          </w:p>
          <w:p w14:paraId="75BF673F" w14:textId="77777777" w:rsidR="00313B73" w:rsidRPr="00D06A6F" w:rsidRDefault="00313B73" w:rsidP="008247DA">
            <w:pPr>
              <w:spacing w:after="0" w:line="240" w:lineRule="auto"/>
              <w:rPr>
                <w:rFonts w:ascii="Times New Roman" w:eastAsia="MS Mincho" w:hAnsi="Times New Roman" w:cs="Times New Roman"/>
                <w:b/>
                <w:bCs/>
                <w:color w:val="0D0D0D"/>
                <w:lang w:val="sq-AL"/>
              </w:rPr>
            </w:pPr>
            <w:r w:rsidRPr="00D06A6F">
              <w:rPr>
                <w:rFonts w:ascii="Times New Roman" w:eastAsia="MS Mincho" w:hAnsi="Times New Roman" w:cs="Times New Roman"/>
                <w:b/>
                <w:bCs/>
                <w:color w:val="0D0D0D"/>
                <w:lang w:val="sq-AL"/>
              </w:rPr>
              <w:t>Rezultatet e të nxënit të temës:</w:t>
            </w:r>
          </w:p>
          <w:p w14:paraId="4AE8CC6E" w14:textId="77777777" w:rsidR="00313B73" w:rsidRPr="00D06A6F" w:rsidRDefault="00313B73" w:rsidP="008247DA">
            <w:pPr>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zgjedhimi), numërorin - llojet;</w:t>
            </w:r>
          </w:p>
          <w:p w14:paraId="5FF76B34" w14:textId="77777777" w:rsidR="00313B73" w:rsidRPr="00D06A6F" w:rsidRDefault="00313B73" w:rsidP="008247DA">
            <w:pPr>
              <w:spacing w:after="0" w:line="240" w:lineRule="auto"/>
              <w:rPr>
                <w:rFonts w:ascii="Times New Roman" w:eastAsia="MS Mincho" w:hAnsi="Times New Roman" w:cs="Times New Roman"/>
                <w:b/>
                <w:bCs/>
                <w:color w:val="0D0D0D"/>
                <w:lang w:val="sq-AL"/>
              </w:rPr>
            </w:pPr>
            <w:r w:rsidRPr="00D06A6F">
              <w:rPr>
                <w:rFonts w:ascii="Times New Roman" w:eastAsia="MS Mincho" w:hAnsi="Times New Roman" w:cs="Times New Roman"/>
                <w:b/>
                <w:bCs/>
                <w:color w:val="0D0D0D"/>
                <w:lang w:val="sq-AL"/>
              </w:rPr>
              <w:t xml:space="preserve">Kontributi në rezultatet për kompetencat kryesore të shkallës: </w:t>
            </w:r>
            <w:r w:rsidRPr="00D06A6F">
              <w:rPr>
                <w:rFonts w:ascii="Times New Roman" w:eastAsia="MS Mincho" w:hAnsi="Times New Roman" w:cs="Times New Roman"/>
                <w:bCs/>
                <w:color w:val="0D0D0D"/>
                <w:lang w:val="sq-AL"/>
              </w:rPr>
              <w:t>I.1,4,6; II.3; III.1,5; V.8; VI.2.</w:t>
            </w:r>
          </w:p>
          <w:p w14:paraId="31D8A287" w14:textId="77777777" w:rsidR="00313B73" w:rsidRDefault="00313B73" w:rsidP="008247DA">
            <w:pPr>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
                <w:bCs/>
                <w:color w:val="0D0D0D"/>
                <w:lang w:val="sq-AL"/>
              </w:rPr>
              <w:t xml:space="preserve">Kontributi në rezultatet e fushës së kurrikulës: </w:t>
            </w:r>
            <w:r w:rsidRPr="00D06A6F">
              <w:rPr>
                <w:rFonts w:ascii="Times New Roman" w:eastAsia="MS Mincho" w:hAnsi="Times New Roman" w:cs="Times New Roman"/>
                <w:bCs/>
                <w:color w:val="0D0D0D"/>
                <w:lang w:val="sq-AL"/>
              </w:rPr>
              <w:t>1.1,3,4,5; 2.1,5; 3.1,3.</w:t>
            </w:r>
          </w:p>
          <w:p w14:paraId="5EDFD973"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r>
              <w:rPr>
                <w:rFonts w:ascii="Times New Roman" w:eastAsia="MS Mincho" w:hAnsi="Times New Roman" w:cs="Times New Roman"/>
                <w:b/>
                <w:bCs/>
                <w:color w:val="0D0D0D"/>
                <w:sz w:val="24"/>
                <w:szCs w:val="24"/>
                <w:lang w:val="sq-AL"/>
              </w:rPr>
              <w:t xml:space="preserve">                                                 </w:t>
            </w:r>
            <w:r w:rsidRPr="00D06A6F">
              <w:rPr>
                <w:rFonts w:ascii="Times New Roman" w:eastAsia="MS Mincho" w:hAnsi="Times New Roman" w:cs="Times New Roman"/>
                <w:b/>
                <w:bCs/>
                <w:color w:val="0D0D0D"/>
                <w:lang w:val="sq-AL"/>
              </w:rPr>
              <w:t xml:space="preserve">Njësia mësimore: </w:t>
            </w:r>
            <w:r w:rsidRPr="00D06A6F">
              <w:rPr>
                <w:rFonts w:ascii="Times New Roman" w:eastAsia="MS Mincho" w:hAnsi="Times New Roman" w:cs="Times New Roman"/>
                <w:bCs/>
                <w:color w:val="0D0D0D"/>
                <w:lang w:val="sq-AL"/>
              </w:rPr>
              <w:t>Emri në rasat gjinore dhe rrjedhore (ora II)</w:t>
            </w:r>
            <w:r>
              <w:rPr>
                <w:rFonts w:ascii="Times New Roman" w:eastAsia="MS Mincho" w:hAnsi="Times New Roman" w:cs="Times New Roman"/>
                <w:bCs/>
                <w:color w:val="0D0D0D"/>
                <w:lang w:val="sq-AL"/>
              </w:rPr>
              <w:t xml:space="preserve">                                                                                        </w:t>
            </w:r>
            <w:r w:rsidRPr="00D06A6F">
              <w:rPr>
                <w:rFonts w:ascii="Times New Roman" w:eastAsia="MS Mincho" w:hAnsi="Times New Roman" w:cs="Times New Roman"/>
                <w:b/>
                <w:bCs/>
                <w:i/>
                <w:iCs/>
                <w:color w:val="0D0D0D"/>
                <w:lang w:val="sq-AL"/>
              </w:rPr>
              <w:t>Rezultatet e të nxënit të orës mësimore:</w:t>
            </w:r>
          </w:p>
          <w:p w14:paraId="4CA60AC3" w14:textId="77777777" w:rsidR="00313B73" w:rsidRPr="00D06A6F" w:rsidRDefault="00313B73" w:rsidP="00313B73">
            <w:pPr>
              <w:pStyle w:val="ListParagraph"/>
              <w:widowControl w:val="0"/>
              <w:numPr>
                <w:ilvl w:val="0"/>
                <w:numId w:val="57"/>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Cs/>
                <w:color w:val="0D0D0D"/>
                <w:lang w:val="sq-AL"/>
              </w:rPr>
              <w:t>Identifikon emrin si përcaktor;</w:t>
            </w:r>
          </w:p>
          <w:p w14:paraId="18F7A998" w14:textId="77777777" w:rsidR="00313B73" w:rsidRPr="00D06A6F" w:rsidRDefault="00313B73" w:rsidP="00313B73">
            <w:pPr>
              <w:pStyle w:val="ListParagraph"/>
              <w:widowControl w:val="0"/>
              <w:numPr>
                <w:ilvl w:val="0"/>
                <w:numId w:val="57"/>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Cs/>
                <w:color w:val="0D0D0D"/>
                <w:lang w:val="sq-AL"/>
              </w:rPr>
              <w:t>Dallon parafjalët si pjesë të pandryshueshme të fjalisë;</w:t>
            </w:r>
          </w:p>
          <w:p w14:paraId="7031DC05" w14:textId="77777777" w:rsidR="00313B73" w:rsidRPr="001C3C83" w:rsidRDefault="00313B73" w:rsidP="00313B73">
            <w:pPr>
              <w:pStyle w:val="ListParagraph"/>
              <w:widowControl w:val="0"/>
              <w:numPr>
                <w:ilvl w:val="0"/>
                <w:numId w:val="57"/>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Cs/>
                <w:color w:val="0D0D0D"/>
                <w:lang w:val="sq-AL"/>
              </w:rPr>
              <w:t>Plotëson tabelën sipas kërkesave të parashtruara.</w:t>
            </w:r>
            <w:r>
              <w:rPr>
                <w:rFonts w:ascii="Times New Roman" w:eastAsia="MS Mincho" w:hAnsi="Times New Roman" w:cs="Times New Roman"/>
                <w:bCs/>
                <w:color w:val="0D0D0D"/>
                <w:lang w:val="sq-AL"/>
              </w:rPr>
              <w:t xml:space="preserve">                                                                              </w:t>
            </w:r>
            <w:r w:rsidRPr="001C3C83">
              <w:rPr>
                <w:rFonts w:ascii="Times New Roman" w:eastAsia="MS Mincho" w:hAnsi="Times New Roman" w:cs="Times New Roman"/>
                <w:b/>
                <w:bCs/>
                <w:color w:val="0D0D0D"/>
                <w:lang w:val="sq-AL"/>
              </w:rPr>
              <w:t xml:space="preserve">Kriteret e suksesit: </w:t>
            </w:r>
            <w:r w:rsidRPr="001C3C83">
              <w:rPr>
                <w:rFonts w:ascii="Times New Roman" w:eastAsia="MS Mincho" w:hAnsi="Times New Roman" w:cs="Times New Roman"/>
                <w:bCs/>
                <w:color w:val="0D0D0D"/>
                <w:lang w:val="sq-AL"/>
              </w:rPr>
              <w:t>Përcaktohen me nxënësit në klasë.</w:t>
            </w:r>
          </w:p>
          <w:p w14:paraId="43D2A7AC" w14:textId="77777777" w:rsidR="00313B73" w:rsidRPr="00D06A6F" w:rsidRDefault="00313B73" w:rsidP="008247DA">
            <w:pPr>
              <w:spacing w:after="0" w:line="240" w:lineRule="auto"/>
              <w:rPr>
                <w:rFonts w:ascii="Times New Roman" w:eastAsia="MS Mincho" w:hAnsi="Times New Roman" w:cs="Times New Roman"/>
                <w:b/>
                <w:bCs/>
                <w:color w:val="0D0D0D"/>
                <w:lang w:val="sq-AL"/>
              </w:rPr>
            </w:pPr>
            <w:r w:rsidRPr="00D06A6F">
              <w:rPr>
                <w:rFonts w:ascii="Times New Roman" w:eastAsia="MS Mincho" w:hAnsi="Times New Roman" w:cs="Times New Roman"/>
                <w:b/>
                <w:bCs/>
                <w:color w:val="0D0D0D"/>
                <w:lang w:val="sq-AL"/>
              </w:rPr>
              <w:t xml:space="preserve">Burimet, mjetet e konkretizimit dhe materialet mësimore: </w:t>
            </w:r>
            <w:r w:rsidRPr="00D06A6F">
              <w:rPr>
                <w:rFonts w:ascii="Times New Roman" w:eastAsia="MS Mincho" w:hAnsi="Times New Roman" w:cs="Times New Roman"/>
                <w:bCs/>
                <w:color w:val="0D0D0D"/>
                <w:lang w:val="sq-AL"/>
              </w:rPr>
              <w:t>Mjete shkrimi, ilustrim.</w:t>
            </w:r>
          </w:p>
          <w:p w14:paraId="03775511" w14:textId="77777777" w:rsidR="00313B73" w:rsidRPr="00D06A6F" w:rsidRDefault="00313B73" w:rsidP="008247DA">
            <w:pPr>
              <w:pStyle w:val="Heading4"/>
              <w:spacing w:before="0" w:after="0" w:line="240" w:lineRule="auto"/>
              <w:jc w:val="both"/>
              <w:rPr>
                <w:rFonts w:ascii="Times New Roman" w:eastAsia="MS Mincho" w:hAnsi="Times New Roman" w:cs="Times New Roman"/>
                <w:b/>
                <w:bCs/>
                <w:i w:val="0"/>
                <w:iCs w:val="0"/>
                <w:color w:val="0D0D0D"/>
                <w:kern w:val="0"/>
                <w:sz w:val="22"/>
                <w:szCs w:val="22"/>
                <w:lang w:val="sq-AL"/>
              </w:rPr>
            </w:pPr>
            <w:r w:rsidRPr="00D06A6F">
              <w:rPr>
                <w:rFonts w:ascii="Times New Roman" w:eastAsia="MS Mincho" w:hAnsi="Times New Roman" w:cs="Times New Roman"/>
                <w:b/>
                <w:bCs/>
                <w:i w:val="0"/>
                <w:iCs w:val="0"/>
                <w:color w:val="0D0D0D"/>
                <w:kern w:val="0"/>
                <w:sz w:val="22"/>
                <w:szCs w:val="22"/>
                <w:lang w:val="sq-AL"/>
              </w:rPr>
              <w:t>Lidhja me lëndët e tjera mësimore dhe/apo me çështjet ndërkurrikulare dhe situatat jetësore:</w:t>
            </w:r>
          </w:p>
          <w:p w14:paraId="14073004" w14:textId="77777777" w:rsidR="00313B73" w:rsidRPr="00D06A6F" w:rsidRDefault="00313B73" w:rsidP="008247DA">
            <w:pPr>
              <w:pStyle w:val="BodyText"/>
              <w:jc w:val="both"/>
              <w:rPr>
                <w:rFonts w:ascii="Times New Roman" w:eastAsia="MS Mincho" w:hAnsi="Times New Roman" w:cs="Times New Roman"/>
                <w:bCs/>
                <w:color w:val="0D0D0D"/>
                <w:lang w:val="sq-AL"/>
                <w14:ligatures w14:val="standardContextual"/>
              </w:rPr>
            </w:pPr>
            <w:r w:rsidRPr="00D06A6F">
              <w:rPr>
                <w:rFonts w:ascii="Times New Roman" w:eastAsia="MS Mincho" w:hAnsi="Times New Roman" w:cs="Times New Roman"/>
                <w:bCs/>
                <w:color w:val="0D0D0D"/>
                <w:lang w:val="sq-AL"/>
                <w14:ligatures w14:val="standardContextual"/>
              </w:rPr>
              <w:t>Shoqëria dhe mjedisi, Arsim për zhvillim të qëndrueshëm.</w:t>
            </w:r>
          </w:p>
          <w:p w14:paraId="72C9BDD3" w14:textId="77777777" w:rsidR="00313B73" w:rsidRPr="00EE6AAC"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40844695" w14:textId="77777777" w:rsidR="00313B73" w:rsidRPr="009D6FA4" w:rsidRDefault="00313B73" w:rsidP="008247DA">
            <w:pPr>
              <w:spacing w:after="0" w:line="240" w:lineRule="auto"/>
              <w:rPr>
                <w:rFonts w:ascii="Times New Roman" w:eastAsia="MS Mincho" w:hAnsi="Times New Roman" w:cs="Times New Roman"/>
                <w:b/>
                <w:bCs/>
                <w:color w:val="0D0D0D"/>
                <w:lang w:val="sq-AL"/>
              </w:rPr>
            </w:pPr>
            <w:r w:rsidRPr="00D06A6F">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D06A6F">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9D6FA4">
              <w:rPr>
                <w:rFonts w:ascii="Times New Roman" w:eastAsia="MS Mincho" w:hAnsi="Times New Roman" w:cs="Times New Roman"/>
                <w:b/>
                <w:bCs/>
                <w:color w:val="0D0D0D"/>
                <w:lang w:val="sq-AL"/>
              </w:rPr>
              <w:t>Shkrim i drejtuar</w:t>
            </w:r>
          </w:p>
          <w:p w14:paraId="2D949095" w14:textId="77777777" w:rsidR="00313B73" w:rsidRPr="00D06A6F" w:rsidRDefault="00313B73" w:rsidP="008247DA">
            <w:pPr>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Cs/>
                <w:color w:val="0D0D0D"/>
                <w:lang w:val="sq-AL"/>
              </w:rPr>
              <w:t>Në tabelë vendoset një ilustrim me pamje pranvere. Kërkohet nga nxënësit të shkruajnë se çfarë pamje shohin, cilat aroma ndihen në këtë stinë, tingujt e kujt dëgjohen në pranverë etj.</w:t>
            </w:r>
          </w:p>
          <w:p w14:paraId="377B5E6D" w14:textId="77777777" w:rsidR="00313B73" w:rsidRPr="00D06A6F" w:rsidRDefault="00313B73" w:rsidP="008247DA">
            <w:pPr>
              <w:spacing w:after="0" w:line="240" w:lineRule="auto"/>
              <w:rPr>
                <w:rFonts w:ascii="Times New Roman" w:eastAsia="MS Mincho" w:hAnsi="Times New Roman" w:cs="Times New Roman"/>
                <w:bCs/>
                <w:color w:val="0D0D0D"/>
                <w:lang w:val="sq-AL"/>
              </w:rPr>
            </w:pPr>
            <w:r w:rsidRPr="00D06A6F">
              <w:rPr>
                <w:rFonts w:ascii="Times New Roman" w:eastAsia="MS Mincho" w:hAnsi="Times New Roman" w:cs="Times New Roman"/>
                <w:bCs/>
                <w:color w:val="0D0D0D"/>
                <w:lang w:val="sq-AL"/>
              </w:rPr>
              <w:t>Shkruhen në tabelë: pamje e pranverës, aromë lulesh, cicërrimat e zogjve etj. Pastaj hapen librat dhe lexohet rubrika ku shpjegohet se çfarë është përcaktori.</w:t>
            </w:r>
            <w:r>
              <w:rPr>
                <w:rFonts w:ascii="Times New Roman" w:eastAsia="MS Mincho" w:hAnsi="Times New Roman" w:cs="Times New Roman"/>
                <w:bCs/>
                <w:color w:val="0D0D0D"/>
                <w:lang w:val="sq-AL"/>
              </w:rPr>
              <w:t xml:space="preserve">                                                                                                    </w:t>
            </w:r>
            <w:r w:rsidRPr="00D06A6F">
              <w:rPr>
                <w:rFonts w:ascii="Times New Roman" w:eastAsia="MS Mincho" w:hAnsi="Times New Roman" w:cs="Times New Roman"/>
                <w:bCs/>
                <w:color w:val="0D0D0D"/>
                <w:lang w:val="sq-AL"/>
              </w:rPr>
              <w:t>Nënvizohen me shkumës me ngjyrë emrat që janë përcaktorë të emrit të parë.</w:t>
            </w:r>
          </w:p>
          <w:p w14:paraId="12E23B37" w14:textId="77777777" w:rsidR="00313B73" w:rsidRPr="009D6FA4" w:rsidRDefault="00313B73" w:rsidP="008247DA">
            <w:pPr>
              <w:spacing w:after="0" w:line="240" w:lineRule="auto"/>
              <w:rPr>
                <w:rFonts w:ascii="Times New Roman" w:eastAsia="Palatino Linotype" w:hAnsi="Times New Roman" w:cs="Times New Roman"/>
                <w:b/>
                <w:lang w:val="sq-AL"/>
                <w14:ligatures w14:val="none"/>
              </w:rPr>
            </w:pPr>
            <w:r w:rsidRPr="00D06A6F">
              <w:rPr>
                <w:rFonts w:ascii="Times New Roman" w:eastAsia="Palatino Linotype" w:hAnsi="Times New Roman" w:cs="Times New Roman"/>
                <w:b/>
                <w:lang w:val="sq-AL"/>
                <w14:ligatures w14:val="none"/>
              </w:rPr>
              <w:t xml:space="preserve">Ndërtimi i njohurive: </w:t>
            </w:r>
            <w:r>
              <w:rPr>
                <w:rFonts w:ascii="Times New Roman" w:eastAsia="Palatino Linotype" w:hAnsi="Times New Roman" w:cs="Times New Roman"/>
                <w:b/>
                <w:lang w:val="sq-AL"/>
                <w14:ligatures w14:val="none"/>
              </w:rPr>
              <w:t xml:space="preserve"> </w:t>
            </w:r>
            <w:r w:rsidRPr="00D06A6F">
              <w:rPr>
                <w:rFonts w:ascii="Times New Roman" w:eastAsia="Palatino Linotype" w:hAnsi="Times New Roman" w:cs="Times New Roman"/>
                <w:b/>
                <w:lang w:val="sq-AL"/>
                <w14:ligatures w14:val="none"/>
              </w:rPr>
              <w:t xml:space="preserve">Përpunimi i përmbajtjes </w:t>
            </w:r>
            <w:r>
              <w:rPr>
                <w:rFonts w:ascii="Times New Roman" w:eastAsia="Palatino Linotype" w:hAnsi="Times New Roman" w:cs="Times New Roman"/>
                <w:b/>
                <w:lang w:val="sq-AL"/>
                <w14:ligatures w14:val="none"/>
              </w:rPr>
              <w:t xml:space="preserve">  </w:t>
            </w:r>
            <w:r w:rsidRPr="009D6FA4">
              <w:rPr>
                <w:rFonts w:ascii="Times New Roman" w:eastAsia="Palatino Linotype" w:hAnsi="Times New Roman" w:cs="Times New Roman"/>
                <w:b/>
                <w:lang w:val="sq-AL"/>
                <w14:ligatures w14:val="none"/>
              </w:rPr>
              <w:t>Lexo-Analizo-Plotëso</w:t>
            </w:r>
          </w:p>
          <w:p w14:paraId="0C0668A0" w14:textId="77777777" w:rsidR="00313B73" w:rsidRPr="00D06A6F" w:rsidRDefault="00313B73" w:rsidP="008247DA">
            <w:pPr>
              <w:spacing w:after="0" w:line="240" w:lineRule="auto"/>
              <w:rPr>
                <w:rFonts w:ascii="Times New Roman" w:eastAsia="Palatino Linotype" w:hAnsi="Times New Roman" w:cs="Times New Roman"/>
                <w:lang w:val="sq-AL"/>
                <w14:ligatures w14:val="none"/>
              </w:rPr>
            </w:pPr>
            <w:r w:rsidRPr="00D06A6F">
              <w:rPr>
                <w:rFonts w:ascii="Times New Roman" w:eastAsia="Palatino Linotype" w:hAnsi="Times New Roman" w:cs="Times New Roman"/>
                <w:lang w:val="sq-AL"/>
                <w14:ligatures w14:val="none"/>
              </w:rPr>
              <w:t>Nxënësit tregojnë se çfarë dinë për parafjalët nga klasat paraprake. Shkruhen në tabelë disa nga parafjalët që ata tregojnë. Lexohet në libër përku- fizimi për parafjalët si pjesë e pandryshueshme e ligjëratës.</w:t>
            </w:r>
          </w:p>
          <w:p w14:paraId="6CE88C14" w14:textId="77777777" w:rsidR="00313B73" w:rsidRPr="00D06A6F" w:rsidRDefault="00313B73" w:rsidP="008247DA">
            <w:pPr>
              <w:spacing w:after="0" w:line="240" w:lineRule="auto"/>
              <w:rPr>
                <w:rFonts w:ascii="Times New Roman" w:eastAsia="Palatino Linotype" w:hAnsi="Times New Roman" w:cs="Times New Roman"/>
                <w:lang w:val="sq-AL"/>
                <w14:ligatures w14:val="none"/>
              </w:rPr>
            </w:pPr>
            <w:r w:rsidRPr="00D06A6F">
              <w:rPr>
                <w:rFonts w:ascii="Times New Roman" w:eastAsia="Palatino Linotype" w:hAnsi="Times New Roman" w:cs="Times New Roman"/>
                <w:lang w:val="sq-AL"/>
                <w14:ligatures w14:val="none"/>
              </w:rPr>
              <w:t>Bashkë me nxënës në tabelë klasifikohen parafjalët e shkruara në rasat përkatëse. Plotëso- het ushtrimi 1 nga nxënësit.</w:t>
            </w:r>
          </w:p>
          <w:p w14:paraId="3052BFD2" w14:textId="77777777" w:rsidR="00313B73" w:rsidRPr="00D06A6F" w:rsidRDefault="00313B73" w:rsidP="008247DA">
            <w:pPr>
              <w:spacing w:after="0" w:line="240" w:lineRule="auto"/>
              <w:rPr>
                <w:rFonts w:ascii="Times New Roman" w:eastAsia="Palatino Linotype" w:hAnsi="Times New Roman" w:cs="Times New Roman"/>
                <w:lang w:val="sq-AL"/>
                <w14:ligatures w14:val="none"/>
              </w:rPr>
            </w:pPr>
            <w:r w:rsidRPr="00D06A6F">
              <w:rPr>
                <w:rFonts w:ascii="Times New Roman" w:eastAsia="Palatino Linotype" w:hAnsi="Times New Roman" w:cs="Times New Roman"/>
                <w:lang w:val="sq-AL"/>
                <w14:ligatures w14:val="none"/>
              </w:rPr>
              <w:t>Ushtrimi 2 synon që nxënësit të vendosin parafjalën e duhur për të fituar një fjali të plotë.</w:t>
            </w:r>
          </w:p>
          <w:p w14:paraId="7195AC22" w14:textId="77777777" w:rsidR="00313B73" w:rsidRPr="001C3C83" w:rsidRDefault="00313B73" w:rsidP="008247DA">
            <w:pPr>
              <w:spacing w:line="240" w:lineRule="auto"/>
              <w:rPr>
                <w:rFonts w:ascii="Times New Roman" w:eastAsia="Palatino Linotype" w:hAnsi="Times New Roman" w:cs="Times New Roman"/>
                <w:lang w:val="sq-AL"/>
                <w14:ligatures w14:val="none"/>
              </w:rPr>
            </w:pPr>
            <w:r w:rsidRPr="00D06A6F">
              <w:rPr>
                <w:rFonts w:ascii="Times New Roman" w:eastAsia="Palatino Linotype" w:hAnsi="Times New Roman" w:cs="Times New Roman"/>
                <w:lang w:val="sq-AL"/>
                <w14:ligatures w14:val="none"/>
              </w:rPr>
              <w:t>Ushtrimi 3 synon që nxënësit të nënvizojnë në tekst përcaktorët dhe parafjalët.</w:t>
            </w:r>
            <w:r>
              <w:rPr>
                <w:rFonts w:ascii="Times New Roman" w:eastAsia="Palatino Linotype" w:hAnsi="Times New Roman" w:cs="Times New Roman"/>
                <w:lang w:val="sq-AL"/>
                <w14:ligatures w14:val="none"/>
              </w:rPr>
              <w:t xml:space="preserve"> Punohet në mënyrë individuale. </w:t>
            </w:r>
            <w:r>
              <w:rPr>
                <w:rFonts w:ascii="Times New Roman" w:eastAsia="Palatino Linotype" w:hAnsi="Times New Roman" w:cs="Times New Roman"/>
                <w:b/>
                <w:lang w:val="sq-AL"/>
                <w14:ligatures w14:val="none"/>
              </w:rPr>
              <w:t xml:space="preserve">Përforcimi:      Konsolidimi i të nxënit       </w:t>
            </w:r>
            <w:r w:rsidRPr="000835AC">
              <w:rPr>
                <w:rFonts w:ascii="Times New Roman" w:eastAsia="Palatino Linotype" w:hAnsi="Times New Roman" w:cs="Times New Roman"/>
                <w:b/>
                <w:lang w:val="sq-AL"/>
                <w14:ligatures w14:val="none"/>
              </w:rPr>
              <w:t xml:space="preserve">Gjej-Shkruaj                                                                                                                                                            </w:t>
            </w:r>
            <w:r w:rsidRPr="00D06A6F">
              <w:rPr>
                <w:rFonts w:ascii="Times New Roman" w:eastAsia="Palatino Linotype" w:hAnsi="Times New Roman" w:cs="Times New Roman"/>
                <w:lang w:val="sq-AL"/>
                <w14:ligatures w14:val="none"/>
              </w:rPr>
              <w:t>Nxënësit do të nënvizojnë parafjalët që janë për- dorur në tekstin “Të shpenzosh, të kursesh, apo të dhurosh” dhe do t’i shkruajnë në tabelën e mëposhtme:</w:t>
            </w:r>
          </w:p>
          <w:p w14:paraId="15F9942F" w14:textId="77777777" w:rsidR="00313B73" w:rsidRPr="00313B73" w:rsidRDefault="00313B73" w:rsidP="008247DA">
            <w:pPr>
              <w:pStyle w:val="NoSpacing"/>
              <w:rPr>
                <w:color w:val="080C0C"/>
                <w:lang w:val="sq-AL"/>
              </w:rPr>
            </w:pPr>
          </w:p>
          <w:p w14:paraId="22B67E0E" w14:textId="77777777" w:rsidR="00313B73" w:rsidRPr="00313B73" w:rsidRDefault="00313B73" w:rsidP="008247DA">
            <w:pPr>
              <w:pStyle w:val="NoSpacing"/>
              <w:rPr>
                <w:color w:val="080C0C"/>
                <w:lang w:val="sq-AL"/>
              </w:rPr>
            </w:pPr>
          </w:p>
          <w:p w14:paraId="4E0EB4A7" w14:textId="77777777" w:rsidR="00313B73" w:rsidRPr="00313B73" w:rsidRDefault="00313B73" w:rsidP="008247DA">
            <w:pPr>
              <w:pStyle w:val="NoSpacing"/>
              <w:rPr>
                <w:color w:val="080C0C"/>
                <w:lang w:val="sq-AL"/>
              </w:rPr>
            </w:pPr>
          </w:p>
          <w:p w14:paraId="25355525" w14:textId="77777777" w:rsidR="00313B73" w:rsidRPr="00313B73" w:rsidRDefault="00313B73" w:rsidP="008247DA">
            <w:pPr>
              <w:pStyle w:val="NoSpacing"/>
              <w:rPr>
                <w:color w:val="080C0C"/>
                <w:lang w:val="sq-AL"/>
              </w:rPr>
            </w:pPr>
          </w:p>
          <w:tbl>
            <w:tblPr>
              <w:tblpPr w:leftFromText="180" w:rightFromText="180" w:vertAnchor="text" w:horzAnchor="margin" w:tblpXSpec="center" w:tblpY="-1019"/>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828"/>
              <w:gridCol w:w="5811"/>
            </w:tblGrid>
            <w:tr w:rsidR="00313B73" w:rsidRPr="00313B73" w14:paraId="1910AF28" w14:textId="77777777" w:rsidTr="008247DA">
              <w:trPr>
                <w:trHeight w:val="250"/>
              </w:trPr>
              <w:tc>
                <w:tcPr>
                  <w:tcW w:w="2828" w:type="dxa"/>
                </w:tcPr>
                <w:p w14:paraId="0A102431" w14:textId="77777777" w:rsidR="00313B73" w:rsidRPr="001C3C83" w:rsidRDefault="00313B73" w:rsidP="008247DA">
                  <w:pPr>
                    <w:pStyle w:val="TableParagraph"/>
                    <w:ind w:left="28"/>
                    <w:rPr>
                      <w:rFonts w:ascii="Times New Roman" w:hAnsi="Times New Roman" w:cs="Times New Roman"/>
                      <w:lang w:val="sq-AL"/>
                    </w:rPr>
                  </w:pPr>
                  <w:r w:rsidRPr="001C3C83">
                    <w:rPr>
                      <w:rFonts w:ascii="Times New Roman" w:hAnsi="Times New Roman" w:cs="Times New Roman"/>
                      <w:lang w:val="sq-AL"/>
                    </w:rPr>
                    <w:t>Parafjalët e rasës emërore</w:t>
                  </w:r>
                </w:p>
              </w:tc>
              <w:tc>
                <w:tcPr>
                  <w:tcW w:w="5811" w:type="dxa"/>
                </w:tcPr>
                <w:p w14:paraId="284924AC" w14:textId="77777777" w:rsidR="00313B73" w:rsidRPr="00313B73" w:rsidRDefault="00313B73" w:rsidP="008247DA">
                  <w:pPr>
                    <w:pStyle w:val="TableParagraph"/>
                    <w:rPr>
                      <w:rFonts w:ascii="Times New Roman"/>
                      <w:lang w:val="sq-AL"/>
                    </w:rPr>
                  </w:pPr>
                </w:p>
              </w:tc>
            </w:tr>
            <w:tr w:rsidR="00313B73" w:rsidRPr="00313B73" w14:paraId="0138FB3C" w14:textId="77777777" w:rsidTr="008247DA">
              <w:trPr>
                <w:trHeight w:val="350"/>
              </w:trPr>
              <w:tc>
                <w:tcPr>
                  <w:tcW w:w="2828" w:type="dxa"/>
                </w:tcPr>
                <w:p w14:paraId="301C4EC0" w14:textId="77777777" w:rsidR="00313B73" w:rsidRPr="001C3C83" w:rsidRDefault="00313B73" w:rsidP="008247DA">
                  <w:pPr>
                    <w:pStyle w:val="TableParagraph"/>
                    <w:ind w:left="28"/>
                    <w:rPr>
                      <w:rFonts w:ascii="Times New Roman" w:hAnsi="Times New Roman" w:cs="Times New Roman"/>
                      <w:lang w:val="sq-AL"/>
                    </w:rPr>
                  </w:pPr>
                  <w:r w:rsidRPr="001C3C83">
                    <w:rPr>
                      <w:rFonts w:ascii="Times New Roman" w:hAnsi="Times New Roman" w:cs="Times New Roman"/>
                      <w:lang w:val="sq-AL"/>
                    </w:rPr>
                    <w:t>Parafjalët e rasës kallëzore</w:t>
                  </w:r>
                </w:p>
              </w:tc>
              <w:tc>
                <w:tcPr>
                  <w:tcW w:w="5811" w:type="dxa"/>
                </w:tcPr>
                <w:p w14:paraId="4905DE96" w14:textId="77777777" w:rsidR="00313B73" w:rsidRPr="00313B73" w:rsidRDefault="00313B73" w:rsidP="008247DA">
                  <w:pPr>
                    <w:pStyle w:val="TableParagraph"/>
                    <w:rPr>
                      <w:rFonts w:ascii="Times New Roman"/>
                      <w:lang w:val="sq-AL"/>
                    </w:rPr>
                  </w:pPr>
                </w:p>
              </w:tc>
            </w:tr>
            <w:tr w:rsidR="00313B73" w:rsidRPr="00313B73" w14:paraId="577F5531" w14:textId="77777777" w:rsidTr="008247DA">
              <w:trPr>
                <w:trHeight w:val="142"/>
              </w:trPr>
              <w:tc>
                <w:tcPr>
                  <w:tcW w:w="2828" w:type="dxa"/>
                </w:tcPr>
                <w:p w14:paraId="020ADF01" w14:textId="77777777" w:rsidR="00313B73" w:rsidRPr="001C3C83" w:rsidRDefault="00313B73" w:rsidP="008247DA">
                  <w:pPr>
                    <w:pStyle w:val="TableParagraph"/>
                    <w:ind w:left="28"/>
                    <w:rPr>
                      <w:rFonts w:ascii="Times New Roman" w:hAnsi="Times New Roman" w:cs="Times New Roman"/>
                      <w:lang w:val="sq-AL"/>
                    </w:rPr>
                  </w:pPr>
                  <w:r w:rsidRPr="001C3C83">
                    <w:rPr>
                      <w:rFonts w:ascii="Times New Roman" w:hAnsi="Times New Roman" w:cs="Times New Roman"/>
                      <w:lang w:val="sq-AL"/>
                    </w:rPr>
                    <w:t>Parafjalët e rasës rrjedhore</w:t>
                  </w:r>
                </w:p>
              </w:tc>
              <w:tc>
                <w:tcPr>
                  <w:tcW w:w="5811" w:type="dxa"/>
                </w:tcPr>
                <w:p w14:paraId="7619D14C" w14:textId="77777777" w:rsidR="00313B73" w:rsidRPr="00313B73" w:rsidRDefault="00313B73" w:rsidP="008247DA">
                  <w:pPr>
                    <w:pStyle w:val="TableParagraph"/>
                    <w:rPr>
                      <w:rFonts w:ascii="Times New Roman"/>
                      <w:lang w:val="sq-AL"/>
                    </w:rPr>
                  </w:pPr>
                </w:p>
              </w:tc>
            </w:tr>
          </w:tbl>
          <w:p w14:paraId="4AF41EC7" w14:textId="77777777" w:rsidR="00313B73" w:rsidRPr="00D06A6F" w:rsidRDefault="00313B73" w:rsidP="008247DA">
            <w:pPr>
              <w:spacing w:after="0"/>
              <w:rPr>
                <w:rFonts w:ascii="Times New Roman" w:eastAsia="Palatino Linotype" w:hAnsi="Times New Roman" w:cs="Times New Roman"/>
                <w:b/>
                <w:lang w:val="sq-AL"/>
                <w14:ligatures w14:val="none"/>
              </w:rPr>
            </w:pPr>
            <w:r w:rsidRPr="00D06A6F">
              <w:rPr>
                <w:rFonts w:ascii="Times New Roman" w:eastAsia="Palatino Linotype" w:hAnsi="Times New Roman" w:cs="Times New Roman"/>
                <w:b/>
                <w:lang w:val="sq-AL"/>
                <w14:ligatures w14:val="none"/>
              </w:rPr>
              <w:t>Vlerësimi i nxënësve:</w:t>
            </w:r>
          </w:p>
          <w:p w14:paraId="124D9A4D" w14:textId="77777777" w:rsidR="00313B73" w:rsidRPr="002C182A" w:rsidRDefault="00313B73" w:rsidP="008247DA">
            <w:pPr>
              <w:spacing w:after="0"/>
              <w:rPr>
                <w:rFonts w:ascii="Times New Roman" w:eastAsia="Palatino Linotype" w:hAnsi="Times New Roman" w:cs="Times New Roman"/>
                <w:lang w:val="sq-AL"/>
                <w14:ligatures w14:val="none"/>
              </w:rPr>
            </w:pPr>
            <w:r w:rsidRPr="002C182A">
              <w:rPr>
                <w:rFonts w:ascii="Times New Roman" w:eastAsia="Palatino Linotype" w:hAnsi="Times New Roman" w:cs="Times New Roman"/>
                <w:lang w:val="sq-AL"/>
                <w14:ligatures w14:val="none"/>
              </w:rPr>
              <w:t>Nxënësit vlerësohen për identifikimin e emrit si përcaktor dhe parafjalëve si pjesë e pandryshueshme e fjalisë dhe saktësinë e vendosjes së tyre sipas rasave përkatëse.</w:t>
            </w:r>
          </w:p>
          <w:p w14:paraId="462545ED" w14:textId="77777777" w:rsidR="00313B73" w:rsidRPr="002C182A" w:rsidRDefault="00313B73" w:rsidP="008247DA">
            <w:pPr>
              <w:spacing w:after="0"/>
              <w:rPr>
                <w:rFonts w:ascii="Times New Roman" w:eastAsia="Palatino Linotype" w:hAnsi="Times New Roman" w:cs="Times New Roman"/>
                <w:u w:val="single"/>
                <w:lang w:val="sq-AL"/>
                <w14:ligatures w14:val="none"/>
              </w:rPr>
            </w:pPr>
            <w:r w:rsidRPr="002C182A">
              <w:rPr>
                <w:rFonts w:ascii="Times New Roman" w:eastAsia="Palatino Linotype" w:hAnsi="Times New Roman" w:cs="Times New Roman"/>
                <w:lang w:val="sq-AL"/>
                <w14:ligatures w14:val="none"/>
              </w:rPr>
              <w:t>Detyrë:</w:t>
            </w:r>
            <w:r>
              <w:rPr>
                <w:rFonts w:ascii="Times New Roman" w:eastAsia="Palatino Linotype" w:hAnsi="Times New Roman" w:cs="Times New Roman"/>
                <w:lang w:val="sq-AL"/>
                <w14:ligatures w14:val="none"/>
              </w:rPr>
              <w:t xml:space="preserve"> </w:t>
            </w:r>
            <w:r w:rsidRPr="002C182A">
              <w:rPr>
                <w:rFonts w:ascii="Times New Roman" w:eastAsia="Palatino Linotype" w:hAnsi="Times New Roman" w:cs="Times New Roman"/>
                <w:noProof/>
                <w:u w:val="single"/>
                <w14:ligatures w14:val="none"/>
              </w:rPr>
              <mc:AlternateContent>
                <mc:Choice Requires="wps">
                  <w:drawing>
                    <wp:anchor distT="0" distB="0" distL="114300" distR="114300" simplePos="0" relativeHeight="251674624" behindDoc="0" locked="0" layoutInCell="1" allowOverlap="1" wp14:anchorId="4C4A5A9E" wp14:editId="5B834753">
                      <wp:simplePos x="0" y="0"/>
                      <wp:positionH relativeFrom="page">
                        <wp:posOffset>7311390</wp:posOffset>
                      </wp:positionH>
                      <wp:positionV relativeFrom="paragraph">
                        <wp:posOffset>1046480</wp:posOffset>
                      </wp:positionV>
                      <wp:extent cx="167640" cy="864870"/>
                      <wp:effectExtent l="0" t="0" r="0" b="0"/>
                      <wp:wrapNone/>
                      <wp:docPr id="1590471884" name="Text 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90EAC"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A5A9E" id="Text Box 549" o:spid="_x0000_s1047" type="#_x0000_t202" style="position:absolute;margin-left:575.7pt;margin-top:82.4pt;width:13.2pt;height:68.1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" filled="f" stroked="f">
                      <v:textbox style="layout-flow:vertical;mso-layout-flow-alt:bottom-to-top" inset="0,0,0,0">
                        <w:txbxContent>
                          <w:p w14:paraId="65D90EAC"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2C182A">
              <w:rPr>
                <w:rFonts w:ascii="Times New Roman" w:eastAsia="Palatino Linotype" w:hAnsi="Times New Roman" w:cs="Times New Roman"/>
                <w:u w:val="single"/>
                <w:lang w:val="sq-AL"/>
                <w14:ligatures w14:val="none"/>
              </w:rPr>
              <w:t>Krijojnë fjali me parafjalët në, me, pa, për, mbi, nën,</w:t>
            </w:r>
            <w:r>
              <w:rPr>
                <w:rFonts w:ascii="Times New Roman" w:eastAsia="Palatino Linotype" w:hAnsi="Times New Roman" w:cs="Times New Roman"/>
                <w:u w:val="single"/>
                <w:lang w:val="sq-AL"/>
                <w14:ligatures w14:val="none"/>
              </w:rPr>
              <w:t xml:space="preserve"> prej.</w:t>
            </w:r>
          </w:p>
          <w:p w14:paraId="1EF879A7"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D5FCC5E"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0F23B349"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31248D0" w14:textId="77777777" w:rsidTr="008247DA">
        <w:trPr>
          <w:trHeight w:val="206"/>
        </w:trPr>
        <w:tc>
          <w:tcPr>
            <w:tcW w:w="10105" w:type="dxa"/>
            <w:tcBorders>
              <w:top w:val="single" w:sz="8" w:space="0" w:color="000000"/>
              <w:bottom w:val="nil"/>
            </w:tcBorders>
            <w:shd w:val="clear" w:color="auto" w:fill="000000"/>
            <w:hideMark/>
          </w:tcPr>
          <w:p w14:paraId="67A1BE6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- 112 </w:t>
            </w:r>
          </w:p>
        </w:tc>
      </w:tr>
      <w:tr w:rsidR="00313B73" w:rsidRPr="00313B73" w14:paraId="43376674" w14:textId="77777777" w:rsidTr="008247DA">
        <w:trPr>
          <w:trHeight w:val="379"/>
        </w:trPr>
        <w:tc>
          <w:tcPr>
            <w:tcW w:w="10105" w:type="dxa"/>
            <w:tcBorders>
              <w:top w:val="single" w:sz="8" w:space="0" w:color="000000"/>
              <w:bottom w:val="single" w:sz="8" w:space="0" w:color="000000"/>
            </w:tcBorders>
            <w:hideMark/>
          </w:tcPr>
          <w:p w14:paraId="2F8033C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44EEF1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941AA6B" w14:textId="77777777" w:rsidTr="008247DA">
        <w:trPr>
          <w:trHeight w:val="2390"/>
        </w:trPr>
        <w:tc>
          <w:tcPr>
            <w:tcW w:w="10105" w:type="dxa"/>
            <w:tcBorders>
              <w:top w:val="nil"/>
            </w:tcBorders>
          </w:tcPr>
          <w:p w14:paraId="3F6237D9"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 xml:space="preserve">Tema: </w:t>
            </w:r>
            <w:r w:rsidRPr="00442FE6">
              <w:rPr>
                <w:rFonts w:ascii="Times New Roman" w:eastAsia="MS Mincho" w:hAnsi="Times New Roman" w:cs="Times New Roman"/>
                <w:bCs/>
                <w:color w:val="0D0D0D"/>
                <w:lang w:val="sq-AL"/>
              </w:rPr>
              <w:t>Fjalori personal me: fjalë të reja, me shprehje të veçanta, me frazeologjizma e terma nga fushat e ndryshme etj.</w:t>
            </w:r>
          </w:p>
          <w:p w14:paraId="36055327"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Rezultatet e të nxënit të temës:</w:t>
            </w:r>
          </w:p>
          <w:p w14:paraId="0553D869" w14:textId="77777777" w:rsidR="00313B73" w:rsidRPr="00442FE6" w:rsidRDefault="00313B73" w:rsidP="008247DA">
            <w:p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7CA1F46E"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 xml:space="preserve">Kontributi në rezultatet për kompetencat kryesore të shkallës: </w:t>
            </w:r>
            <w:r w:rsidRPr="00442FE6">
              <w:rPr>
                <w:rFonts w:ascii="Times New Roman" w:eastAsia="MS Mincho" w:hAnsi="Times New Roman" w:cs="Times New Roman"/>
                <w:bCs/>
                <w:color w:val="0D0D0D"/>
                <w:lang w:val="sq-AL"/>
              </w:rPr>
              <w:t>I.3; III.1, 3.4; VI.2</w:t>
            </w:r>
          </w:p>
          <w:p w14:paraId="6C2B1A51"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Kontributi në rezultatet e fushës së kurrikulës</w:t>
            </w:r>
            <w:r w:rsidRPr="00442FE6">
              <w:rPr>
                <w:rFonts w:ascii="Times New Roman" w:eastAsia="MS Mincho" w:hAnsi="Times New Roman" w:cs="Times New Roman"/>
                <w:bCs/>
                <w:color w:val="0D0D0D"/>
                <w:lang w:val="sq-AL"/>
              </w:rPr>
              <w:t>: 1.8, 10; 2.5,7; 3,7.</w:t>
            </w:r>
          </w:p>
          <w:p w14:paraId="4C9D8717"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52546C53"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 xml:space="preserve">Njësia mësimore: </w:t>
            </w:r>
            <w:r w:rsidRPr="00442FE6">
              <w:rPr>
                <w:rFonts w:ascii="Times New Roman" w:eastAsia="MS Mincho" w:hAnsi="Times New Roman" w:cs="Times New Roman"/>
                <w:bCs/>
                <w:color w:val="0D0D0D"/>
                <w:lang w:val="sq-AL"/>
              </w:rPr>
              <w:t>Fjalë të pandryshueshme: përdorimi i parafjalëve</w:t>
            </w:r>
          </w:p>
          <w:p w14:paraId="0BCC865F"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Rezultatet e të nxënit të orës mësimore:</w:t>
            </w:r>
          </w:p>
          <w:p w14:paraId="404B924D" w14:textId="77777777" w:rsidR="00313B73" w:rsidRPr="00442FE6" w:rsidRDefault="00313B73" w:rsidP="00313B73">
            <w:pPr>
              <w:pStyle w:val="ListParagraph"/>
              <w:numPr>
                <w:ilvl w:val="0"/>
                <w:numId w:val="58"/>
              </w:num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Rendit fjalët për të formuar fjali me kuptim;</w:t>
            </w:r>
          </w:p>
          <w:p w14:paraId="2E3858C2" w14:textId="77777777" w:rsidR="00313B73" w:rsidRPr="00442FE6" w:rsidRDefault="00313B73" w:rsidP="00313B73">
            <w:pPr>
              <w:pStyle w:val="ListParagraph"/>
              <w:numPr>
                <w:ilvl w:val="0"/>
                <w:numId w:val="58"/>
              </w:num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Identifikon parafjalët në fjalitë e dhëna;</w:t>
            </w:r>
          </w:p>
          <w:p w14:paraId="42B1DA93" w14:textId="77777777" w:rsidR="00313B73" w:rsidRPr="00442FE6" w:rsidRDefault="00313B73" w:rsidP="00313B73">
            <w:pPr>
              <w:pStyle w:val="ListParagraph"/>
              <w:numPr>
                <w:ilvl w:val="0"/>
                <w:numId w:val="58"/>
              </w:num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Përdor parafjalët për t’u dhënë kuptim fjalive.</w:t>
            </w:r>
          </w:p>
          <w:p w14:paraId="3C1B19E9"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 xml:space="preserve">Kriteret e suksesit: </w:t>
            </w:r>
            <w:r w:rsidRPr="00442FE6">
              <w:rPr>
                <w:rFonts w:ascii="Times New Roman" w:eastAsia="MS Mincho" w:hAnsi="Times New Roman" w:cs="Times New Roman"/>
                <w:bCs/>
                <w:color w:val="0D0D0D"/>
                <w:lang w:val="sq-AL"/>
              </w:rPr>
              <w:t>Përcaktohen me nxënësit në klasë</w:t>
            </w:r>
            <w:r w:rsidRPr="00442FE6">
              <w:rPr>
                <w:rFonts w:ascii="Times New Roman" w:eastAsia="MS Mincho" w:hAnsi="Times New Roman" w:cs="Times New Roman"/>
                <w:b/>
                <w:bCs/>
                <w:color w:val="0D0D0D"/>
                <w:lang w:val="sq-AL"/>
              </w:rPr>
              <w:t>.</w:t>
            </w:r>
          </w:p>
          <w:p w14:paraId="76BDD7AF"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 xml:space="preserve">Burimet, mjetet e konkretizimit dhe materialet mësimore: </w:t>
            </w:r>
            <w:r w:rsidRPr="00442FE6">
              <w:rPr>
                <w:rFonts w:ascii="Times New Roman" w:eastAsia="MS Mincho" w:hAnsi="Times New Roman" w:cs="Times New Roman"/>
                <w:bCs/>
                <w:color w:val="0D0D0D"/>
                <w:lang w:val="sq-AL"/>
              </w:rPr>
              <w:t>libri, mjete shkrimi.</w:t>
            </w:r>
          </w:p>
          <w:p w14:paraId="6C083ED2"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Lidhja me lëndët e tjera mësimore dhe/apo me çështjet ndërkurrikulare dhe situatat jetësore:</w:t>
            </w:r>
          </w:p>
          <w:p w14:paraId="135EEE03" w14:textId="77777777" w:rsidR="00313B73" w:rsidRPr="00442FE6" w:rsidRDefault="00313B73" w:rsidP="008247DA">
            <w:p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Shoqëria dhe mjedisi, Matematika, Arsimi për zhvillim të qëndrueshëm.</w:t>
            </w:r>
          </w:p>
          <w:p w14:paraId="3BDD95F9"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Parashikimi:                                                                                                                                                           </w:t>
            </w:r>
            <w:r w:rsidRPr="00442FE6">
              <w:rPr>
                <w:rFonts w:ascii="Times New Roman" w:eastAsia="MS Mincho" w:hAnsi="Times New Roman" w:cs="Times New Roman"/>
                <w:b/>
                <w:bCs/>
                <w:color w:val="0D0D0D"/>
                <w:lang w:val="sq-AL"/>
              </w:rPr>
              <w:t>Përgatitja për të nxënët</w:t>
            </w:r>
          </w:p>
          <w:p w14:paraId="3ECF43BB" w14:textId="77777777" w:rsidR="00313B73" w:rsidRPr="000835AC" w:rsidRDefault="00313B73" w:rsidP="008247DA">
            <w:pPr>
              <w:spacing w:after="0" w:line="240" w:lineRule="auto"/>
              <w:rPr>
                <w:rFonts w:ascii="Times New Roman" w:eastAsia="MS Mincho" w:hAnsi="Times New Roman" w:cs="Times New Roman"/>
                <w:b/>
                <w:bCs/>
                <w:color w:val="0D0D0D"/>
                <w:lang w:val="sq-AL"/>
              </w:rPr>
            </w:pPr>
            <w:r w:rsidRPr="000835AC">
              <w:rPr>
                <w:rFonts w:ascii="Times New Roman" w:eastAsia="MS Mincho" w:hAnsi="Times New Roman" w:cs="Times New Roman"/>
                <w:b/>
                <w:bCs/>
                <w:color w:val="0D0D0D"/>
                <w:lang w:val="sq-AL"/>
              </w:rPr>
              <w:t>Lapsat në mes</w:t>
            </w:r>
          </w:p>
          <w:p w14:paraId="30662158" w14:textId="77777777" w:rsidR="00313B73" w:rsidRPr="00442FE6" w:rsidRDefault="00313B73" w:rsidP="008247DA">
            <w:p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Nxënësve u shpërndahen tiketat me fjalët: luaj me top, mësoj me shoqen, erdhi nga shkolla, larg nga qyteti, dy prej nesh. Atij nxënësi që i mirret lapsi, formon fjali me këto fjalë dhe e lexon atë para të tjerëve.</w:t>
            </w:r>
          </w:p>
          <w:p w14:paraId="591A0096" w14:textId="77777777" w:rsidR="00313B73"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Ndërtimi i njohurive:</w:t>
            </w:r>
          </w:p>
          <w:p w14:paraId="55956F9B" w14:textId="77777777" w:rsidR="00313B73"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Përpunimi i përmbajtjes</w:t>
            </w:r>
          </w:p>
          <w:p w14:paraId="60E76379" w14:textId="77777777" w:rsidR="00313B73" w:rsidRPr="000835AC" w:rsidRDefault="00313B73" w:rsidP="008247DA">
            <w:pPr>
              <w:spacing w:after="0" w:line="240" w:lineRule="auto"/>
              <w:rPr>
                <w:rFonts w:ascii="Times New Roman" w:eastAsia="MS Mincho" w:hAnsi="Times New Roman" w:cs="Times New Roman"/>
                <w:b/>
                <w:bCs/>
                <w:color w:val="0D0D0D"/>
                <w:lang w:val="sq-AL"/>
              </w:rPr>
            </w:pPr>
            <w:r w:rsidRPr="000835AC">
              <w:rPr>
                <w:rFonts w:ascii="Times New Roman" w:eastAsia="MS Mincho" w:hAnsi="Times New Roman" w:cs="Times New Roman"/>
                <w:b/>
                <w:bCs/>
                <w:color w:val="0D0D0D"/>
                <w:lang w:val="sq-AL"/>
              </w:rPr>
              <w:t>Lexo/Analizo/Rendit</w:t>
            </w:r>
          </w:p>
          <w:p w14:paraId="27E014D1" w14:textId="77777777" w:rsidR="00313B73" w:rsidRPr="00442FE6" w:rsidRDefault="00313B73" w:rsidP="008247DA">
            <w:p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Nxënësit udhëzohen të lexojnë dhe analizojnë informacionet nga teksti lidhur me fjalët dhe përdorimin e parafjalëve.</w:t>
            </w:r>
          </w:p>
          <w:p w14:paraId="5A8B5311" w14:textId="77777777" w:rsidR="00313B73" w:rsidRPr="00442FE6" w:rsidRDefault="00313B73" w:rsidP="008247DA">
            <w:pPr>
              <w:spacing w:after="0" w:line="240" w:lineRule="auto"/>
              <w:ind w:left="360"/>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Udhëzohen të pëlotësojnë ushtrimin 1 Ja një shembull:</w:t>
            </w:r>
          </w:p>
          <w:p w14:paraId="2DFE9568" w14:textId="77777777" w:rsidR="00313B73" w:rsidRPr="00442FE6" w:rsidRDefault="00313B73" w:rsidP="008247DA">
            <w:pPr>
              <w:spacing w:after="0" w:line="240" w:lineRule="auto"/>
              <w:ind w:left="360"/>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I foli me kujdes</w:t>
            </w:r>
            <w:r w:rsidRPr="00442FE6">
              <w:rPr>
                <w:rFonts w:ascii="Times New Roman" w:eastAsia="MS Mincho" w:hAnsi="Times New Roman" w:cs="Times New Roman"/>
                <w:bCs/>
                <w:color w:val="0D0D0D"/>
                <w:lang w:val="sq-AL"/>
              </w:rPr>
              <w:tab/>
            </w:r>
            <w:r>
              <w:rPr>
                <w:rFonts w:ascii="Times New Roman" w:eastAsia="MS Mincho" w:hAnsi="Times New Roman" w:cs="Times New Roman"/>
                <w:bCs/>
                <w:color w:val="0D0D0D"/>
                <w:lang w:val="sq-AL"/>
              </w:rPr>
              <w:t xml:space="preserve">      </w:t>
            </w:r>
            <w:r w:rsidRPr="00442FE6">
              <w:rPr>
                <w:rFonts w:ascii="Times New Roman" w:eastAsia="MS Mincho" w:hAnsi="Times New Roman" w:cs="Times New Roman"/>
                <w:bCs/>
                <w:color w:val="0D0D0D"/>
                <w:lang w:val="sq-AL"/>
              </w:rPr>
              <w:t>Rasa kallëzore</w:t>
            </w:r>
          </w:p>
          <w:p w14:paraId="1AB695A5" w14:textId="77777777" w:rsidR="00313B73" w:rsidRPr="00442FE6" w:rsidRDefault="00313B73" w:rsidP="008247DA">
            <w:pPr>
              <w:spacing w:after="0" w:line="240" w:lineRule="auto"/>
              <w:ind w:left="360"/>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Paraqesin shkrimet e tyre para klasës.</w:t>
            </w:r>
          </w:p>
          <w:p w14:paraId="69978CC4"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Përforcimi:</w:t>
            </w:r>
          </w:p>
          <w:p w14:paraId="76003363" w14:textId="77777777" w:rsidR="00313B73" w:rsidRPr="00442FE6" w:rsidRDefault="00313B73" w:rsidP="008247DA">
            <w:pPr>
              <w:spacing w:after="0" w:line="240" w:lineRule="auto"/>
              <w:rPr>
                <w:rFonts w:ascii="Times New Roman" w:eastAsia="MS Mincho" w:hAnsi="Times New Roman" w:cs="Times New Roman"/>
                <w:b/>
                <w:bCs/>
                <w:color w:val="0D0D0D"/>
                <w:lang w:val="sq-AL"/>
              </w:rPr>
            </w:pPr>
            <w:r w:rsidRPr="00442FE6">
              <w:rPr>
                <w:rFonts w:ascii="Times New Roman" w:eastAsia="MS Mincho" w:hAnsi="Times New Roman" w:cs="Times New Roman"/>
                <w:b/>
                <w:bCs/>
                <w:color w:val="0D0D0D"/>
                <w:lang w:val="sq-AL"/>
              </w:rPr>
              <w:t>Konsolidimi i të nxënit</w:t>
            </w:r>
          </w:p>
          <w:p w14:paraId="00C0444C" w14:textId="77777777" w:rsidR="00313B73" w:rsidRPr="000835AC" w:rsidRDefault="00313B73" w:rsidP="008247DA">
            <w:pPr>
              <w:spacing w:after="0" w:line="240" w:lineRule="auto"/>
              <w:rPr>
                <w:rFonts w:ascii="Times New Roman" w:eastAsia="MS Mincho" w:hAnsi="Times New Roman" w:cs="Times New Roman"/>
                <w:b/>
                <w:bCs/>
                <w:color w:val="0D0D0D"/>
                <w:lang w:val="sq-AL"/>
              </w:rPr>
            </w:pPr>
            <w:r w:rsidRPr="000835AC">
              <w:rPr>
                <w:rFonts w:ascii="Times New Roman" w:eastAsia="MS Mincho" w:hAnsi="Times New Roman" w:cs="Times New Roman"/>
                <w:b/>
                <w:bCs/>
                <w:color w:val="0D0D0D"/>
                <w:lang w:val="sq-AL"/>
              </w:rPr>
              <w:t>Bileta e daljes</w:t>
            </w:r>
          </w:p>
          <w:p w14:paraId="6B08B74D" w14:textId="77777777" w:rsidR="00313B73" w:rsidRPr="00442FE6" w:rsidRDefault="00313B73" w:rsidP="008247DA">
            <w:p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t>Nxënësit në grupe udhëzohen të përdorin parafjalët e mësuara në vendet e duhura për t’u dhënë kuptim fjalive.</w:t>
            </w:r>
          </w:p>
          <w:p w14:paraId="486CFECF" w14:textId="77777777" w:rsidR="00313B73" w:rsidRPr="00442FE6" w:rsidRDefault="00313B73" w:rsidP="008247DA">
            <w:pPr>
              <w:spacing w:after="0" w:line="240" w:lineRule="auto"/>
              <w:rPr>
                <w:rFonts w:ascii="Times New Roman" w:eastAsia="MS Mincho" w:hAnsi="Times New Roman" w:cs="Times New Roman"/>
                <w:bCs/>
                <w:color w:val="0D0D0D"/>
                <w:lang w:val="sq-AL"/>
              </w:rPr>
            </w:pPr>
            <w:r w:rsidRPr="00442FE6">
              <w:rPr>
                <w:rFonts w:ascii="Times New Roman" w:eastAsia="MS Mincho" w:hAnsi="Times New Roman" w:cs="Times New Roman"/>
                <w:bCs/>
                <w:color w:val="0D0D0D"/>
                <w:lang w:val="sq-AL"/>
              </w:rPr>
              <w:lastRenderedPageBreak/>
              <w:t>Secili grup i nxënësve paraqet punën e tyre para të tjerëve.</w:t>
            </w:r>
          </w:p>
          <w:p w14:paraId="1878178E" w14:textId="77777777" w:rsidR="00313B73"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 i nxënësve:</w:t>
            </w:r>
          </w:p>
          <w:p w14:paraId="522C5995" w14:textId="77777777" w:rsidR="00313B73" w:rsidRPr="00313B73" w:rsidRDefault="00313B73" w:rsidP="008247DA">
            <w:pPr>
              <w:pStyle w:val="BodyText"/>
              <w:spacing w:before="25"/>
              <w:ind w:right="752"/>
              <w:rPr>
                <w:i/>
                <w:lang w:val="sq-AL"/>
              </w:rPr>
            </w:pPr>
            <w:r w:rsidRPr="00442FE6">
              <w:rPr>
                <w:rFonts w:ascii="Times New Roman" w:eastAsia="MS Mincho" w:hAnsi="Times New Roman" w:cs="Times New Roman"/>
                <w:bCs/>
                <w:color w:val="0D0D0D"/>
                <w:lang w:val="sq-AL"/>
                <w14:ligatures w14:val="standardContextual"/>
              </w:rPr>
              <w:t>Nxënësit vlerësohen për saktësinë e renditjes, identifikimit dhe përdorimit të parafjalëv</w:t>
            </w:r>
            <w:r>
              <w:rPr>
                <w:rFonts w:ascii="Times New Roman" w:eastAsia="MS Mincho" w:hAnsi="Times New Roman" w:cs="Times New Roman"/>
                <w:bCs/>
                <w:color w:val="0D0D0D"/>
                <w:lang w:val="sq-AL"/>
                <w14:ligatures w14:val="standardContextual"/>
              </w:rPr>
              <w:t xml:space="preserve">e për t’u dhënë kuptim fjalive.                                                                                                                                           </w:t>
            </w:r>
            <w:r>
              <w:rPr>
                <w:rFonts w:ascii="Times New Roman" w:eastAsia="MS Mincho" w:hAnsi="Times New Roman" w:cs="Times New Roman"/>
                <w:bCs/>
                <w:i/>
                <w:iCs/>
                <w:color w:val="0D0D0D"/>
                <w:lang w:val="sq-AL"/>
              </w:rPr>
              <w:t xml:space="preserve">  </w:t>
            </w:r>
            <w:r w:rsidRPr="00442FE6">
              <w:rPr>
                <w:rFonts w:ascii="Times New Roman" w:eastAsia="MS Mincho" w:hAnsi="Times New Roman" w:cs="Times New Roman"/>
                <w:bCs/>
                <w:i/>
                <w:iCs/>
                <w:color w:val="0D0D0D"/>
                <w:lang w:val="sq-AL"/>
              </w:rPr>
              <w:t>Detyrë:</w:t>
            </w:r>
            <w:r w:rsidRPr="00442FE6">
              <w:rPr>
                <w:rFonts w:ascii="Times New Roman" w:eastAsia="MS Mincho" w:hAnsi="Times New Roman" w:cs="Times New Roman"/>
                <w:bCs/>
                <w:color w:val="0D0D0D"/>
                <w:u w:val="single"/>
                <w:lang w:val="sq-AL"/>
              </w:rPr>
              <w:t>Krijojnë fjali me parafjalët: në, me, pa, për, mbi, nën, prej.</w:t>
            </w:r>
            <w:r w:rsidRPr="00313B73">
              <w:rPr>
                <w:i/>
                <w:color w:val="231F20"/>
                <w:lang w:val="sq-AL"/>
              </w:rPr>
              <w:tab/>
            </w:r>
          </w:p>
          <w:p w14:paraId="0A758F69"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5B0B604C"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5E7A2371" w14:textId="77777777" w:rsidR="00313B73" w:rsidRDefault="00313B73" w:rsidP="008247DA">
            <w:pPr>
              <w:pStyle w:val="NoSpacing"/>
              <w:rPr>
                <w:color w:val="080C0C"/>
                <w:lang w:val="it-IT"/>
              </w:rPr>
            </w:pPr>
          </w:p>
          <w:p w14:paraId="0EAE8C1B" w14:textId="77777777" w:rsidR="00313B73" w:rsidRPr="00112C98" w:rsidRDefault="00313B73" w:rsidP="008247DA">
            <w:pPr>
              <w:pStyle w:val="NoSpacing"/>
              <w:rPr>
                <w:color w:val="080C0C"/>
                <w:lang w:val="it-IT"/>
              </w:rPr>
            </w:pPr>
          </w:p>
        </w:tc>
      </w:tr>
    </w:tbl>
    <w:p w14:paraId="4733B711"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92894FC" w14:textId="77777777" w:rsidTr="008247DA">
        <w:trPr>
          <w:trHeight w:val="206"/>
        </w:trPr>
        <w:tc>
          <w:tcPr>
            <w:tcW w:w="10105" w:type="dxa"/>
            <w:tcBorders>
              <w:top w:val="single" w:sz="8" w:space="0" w:color="000000"/>
              <w:bottom w:val="nil"/>
            </w:tcBorders>
            <w:shd w:val="clear" w:color="auto" w:fill="000000"/>
            <w:hideMark/>
          </w:tcPr>
          <w:p w14:paraId="2602EC1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113</w:t>
            </w:r>
          </w:p>
        </w:tc>
      </w:tr>
      <w:tr w:rsidR="00313B73" w:rsidRPr="00313B73" w14:paraId="28B32194" w14:textId="77777777" w:rsidTr="008247DA">
        <w:trPr>
          <w:trHeight w:val="379"/>
        </w:trPr>
        <w:tc>
          <w:tcPr>
            <w:tcW w:w="10105" w:type="dxa"/>
            <w:tcBorders>
              <w:top w:val="single" w:sz="8" w:space="0" w:color="000000"/>
              <w:bottom w:val="single" w:sz="8" w:space="0" w:color="000000"/>
            </w:tcBorders>
            <w:hideMark/>
          </w:tcPr>
          <w:p w14:paraId="04E864D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2711EB0" w14:textId="77777777" w:rsidR="00313B73" w:rsidRPr="003E7646" w:rsidRDefault="00313B73" w:rsidP="008247DA">
            <w:pPr>
              <w:shd w:val="clear" w:color="auto" w:fill="FFFFFF"/>
              <w:spacing w:after="0" w:line="360" w:lineRule="auto"/>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B886AE1" w14:textId="77777777" w:rsidTr="008247DA">
        <w:trPr>
          <w:trHeight w:val="2390"/>
        </w:trPr>
        <w:tc>
          <w:tcPr>
            <w:tcW w:w="10105" w:type="dxa"/>
            <w:tcBorders>
              <w:top w:val="nil"/>
            </w:tcBorders>
          </w:tcPr>
          <w:p w14:paraId="7B1BE3DC" w14:textId="77777777" w:rsidR="00313B73" w:rsidRPr="00B67400" w:rsidRDefault="00313B73" w:rsidP="008247DA">
            <w:p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
                <w:bCs/>
                <w:color w:val="0D0D0D"/>
                <w:lang w:val="sq-AL"/>
              </w:rPr>
              <w:t xml:space="preserve">Tema: </w:t>
            </w:r>
            <w:r w:rsidRPr="00B67400">
              <w:rPr>
                <w:rFonts w:ascii="Times New Roman" w:eastAsia="MS Mincho" w:hAnsi="Times New Roman" w:cs="Times New Roman"/>
                <w:bCs/>
                <w:color w:val="0D0D0D"/>
                <w:lang w:val="sq-AL"/>
              </w:rPr>
              <w:t>Proza: personazhet letrare, ngjarja, koha dhe hapësira, autori-rrëfyesi, tema, motivet, re- aliteti, imagjinata etj.</w:t>
            </w:r>
          </w:p>
          <w:p w14:paraId="7801587E" w14:textId="77777777" w:rsidR="00313B73" w:rsidRPr="00B67400" w:rsidRDefault="00313B73" w:rsidP="008247DA">
            <w:pPr>
              <w:spacing w:after="0" w:line="240" w:lineRule="auto"/>
              <w:rPr>
                <w:rFonts w:ascii="Times New Roman" w:eastAsia="MS Mincho" w:hAnsi="Times New Roman" w:cs="Times New Roman"/>
                <w:b/>
                <w:bCs/>
                <w:color w:val="0D0D0D"/>
                <w:lang w:val="sq-AL"/>
              </w:rPr>
            </w:pPr>
            <w:r w:rsidRPr="00B67400">
              <w:rPr>
                <w:rFonts w:ascii="Times New Roman" w:eastAsia="MS Mincho" w:hAnsi="Times New Roman" w:cs="Times New Roman"/>
                <w:b/>
                <w:bCs/>
                <w:color w:val="0D0D0D"/>
                <w:lang w:val="sq-AL"/>
              </w:rPr>
              <w:t>Rezultatet e të nxënit të temës:</w:t>
            </w:r>
          </w:p>
          <w:p w14:paraId="66ACD76D" w14:textId="77777777" w:rsidR="00313B73" w:rsidRPr="00B67400" w:rsidRDefault="00313B73" w:rsidP="008247DA">
            <w:p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Dallon personazhin kryesor e dytësor, temën, ngjarjen, subjektin, kohën dhe hapësirën.</w:t>
            </w:r>
          </w:p>
          <w:p w14:paraId="0FD161F8" w14:textId="77777777" w:rsidR="00313B73" w:rsidRPr="00B67400" w:rsidRDefault="00313B73" w:rsidP="008247DA">
            <w:pPr>
              <w:spacing w:after="0" w:line="240" w:lineRule="auto"/>
              <w:rPr>
                <w:rFonts w:ascii="Times New Roman" w:eastAsia="MS Mincho" w:hAnsi="Times New Roman" w:cs="Times New Roman"/>
                <w:b/>
                <w:bCs/>
                <w:color w:val="0D0D0D"/>
                <w:lang w:val="sq-AL"/>
              </w:rPr>
            </w:pPr>
            <w:r w:rsidRPr="00B67400">
              <w:rPr>
                <w:rFonts w:ascii="Times New Roman" w:eastAsia="MS Mincho" w:hAnsi="Times New Roman" w:cs="Times New Roman"/>
                <w:b/>
                <w:bCs/>
                <w:color w:val="0D0D0D"/>
                <w:lang w:val="sq-AL"/>
              </w:rPr>
              <w:t xml:space="preserve">Kontributi në rezultatet për kompetencat kryesore të shkallës: </w:t>
            </w:r>
            <w:r w:rsidRPr="00B67400">
              <w:rPr>
                <w:rFonts w:ascii="Times New Roman" w:eastAsia="MS Mincho" w:hAnsi="Times New Roman" w:cs="Times New Roman"/>
                <w:bCs/>
                <w:color w:val="0D0D0D"/>
                <w:lang w:val="sq-AL"/>
              </w:rPr>
              <w:t>I.1,3; II.1; III.1,4.</w:t>
            </w:r>
          </w:p>
          <w:p w14:paraId="6EA813C0" w14:textId="77777777" w:rsidR="00313B73" w:rsidRPr="0008502F" w:rsidRDefault="00313B73" w:rsidP="008247DA">
            <w:pPr>
              <w:spacing w:after="0" w:line="240" w:lineRule="auto"/>
              <w:rPr>
                <w:lang w:val="it-IT"/>
              </w:rPr>
            </w:pPr>
            <w:r w:rsidRPr="00B67400">
              <w:rPr>
                <w:rFonts w:ascii="Times New Roman" w:eastAsia="MS Mincho" w:hAnsi="Times New Roman" w:cs="Times New Roman"/>
                <w:b/>
                <w:bCs/>
                <w:color w:val="0D0D0D"/>
                <w:lang w:val="sq-AL"/>
              </w:rPr>
              <w:t xml:space="preserve">Kontributi në rezultatet e fushës së kurrikulës: </w:t>
            </w:r>
            <w:r w:rsidRPr="00B67400">
              <w:rPr>
                <w:rFonts w:ascii="Times New Roman" w:eastAsia="MS Mincho" w:hAnsi="Times New Roman" w:cs="Times New Roman"/>
                <w:bCs/>
                <w:color w:val="0D0D0D"/>
                <w:lang w:val="sq-AL"/>
              </w:rPr>
              <w:t>1.3,4,7; 2.4,6; 3.7,8</w:t>
            </w:r>
            <w:r w:rsidRPr="00B67400">
              <w:rPr>
                <w:w w:val="95"/>
                <w:lang w:val="it-IT"/>
              </w:rPr>
              <w:t>.</w:t>
            </w:r>
          </w:p>
          <w:p w14:paraId="410A907B" w14:textId="77777777" w:rsidR="00313B73" w:rsidRDefault="00313B73" w:rsidP="008247DA">
            <w:pPr>
              <w:pStyle w:val="NoSpacing"/>
              <w:rPr>
                <w:color w:val="080C0C"/>
                <w:lang w:val="it-IT"/>
              </w:rPr>
            </w:pPr>
            <w:r w:rsidRPr="003E7646">
              <w:rPr>
                <w:rFonts w:ascii="Times New Roman" w:eastAsia="MS Mincho" w:hAnsi="Times New Roman" w:cs="Times New Roman"/>
                <w:b/>
                <w:bCs/>
                <w:color w:val="0D0D0D"/>
                <w:sz w:val="24"/>
                <w:szCs w:val="24"/>
                <w:lang w:val="sq-AL"/>
              </w:rPr>
              <w:t>ASPEKTET E PËRGJITHSHME TË PLANIT TË ORËS MESIMORE</w:t>
            </w:r>
          </w:p>
          <w:p w14:paraId="4D558F88" w14:textId="77777777" w:rsidR="00313B73" w:rsidRPr="00EB3A35" w:rsidRDefault="00313B73" w:rsidP="008247DA">
            <w:pPr>
              <w:pStyle w:val="BodyText"/>
              <w:rPr>
                <w:lang w:val="sq-AL"/>
              </w:rPr>
            </w:pPr>
            <w:r w:rsidRPr="00B67400">
              <w:rPr>
                <w:rFonts w:ascii="Times New Roman" w:eastAsia="MS Mincho" w:hAnsi="Times New Roman" w:cs="Times New Roman"/>
                <w:b/>
                <w:bCs/>
                <w:color w:val="0D0D0D"/>
                <w:lang w:val="sq-AL"/>
                <w14:ligatures w14:val="standardContextual"/>
              </w:rPr>
              <w:t>Njësia mësimore: “</w:t>
            </w:r>
            <w:r w:rsidRPr="00B67400">
              <w:rPr>
                <w:rFonts w:ascii="Times New Roman" w:eastAsia="MS Mincho" w:hAnsi="Times New Roman" w:cs="Times New Roman"/>
                <w:bCs/>
                <w:color w:val="0D0D0D"/>
                <w:lang w:val="sq-AL"/>
                <w14:ligatures w14:val="standardContextual"/>
              </w:rPr>
              <w:t>Të kursesh, të shpenzosh apo të dhurosh?” (ora I)</w:t>
            </w:r>
            <w:r>
              <w:rPr>
                <w:rFonts w:ascii="Times New Roman" w:eastAsia="MS Mincho" w:hAnsi="Times New Roman" w:cs="Times New Roman"/>
                <w:bCs/>
                <w:color w:val="0D0D0D"/>
                <w:lang w:val="sq-AL"/>
                <w14:ligatures w14:val="standardContextual"/>
              </w:rPr>
              <w:t xml:space="preserve">                                                                       </w:t>
            </w:r>
            <w:r w:rsidRPr="00B67400">
              <w:rPr>
                <w:rFonts w:ascii="Times New Roman" w:eastAsia="MS Mincho" w:hAnsi="Times New Roman" w:cs="Times New Roman"/>
                <w:b/>
                <w:bCs/>
                <w:i/>
                <w:iCs/>
                <w:color w:val="0D0D0D"/>
                <w:lang w:val="sq-AL"/>
              </w:rPr>
              <w:t>Rezultatet e të nxënit të orës mësimore:</w:t>
            </w:r>
          </w:p>
          <w:p w14:paraId="66702DDE" w14:textId="77777777" w:rsidR="00313B73" w:rsidRPr="00B67400" w:rsidRDefault="00313B73" w:rsidP="00313B73">
            <w:pPr>
              <w:pStyle w:val="ListParagraph"/>
              <w:widowControl w:val="0"/>
              <w:numPr>
                <w:ilvl w:val="0"/>
                <w:numId w:val="59"/>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Lexon me intonacion të duhur;</w:t>
            </w:r>
          </w:p>
          <w:p w14:paraId="789C9934" w14:textId="77777777" w:rsidR="00313B73" w:rsidRPr="00B67400" w:rsidRDefault="00313B73" w:rsidP="00313B73">
            <w:pPr>
              <w:pStyle w:val="ListParagraph"/>
              <w:widowControl w:val="0"/>
              <w:numPr>
                <w:ilvl w:val="0"/>
                <w:numId w:val="59"/>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Analizon tekstin bazuar në pyetje;</w:t>
            </w:r>
          </w:p>
          <w:p w14:paraId="2AAE4DE3" w14:textId="77777777" w:rsidR="00313B73" w:rsidRPr="00B67400" w:rsidRDefault="00313B73" w:rsidP="00313B73">
            <w:pPr>
              <w:pStyle w:val="ListParagraph"/>
              <w:widowControl w:val="0"/>
              <w:numPr>
                <w:ilvl w:val="0"/>
                <w:numId w:val="59"/>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Krijon një titull të ri për tekstin e mësuar.</w:t>
            </w:r>
          </w:p>
          <w:p w14:paraId="7BEEC9D0" w14:textId="77777777" w:rsidR="00313B73" w:rsidRPr="00B67400" w:rsidRDefault="00313B73" w:rsidP="008247DA">
            <w:pPr>
              <w:spacing w:after="0" w:line="240" w:lineRule="auto"/>
              <w:rPr>
                <w:rFonts w:ascii="Times New Roman" w:eastAsia="MS Mincho" w:hAnsi="Times New Roman" w:cs="Times New Roman"/>
                <w:b/>
                <w:bCs/>
                <w:color w:val="0D0D0D"/>
                <w:lang w:val="sq-AL"/>
              </w:rPr>
            </w:pPr>
            <w:r w:rsidRPr="00B67400">
              <w:rPr>
                <w:rFonts w:ascii="Times New Roman" w:eastAsia="MS Mincho" w:hAnsi="Times New Roman" w:cs="Times New Roman"/>
                <w:b/>
                <w:bCs/>
                <w:color w:val="0D0D0D"/>
                <w:lang w:val="sq-AL"/>
              </w:rPr>
              <w:t xml:space="preserve">Kriteret e suksesit: </w:t>
            </w:r>
            <w:r w:rsidRPr="00B67400">
              <w:rPr>
                <w:rFonts w:ascii="Times New Roman" w:eastAsia="MS Mincho" w:hAnsi="Times New Roman" w:cs="Times New Roman"/>
                <w:bCs/>
                <w:color w:val="0D0D0D"/>
                <w:lang w:val="sq-AL"/>
              </w:rPr>
              <w:t>Përcaktohen me nxënësit në klasë.</w:t>
            </w:r>
          </w:p>
          <w:p w14:paraId="12C1344A" w14:textId="77777777" w:rsidR="00313B73" w:rsidRPr="00B67400" w:rsidRDefault="00313B73" w:rsidP="008247DA">
            <w:pPr>
              <w:spacing w:after="0" w:line="240" w:lineRule="auto"/>
              <w:rPr>
                <w:rFonts w:ascii="Times New Roman" w:eastAsia="MS Mincho" w:hAnsi="Times New Roman" w:cs="Times New Roman"/>
                <w:b/>
                <w:bCs/>
                <w:color w:val="0D0D0D"/>
                <w:lang w:val="sq-AL"/>
              </w:rPr>
            </w:pPr>
            <w:r w:rsidRPr="00B67400">
              <w:rPr>
                <w:rFonts w:ascii="Times New Roman" w:eastAsia="MS Mincho" w:hAnsi="Times New Roman" w:cs="Times New Roman"/>
                <w:b/>
                <w:bCs/>
                <w:color w:val="0D0D0D"/>
                <w:lang w:val="sq-AL"/>
              </w:rPr>
              <w:t xml:space="preserve">Burimet, mjetet e konkretizimit dhe materialet mësimore: </w:t>
            </w:r>
            <w:r w:rsidRPr="00B67400">
              <w:rPr>
                <w:rFonts w:ascii="Times New Roman" w:eastAsia="MS Mincho" w:hAnsi="Times New Roman" w:cs="Times New Roman"/>
                <w:bCs/>
                <w:color w:val="0D0D0D"/>
                <w:lang w:val="sq-AL"/>
              </w:rPr>
              <w:t>Videoprojektor, ilustrime.</w:t>
            </w:r>
          </w:p>
          <w:p w14:paraId="18FFBAF3" w14:textId="77777777" w:rsidR="00313B73" w:rsidRPr="00B6740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B67400">
              <w:rPr>
                <w:rFonts w:ascii="Times New Roman" w:eastAsia="MS Mincho" w:hAnsi="Times New Roman" w:cs="Times New Roman"/>
                <w:b/>
                <w:bCs/>
                <w:i w:val="0"/>
                <w:iCs w:val="0"/>
                <w:color w:val="0D0D0D"/>
                <w:kern w:val="0"/>
                <w:sz w:val="22"/>
                <w:szCs w:val="22"/>
                <w:lang w:val="sq-AL"/>
              </w:rPr>
              <w:t>Lidhja me lëndët e tjera mësimore dhe/apo me çështjet ndërkurrikulare dhe situatat jetësore:</w:t>
            </w:r>
          </w:p>
          <w:p w14:paraId="25B3BB5E" w14:textId="77777777" w:rsidR="00313B73" w:rsidRPr="00313B73" w:rsidRDefault="00313B73" w:rsidP="008247DA">
            <w:pPr>
              <w:pStyle w:val="NoSpacing"/>
              <w:rPr>
                <w:color w:val="080C0C"/>
                <w:lang w:val="sq-AL"/>
              </w:rPr>
            </w:pPr>
            <w:r w:rsidRPr="00B67400">
              <w:rPr>
                <w:rFonts w:ascii="Times New Roman" w:eastAsia="MS Mincho" w:hAnsi="Times New Roman" w:cs="Times New Roman"/>
                <w:bCs/>
                <w:color w:val="0D0D0D"/>
                <w:lang w:val="sq-AL"/>
              </w:rPr>
              <w:t>Shoqëria dhe mjedisi, Njeriu dhe natyra, Edukatë figurative, Globalizmi dhe ndërvarësia</w:t>
            </w:r>
          </w:p>
          <w:p w14:paraId="7B27DCBC" w14:textId="77777777" w:rsidR="00313B73" w:rsidRPr="00EE6AAC"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434C2576" w14:textId="77777777" w:rsidR="00313B73" w:rsidRPr="00B6740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B67400">
              <w:rPr>
                <w:rFonts w:ascii="Times New Roman" w:eastAsia="MS Mincho" w:hAnsi="Times New Roman" w:cs="Times New Roman"/>
                <w:b/>
                <w:bCs/>
                <w:i w:val="0"/>
                <w:iCs w:val="0"/>
                <w:color w:val="0D0D0D"/>
                <w:kern w:val="0"/>
                <w:sz w:val="22"/>
                <w:szCs w:val="22"/>
                <w:lang w:val="sq-AL"/>
              </w:rPr>
              <w:t>Parashikimi:</w:t>
            </w:r>
          </w:p>
          <w:p w14:paraId="5B4601CC" w14:textId="77777777" w:rsidR="00313B73" w:rsidRPr="00B67400" w:rsidRDefault="00313B73" w:rsidP="008247DA">
            <w:pPr>
              <w:pStyle w:val="Heading4"/>
              <w:spacing w:before="0" w:after="0" w:line="240" w:lineRule="auto"/>
              <w:rPr>
                <w:rFonts w:ascii="Times New Roman" w:eastAsia="MS Mincho" w:hAnsi="Times New Roman" w:cs="Times New Roman"/>
                <w:b/>
                <w:bCs/>
                <w:i w:val="0"/>
                <w:iCs w:val="0"/>
                <w:color w:val="0D0D0D"/>
                <w:kern w:val="0"/>
                <w:sz w:val="22"/>
                <w:szCs w:val="22"/>
                <w:lang w:val="sq-AL"/>
              </w:rPr>
            </w:pPr>
            <w:r w:rsidRPr="00B67400">
              <w:rPr>
                <w:rFonts w:ascii="Times New Roman" w:eastAsia="MS Mincho" w:hAnsi="Times New Roman" w:cs="Times New Roman"/>
                <w:b/>
                <w:bCs/>
                <w:i w:val="0"/>
                <w:iCs w:val="0"/>
                <w:color w:val="0D0D0D"/>
                <w:kern w:val="0"/>
                <w:sz w:val="22"/>
                <w:szCs w:val="22"/>
                <w:lang w:val="sq-AL"/>
              </w:rPr>
              <w:t>Përgatitja për të nxënët</w:t>
            </w:r>
          </w:p>
          <w:p w14:paraId="27BFD876" w14:textId="77777777" w:rsidR="00313B73" w:rsidRPr="00B67400" w:rsidRDefault="00313B73" w:rsidP="008247DA">
            <w:pPr>
              <w:pStyle w:val="Heading4"/>
              <w:spacing w:before="0" w:line="240" w:lineRule="auto"/>
              <w:rPr>
                <w:rFonts w:ascii="Times New Roman" w:eastAsia="MS Mincho" w:hAnsi="Times New Roman" w:cs="Times New Roman"/>
                <w:b/>
                <w:bCs/>
                <w:i w:val="0"/>
                <w:iCs w:val="0"/>
                <w:color w:val="0D0D0D"/>
                <w:kern w:val="0"/>
                <w:sz w:val="22"/>
                <w:szCs w:val="22"/>
                <w:lang w:val="sq-AL"/>
              </w:rPr>
            </w:pPr>
            <w:r w:rsidRPr="00EB3A35">
              <w:rPr>
                <w:rFonts w:ascii="Times New Roman" w:eastAsia="MS Mincho" w:hAnsi="Times New Roman" w:cs="Times New Roman"/>
                <w:b/>
                <w:bCs/>
                <w:i w:val="0"/>
                <w:iCs w:val="0"/>
                <w:color w:val="0D0D0D"/>
                <w:kern w:val="0"/>
                <w:sz w:val="22"/>
                <w:szCs w:val="22"/>
                <w:lang w:val="sq-AL"/>
              </w:rPr>
              <w:t xml:space="preserve">Parashikimi në </w:t>
            </w:r>
            <w:r>
              <w:rPr>
                <w:rFonts w:ascii="Times New Roman" w:eastAsia="MS Mincho" w:hAnsi="Times New Roman" w:cs="Times New Roman"/>
                <w:b/>
                <w:bCs/>
                <w:i w:val="0"/>
                <w:iCs w:val="0"/>
                <w:color w:val="0D0D0D"/>
                <w:kern w:val="0"/>
                <w:sz w:val="22"/>
                <w:szCs w:val="22"/>
                <w:lang w:val="sq-AL"/>
              </w:rPr>
              <w:t xml:space="preserve">bazë të titullit dhe ilustrimit                                                                                                     </w:t>
            </w:r>
            <w:r w:rsidRPr="00B67400">
              <w:rPr>
                <w:rFonts w:ascii="Times New Roman" w:eastAsia="MS Mincho" w:hAnsi="Times New Roman" w:cs="Times New Roman"/>
                <w:bCs/>
                <w:i w:val="0"/>
                <w:iCs w:val="0"/>
                <w:color w:val="0D0D0D"/>
                <w:kern w:val="0"/>
                <w:sz w:val="22"/>
                <w:szCs w:val="22"/>
                <w:lang w:val="sq-AL"/>
              </w:rPr>
              <w:t>Nxënësit analizojnë në videoprojektor, ose në foto të ndryshme, pamje të një banke kursimesh. Diskutohen pamjet e paraqitura dhe funksioni i bankës së kursimeve.Paraqitet titulli dhe u drejtohet pyetja: - Si mendoni, për çfarë flitet në këtë tekst? Nxënësit shprehin mendimet e tyre</w:t>
            </w:r>
            <w:r w:rsidRPr="00B67400">
              <w:rPr>
                <w:rFonts w:ascii="Times New Roman" w:eastAsia="MS Mincho" w:hAnsi="Times New Roman" w:cs="Times New Roman"/>
                <w:b/>
                <w:bCs/>
                <w:i w:val="0"/>
                <w:iCs w:val="0"/>
                <w:color w:val="0D0D0D"/>
                <w:kern w:val="0"/>
                <w:sz w:val="22"/>
                <w:szCs w:val="22"/>
                <w:lang w:val="sq-AL"/>
              </w:rPr>
              <w:t>.</w:t>
            </w:r>
          </w:p>
          <w:p w14:paraId="05DFE92F" w14:textId="77777777" w:rsidR="00313B73" w:rsidRPr="00EB3A35" w:rsidRDefault="00313B73" w:rsidP="008247DA">
            <w:pPr>
              <w:spacing w:after="0" w:line="240" w:lineRule="auto"/>
              <w:ind w:right="1619"/>
              <w:rPr>
                <w:rFonts w:ascii="Times New Roman" w:eastAsia="MS Mincho" w:hAnsi="Times New Roman" w:cs="Times New Roman"/>
                <w:b/>
                <w:bCs/>
                <w:color w:val="0D0D0D"/>
                <w:lang w:val="sq-AL"/>
              </w:rPr>
            </w:pPr>
            <w:r w:rsidRPr="00B67400">
              <w:rPr>
                <w:rFonts w:ascii="Times New Roman" w:eastAsia="MS Mincho" w:hAnsi="Times New Roman" w:cs="Times New Roman"/>
                <w:b/>
                <w:bCs/>
                <w:color w:val="0D0D0D"/>
                <w:lang w:val="sq-AL"/>
              </w:rPr>
              <w:t>Ndërtimi i njohurive:</w:t>
            </w:r>
            <w:r>
              <w:rPr>
                <w:rFonts w:ascii="Times New Roman" w:eastAsia="MS Mincho" w:hAnsi="Times New Roman" w:cs="Times New Roman"/>
                <w:b/>
                <w:bCs/>
                <w:color w:val="0D0D0D"/>
                <w:lang w:val="sq-AL"/>
              </w:rPr>
              <w:t xml:space="preserve">  </w:t>
            </w:r>
            <w:r w:rsidRPr="00B67400">
              <w:rPr>
                <w:rFonts w:ascii="Times New Roman" w:eastAsia="MS Mincho" w:hAnsi="Times New Roman" w:cs="Times New Roman"/>
                <w:b/>
                <w:bCs/>
                <w:color w:val="0D0D0D"/>
                <w:lang w:val="sq-AL"/>
              </w:rPr>
              <w:t>Përpunimi i përmbajtjes</w:t>
            </w:r>
            <w:r>
              <w:rPr>
                <w:rFonts w:ascii="Times New Roman" w:eastAsia="MS Mincho" w:hAnsi="Times New Roman" w:cs="Times New Roman"/>
                <w:b/>
                <w:bCs/>
                <w:color w:val="0D0D0D"/>
                <w:lang w:val="sq-AL"/>
              </w:rPr>
              <w:t xml:space="preserve">   </w:t>
            </w:r>
            <w:r w:rsidRPr="00B67400">
              <w:rPr>
                <w:rFonts w:ascii="Times New Roman" w:eastAsia="MS Mincho" w:hAnsi="Times New Roman" w:cs="Times New Roman"/>
                <w:b/>
                <w:bCs/>
                <w:color w:val="0D0D0D"/>
                <w:lang w:val="sq-AL"/>
              </w:rPr>
              <w:t xml:space="preserve"> </w:t>
            </w:r>
            <w:r w:rsidRPr="00EB3A35">
              <w:rPr>
                <w:rFonts w:ascii="Times New Roman" w:eastAsia="MS Mincho" w:hAnsi="Times New Roman" w:cs="Times New Roman"/>
                <w:b/>
                <w:bCs/>
                <w:color w:val="0D0D0D"/>
                <w:lang w:val="sq-AL"/>
              </w:rPr>
              <w:t>Lexim me ndalesa</w:t>
            </w:r>
          </w:p>
          <w:p w14:paraId="7A015A08" w14:textId="77777777" w:rsidR="00313B73" w:rsidRPr="00B67400" w:rsidRDefault="00313B73" w:rsidP="008247DA">
            <w:p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Lexohet tregimi me ndalesa.</w:t>
            </w:r>
            <w:r>
              <w:rPr>
                <w:rFonts w:ascii="Times New Roman" w:eastAsia="MS Mincho" w:hAnsi="Times New Roman" w:cs="Times New Roman"/>
                <w:bCs/>
                <w:color w:val="0D0D0D"/>
                <w:lang w:val="sq-AL"/>
              </w:rPr>
              <w:t xml:space="preserve"> </w:t>
            </w:r>
            <w:r w:rsidRPr="00B67400">
              <w:rPr>
                <w:rFonts w:ascii="Times New Roman" w:eastAsia="MS Mincho" w:hAnsi="Times New Roman" w:cs="Times New Roman"/>
                <w:bCs/>
                <w:color w:val="0D0D0D"/>
                <w:lang w:val="sq-AL"/>
              </w:rPr>
              <w:t>Pas çdo ndalese, u drejtohen pyetjet:</w:t>
            </w:r>
          </w:p>
          <w:p w14:paraId="20E7DA52" w14:textId="77777777" w:rsidR="00313B73" w:rsidRPr="00B67400" w:rsidRDefault="00313B73" w:rsidP="00313B73">
            <w:pPr>
              <w:pStyle w:val="ListParagraph"/>
              <w:numPr>
                <w:ilvl w:val="0"/>
                <w:numId w:val="60"/>
              </w:num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Çfarë po bënin fëmijët?</w:t>
            </w:r>
          </w:p>
          <w:p w14:paraId="79AF478A" w14:textId="77777777" w:rsidR="00313B73" w:rsidRPr="00B67400" w:rsidRDefault="00313B73" w:rsidP="00313B73">
            <w:pPr>
              <w:pStyle w:val="ListParagraph"/>
              <w:numPr>
                <w:ilvl w:val="0"/>
                <w:numId w:val="60"/>
              </w:num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Çfarë ishin mes vete Alba dhe Eni?</w:t>
            </w:r>
          </w:p>
          <w:p w14:paraId="54586B79" w14:textId="77777777" w:rsidR="00313B73" w:rsidRPr="00B67400" w:rsidRDefault="00313B73" w:rsidP="00313B73">
            <w:pPr>
              <w:pStyle w:val="ListParagraph"/>
              <w:numPr>
                <w:ilvl w:val="0"/>
                <w:numId w:val="60"/>
              </w:num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Çfarë prisnin të merrnin fëmijët nga prindërit?</w:t>
            </w:r>
          </w:p>
          <w:p w14:paraId="5F1FE1FD" w14:textId="77777777" w:rsidR="00313B73" w:rsidRPr="00B67400" w:rsidRDefault="00313B73" w:rsidP="00313B73">
            <w:pPr>
              <w:pStyle w:val="ListParagraph"/>
              <w:numPr>
                <w:ilvl w:val="0"/>
                <w:numId w:val="60"/>
              </w:num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Si vendosën t’i ndanin paratë e mbledhura? Pse?</w:t>
            </w:r>
          </w:p>
          <w:p w14:paraId="652D895D" w14:textId="77777777" w:rsidR="00313B73" w:rsidRPr="00B67400" w:rsidRDefault="00313B73" w:rsidP="008247DA">
            <w:p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Shpjegohen fjalët e reja që mund t’i kenë hasur gjatë leximit.</w:t>
            </w:r>
          </w:p>
          <w:p w14:paraId="1EFBA88D" w14:textId="77777777" w:rsidR="00313B73" w:rsidRPr="00B67400" w:rsidRDefault="00313B73" w:rsidP="008247DA">
            <w:pPr>
              <w:spacing w:after="0" w:line="240" w:lineRule="auto"/>
              <w:rPr>
                <w:rFonts w:ascii="Times New Roman" w:eastAsia="MS Mincho" w:hAnsi="Times New Roman" w:cs="Times New Roman"/>
                <w:bCs/>
                <w:color w:val="0D0D0D"/>
                <w:lang w:val="sq-AL"/>
              </w:rPr>
            </w:pPr>
            <w:r w:rsidRPr="00B67400">
              <w:rPr>
                <w:rFonts w:ascii="Times New Roman" w:eastAsia="MS Mincho" w:hAnsi="Times New Roman" w:cs="Times New Roman"/>
                <w:bCs/>
                <w:color w:val="0D0D0D"/>
                <w:lang w:val="sq-AL"/>
              </w:rPr>
              <w:t>Nxirret porosia e tregimit duke e përmbledhur atë me një fjalë të urtë. Ja një shembull:</w:t>
            </w:r>
          </w:p>
          <w:p w14:paraId="377DF50D" w14:textId="77777777" w:rsidR="00313B73" w:rsidRPr="00382FC6" w:rsidRDefault="00313B73" w:rsidP="008247DA">
            <w:pPr>
              <w:rPr>
                <w:rFonts w:ascii="Times New Roman" w:hAnsi="Times New Roman" w:cs="Times New Roman"/>
                <w:lang w:val="sq-AL"/>
              </w:rPr>
            </w:pPr>
            <w:r w:rsidRPr="00313B73">
              <w:rPr>
                <w:rFonts w:ascii="Lucida Handwriting" w:hAnsi="Lucida Handwriting"/>
                <w:i/>
                <w:lang w:val="sq-AL"/>
              </w:rPr>
              <w:t>Paraja</w:t>
            </w:r>
            <w:r w:rsidRPr="00313B73">
              <w:rPr>
                <w:rFonts w:ascii="Lucida Handwriting" w:hAnsi="Lucida Handwriting"/>
                <w:i/>
                <w:spacing w:val="-1"/>
                <w:lang w:val="sq-AL"/>
              </w:rPr>
              <w:t xml:space="preserve"> </w:t>
            </w:r>
            <w:r w:rsidRPr="00313B73">
              <w:rPr>
                <w:rFonts w:ascii="Lucida Handwriting" w:hAnsi="Lucida Handwriting"/>
                <w:i/>
                <w:lang w:val="sq-AL"/>
              </w:rPr>
              <w:t>e</w:t>
            </w:r>
            <w:r w:rsidRPr="00313B73">
              <w:rPr>
                <w:rFonts w:ascii="Lucida Handwriting" w:hAnsi="Lucida Handwriting"/>
                <w:i/>
                <w:spacing w:val="-2"/>
                <w:lang w:val="sq-AL"/>
              </w:rPr>
              <w:t xml:space="preserve"> </w:t>
            </w:r>
            <w:r w:rsidRPr="00313B73">
              <w:rPr>
                <w:rFonts w:ascii="Lucida Handwriting" w:hAnsi="Lucida Handwriting"/>
                <w:i/>
                <w:lang w:val="sq-AL"/>
              </w:rPr>
              <w:t>bardhë</w:t>
            </w:r>
            <w:r w:rsidRPr="00313B73">
              <w:rPr>
                <w:rFonts w:ascii="Lucida Handwriting" w:hAnsi="Lucida Handwriting"/>
                <w:i/>
                <w:spacing w:val="-1"/>
                <w:lang w:val="sq-AL"/>
              </w:rPr>
              <w:t xml:space="preserve"> </w:t>
            </w:r>
            <w:r w:rsidRPr="00313B73">
              <w:rPr>
                <w:rFonts w:ascii="Lucida Handwriting" w:hAnsi="Lucida Handwriting"/>
                <w:i/>
                <w:lang w:val="sq-AL"/>
              </w:rPr>
              <w:t>në</w:t>
            </w:r>
            <w:r w:rsidRPr="00313B73">
              <w:rPr>
                <w:rFonts w:ascii="Lucida Handwriting" w:hAnsi="Lucida Handwriting"/>
                <w:i/>
                <w:spacing w:val="-1"/>
                <w:lang w:val="sq-AL"/>
              </w:rPr>
              <w:t xml:space="preserve"> </w:t>
            </w:r>
            <w:r w:rsidRPr="00313B73">
              <w:rPr>
                <w:rFonts w:ascii="Lucida Handwriting" w:hAnsi="Lucida Handwriting"/>
                <w:i/>
                <w:lang w:val="sq-AL"/>
              </w:rPr>
              <w:t>ditë</w:t>
            </w:r>
            <w:r w:rsidRPr="00313B73">
              <w:rPr>
                <w:rFonts w:ascii="Lucida Handwriting" w:hAnsi="Lucida Handwriting"/>
                <w:i/>
                <w:spacing w:val="-1"/>
                <w:lang w:val="sq-AL"/>
              </w:rPr>
              <w:t xml:space="preserve"> </w:t>
            </w:r>
            <w:r w:rsidRPr="00313B73">
              <w:rPr>
                <w:rFonts w:ascii="Lucida Handwriting" w:hAnsi="Lucida Handwriting"/>
                <w:i/>
                <w:lang w:val="sq-AL"/>
              </w:rPr>
              <w:t>të</w:t>
            </w:r>
            <w:r w:rsidRPr="00313B73">
              <w:rPr>
                <w:rFonts w:ascii="Lucida Handwriting" w:hAnsi="Lucida Handwriting"/>
                <w:i/>
                <w:spacing w:val="-1"/>
                <w:lang w:val="sq-AL"/>
              </w:rPr>
              <w:t xml:space="preserve"> </w:t>
            </w:r>
            <w:r w:rsidRPr="00313B73">
              <w:rPr>
                <w:rFonts w:ascii="Lucida Handwriting" w:hAnsi="Lucida Handwriting"/>
                <w:i/>
                <w:lang w:val="sq-AL"/>
              </w:rPr>
              <w:t xml:space="preserve">zezë.                                                                                      </w:t>
            </w:r>
            <w:r w:rsidRPr="00B67400">
              <w:rPr>
                <w:rFonts w:ascii="Times New Roman" w:eastAsia="MS Mincho" w:hAnsi="Times New Roman" w:cs="Times New Roman"/>
                <w:b/>
                <w:bCs/>
                <w:color w:val="0D0D0D"/>
                <w:lang w:val="sq-AL"/>
              </w:rPr>
              <w:t>Përforcimi:</w:t>
            </w:r>
            <w:r w:rsidRPr="00313B73">
              <w:rPr>
                <w:rFonts w:ascii="Lucida Handwriting" w:hAnsi="Lucida Handwriting"/>
                <w:i/>
                <w:lang w:val="sq-AL"/>
              </w:rPr>
              <w:t xml:space="preserve">                                                                                                                        </w:t>
            </w:r>
            <w:r w:rsidRPr="00B67400">
              <w:rPr>
                <w:rFonts w:ascii="Times New Roman" w:eastAsia="MS Mincho" w:hAnsi="Times New Roman" w:cs="Times New Roman"/>
                <w:b/>
                <w:bCs/>
                <w:color w:val="0D0D0D"/>
                <w:lang w:val="sq-AL"/>
              </w:rPr>
              <w:lastRenderedPageBreak/>
              <w:t>Konsolidimi i të nxënit</w:t>
            </w:r>
            <w:r>
              <w:rPr>
                <w:rFonts w:ascii="Times New Roman" w:eastAsia="MS Mincho" w:hAnsi="Times New Roman" w:cs="Times New Roman"/>
                <w:b/>
                <w:bCs/>
                <w:color w:val="0D0D0D"/>
                <w:lang w:val="sq-AL"/>
              </w:rPr>
              <w:t xml:space="preserve">  </w:t>
            </w:r>
            <w:r>
              <w:rPr>
                <w:rFonts w:ascii="Times New Roman" w:eastAsia="MS Mincho" w:hAnsi="Times New Roman" w:cs="Times New Roman"/>
                <w:bCs/>
                <w:i/>
                <w:color w:val="0D0D0D"/>
                <w:lang w:val="sq-AL"/>
              </w:rPr>
              <w:t xml:space="preserve">                                                                                                                             </w:t>
            </w:r>
            <w:r w:rsidRPr="00EB3A35">
              <w:rPr>
                <w:rFonts w:ascii="Times New Roman" w:eastAsia="MS Mincho" w:hAnsi="Times New Roman" w:cs="Times New Roman"/>
                <w:b/>
                <w:bCs/>
                <w:color w:val="0D0D0D"/>
                <w:lang w:val="sq-AL"/>
              </w:rPr>
              <w:t>Shqyrtim i përbashkët</w:t>
            </w:r>
            <w:r>
              <w:rPr>
                <w:rFonts w:ascii="Times New Roman" w:eastAsia="MS Mincho" w:hAnsi="Times New Roman" w:cs="Times New Roman"/>
                <w:bCs/>
                <w:i/>
                <w:color w:val="0D0D0D"/>
                <w:lang w:val="sq-AL"/>
              </w:rPr>
              <w:t xml:space="preserve">                                                                                                                                                     </w:t>
            </w:r>
            <w:r w:rsidRPr="00B67400">
              <w:rPr>
                <w:rFonts w:ascii="Times New Roman" w:eastAsia="MS Mincho" w:hAnsi="Times New Roman" w:cs="Times New Roman"/>
                <w:bCs/>
                <w:color w:val="0D0D0D"/>
                <w:lang w:val="sq-AL"/>
              </w:rPr>
              <w:t>Nxënësit në grupe udhëzohen të gjejnë një titull të ri për tregimin e mësuar.</w:t>
            </w:r>
            <w:r>
              <w:rPr>
                <w:rFonts w:ascii="Times New Roman" w:eastAsia="MS Mincho" w:hAnsi="Times New Roman" w:cs="Times New Roman"/>
                <w:bCs/>
                <w:color w:val="0D0D0D"/>
                <w:lang w:val="sq-AL"/>
              </w:rPr>
              <w:t xml:space="preserve"> </w:t>
            </w:r>
            <w:r w:rsidRPr="00B67400">
              <w:rPr>
                <w:rFonts w:ascii="Times New Roman" w:eastAsia="MS Mincho" w:hAnsi="Times New Roman" w:cs="Times New Roman"/>
                <w:bCs/>
                <w:color w:val="0D0D0D"/>
                <w:lang w:val="sq-AL"/>
              </w:rPr>
              <w:t>Ja një shembull i mundshëm:</w:t>
            </w:r>
            <w:r>
              <w:rPr>
                <w:rFonts w:ascii="Times New Roman" w:eastAsia="MS Mincho" w:hAnsi="Times New Roman" w:cs="Times New Roman"/>
                <w:bCs/>
                <w:color w:val="0D0D0D"/>
                <w:lang w:val="sq-AL"/>
              </w:rPr>
              <w:t xml:space="preserve"> </w:t>
            </w:r>
            <w:r w:rsidRPr="00313B73">
              <w:rPr>
                <w:rFonts w:ascii="Lucida Handwriting"/>
                <w:i/>
                <w:lang w:val="sq-AL"/>
              </w:rPr>
              <w:t>Shpenzimi</w:t>
            </w:r>
            <w:r w:rsidRPr="00313B73">
              <w:rPr>
                <w:rFonts w:ascii="Lucida Handwriting"/>
                <w:i/>
                <w:spacing w:val="-4"/>
                <w:lang w:val="sq-AL"/>
              </w:rPr>
              <w:t xml:space="preserve"> </w:t>
            </w:r>
            <w:r w:rsidRPr="00313B73">
              <w:rPr>
                <w:rFonts w:ascii="Lucida Handwriting"/>
                <w:i/>
                <w:lang w:val="sq-AL"/>
              </w:rPr>
              <w:t>dhe</w:t>
            </w:r>
            <w:r w:rsidRPr="00313B73">
              <w:rPr>
                <w:rFonts w:ascii="Lucida Handwriting"/>
                <w:i/>
                <w:spacing w:val="-4"/>
                <w:lang w:val="sq-AL"/>
              </w:rPr>
              <w:t xml:space="preserve"> </w:t>
            </w:r>
            <w:r w:rsidRPr="00313B73">
              <w:rPr>
                <w:rFonts w:ascii="Lucida Handwriting"/>
                <w:i/>
                <w:lang w:val="sq-AL"/>
              </w:rPr>
              <w:t xml:space="preserve">kursimi                                                                                    </w:t>
            </w:r>
            <w:r>
              <w:rPr>
                <w:rFonts w:ascii="Times New Roman" w:eastAsia="MS Mincho" w:hAnsi="Times New Roman" w:cs="Times New Roman"/>
                <w:b/>
                <w:bCs/>
                <w:color w:val="0D0D0D"/>
                <w:lang w:val="sq-AL"/>
              </w:rPr>
              <w:t>Vlerësim i nxënësve:</w:t>
            </w:r>
            <w:r w:rsidRPr="00B67400">
              <w:rPr>
                <w:rFonts w:ascii="Times New Roman" w:eastAsia="MS Mincho" w:hAnsi="Times New Roman" w:cs="Times New Roman"/>
                <w:bCs/>
                <w:color w:val="0D0D0D"/>
                <w:lang w:val="sq-AL"/>
              </w:rPr>
              <w:t>Nxënësit vlerësohen për saktësinë e leximit, analizën e tekstit bazuar në pyetje dhe mënyrën e gjetjes së titullit të ri.</w:t>
            </w:r>
            <w:r>
              <w:rPr>
                <w:rFonts w:ascii="Times New Roman" w:eastAsia="MS Mincho" w:hAnsi="Times New Roman" w:cs="Times New Roman"/>
                <w:bCs/>
                <w:color w:val="0D0D0D"/>
                <w:lang w:val="sq-AL"/>
              </w:rPr>
              <w:t xml:space="preserve">                                                                                                                                          </w:t>
            </w:r>
            <w:r w:rsidRPr="00B67400">
              <w:rPr>
                <w:rFonts w:ascii="Times New Roman" w:eastAsia="MS Mincho" w:hAnsi="Times New Roman" w:cs="Times New Roman"/>
                <w:bCs/>
                <w:i/>
                <w:iCs/>
                <w:color w:val="0D0D0D"/>
                <w:lang w:val="sq-AL"/>
              </w:rPr>
              <w:t>Detyrë:</w:t>
            </w:r>
            <w:r w:rsidRPr="00B67400">
              <w:rPr>
                <w:rFonts w:ascii="Times New Roman" w:eastAsia="MS Mincho" w:hAnsi="Times New Roman" w:cs="Times New Roman"/>
                <w:bCs/>
                <w:color w:val="0D0D0D"/>
                <w:lang w:val="sq-AL"/>
              </w:rPr>
              <w:t xml:space="preserve"> Të shkruajë përmbajtjen e tregimit në mënyrë të përmbledhur.  </w:t>
            </w:r>
            <w:r>
              <w:rPr>
                <w:rFonts w:ascii="Times New Roman" w:eastAsia="MS Mincho" w:hAnsi="Times New Roman" w:cs="Times New Roman"/>
                <w:bCs/>
                <w:color w:val="0D0D0D"/>
                <w:lang w:val="sq-AL"/>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762EC6AA"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3B79352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30"/>
      </w:tblGrid>
      <w:tr w:rsidR="00313B73" w:rsidRPr="00313B73" w14:paraId="66015EF6" w14:textId="77777777" w:rsidTr="008247DA">
        <w:trPr>
          <w:trHeight w:val="206"/>
        </w:trPr>
        <w:tc>
          <w:tcPr>
            <w:tcW w:w="10105" w:type="dxa"/>
            <w:tcBorders>
              <w:top w:val="single" w:sz="8" w:space="0" w:color="000000"/>
              <w:bottom w:val="nil"/>
            </w:tcBorders>
            <w:shd w:val="clear" w:color="auto" w:fill="000000"/>
            <w:hideMark/>
          </w:tcPr>
          <w:p w14:paraId="33F8AC93"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114</w:t>
            </w:r>
          </w:p>
        </w:tc>
      </w:tr>
      <w:tr w:rsidR="00313B73" w:rsidRPr="00313B73" w14:paraId="7301B279" w14:textId="77777777" w:rsidTr="008247DA">
        <w:trPr>
          <w:trHeight w:val="379"/>
        </w:trPr>
        <w:tc>
          <w:tcPr>
            <w:tcW w:w="10105" w:type="dxa"/>
            <w:tcBorders>
              <w:top w:val="single" w:sz="8" w:space="0" w:color="000000"/>
              <w:bottom w:val="single" w:sz="8" w:space="0" w:color="000000"/>
            </w:tcBorders>
            <w:hideMark/>
          </w:tcPr>
          <w:p w14:paraId="5DA50238"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E530C0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AF64D83" w14:textId="77777777" w:rsidTr="008247DA">
        <w:trPr>
          <w:trHeight w:val="2390"/>
        </w:trPr>
        <w:tc>
          <w:tcPr>
            <w:tcW w:w="10105" w:type="dxa"/>
            <w:tcBorders>
              <w:top w:val="nil"/>
            </w:tcBorders>
          </w:tcPr>
          <w:p w14:paraId="2328B9CE" w14:textId="77777777" w:rsidR="00313B73" w:rsidRPr="006146E4" w:rsidRDefault="00313B73" w:rsidP="008247DA">
            <w:pPr>
              <w:shd w:val="clear" w:color="auto" w:fill="FFFFFF"/>
              <w:spacing w:after="0" w:line="240" w:lineRule="auto"/>
              <w:jc w:val="both"/>
              <w:rPr>
                <w:rFonts w:ascii="Times New Roman" w:hAnsi="Times New Roman" w:cs="Times New Roman"/>
                <w:kern w:val="2"/>
                <w:lang w:val="sq-AL"/>
              </w:rPr>
            </w:pPr>
            <w:r w:rsidRPr="006146E4">
              <w:rPr>
                <w:rFonts w:ascii="Times New Roman" w:hAnsi="Times New Roman" w:cs="Times New Roman"/>
                <w:b/>
                <w:kern w:val="2"/>
                <w:lang w:val="sq-AL"/>
              </w:rPr>
              <w:t>Tema:</w:t>
            </w:r>
            <w:r w:rsidRPr="006146E4">
              <w:rPr>
                <w:rFonts w:ascii="Times New Roman" w:hAnsi="Times New Roman" w:cs="Times New Roman"/>
                <w:kern w:val="2"/>
                <w:lang w:val="sq-AL"/>
              </w:rPr>
              <w:t xml:space="preserve"> Proza: personazhet letrare, ngjarja, koha dhe hapësira, autori-rrëfyesi, tema, motivet, re- aliteti, imagjinata etj.</w:t>
            </w:r>
          </w:p>
          <w:p w14:paraId="6C6CD266" w14:textId="77777777" w:rsidR="00313B73" w:rsidRPr="006146E4" w:rsidRDefault="00313B73" w:rsidP="008247DA">
            <w:pPr>
              <w:shd w:val="clear" w:color="auto" w:fill="FFFFFF"/>
              <w:spacing w:after="0" w:line="240" w:lineRule="auto"/>
              <w:jc w:val="both"/>
              <w:rPr>
                <w:rFonts w:ascii="Times New Roman" w:hAnsi="Times New Roman" w:cs="Times New Roman"/>
                <w:b/>
                <w:kern w:val="2"/>
                <w:lang w:val="sq-AL"/>
              </w:rPr>
            </w:pPr>
            <w:r w:rsidRPr="006146E4">
              <w:rPr>
                <w:rFonts w:ascii="Times New Roman" w:hAnsi="Times New Roman" w:cs="Times New Roman"/>
                <w:b/>
                <w:kern w:val="2"/>
                <w:lang w:val="sq-AL"/>
              </w:rPr>
              <w:t>Rezultatet e të nxënit të temës:</w:t>
            </w:r>
          </w:p>
          <w:p w14:paraId="25D08699" w14:textId="77777777" w:rsidR="00313B73" w:rsidRPr="006146E4" w:rsidRDefault="00313B73" w:rsidP="008247DA">
            <w:pPr>
              <w:shd w:val="clear" w:color="auto" w:fill="FFFFFF"/>
              <w:spacing w:after="0" w:line="240" w:lineRule="auto"/>
              <w:jc w:val="both"/>
              <w:rPr>
                <w:rFonts w:ascii="Times New Roman" w:hAnsi="Times New Roman" w:cs="Times New Roman"/>
                <w:kern w:val="2"/>
                <w:lang w:val="sq-AL"/>
              </w:rPr>
            </w:pPr>
            <w:r w:rsidRPr="006146E4">
              <w:rPr>
                <w:rFonts w:ascii="Times New Roman" w:hAnsi="Times New Roman" w:cs="Times New Roman"/>
                <w:kern w:val="2"/>
                <w:lang w:val="sq-AL"/>
              </w:rPr>
              <w:t>Dallon personazhin kryesor e dytësor, temën, ngjarjen, subjektin, kohën dhe hapësirën.</w:t>
            </w:r>
          </w:p>
          <w:p w14:paraId="4BC852A7" w14:textId="77777777" w:rsidR="00313B73" w:rsidRPr="006146E4" w:rsidRDefault="00313B73" w:rsidP="008247DA">
            <w:pPr>
              <w:shd w:val="clear" w:color="auto" w:fill="FFFFFF"/>
              <w:spacing w:after="0" w:line="240" w:lineRule="auto"/>
              <w:jc w:val="both"/>
              <w:rPr>
                <w:rFonts w:ascii="Times New Roman" w:hAnsi="Times New Roman" w:cs="Times New Roman"/>
                <w:kern w:val="2"/>
                <w:lang w:val="sq-AL"/>
              </w:rPr>
            </w:pPr>
            <w:r w:rsidRPr="006146E4">
              <w:rPr>
                <w:rFonts w:ascii="Times New Roman" w:hAnsi="Times New Roman" w:cs="Times New Roman"/>
                <w:b/>
                <w:kern w:val="2"/>
                <w:lang w:val="sq-AL"/>
              </w:rPr>
              <w:t>Kontributi në rezultatet për kompetencat kryesore të shkallës:</w:t>
            </w:r>
            <w:r w:rsidRPr="006146E4">
              <w:rPr>
                <w:rFonts w:ascii="Times New Roman" w:hAnsi="Times New Roman" w:cs="Times New Roman"/>
                <w:kern w:val="2"/>
                <w:lang w:val="sq-AL"/>
              </w:rPr>
              <w:t xml:space="preserve"> I.1,3; II.1; III.1,4.</w:t>
            </w:r>
          </w:p>
          <w:p w14:paraId="5F17BDE9" w14:textId="77777777" w:rsidR="00313B73" w:rsidRPr="006146E4" w:rsidRDefault="00313B73" w:rsidP="008247DA">
            <w:pPr>
              <w:shd w:val="clear" w:color="auto" w:fill="FFFFFF"/>
              <w:spacing w:after="0" w:line="240" w:lineRule="auto"/>
              <w:jc w:val="both"/>
              <w:rPr>
                <w:rFonts w:ascii="Times New Roman" w:hAnsi="Times New Roman" w:cs="Times New Roman"/>
                <w:kern w:val="2"/>
                <w:lang w:val="sq-AL"/>
              </w:rPr>
            </w:pPr>
            <w:r w:rsidRPr="006146E4">
              <w:rPr>
                <w:rFonts w:ascii="Times New Roman" w:hAnsi="Times New Roman" w:cs="Times New Roman"/>
                <w:b/>
                <w:kern w:val="2"/>
                <w:lang w:val="sq-AL"/>
              </w:rPr>
              <w:t>Kontributi në rezultatet e fushës së kurrikulës:</w:t>
            </w:r>
            <w:r w:rsidRPr="006146E4">
              <w:rPr>
                <w:rFonts w:ascii="Times New Roman" w:hAnsi="Times New Roman" w:cs="Times New Roman"/>
                <w:kern w:val="2"/>
                <w:lang w:val="sq-AL"/>
              </w:rPr>
              <w:t xml:space="preserve"> 1.3,4,7; 2.4,6; 3.7,8.</w:t>
            </w:r>
          </w:p>
          <w:p w14:paraId="2CDD8D68" w14:textId="77777777" w:rsidR="00313B73" w:rsidRPr="006146E4" w:rsidRDefault="00313B73" w:rsidP="008247DA">
            <w:pPr>
              <w:pStyle w:val="NoSpacing"/>
              <w:rPr>
                <w:rFonts w:ascii="Times New Roman" w:hAnsi="Times New Roman" w:cs="Times New Roman"/>
                <w:b/>
                <w:kern w:val="2"/>
                <w:lang w:val="sq-AL"/>
              </w:rPr>
            </w:pPr>
            <w:r w:rsidRPr="006146E4">
              <w:rPr>
                <w:rFonts w:ascii="Times New Roman" w:hAnsi="Times New Roman" w:cs="Times New Roman"/>
                <w:b/>
                <w:kern w:val="2"/>
                <w:lang w:val="sq-AL"/>
              </w:rPr>
              <w:t>ASPEKTET E PËRGJITHSHME TË PLANIT TË ORËS MESIMORE</w:t>
            </w:r>
          </w:p>
          <w:p w14:paraId="4A8688A0" w14:textId="77777777" w:rsidR="00313B73" w:rsidRPr="00EB3A35" w:rsidRDefault="00313B73" w:rsidP="008247DA">
            <w:pPr>
              <w:spacing w:after="0" w:line="240" w:lineRule="auto"/>
              <w:rPr>
                <w:rFonts w:ascii="Times New Roman" w:hAnsi="Times New Roman" w:cs="Times New Roman"/>
                <w:kern w:val="2"/>
                <w:sz w:val="24"/>
                <w:szCs w:val="24"/>
                <w:lang w:val="sq-AL"/>
              </w:rPr>
            </w:pPr>
            <w:r w:rsidRPr="006146E4">
              <w:rPr>
                <w:rFonts w:ascii="Times New Roman" w:hAnsi="Times New Roman" w:cs="Times New Roman"/>
                <w:b/>
                <w:kern w:val="2"/>
                <w:lang w:val="sq-AL"/>
              </w:rPr>
              <w:t>Njësia mësimore: “</w:t>
            </w:r>
            <w:r w:rsidRPr="003C254A">
              <w:rPr>
                <w:rFonts w:ascii="Times New Roman" w:hAnsi="Times New Roman" w:cs="Times New Roman"/>
                <w:kern w:val="2"/>
                <w:sz w:val="24"/>
                <w:szCs w:val="24"/>
                <w:lang w:val="sq-AL"/>
              </w:rPr>
              <w:t>Të kursesh, të shpenzosh apo</w:t>
            </w:r>
            <w:r>
              <w:rPr>
                <w:rFonts w:ascii="Times New Roman" w:hAnsi="Times New Roman" w:cs="Times New Roman"/>
                <w:kern w:val="2"/>
                <w:sz w:val="24"/>
                <w:szCs w:val="24"/>
                <w:lang w:val="sq-AL"/>
              </w:rPr>
              <w:t xml:space="preserve"> të dhurosh?” (ora II)                                                                       </w:t>
            </w:r>
            <w:r w:rsidRPr="006146E4">
              <w:rPr>
                <w:rFonts w:ascii="Times New Roman" w:hAnsi="Times New Roman" w:cs="Times New Roman"/>
                <w:b/>
                <w:i/>
                <w:iCs/>
                <w:lang w:val="sq-AL"/>
              </w:rPr>
              <w:t>Rezultatet e të nxënit të orës mësimore:</w:t>
            </w:r>
          </w:p>
          <w:p w14:paraId="263444A8" w14:textId="77777777" w:rsidR="00313B73" w:rsidRPr="003C254A" w:rsidRDefault="00313B73" w:rsidP="00313B73">
            <w:pPr>
              <w:pStyle w:val="ListParagraph"/>
              <w:widowControl w:val="0"/>
              <w:numPr>
                <w:ilvl w:val="0"/>
                <w:numId w:val="61"/>
              </w:numPr>
              <w:tabs>
                <w:tab w:val="left" w:pos="1979"/>
                <w:tab w:val="left" w:pos="1981"/>
              </w:tabs>
              <w:autoSpaceDE w:val="0"/>
              <w:autoSpaceDN w:val="0"/>
              <w:spacing w:after="0" w:line="240" w:lineRule="auto"/>
              <w:rPr>
                <w:rFonts w:ascii="Times New Roman" w:hAnsi="Times New Roman" w:cs="Times New Roman"/>
                <w:lang w:val="sq-AL"/>
              </w:rPr>
            </w:pPr>
            <w:r w:rsidRPr="003C254A">
              <w:rPr>
                <w:rFonts w:ascii="Times New Roman" w:hAnsi="Times New Roman" w:cs="Times New Roman"/>
                <w:lang w:val="sq-AL"/>
              </w:rPr>
              <w:t>Lidh ngjarjen me përvojat vetjake;</w:t>
            </w:r>
          </w:p>
          <w:p w14:paraId="3E3AB567" w14:textId="77777777" w:rsidR="00313B73" w:rsidRPr="003C254A" w:rsidRDefault="00313B73" w:rsidP="00313B73">
            <w:pPr>
              <w:pStyle w:val="ListParagraph"/>
              <w:widowControl w:val="0"/>
              <w:numPr>
                <w:ilvl w:val="0"/>
                <w:numId w:val="61"/>
              </w:numPr>
              <w:tabs>
                <w:tab w:val="left" w:pos="1979"/>
                <w:tab w:val="left" w:pos="1981"/>
              </w:tabs>
              <w:autoSpaceDE w:val="0"/>
              <w:autoSpaceDN w:val="0"/>
              <w:spacing w:after="0" w:line="240" w:lineRule="auto"/>
              <w:rPr>
                <w:rFonts w:ascii="Times New Roman" w:hAnsi="Times New Roman" w:cs="Times New Roman"/>
                <w:lang w:val="sq-AL"/>
              </w:rPr>
            </w:pPr>
            <w:r w:rsidRPr="003C254A">
              <w:rPr>
                <w:rFonts w:ascii="Times New Roman" w:hAnsi="Times New Roman" w:cs="Times New Roman"/>
                <w:lang w:val="sq-AL"/>
              </w:rPr>
              <w:t>Analizon tekstin bazuar në pyetje;</w:t>
            </w:r>
          </w:p>
          <w:p w14:paraId="6D4DF81F" w14:textId="77777777" w:rsidR="00313B73" w:rsidRPr="003C254A" w:rsidRDefault="00313B73" w:rsidP="00313B73">
            <w:pPr>
              <w:pStyle w:val="ListParagraph"/>
              <w:widowControl w:val="0"/>
              <w:numPr>
                <w:ilvl w:val="0"/>
                <w:numId w:val="61"/>
              </w:numPr>
              <w:tabs>
                <w:tab w:val="left" w:pos="1979"/>
                <w:tab w:val="left" w:pos="1981"/>
              </w:tabs>
              <w:autoSpaceDE w:val="0"/>
              <w:autoSpaceDN w:val="0"/>
              <w:spacing w:after="0" w:line="240" w:lineRule="auto"/>
              <w:rPr>
                <w:rFonts w:ascii="Times New Roman" w:hAnsi="Times New Roman" w:cs="Times New Roman"/>
                <w:lang w:val="sq-AL"/>
              </w:rPr>
            </w:pPr>
            <w:r w:rsidRPr="003C254A">
              <w:rPr>
                <w:rFonts w:ascii="Times New Roman" w:hAnsi="Times New Roman" w:cs="Times New Roman"/>
                <w:lang w:val="sq-AL"/>
              </w:rPr>
              <w:t>Përpilon planin e tij/saj të kursimit.</w:t>
            </w:r>
          </w:p>
          <w:p w14:paraId="6334B6F2" w14:textId="77777777" w:rsidR="00313B73" w:rsidRPr="003C254A" w:rsidRDefault="00313B73" w:rsidP="008247DA">
            <w:pPr>
              <w:pStyle w:val="BodyText"/>
              <w:rPr>
                <w:lang w:val="sq-AL"/>
              </w:rPr>
            </w:pPr>
            <w:r w:rsidRPr="00091288">
              <w:rPr>
                <w:rFonts w:ascii="Times New Roman" w:eastAsiaTheme="minorHAnsi" w:hAnsi="Times New Roman" w:cs="Times New Roman"/>
                <w:b/>
                <w:kern w:val="2"/>
                <w:lang w:val="sq-AL"/>
                <w14:ligatures w14:val="standardContextual"/>
              </w:rPr>
              <w:t>Kriteret e suksesit:</w:t>
            </w:r>
            <w:r w:rsidRPr="003C254A">
              <w:rPr>
                <w:lang w:val="sq-AL"/>
              </w:rPr>
              <w:t xml:space="preserve"> Përcaktohen me nxënësit në klasë.                                                                                                  </w:t>
            </w:r>
            <w:r w:rsidRPr="00091288">
              <w:rPr>
                <w:rFonts w:ascii="Times New Roman" w:eastAsiaTheme="minorHAnsi" w:hAnsi="Times New Roman" w:cs="Times New Roman"/>
                <w:b/>
                <w:kern w:val="2"/>
                <w:lang w:val="sq-AL"/>
                <w14:ligatures w14:val="standardContextual"/>
              </w:rPr>
              <w:t>Burimet, mjetet e konkretizimit dhe materialet mësimore:</w:t>
            </w:r>
            <w:r w:rsidRPr="003C254A">
              <w:rPr>
                <w:lang w:val="sq-AL"/>
              </w:rPr>
              <w:t xml:space="preserve"> Videoprojektor, ilustrime.                                                   </w:t>
            </w:r>
            <w:r w:rsidRPr="00091288">
              <w:rPr>
                <w:rFonts w:ascii="Times New Roman" w:eastAsiaTheme="minorHAnsi" w:hAnsi="Times New Roman" w:cs="Times New Roman"/>
                <w:b/>
                <w:kern w:val="2"/>
                <w:lang w:val="sq-AL"/>
                <w14:ligatures w14:val="standardContextual"/>
              </w:rPr>
              <w:t>Lidhja me lëndët e tjera mësimore dhe/apo me çështjet ndërkurrikulare dhe situatat jetësore</w:t>
            </w:r>
            <w:r w:rsidRPr="003C254A">
              <w:rPr>
                <w:lang w:val="sq-AL"/>
              </w:rPr>
              <w:t>:                                Shoqëria dhe mjedisi, Njeriu dhe natyra, Edukatë figurative, Globalizmi dhe ndërvarësia</w:t>
            </w:r>
          </w:p>
          <w:p w14:paraId="785B3B27" w14:textId="77777777" w:rsidR="00313B73" w:rsidRPr="009373EE" w:rsidRDefault="00313B73" w:rsidP="008247DA">
            <w:pPr>
              <w:spacing w:after="0" w:line="240" w:lineRule="auto"/>
              <w:rPr>
                <w:rFonts w:ascii="Times New Roman" w:hAnsi="Times New Roman" w:cs="Times New Roman"/>
                <w:b/>
                <w:kern w:val="2"/>
                <w:lang w:val="sq-AL"/>
              </w:rPr>
            </w:pPr>
            <w:r w:rsidRPr="009373EE">
              <w:rPr>
                <w:rFonts w:ascii="Times New Roman" w:hAnsi="Times New Roman" w:cs="Times New Roman"/>
                <w:b/>
                <w:kern w:val="2"/>
                <w:lang w:val="sq-AL"/>
              </w:rPr>
              <w:t>METODOLOGJIA DHE VEPRIMTARIA ME NXËNËS</w:t>
            </w:r>
          </w:p>
          <w:p w14:paraId="5EF92DD1" w14:textId="77777777" w:rsidR="00313B73" w:rsidRPr="009373EE" w:rsidRDefault="00313B73" w:rsidP="008247DA">
            <w:pPr>
              <w:spacing w:after="0" w:line="240" w:lineRule="auto"/>
              <w:rPr>
                <w:rFonts w:ascii="Times New Roman" w:hAnsi="Times New Roman" w:cs="Times New Roman"/>
                <w:b/>
                <w:kern w:val="2"/>
                <w:lang w:val="sq-AL"/>
              </w:rPr>
            </w:pPr>
            <w:r w:rsidRPr="009373EE">
              <w:rPr>
                <w:rFonts w:ascii="Times New Roman" w:hAnsi="Times New Roman" w:cs="Times New Roman"/>
                <w:b/>
                <w:kern w:val="2"/>
                <w:lang w:val="sq-AL"/>
              </w:rPr>
              <w:t>Parashikimi:</w:t>
            </w:r>
          </w:p>
          <w:p w14:paraId="185FA570" w14:textId="77777777" w:rsidR="00313B73" w:rsidRPr="009373EE" w:rsidRDefault="00313B73" w:rsidP="008247DA">
            <w:pPr>
              <w:spacing w:after="0" w:line="240" w:lineRule="auto"/>
              <w:rPr>
                <w:rFonts w:ascii="Times New Roman" w:hAnsi="Times New Roman" w:cs="Times New Roman"/>
                <w:b/>
                <w:kern w:val="2"/>
                <w:lang w:val="sq-AL"/>
              </w:rPr>
            </w:pPr>
            <w:r w:rsidRPr="009373EE">
              <w:rPr>
                <w:rFonts w:ascii="Times New Roman" w:hAnsi="Times New Roman" w:cs="Times New Roman"/>
                <w:b/>
                <w:kern w:val="2"/>
                <w:lang w:val="sq-AL"/>
              </w:rPr>
              <w:t>Përgatitja për të nxënët</w:t>
            </w:r>
          </w:p>
          <w:p w14:paraId="285A6C7E" w14:textId="77777777" w:rsidR="00313B73" w:rsidRPr="00EB3A35" w:rsidRDefault="00313B73" w:rsidP="008247DA">
            <w:pPr>
              <w:spacing w:after="0" w:line="240" w:lineRule="auto"/>
              <w:rPr>
                <w:rFonts w:ascii="Times New Roman" w:hAnsi="Times New Roman" w:cs="Times New Roman"/>
                <w:b/>
                <w:kern w:val="2"/>
                <w:lang w:val="sq-AL"/>
              </w:rPr>
            </w:pPr>
            <w:r w:rsidRPr="00EB3A35">
              <w:rPr>
                <w:rFonts w:ascii="Times New Roman" w:hAnsi="Times New Roman" w:cs="Times New Roman"/>
                <w:b/>
                <w:kern w:val="2"/>
                <w:lang w:val="sq-AL"/>
              </w:rPr>
              <w:t>Diskutim i përbashkët</w:t>
            </w:r>
          </w:p>
          <w:p w14:paraId="3000D718" w14:textId="77777777" w:rsidR="00313B73" w:rsidRPr="009373EE" w:rsidRDefault="00313B73" w:rsidP="008247DA">
            <w:pPr>
              <w:spacing w:after="0" w:line="240" w:lineRule="auto"/>
              <w:rPr>
                <w:rFonts w:ascii="Times New Roman" w:hAnsi="Times New Roman" w:cs="Times New Roman"/>
                <w:kern w:val="2"/>
                <w:lang w:val="sq-AL"/>
              </w:rPr>
            </w:pPr>
            <w:r w:rsidRPr="003C254A">
              <w:rPr>
                <w:rFonts w:ascii="Times New Roman" w:hAnsi="Times New Roman" w:cs="Times New Roman"/>
                <w:kern w:val="2"/>
                <w:sz w:val="24"/>
                <w:szCs w:val="24"/>
                <w:lang w:val="sq-AL"/>
              </w:rPr>
              <w:t xml:space="preserve"> </w:t>
            </w:r>
            <w:r w:rsidRPr="009373EE">
              <w:rPr>
                <w:rFonts w:ascii="Times New Roman" w:hAnsi="Times New Roman" w:cs="Times New Roman"/>
                <w:kern w:val="2"/>
                <w:lang w:val="sq-AL"/>
              </w:rPr>
              <w:t>Lexohet teksti nga disa nxënës me intonacionin e duhur.</w:t>
            </w:r>
          </w:p>
          <w:p w14:paraId="2B488BD6" w14:textId="77777777" w:rsidR="00313B73" w:rsidRPr="009373EE" w:rsidRDefault="00313B73" w:rsidP="008247DA">
            <w:pPr>
              <w:spacing w:after="0" w:line="240" w:lineRule="auto"/>
              <w:rPr>
                <w:rFonts w:ascii="Times New Roman" w:hAnsi="Times New Roman" w:cs="Times New Roman"/>
                <w:kern w:val="2"/>
                <w:lang w:val="sq-AL"/>
              </w:rPr>
            </w:pPr>
            <w:r w:rsidRPr="009373EE">
              <w:rPr>
                <w:rFonts w:ascii="Times New Roman" w:hAnsi="Times New Roman" w:cs="Times New Roman"/>
                <w:kern w:val="2"/>
                <w:lang w:val="sq-AL"/>
              </w:rPr>
              <w:t xml:space="preserve"> Më pas, nxënësit u përgjigjen pyetjeve të rubrikës Mendimi yt.</w:t>
            </w:r>
          </w:p>
          <w:p w14:paraId="19295B99" w14:textId="77777777" w:rsidR="00313B73" w:rsidRPr="009373EE" w:rsidRDefault="00313B73" w:rsidP="00313B73">
            <w:pPr>
              <w:pStyle w:val="ListParagraph"/>
              <w:numPr>
                <w:ilvl w:val="0"/>
                <w:numId w:val="62"/>
              </w:numPr>
              <w:spacing w:after="0" w:line="240" w:lineRule="auto"/>
              <w:rPr>
                <w:rFonts w:ascii="Times New Roman" w:hAnsi="Times New Roman" w:cs="Times New Roman"/>
                <w:sz w:val="22"/>
                <w:szCs w:val="22"/>
                <w:lang w:val="sq-AL"/>
              </w:rPr>
            </w:pPr>
            <w:r w:rsidRPr="009373EE">
              <w:rPr>
                <w:rFonts w:ascii="Times New Roman" w:hAnsi="Times New Roman" w:cs="Times New Roman"/>
                <w:sz w:val="22"/>
                <w:szCs w:val="22"/>
                <w:lang w:val="sq-AL"/>
              </w:rPr>
              <w:t>Fëmijët i vendosën paratë në dy zarfe. Cili ishte qëllimi i një ndarjeje të tillë?</w:t>
            </w:r>
          </w:p>
          <w:p w14:paraId="62ABC1AA" w14:textId="77777777" w:rsidR="00313B73" w:rsidRPr="009373EE" w:rsidRDefault="00313B73" w:rsidP="00313B73">
            <w:pPr>
              <w:pStyle w:val="ListParagraph"/>
              <w:numPr>
                <w:ilvl w:val="0"/>
                <w:numId w:val="62"/>
              </w:numPr>
              <w:spacing w:after="0" w:line="240" w:lineRule="auto"/>
              <w:rPr>
                <w:rFonts w:ascii="Times New Roman" w:hAnsi="Times New Roman" w:cs="Times New Roman"/>
                <w:sz w:val="22"/>
                <w:szCs w:val="22"/>
                <w:lang w:val="sq-AL"/>
              </w:rPr>
            </w:pPr>
            <w:r w:rsidRPr="009373EE">
              <w:rPr>
                <w:rFonts w:ascii="Times New Roman" w:hAnsi="Times New Roman" w:cs="Times New Roman"/>
                <w:sz w:val="22"/>
                <w:szCs w:val="22"/>
                <w:lang w:val="sq-AL"/>
              </w:rPr>
              <w:t>Pse nuk mundi Eni të blinte bluzën që dëshironte?</w:t>
            </w:r>
          </w:p>
          <w:p w14:paraId="723182BA" w14:textId="77777777" w:rsidR="00313B73" w:rsidRPr="009373EE" w:rsidRDefault="00313B73" w:rsidP="00313B73">
            <w:pPr>
              <w:pStyle w:val="ListParagraph"/>
              <w:numPr>
                <w:ilvl w:val="0"/>
                <w:numId w:val="62"/>
              </w:numPr>
              <w:spacing w:after="0" w:line="240" w:lineRule="auto"/>
              <w:rPr>
                <w:rFonts w:ascii="Times New Roman" w:hAnsi="Times New Roman" w:cs="Times New Roman"/>
                <w:sz w:val="22"/>
                <w:szCs w:val="22"/>
                <w:lang w:val="sq-AL"/>
              </w:rPr>
            </w:pPr>
            <w:r w:rsidRPr="009373EE">
              <w:rPr>
                <w:rFonts w:ascii="Times New Roman" w:hAnsi="Times New Roman" w:cs="Times New Roman"/>
                <w:sz w:val="22"/>
                <w:szCs w:val="22"/>
                <w:lang w:val="sq-AL"/>
              </w:rPr>
              <w:t>Si e këshilloi mamaja Enin?</w:t>
            </w:r>
          </w:p>
          <w:p w14:paraId="70710FF4" w14:textId="77777777" w:rsidR="00313B73" w:rsidRPr="009373EE" w:rsidRDefault="00313B73" w:rsidP="008247DA">
            <w:pPr>
              <w:spacing w:after="0" w:line="240" w:lineRule="auto"/>
              <w:rPr>
                <w:rFonts w:ascii="Times New Roman" w:hAnsi="Times New Roman" w:cs="Times New Roman"/>
                <w:b/>
                <w:kern w:val="2"/>
                <w:sz w:val="24"/>
                <w:szCs w:val="24"/>
                <w:lang w:val="sq-AL"/>
              </w:rPr>
            </w:pPr>
            <w:r w:rsidRPr="009373EE">
              <w:rPr>
                <w:rFonts w:ascii="Times New Roman" w:hAnsi="Times New Roman" w:cs="Times New Roman"/>
                <w:b/>
                <w:kern w:val="2"/>
                <w:sz w:val="24"/>
                <w:szCs w:val="24"/>
                <w:lang w:val="sq-AL"/>
              </w:rPr>
              <w:t>Ndërtimi i njohurive:</w:t>
            </w:r>
          </w:p>
          <w:p w14:paraId="3C7E038B" w14:textId="77777777" w:rsidR="00313B73" w:rsidRPr="009373EE" w:rsidRDefault="00313B73" w:rsidP="008247DA">
            <w:pPr>
              <w:spacing w:after="0" w:line="240" w:lineRule="auto"/>
              <w:rPr>
                <w:rFonts w:ascii="Times New Roman" w:hAnsi="Times New Roman" w:cs="Times New Roman"/>
                <w:b/>
                <w:kern w:val="2"/>
                <w:sz w:val="24"/>
                <w:szCs w:val="24"/>
                <w:lang w:val="sq-AL"/>
              </w:rPr>
            </w:pPr>
            <w:r w:rsidRPr="009373EE">
              <w:rPr>
                <w:rFonts w:ascii="Times New Roman" w:hAnsi="Times New Roman" w:cs="Times New Roman"/>
                <w:b/>
                <w:kern w:val="2"/>
                <w:sz w:val="24"/>
                <w:szCs w:val="24"/>
                <w:lang w:val="sq-AL"/>
              </w:rPr>
              <w:t xml:space="preserve"> Përpunimi i përmbajtjes </w:t>
            </w:r>
          </w:p>
          <w:p w14:paraId="495AC7BC" w14:textId="77777777" w:rsidR="00313B73" w:rsidRPr="00EB3A35" w:rsidRDefault="00313B73" w:rsidP="008247DA">
            <w:pPr>
              <w:spacing w:after="0" w:line="240" w:lineRule="auto"/>
              <w:rPr>
                <w:rFonts w:ascii="Times New Roman" w:hAnsi="Times New Roman" w:cs="Times New Roman"/>
                <w:b/>
                <w:kern w:val="2"/>
                <w:sz w:val="24"/>
                <w:szCs w:val="24"/>
                <w:lang w:val="sq-AL"/>
              </w:rPr>
            </w:pPr>
            <w:r w:rsidRPr="00EB3A35">
              <w:rPr>
                <w:rFonts w:ascii="Times New Roman" w:hAnsi="Times New Roman" w:cs="Times New Roman"/>
                <w:b/>
                <w:kern w:val="2"/>
                <w:sz w:val="24"/>
                <w:szCs w:val="24"/>
                <w:lang w:val="sq-AL"/>
              </w:rPr>
              <w:t>Krijo-diskuto</w:t>
            </w:r>
          </w:p>
          <w:p w14:paraId="3AAD41C7" w14:textId="77777777" w:rsidR="00313B73" w:rsidRPr="009373EE" w:rsidRDefault="00313B73" w:rsidP="008247DA">
            <w:pPr>
              <w:spacing w:after="0" w:line="240" w:lineRule="auto"/>
              <w:rPr>
                <w:rFonts w:ascii="Times New Roman" w:hAnsi="Times New Roman" w:cs="Times New Roman"/>
                <w:kern w:val="2"/>
                <w:lang w:val="sq-AL"/>
              </w:rPr>
            </w:pPr>
            <w:r w:rsidRPr="009373EE">
              <w:rPr>
                <w:rFonts w:ascii="Times New Roman" w:hAnsi="Times New Roman" w:cs="Times New Roman"/>
                <w:kern w:val="2"/>
                <w:lang w:val="sq-AL"/>
              </w:rPr>
              <w:t>Në rubrikën Krijojmë dhe diskutojmë janë dhënë disa këshilla.</w:t>
            </w:r>
            <w:r>
              <w:rPr>
                <w:rFonts w:ascii="Times New Roman" w:hAnsi="Times New Roman" w:cs="Times New Roman"/>
                <w:kern w:val="2"/>
                <w:lang w:val="sq-AL"/>
              </w:rPr>
              <w:t xml:space="preserve"> </w:t>
            </w:r>
            <w:r w:rsidRPr="009373EE">
              <w:rPr>
                <w:rFonts w:ascii="Times New Roman" w:hAnsi="Times New Roman" w:cs="Times New Roman"/>
                <w:kern w:val="2"/>
                <w:lang w:val="sq-AL"/>
              </w:rPr>
              <w:t>Nxënësit do të shkruajnë për çdo këshillë se si do të vepronin ata.</w:t>
            </w:r>
          </w:p>
          <w:p w14:paraId="23C137E7" w14:textId="77777777" w:rsidR="00313B73" w:rsidRPr="009373EE" w:rsidRDefault="00313B73" w:rsidP="008247DA">
            <w:pPr>
              <w:spacing w:after="0" w:line="240" w:lineRule="auto"/>
              <w:rPr>
                <w:rFonts w:ascii="Times New Roman" w:hAnsi="Times New Roman" w:cs="Times New Roman"/>
                <w:kern w:val="2"/>
                <w:lang w:val="sq-AL"/>
              </w:rPr>
            </w:pPr>
            <w:r w:rsidRPr="009373EE">
              <w:rPr>
                <w:rFonts w:ascii="Times New Roman" w:hAnsi="Times New Roman" w:cs="Times New Roman"/>
                <w:kern w:val="2"/>
                <w:lang w:val="sq-AL"/>
              </w:rPr>
              <w:t xml:space="preserve">Shembull:Të </w:t>
            </w:r>
            <w:r>
              <w:rPr>
                <w:rFonts w:ascii="Times New Roman" w:hAnsi="Times New Roman" w:cs="Times New Roman"/>
                <w:kern w:val="2"/>
                <w:lang w:val="sq-AL"/>
              </w:rPr>
              <w:t xml:space="preserve"> </w:t>
            </w:r>
            <w:r w:rsidRPr="009373EE">
              <w:rPr>
                <w:rFonts w:ascii="Times New Roman" w:hAnsi="Times New Roman" w:cs="Times New Roman"/>
                <w:kern w:val="2"/>
                <w:lang w:val="sq-AL"/>
              </w:rPr>
              <w:t>ndihmosh në punët e shtëpisë është mirë. Edhe më mirë do të ishte nëse shpërblehesh.</w:t>
            </w:r>
          </w:p>
          <w:p w14:paraId="468A4CC5" w14:textId="77777777" w:rsidR="00313B73" w:rsidRPr="009373EE" w:rsidRDefault="00313B73" w:rsidP="008247DA">
            <w:pPr>
              <w:spacing w:after="0" w:line="240" w:lineRule="auto"/>
              <w:rPr>
                <w:rFonts w:ascii="Times New Roman" w:hAnsi="Times New Roman" w:cs="Times New Roman"/>
                <w:kern w:val="2"/>
                <w:lang w:val="sq-AL"/>
              </w:rPr>
            </w:pPr>
            <w:r w:rsidRPr="009373EE">
              <w:rPr>
                <w:rFonts w:ascii="Times New Roman" w:hAnsi="Times New Roman" w:cs="Times New Roman"/>
                <w:kern w:val="2"/>
                <w:lang w:val="sq-AL"/>
              </w:rPr>
              <w:t>Unë ndihmoj në punët e shtëpisë dhe gëzohem kur shpërblehem nga prindërit e mi.</w:t>
            </w:r>
            <w:r>
              <w:rPr>
                <w:rFonts w:ascii="Times New Roman" w:hAnsi="Times New Roman" w:cs="Times New Roman"/>
                <w:kern w:val="2"/>
                <w:lang w:val="sq-AL"/>
              </w:rPr>
              <w:t xml:space="preserve"> </w:t>
            </w:r>
            <w:r w:rsidRPr="009373EE">
              <w:rPr>
                <w:rFonts w:ascii="Times New Roman" w:hAnsi="Times New Roman" w:cs="Times New Roman"/>
                <w:kern w:val="2"/>
                <w:lang w:val="sq-AL"/>
              </w:rPr>
              <w:t>Lexohen punimet nga disa nxënës.</w:t>
            </w:r>
          </w:p>
          <w:p w14:paraId="42AFEFB7" w14:textId="77777777" w:rsidR="00313B73" w:rsidRPr="009373EE" w:rsidRDefault="00313B73" w:rsidP="008247DA">
            <w:pPr>
              <w:spacing w:after="0" w:line="240" w:lineRule="auto"/>
              <w:rPr>
                <w:rFonts w:ascii="Times New Roman" w:hAnsi="Times New Roman" w:cs="Times New Roman"/>
                <w:b/>
                <w:kern w:val="2"/>
                <w:sz w:val="24"/>
                <w:szCs w:val="24"/>
                <w:lang w:val="sq-AL"/>
              </w:rPr>
            </w:pPr>
            <w:r w:rsidRPr="009373EE">
              <w:rPr>
                <w:rFonts w:ascii="Times New Roman" w:hAnsi="Times New Roman" w:cs="Times New Roman"/>
                <w:b/>
                <w:kern w:val="2"/>
                <w:sz w:val="24"/>
                <w:szCs w:val="24"/>
                <w:lang w:val="sq-AL"/>
              </w:rPr>
              <w:lastRenderedPageBreak/>
              <w:t>Përforcimi:</w:t>
            </w:r>
          </w:p>
          <w:p w14:paraId="728C2AA0" w14:textId="77777777" w:rsidR="00313B73" w:rsidRPr="00EB3A35" w:rsidRDefault="00313B73" w:rsidP="008247DA">
            <w:pPr>
              <w:spacing w:after="0" w:line="240" w:lineRule="auto"/>
              <w:rPr>
                <w:rFonts w:ascii="Times New Roman" w:hAnsi="Times New Roman" w:cs="Times New Roman"/>
                <w:b/>
                <w:kern w:val="2"/>
                <w:sz w:val="24"/>
                <w:szCs w:val="24"/>
                <w:lang w:val="sq-AL"/>
              </w:rPr>
            </w:pPr>
            <w:r w:rsidRPr="009373EE">
              <w:rPr>
                <w:rFonts w:ascii="Times New Roman" w:hAnsi="Times New Roman" w:cs="Times New Roman"/>
                <w:b/>
                <w:kern w:val="2"/>
                <w:sz w:val="24"/>
                <w:szCs w:val="24"/>
                <w:lang w:val="sq-AL"/>
              </w:rPr>
              <w:t>Konsolidimi i të nxënit</w:t>
            </w:r>
            <w:r>
              <w:rPr>
                <w:rFonts w:ascii="Times New Roman" w:hAnsi="Times New Roman" w:cs="Times New Roman"/>
                <w:b/>
                <w:kern w:val="2"/>
                <w:sz w:val="24"/>
                <w:szCs w:val="24"/>
                <w:lang w:val="sq-AL"/>
              </w:rPr>
              <w:t xml:space="preserve">  - </w:t>
            </w:r>
            <w:r w:rsidRPr="00EB3A35">
              <w:rPr>
                <w:rFonts w:ascii="Times New Roman" w:hAnsi="Times New Roman" w:cs="Times New Roman"/>
                <w:b/>
                <w:kern w:val="2"/>
                <w:sz w:val="24"/>
                <w:szCs w:val="24"/>
                <w:lang w:val="sq-AL"/>
              </w:rPr>
              <w:t>Shkrim i lirë</w:t>
            </w:r>
          </w:p>
          <w:p w14:paraId="064C3297" w14:textId="77777777" w:rsidR="00313B73" w:rsidRPr="009373EE" w:rsidRDefault="00313B73" w:rsidP="008247DA">
            <w:pPr>
              <w:spacing w:after="0" w:line="240" w:lineRule="auto"/>
              <w:rPr>
                <w:rFonts w:ascii="Times New Roman" w:hAnsi="Times New Roman" w:cs="Times New Roman"/>
                <w:kern w:val="2"/>
                <w:lang w:val="sq-AL"/>
              </w:rPr>
            </w:pPr>
            <w:r w:rsidRPr="009373EE">
              <w:rPr>
                <w:rFonts w:ascii="Times New Roman" w:hAnsi="Times New Roman" w:cs="Times New Roman"/>
                <w:kern w:val="2"/>
                <w:lang w:val="sq-AL"/>
              </w:rPr>
              <w:t>Kërkohet nga nxënësit të shkruajnë për planin e tyre të kursimeve.</w:t>
            </w:r>
            <w:r>
              <w:rPr>
                <w:rFonts w:ascii="Times New Roman" w:hAnsi="Times New Roman" w:cs="Times New Roman"/>
                <w:kern w:val="2"/>
                <w:lang w:val="sq-AL"/>
              </w:rPr>
              <w:t xml:space="preserve"> </w:t>
            </w:r>
            <w:r w:rsidRPr="009373EE">
              <w:rPr>
                <w:rFonts w:ascii="Times New Roman" w:hAnsi="Times New Roman" w:cs="Times New Roman"/>
                <w:kern w:val="2"/>
                <w:lang w:val="sq-AL"/>
              </w:rPr>
              <w:t>Lexohen shkrimet para klasës.</w:t>
            </w:r>
          </w:p>
          <w:p w14:paraId="343D8513" w14:textId="77777777" w:rsidR="00313B73" w:rsidRPr="008E6A3E" w:rsidRDefault="00313B73" w:rsidP="008247DA">
            <w:pPr>
              <w:spacing w:line="240" w:lineRule="auto"/>
              <w:rPr>
                <w:rFonts w:ascii="Times New Roman" w:hAnsi="Times New Roman" w:cs="Times New Roman"/>
                <w:b/>
                <w:kern w:val="2"/>
                <w:sz w:val="24"/>
                <w:szCs w:val="24"/>
                <w:lang w:val="sq-AL"/>
              </w:rPr>
            </w:pPr>
            <w:r>
              <w:rPr>
                <w:rFonts w:ascii="Times New Roman" w:hAnsi="Times New Roman" w:cs="Times New Roman"/>
                <w:b/>
                <w:kern w:val="2"/>
                <w:sz w:val="24"/>
                <w:szCs w:val="24"/>
                <w:lang w:val="sq-AL"/>
              </w:rPr>
              <w:t xml:space="preserve">Vlerësimi i nxënësve:                                                                                                                                                    </w:t>
            </w:r>
            <w:r w:rsidRPr="009373EE">
              <w:rPr>
                <w:rFonts w:ascii="Times New Roman" w:hAnsi="Times New Roman" w:cs="Times New Roman"/>
                <w:kern w:val="2"/>
                <w:lang w:val="sq-AL"/>
              </w:rPr>
              <w:t>Nxënësit vleresohen per lidhjen e ngjarjes me përvoja vetjake, analizën e tekstit bazuar në pyetje dhe mënyrën e përpilimit të planit të kursimit.</w:t>
            </w:r>
            <w:r>
              <w:rPr>
                <w:rFonts w:ascii="Times New Roman" w:hAnsi="Times New Roman" w:cs="Times New Roman"/>
                <w:kern w:val="2"/>
                <w:lang w:val="sq-AL"/>
              </w:rPr>
              <w:t xml:space="preserve">                                                                                                                                                              </w:t>
            </w:r>
            <w:r>
              <w:rPr>
                <w:rFonts w:ascii="Times New Roman" w:hAnsi="Times New Roman" w:cs="Times New Roman"/>
                <w:i/>
                <w:iCs/>
                <w:lang w:val="sq-AL"/>
              </w:rPr>
              <w:t xml:space="preserve"> </w:t>
            </w:r>
            <w:r w:rsidRPr="009373EE">
              <w:rPr>
                <w:rFonts w:ascii="Times New Roman" w:hAnsi="Times New Roman" w:cs="Times New Roman"/>
                <w:i/>
                <w:iCs/>
                <w:lang w:val="sq-AL"/>
              </w:rPr>
              <w:t>Detyrë:</w:t>
            </w:r>
            <w:r>
              <w:rPr>
                <w:rFonts w:ascii="Times New Roman" w:hAnsi="Times New Roman" w:cs="Times New Roman"/>
                <w:b/>
                <w:kern w:val="2"/>
                <w:sz w:val="24"/>
                <w:szCs w:val="24"/>
                <w:lang w:val="sq-AL"/>
              </w:rPr>
              <w:t xml:space="preserve"> </w:t>
            </w:r>
            <w:r w:rsidRPr="009373EE">
              <w:rPr>
                <w:rFonts w:ascii="Times New Roman" w:hAnsi="Times New Roman" w:cs="Times New Roman"/>
                <w:kern w:val="2"/>
                <w:u w:val="single"/>
                <w:lang w:val="sq-AL"/>
              </w:rPr>
              <w:t>Të fillojë t’i vendosë në një zarf kursimet e veta dhe t’i llogarisë ato në baza javore.</w:t>
            </w:r>
            <w:r>
              <w:rPr>
                <w:rFonts w:ascii="Times New Roman" w:hAnsi="Times New Roman" w:cs="Times New Roman"/>
                <w:kern w:val="2"/>
                <w:u w:val="single"/>
                <w:lang w:val="sq-AL"/>
              </w:rPr>
              <w:t xml:space="preserve">                                           </w:t>
            </w:r>
            <w:r w:rsidRPr="003C254A">
              <w:rPr>
                <w:rFonts w:ascii="Times New Roman" w:hAnsi="Times New Roman" w:cs="Times New Roman"/>
                <w:kern w:val="2"/>
                <w:sz w:val="24"/>
                <w:szCs w:val="24"/>
                <w:lang w:val="sq-AL"/>
              </w:rPr>
              <w:t>Reflektim për rrjedhën e orës mësimore:_____________________________________________________</w:t>
            </w:r>
          </w:p>
          <w:p w14:paraId="372708EA" w14:textId="77777777" w:rsidR="00313B73" w:rsidRDefault="00313B73" w:rsidP="008247DA">
            <w:pPr>
              <w:pStyle w:val="NoSpacing"/>
              <w:rPr>
                <w:rFonts w:ascii="Times New Roman" w:hAnsi="Times New Roman" w:cs="Times New Roman"/>
                <w:kern w:val="2"/>
                <w:sz w:val="24"/>
                <w:szCs w:val="24"/>
                <w:lang w:val="sq-AL"/>
              </w:rPr>
            </w:pPr>
            <w:r w:rsidRPr="003C254A">
              <w:rPr>
                <w:rFonts w:ascii="Times New Roman" w:hAnsi="Times New Roman" w:cs="Times New Roman"/>
                <w:kern w:val="2"/>
                <w:sz w:val="24"/>
                <w:szCs w:val="24"/>
                <w:lang w:val="sq-AL"/>
              </w:rPr>
              <w:t>______________________________________________________________________________________</w:t>
            </w:r>
          </w:p>
          <w:p w14:paraId="6F8DB8C5" w14:textId="77777777" w:rsidR="00313B73" w:rsidRPr="003C254A" w:rsidRDefault="00313B73" w:rsidP="008247DA">
            <w:pPr>
              <w:pStyle w:val="NoSpacing"/>
              <w:rPr>
                <w:rFonts w:ascii="Times New Roman" w:hAnsi="Times New Roman" w:cs="Times New Roman"/>
                <w:kern w:val="2"/>
                <w:sz w:val="24"/>
                <w:szCs w:val="24"/>
                <w:lang w:val="sq-AL"/>
              </w:rPr>
            </w:pPr>
          </w:p>
        </w:tc>
      </w:tr>
    </w:tbl>
    <w:p w14:paraId="46085C7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C7AD03B" w14:textId="77777777" w:rsidTr="008247DA">
        <w:trPr>
          <w:trHeight w:val="206"/>
        </w:trPr>
        <w:tc>
          <w:tcPr>
            <w:tcW w:w="10105" w:type="dxa"/>
            <w:tcBorders>
              <w:top w:val="single" w:sz="8" w:space="0" w:color="000000"/>
              <w:bottom w:val="nil"/>
            </w:tcBorders>
            <w:shd w:val="clear" w:color="auto" w:fill="000000"/>
            <w:hideMark/>
          </w:tcPr>
          <w:p w14:paraId="49CF9B0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- 115 </w:t>
            </w:r>
          </w:p>
        </w:tc>
      </w:tr>
      <w:tr w:rsidR="00313B73" w:rsidRPr="00313B73" w14:paraId="79A0E4C7" w14:textId="77777777" w:rsidTr="008247DA">
        <w:trPr>
          <w:trHeight w:val="379"/>
        </w:trPr>
        <w:tc>
          <w:tcPr>
            <w:tcW w:w="10105" w:type="dxa"/>
            <w:tcBorders>
              <w:top w:val="single" w:sz="8" w:space="0" w:color="000000"/>
              <w:bottom w:val="single" w:sz="8" w:space="0" w:color="000000"/>
            </w:tcBorders>
            <w:hideMark/>
          </w:tcPr>
          <w:p w14:paraId="4E9330D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FC6686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D16F299" w14:textId="77777777" w:rsidTr="008247DA">
        <w:trPr>
          <w:trHeight w:val="2390"/>
        </w:trPr>
        <w:tc>
          <w:tcPr>
            <w:tcW w:w="10105" w:type="dxa"/>
            <w:tcBorders>
              <w:top w:val="nil"/>
            </w:tcBorders>
          </w:tcPr>
          <w:p w14:paraId="2C7595B6" w14:textId="77777777" w:rsidR="00313B73" w:rsidRPr="009373EE" w:rsidRDefault="00313B73" w:rsidP="008247DA">
            <w:pPr>
              <w:spacing w:after="0"/>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 </w:t>
            </w:r>
            <w:r w:rsidRPr="009373EE">
              <w:rPr>
                <w:rFonts w:ascii="Times New Roman" w:eastAsia="MS Mincho" w:hAnsi="Times New Roman" w:cs="Times New Roman"/>
                <w:b/>
                <w:bCs/>
                <w:color w:val="0D0D0D"/>
                <w:lang w:val="sq-AL"/>
              </w:rPr>
              <w:t xml:space="preserve">Tema: </w:t>
            </w:r>
            <w:r w:rsidRPr="009373EE">
              <w:rPr>
                <w:rFonts w:ascii="Times New Roman" w:eastAsia="MS Mincho" w:hAnsi="Times New Roman" w:cs="Times New Roman"/>
                <w:bCs/>
                <w:color w:val="0D0D0D"/>
                <w:lang w:val="sq-AL"/>
              </w:rPr>
              <w:t>Proza: personazhet letrare, ngjarja, koha dhe hapësira, autori-rrëfyesi, tema, motivet, re- aliteti, imagjinata etj.</w:t>
            </w:r>
          </w:p>
          <w:p w14:paraId="35FD44DA" w14:textId="77777777" w:rsidR="00313B73" w:rsidRPr="009373EE" w:rsidRDefault="00313B73" w:rsidP="008247DA">
            <w:pPr>
              <w:spacing w:after="0"/>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Rezultatet e të nxënit të temës:</w:t>
            </w:r>
          </w:p>
          <w:p w14:paraId="504741F3" w14:textId="77777777" w:rsidR="00313B73" w:rsidRPr="009373EE" w:rsidRDefault="00313B73" w:rsidP="008247DA">
            <w:pPr>
              <w:spacing w:after="0"/>
              <w:rPr>
                <w:rFonts w:ascii="Times New Roman" w:eastAsia="MS Mincho" w:hAnsi="Times New Roman" w:cs="Times New Roman"/>
                <w:b/>
                <w:bCs/>
                <w:color w:val="0D0D0D"/>
                <w:lang w:val="sq-AL"/>
              </w:rPr>
            </w:pPr>
            <w:r w:rsidRPr="009373EE">
              <w:rPr>
                <w:rFonts w:ascii="Times New Roman" w:eastAsia="MS Mincho" w:hAnsi="Times New Roman" w:cs="Times New Roman"/>
                <w:bCs/>
                <w:color w:val="0D0D0D"/>
                <w:lang w:val="sq-AL"/>
              </w:rPr>
              <w:t>Dallon personazhin kryesor e dytësor, temën, ngjarjen, subjektin, kohën dhe hapësirën</w:t>
            </w:r>
            <w:r w:rsidRPr="009373EE">
              <w:rPr>
                <w:rFonts w:ascii="Times New Roman" w:eastAsia="MS Mincho" w:hAnsi="Times New Roman" w:cs="Times New Roman"/>
                <w:b/>
                <w:bCs/>
                <w:color w:val="0D0D0D"/>
                <w:lang w:val="sq-AL"/>
              </w:rPr>
              <w:t>.</w:t>
            </w:r>
          </w:p>
          <w:p w14:paraId="58B9F08D" w14:textId="77777777" w:rsidR="00313B73" w:rsidRPr="009373EE" w:rsidRDefault="00313B73" w:rsidP="008247DA">
            <w:pPr>
              <w:spacing w:after="0"/>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 xml:space="preserve">Kontributi në rezultatet për kompetencat kryesore të shkallës: </w:t>
            </w:r>
            <w:r w:rsidRPr="009373EE">
              <w:rPr>
                <w:rFonts w:ascii="Times New Roman" w:eastAsia="MS Mincho" w:hAnsi="Times New Roman" w:cs="Times New Roman"/>
                <w:bCs/>
                <w:color w:val="0D0D0D"/>
                <w:lang w:val="sq-AL"/>
              </w:rPr>
              <w:t>I.1, I.2, I.6; VI.3.</w:t>
            </w:r>
          </w:p>
          <w:p w14:paraId="704E32ED" w14:textId="77777777" w:rsidR="00313B73" w:rsidRPr="009373EE" w:rsidRDefault="00313B73" w:rsidP="008247DA">
            <w:pPr>
              <w:spacing w:after="0" w:line="240" w:lineRule="auto"/>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 xml:space="preserve">Kontributi në rezultatet e fushës së kurrikulës: </w:t>
            </w:r>
            <w:r w:rsidRPr="009373EE">
              <w:rPr>
                <w:rFonts w:ascii="Times New Roman" w:eastAsia="MS Mincho" w:hAnsi="Times New Roman" w:cs="Times New Roman"/>
                <w:bCs/>
                <w:color w:val="0D0D0D"/>
                <w:lang w:val="sq-AL"/>
              </w:rPr>
              <w:t>1.1, 1.3; 2.1; 3.4.</w:t>
            </w:r>
          </w:p>
          <w:p w14:paraId="0304A8E9"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64D09B07" w14:textId="77777777" w:rsidR="00313B73" w:rsidRPr="009373EE" w:rsidRDefault="00313B73" w:rsidP="008247DA">
            <w:pPr>
              <w:spacing w:after="0" w:line="240" w:lineRule="auto"/>
              <w:rPr>
                <w:rFonts w:ascii="Times New Roman" w:eastAsia="MS Mincho" w:hAnsi="Times New Roman" w:cs="Times New Roman"/>
                <w:bCs/>
                <w:color w:val="0D0D0D"/>
                <w:lang w:val="sq-AL"/>
              </w:rPr>
            </w:pPr>
            <w:r w:rsidRPr="009373EE">
              <w:rPr>
                <w:rFonts w:ascii="Times New Roman" w:eastAsia="MS Mincho" w:hAnsi="Times New Roman" w:cs="Times New Roman"/>
                <w:b/>
                <w:bCs/>
                <w:color w:val="0D0D0D"/>
                <w:lang w:val="sq-AL"/>
              </w:rPr>
              <w:t xml:space="preserve">Njësia mësimore: </w:t>
            </w:r>
            <w:r w:rsidRPr="009373EE">
              <w:rPr>
                <w:rFonts w:ascii="Times New Roman" w:eastAsia="MS Mincho" w:hAnsi="Times New Roman" w:cs="Times New Roman"/>
                <w:bCs/>
                <w:color w:val="0D0D0D"/>
                <w:lang w:val="sq-AL"/>
              </w:rPr>
              <w:t>“T’i ndihmojmë njerëzit në nevojë” (ora I)</w:t>
            </w:r>
          </w:p>
          <w:p w14:paraId="31D85814" w14:textId="77777777" w:rsidR="00313B73" w:rsidRPr="009373EE" w:rsidRDefault="00313B73" w:rsidP="008247DA">
            <w:pPr>
              <w:spacing w:after="0" w:line="240" w:lineRule="auto"/>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Rezultatet e të nxënit të orës mësimore:</w:t>
            </w:r>
          </w:p>
          <w:p w14:paraId="53B7BD66"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Lexon tekstin rrjedhshëm dhe me intonacion;</w:t>
            </w:r>
          </w:p>
          <w:p w14:paraId="4AE9CC7E"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Përshkruan personazhet dhe veprimet e tyre;</w:t>
            </w:r>
          </w:p>
          <w:p w14:paraId="0656E0D5"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Formulon mesazh të qartë nga teksti.</w:t>
            </w:r>
          </w:p>
          <w:p w14:paraId="4DFC03CD" w14:textId="77777777" w:rsidR="00313B73" w:rsidRPr="009373EE" w:rsidRDefault="00313B73" w:rsidP="008247DA">
            <w:pPr>
              <w:spacing w:after="0" w:line="240" w:lineRule="auto"/>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 xml:space="preserve">Kriteret e suksesit: </w:t>
            </w:r>
            <w:r w:rsidRPr="009373EE">
              <w:rPr>
                <w:rFonts w:ascii="Times New Roman" w:eastAsia="MS Mincho" w:hAnsi="Times New Roman" w:cs="Times New Roman"/>
                <w:bCs/>
                <w:color w:val="0D0D0D"/>
                <w:lang w:val="sq-AL"/>
              </w:rPr>
              <w:t>Përcaktohen me nxënësit në klasë.</w:t>
            </w:r>
          </w:p>
          <w:p w14:paraId="582AA0B2" w14:textId="77777777" w:rsidR="00313B73" w:rsidRPr="009373EE" w:rsidRDefault="00313B73" w:rsidP="008247DA">
            <w:pPr>
              <w:spacing w:after="0" w:line="240" w:lineRule="auto"/>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 xml:space="preserve">Burimet, mjetet e konkretizimit dhe materialet mësimore: </w:t>
            </w:r>
            <w:r w:rsidRPr="009373EE">
              <w:rPr>
                <w:rFonts w:ascii="Times New Roman" w:eastAsia="MS Mincho" w:hAnsi="Times New Roman" w:cs="Times New Roman"/>
                <w:bCs/>
                <w:color w:val="0D0D0D"/>
                <w:lang w:val="sq-AL"/>
              </w:rPr>
              <w:t>Fletë A4, mjete shkrimi.</w:t>
            </w:r>
          </w:p>
          <w:p w14:paraId="7663A29B" w14:textId="77777777" w:rsidR="00313B73" w:rsidRPr="009373EE" w:rsidRDefault="00313B73" w:rsidP="008247DA">
            <w:pPr>
              <w:spacing w:after="0" w:line="240" w:lineRule="auto"/>
              <w:rPr>
                <w:rFonts w:ascii="Times New Roman" w:eastAsia="MS Mincho" w:hAnsi="Times New Roman" w:cs="Times New Roman"/>
                <w:b/>
                <w:bCs/>
                <w:color w:val="0D0D0D"/>
                <w:lang w:val="sq-AL"/>
              </w:rPr>
            </w:pPr>
            <w:r w:rsidRPr="009373EE">
              <w:rPr>
                <w:rFonts w:ascii="Times New Roman" w:eastAsia="MS Mincho" w:hAnsi="Times New Roman" w:cs="Times New Roman"/>
                <w:b/>
                <w:bCs/>
                <w:color w:val="0D0D0D"/>
                <w:lang w:val="sq-AL"/>
              </w:rPr>
              <w:t>Lidhja me lëndët e tjera mësimore dhe/apo me çështjet ndërkurrikulare dhe situatat jetësore:</w:t>
            </w:r>
          </w:p>
          <w:p w14:paraId="6761FB42" w14:textId="77777777" w:rsidR="00313B73" w:rsidRPr="009373EE" w:rsidRDefault="00313B73" w:rsidP="008247DA">
            <w:pPr>
              <w:spacing w:after="0" w:line="240" w:lineRule="auto"/>
              <w:rPr>
                <w:rFonts w:ascii="Times New Roman" w:eastAsia="MS Mincho" w:hAnsi="Times New Roman" w:cs="Times New Roman"/>
                <w:bCs/>
                <w:color w:val="0D0D0D"/>
                <w:lang w:val="sq-AL"/>
              </w:rPr>
            </w:pPr>
            <w:r w:rsidRPr="009373EE">
              <w:rPr>
                <w:rFonts w:ascii="Times New Roman" w:eastAsia="MS Mincho" w:hAnsi="Times New Roman" w:cs="Times New Roman"/>
                <w:bCs/>
                <w:color w:val="0D0D0D"/>
                <w:lang w:val="sq-AL"/>
              </w:rPr>
              <w:t>Shoqëria dhe mjedisi, Njeriu dhe natyra, Matematika.</w:t>
            </w:r>
          </w:p>
          <w:p w14:paraId="34F102FF" w14:textId="77777777" w:rsidR="00313B73" w:rsidRPr="00191C7D"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9373EE">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9373EE">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191C7D">
              <w:rPr>
                <w:rFonts w:ascii="Times New Roman" w:eastAsia="MS Mincho" w:hAnsi="Times New Roman" w:cs="Times New Roman"/>
                <w:b/>
                <w:bCs/>
                <w:color w:val="0D0D0D"/>
                <w:lang w:val="sq-AL"/>
              </w:rPr>
              <w:t>Pyetja e ditës</w:t>
            </w:r>
          </w:p>
          <w:p w14:paraId="1D0CB952" w14:textId="77777777" w:rsidR="00313B73" w:rsidRPr="009373EE" w:rsidRDefault="00313B73" w:rsidP="008247DA">
            <w:pPr>
              <w:spacing w:after="0"/>
              <w:rPr>
                <w:rFonts w:ascii="Times New Roman" w:eastAsia="MS Mincho" w:hAnsi="Times New Roman" w:cs="Times New Roman"/>
                <w:bCs/>
                <w:color w:val="0D0D0D"/>
                <w:lang w:val="sq-AL"/>
              </w:rPr>
            </w:pPr>
            <w:r w:rsidRPr="009373EE">
              <w:rPr>
                <w:rFonts w:ascii="Times New Roman" w:eastAsia="MS Mincho" w:hAnsi="Times New Roman" w:cs="Times New Roman"/>
                <w:bCs/>
                <w:color w:val="0D0D0D"/>
                <w:lang w:val="sq-AL"/>
              </w:rPr>
              <w:t>Nxënësve u drejtohet pyetja:</w:t>
            </w:r>
          </w:p>
          <w:p w14:paraId="0C2E399C" w14:textId="77777777" w:rsidR="00313B73" w:rsidRPr="009373EE" w:rsidRDefault="00313B73" w:rsidP="008247DA">
            <w:pPr>
              <w:spacing w:after="0"/>
              <w:rPr>
                <w:rFonts w:ascii="Times New Roman" w:eastAsia="MS Mincho" w:hAnsi="Times New Roman" w:cs="Times New Roman"/>
                <w:bCs/>
                <w:color w:val="0D0D0D"/>
                <w:lang w:val="sq-AL"/>
              </w:rPr>
            </w:pPr>
            <w:r w:rsidRPr="009373EE">
              <w:rPr>
                <w:rFonts w:ascii="Times New Roman" w:eastAsia="MS Mincho" w:hAnsi="Times New Roman" w:cs="Times New Roman"/>
                <w:bCs/>
                <w:color w:val="0D0D0D"/>
                <w:lang w:val="sq-AL"/>
              </w:rPr>
              <w:t>Çfarë duhet të bëjmë me paratë e kursyera?</w:t>
            </w:r>
          </w:p>
          <w:p w14:paraId="6464DFB3" w14:textId="77777777" w:rsidR="00313B73" w:rsidRPr="009373EE" w:rsidRDefault="00313B73" w:rsidP="008247DA">
            <w:pPr>
              <w:spacing w:after="0"/>
              <w:rPr>
                <w:rFonts w:ascii="Times New Roman" w:eastAsia="MS Mincho" w:hAnsi="Times New Roman" w:cs="Times New Roman"/>
                <w:bCs/>
                <w:color w:val="0D0D0D"/>
                <w:lang w:val="sq-AL"/>
              </w:rPr>
            </w:pPr>
            <w:r w:rsidRPr="009373EE">
              <w:rPr>
                <w:rFonts w:ascii="Times New Roman" w:eastAsia="MS Mincho" w:hAnsi="Times New Roman" w:cs="Times New Roman"/>
                <w:bCs/>
                <w:color w:val="0D0D0D"/>
                <w:lang w:val="sq-AL"/>
              </w:rPr>
              <w:t>Nxënësit i paraqesin idetë dhe diskutohet duke treguar edhe përvoja nga jeta e tyre e përditshme.</w:t>
            </w:r>
          </w:p>
          <w:p w14:paraId="0CE6C18E" w14:textId="77777777" w:rsidR="00313B73" w:rsidRPr="005440A5"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Ndërtimi i njohurive:      </w:t>
            </w:r>
            <w:r w:rsidRPr="005440A5">
              <w:rPr>
                <w:rFonts w:ascii="Times New Roman" w:eastAsia="MS Mincho" w:hAnsi="Times New Roman" w:cs="Times New Roman"/>
                <w:b/>
                <w:bCs/>
                <w:color w:val="0D0D0D"/>
                <w:lang w:val="sq-AL"/>
              </w:rPr>
              <w:t>Përpunimi i përmbajtjes DRTA</w:t>
            </w:r>
          </w:p>
          <w:p w14:paraId="0B9C0ACE"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Paraqitet titulli i tekstit dhe u kërkohet nxënësve të parashikojnë ngjarjen e tekstit.</w:t>
            </w:r>
          </w:p>
          <w:p w14:paraId="7C57265F"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U drejtohet pyetja:</w:t>
            </w:r>
          </w:p>
          <w:p w14:paraId="36680ACA" w14:textId="77777777" w:rsidR="00313B73" w:rsidRPr="005440A5" w:rsidRDefault="00313B73" w:rsidP="00313B73">
            <w:pPr>
              <w:pStyle w:val="ListParagraph"/>
              <w:numPr>
                <w:ilvl w:val="0"/>
                <w:numId w:val="70"/>
              </w:num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Për çfarë mendoni se bëhet fjalë në këtë tregim?</w:t>
            </w:r>
          </w:p>
          <w:p w14:paraId="5072C006" w14:textId="77777777" w:rsidR="00313B73" w:rsidRPr="00091288" w:rsidRDefault="00313B73" w:rsidP="00313B73">
            <w:pPr>
              <w:pStyle w:val="ListParagraph"/>
              <w:numPr>
                <w:ilvl w:val="0"/>
                <w:numId w:val="70"/>
              </w:numPr>
              <w:spacing w:line="240" w:lineRule="auto"/>
              <w:rPr>
                <w:rFonts w:ascii="Times New Roman" w:eastAsia="MS Mincho" w:hAnsi="Times New Roman" w:cs="Times New Roman"/>
                <w:bCs/>
                <w:color w:val="0D0D0D"/>
                <w:lang w:val="sq-AL"/>
              </w:rPr>
            </w:pPr>
            <w:r w:rsidRPr="00091288">
              <w:rPr>
                <w:rFonts w:ascii="Times New Roman" w:eastAsia="MS Mincho" w:hAnsi="Times New Roman" w:cs="Times New Roman"/>
                <w:bCs/>
                <w:color w:val="0D0D0D"/>
                <w:lang w:val="sq-AL"/>
              </w:rPr>
              <w:t>Lexohet teksti me ndalesa. Pas çdo ndalese, parashtrohen pyetje që lidhen me pjesën e lex- uar.</w:t>
            </w:r>
          </w:p>
          <w:p w14:paraId="5D3D7B72" w14:textId="77777777" w:rsidR="00313B73" w:rsidRPr="005440A5" w:rsidRDefault="00313B73" w:rsidP="00313B73">
            <w:pPr>
              <w:pStyle w:val="ListParagraph"/>
              <w:numPr>
                <w:ilvl w:val="0"/>
                <w:numId w:val="70"/>
              </w:numPr>
              <w:spacing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Kujt ia kishin dhuruar fëmijët më parë paratë?</w:t>
            </w:r>
          </w:p>
          <w:p w14:paraId="1AB5B961" w14:textId="77777777" w:rsidR="00313B73" w:rsidRPr="005440A5" w:rsidRDefault="00313B73" w:rsidP="00313B73">
            <w:pPr>
              <w:pStyle w:val="ListParagraph"/>
              <w:numPr>
                <w:ilvl w:val="0"/>
                <w:numId w:val="70"/>
              </w:numPr>
              <w:spacing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Çfarë panë ata në televizor?</w:t>
            </w:r>
          </w:p>
          <w:p w14:paraId="48958678" w14:textId="77777777" w:rsidR="00313B73" w:rsidRPr="00091288" w:rsidRDefault="00313B73" w:rsidP="00313B73">
            <w:pPr>
              <w:pStyle w:val="ListParagraph"/>
              <w:numPr>
                <w:ilvl w:val="0"/>
                <w:numId w:val="70"/>
              </w:numPr>
              <w:spacing w:after="0" w:line="240" w:lineRule="auto"/>
              <w:rPr>
                <w:b/>
                <w:lang w:val="it-IT"/>
              </w:rPr>
            </w:pPr>
            <w:r w:rsidRPr="00091288">
              <w:rPr>
                <w:rFonts w:ascii="Times New Roman" w:eastAsia="MS Mincho" w:hAnsi="Times New Roman" w:cs="Times New Roman"/>
                <w:bCs/>
                <w:color w:val="0D0D0D"/>
                <w:lang w:val="sq-AL"/>
              </w:rPr>
              <w:t>Çfarë tha nëna për fëmijët?                                                                                                                    Dallohen personazhet, idetë e fëmijëve për kur- simet, zgjedhjen e tyre për të ndihmuar. Nxirret mesazhi i pjesës.Ata krahasojnë parashikimet me ngjarjen e lex- uar në tekst. Lexohet teksti nga nxënësit me in- tonacion.</w:t>
            </w:r>
          </w:p>
          <w:p w14:paraId="2B548755" w14:textId="77777777" w:rsidR="00313B73" w:rsidRPr="005440A5" w:rsidRDefault="00313B73" w:rsidP="008247DA">
            <w:pPr>
              <w:spacing w:after="0" w:line="240" w:lineRule="auto"/>
              <w:rPr>
                <w:rFonts w:ascii="Times New Roman" w:eastAsia="MS Mincho" w:hAnsi="Times New Roman" w:cs="Times New Roman"/>
                <w:bCs/>
                <w:i/>
                <w:color w:val="0D0D0D"/>
                <w:lang w:val="sq-AL"/>
              </w:rPr>
            </w:pPr>
            <w:r>
              <w:rPr>
                <w:b/>
                <w:lang w:val="it-IT"/>
              </w:rPr>
              <w:t xml:space="preserve"> </w:t>
            </w:r>
            <w:r w:rsidRPr="005440A5">
              <w:rPr>
                <w:rFonts w:ascii="Times New Roman" w:eastAsia="MS Mincho" w:hAnsi="Times New Roman" w:cs="Times New Roman"/>
                <w:b/>
                <w:bCs/>
                <w:color w:val="0D0D0D"/>
                <w:lang w:val="sq-AL"/>
              </w:rPr>
              <w:t xml:space="preserve">Përforcimi: </w:t>
            </w:r>
            <w:r>
              <w:rPr>
                <w:rFonts w:ascii="Times New Roman" w:eastAsia="MS Mincho" w:hAnsi="Times New Roman" w:cs="Times New Roman"/>
                <w:b/>
                <w:bCs/>
                <w:color w:val="0D0D0D"/>
                <w:lang w:val="sq-AL"/>
              </w:rPr>
              <w:t xml:space="preserve">  </w:t>
            </w:r>
            <w:r w:rsidRPr="005440A5">
              <w:rPr>
                <w:rFonts w:ascii="Times New Roman" w:eastAsia="MS Mincho" w:hAnsi="Times New Roman" w:cs="Times New Roman"/>
                <w:b/>
                <w:bCs/>
                <w:color w:val="0D0D0D"/>
                <w:lang w:val="sq-AL"/>
              </w:rPr>
              <w:t xml:space="preserve">Konsolidimi i të nxënit </w:t>
            </w:r>
            <w:r>
              <w:rPr>
                <w:rFonts w:ascii="Times New Roman" w:eastAsia="MS Mincho" w:hAnsi="Times New Roman" w:cs="Times New Roman"/>
                <w:b/>
                <w:bCs/>
                <w:color w:val="0D0D0D"/>
                <w:lang w:val="sq-AL"/>
              </w:rPr>
              <w:t xml:space="preserve">  </w:t>
            </w:r>
            <w:r w:rsidRPr="00191C7D">
              <w:rPr>
                <w:rFonts w:ascii="Times New Roman" w:eastAsia="MS Mincho" w:hAnsi="Times New Roman" w:cs="Times New Roman"/>
                <w:b/>
                <w:bCs/>
                <w:color w:val="0D0D0D"/>
                <w:lang w:val="sq-AL"/>
              </w:rPr>
              <w:t>Shkrim i lirë</w:t>
            </w:r>
          </w:p>
          <w:p w14:paraId="64D88445"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lastRenderedPageBreak/>
              <w:t>Në tabelë shkruajnë pyetjen:</w:t>
            </w:r>
          </w:p>
          <w:p w14:paraId="61573457" w14:textId="77777777" w:rsidR="00313B73" w:rsidRPr="005440A5" w:rsidRDefault="00313B73" w:rsidP="00313B73">
            <w:pPr>
              <w:pStyle w:val="ListParagraph"/>
              <w:numPr>
                <w:ilvl w:val="0"/>
                <w:numId w:val="64"/>
              </w:num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Po ti, si do të veproje po të ishe në vendin e tyre?</w:t>
            </w:r>
          </w:p>
          <w:p w14:paraId="697FCF4F"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Nxënësit shkruajnë mendimet, duke i lidhur edhe me situatat që u kanë ndodhur. Lexohen punimet e tyre.</w:t>
            </w:r>
          </w:p>
          <w:p w14:paraId="67410481" w14:textId="77777777" w:rsidR="00313B73"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4456BDE7" w14:textId="77777777" w:rsidR="00313B73" w:rsidRPr="005440A5" w:rsidRDefault="00313B73" w:rsidP="008247DA">
            <w:pPr>
              <w:pStyle w:val="BodyText"/>
              <w:spacing w:before="25"/>
              <w:rPr>
                <w:rFonts w:ascii="Times New Roman" w:eastAsia="MS Mincho" w:hAnsi="Times New Roman" w:cs="Times New Roman"/>
                <w:bCs/>
                <w:color w:val="0D0D0D"/>
                <w:lang w:val="sq-AL"/>
                <w14:ligatures w14:val="standardContextual"/>
              </w:rPr>
            </w:pPr>
            <w:r w:rsidRPr="005440A5">
              <w:rPr>
                <w:rFonts w:ascii="Times New Roman" w:eastAsia="MS Mincho" w:hAnsi="Times New Roman" w:cs="Times New Roman"/>
                <w:bCs/>
                <w:color w:val="0D0D0D"/>
                <w:lang w:val="sq-AL"/>
                <w14:ligatures w14:val="standardContextual"/>
              </w:rPr>
              <w:t>Nxënësit vlerësohen për leximin e rrjedhshëm dhe me intonacion, përshkrimin e persona</w:t>
            </w:r>
            <w:r>
              <w:rPr>
                <w:rFonts w:ascii="Times New Roman" w:eastAsia="MS Mincho" w:hAnsi="Times New Roman" w:cs="Times New Roman"/>
                <w:bCs/>
                <w:color w:val="0D0D0D"/>
                <w:lang w:val="sq-AL"/>
                <w14:ligatures w14:val="standardContextual"/>
              </w:rPr>
              <w:t xml:space="preserve">zheve dhe nxjerrjen e mesazhit.                                                                                                                                                                  </w:t>
            </w:r>
            <w:r w:rsidRPr="005440A5">
              <w:rPr>
                <w:rFonts w:ascii="Times New Roman" w:eastAsia="MS Mincho" w:hAnsi="Times New Roman" w:cs="Times New Roman"/>
                <w:bCs/>
                <w:i/>
                <w:iCs/>
                <w:color w:val="0D0D0D"/>
                <w:lang w:val="sq-AL"/>
              </w:rPr>
              <w:t xml:space="preserve"> Detyrë:</w:t>
            </w:r>
            <w:r>
              <w:rPr>
                <w:rFonts w:ascii="Times New Roman" w:eastAsia="MS Mincho" w:hAnsi="Times New Roman" w:cs="Times New Roman"/>
                <w:bCs/>
                <w:i/>
                <w:iCs/>
                <w:color w:val="0D0D0D"/>
                <w:lang w:val="sq-AL"/>
              </w:rPr>
              <w:t xml:space="preserve"> </w:t>
            </w:r>
            <w:r w:rsidRPr="005440A5">
              <w:rPr>
                <w:rFonts w:ascii="Times New Roman" w:eastAsia="MS Mincho" w:hAnsi="Times New Roman" w:cs="Times New Roman"/>
                <w:bCs/>
                <w:color w:val="0D0D0D"/>
                <w:lang w:val="sq-AL"/>
                <w14:ligatures w14:val="standardContextual"/>
              </w:rPr>
              <w:t>Shkruan për ndihmën që planifikon për njerëzit në nevojë.</w:t>
            </w:r>
          </w:p>
          <w:p w14:paraId="4EC0161E"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A1D5683"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128CC2B9" w14:textId="77777777" w:rsidR="00313B73" w:rsidRPr="00112C98" w:rsidRDefault="00313B73" w:rsidP="008247DA">
            <w:pPr>
              <w:pStyle w:val="NoSpacing"/>
              <w:rPr>
                <w:color w:val="080C0C"/>
                <w:lang w:val="it-IT"/>
              </w:rPr>
            </w:pPr>
          </w:p>
        </w:tc>
      </w:tr>
    </w:tbl>
    <w:p w14:paraId="3465A4A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E7B4542" w14:textId="77777777" w:rsidTr="008247DA">
        <w:trPr>
          <w:trHeight w:val="206"/>
        </w:trPr>
        <w:tc>
          <w:tcPr>
            <w:tcW w:w="10105" w:type="dxa"/>
            <w:tcBorders>
              <w:top w:val="single" w:sz="8" w:space="0" w:color="000000"/>
              <w:bottom w:val="nil"/>
            </w:tcBorders>
            <w:shd w:val="clear" w:color="auto" w:fill="000000"/>
            <w:hideMark/>
          </w:tcPr>
          <w:p w14:paraId="3A6BA3E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116</w:t>
            </w:r>
          </w:p>
        </w:tc>
      </w:tr>
      <w:tr w:rsidR="00313B73" w:rsidRPr="00313B73" w14:paraId="7D4C17E4" w14:textId="77777777" w:rsidTr="008247DA">
        <w:trPr>
          <w:trHeight w:val="379"/>
        </w:trPr>
        <w:tc>
          <w:tcPr>
            <w:tcW w:w="10105" w:type="dxa"/>
            <w:tcBorders>
              <w:top w:val="single" w:sz="8" w:space="0" w:color="000000"/>
              <w:bottom w:val="single" w:sz="8" w:space="0" w:color="000000"/>
            </w:tcBorders>
            <w:hideMark/>
          </w:tcPr>
          <w:p w14:paraId="6A1CD03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E6D972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B0977D2" w14:textId="77777777" w:rsidTr="008247DA">
        <w:trPr>
          <w:trHeight w:val="2390"/>
        </w:trPr>
        <w:tc>
          <w:tcPr>
            <w:tcW w:w="10105" w:type="dxa"/>
            <w:tcBorders>
              <w:top w:val="nil"/>
            </w:tcBorders>
          </w:tcPr>
          <w:p w14:paraId="6B3D8188" w14:textId="77777777" w:rsidR="00313B73" w:rsidRPr="005440A5"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 </w:t>
            </w:r>
            <w:r w:rsidRPr="005440A5">
              <w:rPr>
                <w:rFonts w:ascii="Times New Roman" w:eastAsia="MS Mincho" w:hAnsi="Times New Roman" w:cs="Times New Roman"/>
                <w:b/>
                <w:bCs/>
                <w:color w:val="0D0D0D"/>
                <w:lang w:val="sq-AL"/>
              </w:rPr>
              <w:t xml:space="preserve">Tema: </w:t>
            </w:r>
            <w:r w:rsidRPr="005440A5">
              <w:rPr>
                <w:rFonts w:ascii="Times New Roman" w:eastAsia="MS Mincho" w:hAnsi="Times New Roman" w:cs="Times New Roman"/>
                <w:bCs/>
                <w:color w:val="0D0D0D"/>
                <w:lang w:val="sq-AL"/>
              </w:rPr>
              <w:t>Proza: personazhet letrare, ngjarja, koha dhe hapësira, autori-rrëfyesi, tema, motivet, re- aliteti, imagjinata etj.</w:t>
            </w:r>
          </w:p>
          <w:p w14:paraId="319F3A6A" w14:textId="77777777" w:rsidR="00313B73" w:rsidRPr="005440A5" w:rsidRDefault="00313B73" w:rsidP="008247DA">
            <w:pPr>
              <w:spacing w:after="0" w:line="240" w:lineRule="auto"/>
              <w:rPr>
                <w:rFonts w:ascii="Times New Roman" w:eastAsia="MS Mincho" w:hAnsi="Times New Roman" w:cs="Times New Roman"/>
                <w:b/>
                <w:bCs/>
                <w:color w:val="0D0D0D"/>
                <w:lang w:val="sq-AL"/>
              </w:rPr>
            </w:pPr>
            <w:r w:rsidRPr="005440A5">
              <w:rPr>
                <w:rFonts w:ascii="Times New Roman" w:eastAsia="MS Mincho" w:hAnsi="Times New Roman" w:cs="Times New Roman"/>
                <w:b/>
                <w:bCs/>
                <w:color w:val="0D0D0D"/>
                <w:lang w:val="sq-AL"/>
              </w:rPr>
              <w:t>Rezultatet e të nxënit të temës:</w:t>
            </w:r>
          </w:p>
          <w:p w14:paraId="4490BFA9" w14:textId="77777777" w:rsidR="00313B73" w:rsidRPr="005440A5" w:rsidRDefault="00313B73" w:rsidP="008247DA">
            <w:pPr>
              <w:spacing w:after="0" w:line="240" w:lineRule="auto"/>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Dallon personazhin kryesor e dytësor, temën, ngjarjen, subjektin, kohën dhe hapësirën.</w:t>
            </w:r>
          </w:p>
          <w:p w14:paraId="0015975B" w14:textId="77777777" w:rsidR="00313B73" w:rsidRPr="005440A5" w:rsidRDefault="00313B73" w:rsidP="008247DA">
            <w:pPr>
              <w:spacing w:after="0" w:line="240" w:lineRule="auto"/>
              <w:rPr>
                <w:rFonts w:ascii="Times New Roman" w:eastAsia="MS Mincho" w:hAnsi="Times New Roman" w:cs="Times New Roman"/>
                <w:b/>
                <w:bCs/>
                <w:color w:val="0D0D0D"/>
                <w:lang w:val="sq-AL"/>
              </w:rPr>
            </w:pPr>
            <w:r w:rsidRPr="005440A5">
              <w:rPr>
                <w:rFonts w:ascii="Times New Roman" w:eastAsia="MS Mincho" w:hAnsi="Times New Roman" w:cs="Times New Roman"/>
                <w:b/>
                <w:bCs/>
                <w:color w:val="0D0D0D"/>
                <w:lang w:val="sq-AL"/>
              </w:rPr>
              <w:t xml:space="preserve">Kontributi në rezultatet për kompetencat kryesore të shkallës: </w:t>
            </w:r>
            <w:r w:rsidRPr="005440A5">
              <w:rPr>
                <w:rFonts w:ascii="Times New Roman" w:eastAsia="MS Mincho" w:hAnsi="Times New Roman" w:cs="Times New Roman"/>
                <w:bCs/>
                <w:color w:val="0D0D0D"/>
                <w:lang w:val="sq-AL"/>
              </w:rPr>
              <w:t>I.1, I.2, I.6; VI.3.</w:t>
            </w:r>
          </w:p>
          <w:p w14:paraId="575C332F" w14:textId="77777777" w:rsidR="00313B73" w:rsidRPr="005440A5" w:rsidRDefault="00313B73" w:rsidP="008247DA">
            <w:pPr>
              <w:spacing w:after="0" w:line="240" w:lineRule="auto"/>
              <w:rPr>
                <w:rFonts w:ascii="Times New Roman" w:eastAsia="MS Mincho" w:hAnsi="Times New Roman" w:cs="Times New Roman"/>
                <w:b/>
                <w:bCs/>
                <w:color w:val="0D0D0D"/>
                <w:lang w:val="sq-AL"/>
              </w:rPr>
            </w:pPr>
            <w:r w:rsidRPr="005440A5">
              <w:rPr>
                <w:rFonts w:ascii="Times New Roman" w:eastAsia="MS Mincho" w:hAnsi="Times New Roman" w:cs="Times New Roman"/>
                <w:b/>
                <w:bCs/>
                <w:color w:val="0D0D0D"/>
                <w:lang w:val="sq-AL"/>
              </w:rPr>
              <w:t xml:space="preserve">Kontributi në rezultatet e fushës së kurrikulës: </w:t>
            </w:r>
            <w:r w:rsidRPr="005440A5">
              <w:rPr>
                <w:rFonts w:ascii="Times New Roman" w:eastAsia="MS Mincho" w:hAnsi="Times New Roman" w:cs="Times New Roman"/>
                <w:bCs/>
                <w:color w:val="0D0D0D"/>
                <w:lang w:val="sq-AL"/>
              </w:rPr>
              <w:t>1.1, 1.3; 2.1; 3.4.</w:t>
            </w:r>
          </w:p>
          <w:p w14:paraId="0724639A"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ASPEKTET E PËRGJITHSHME TË PLANIT TË ORËS MESIMORE</w:t>
            </w:r>
          </w:p>
          <w:p w14:paraId="1A0DBDAD" w14:textId="77777777" w:rsidR="00313B73" w:rsidRPr="00191C7D" w:rsidRDefault="00313B73" w:rsidP="008247DA">
            <w:pPr>
              <w:pStyle w:val="BodyText"/>
              <w:rPr>
                <w:lang w:val="sq-AL"/>
              </w:rPr>
            </w:pPr>
            <w:r w:rsidRPr="005440A5">
              <w:rPr>
                <w:rFonts w:ascii="Times New Roman" w:eastAsia="MS Mincho" w:hAnsi="Times New Roman" w:cs="Times New Roman"/>
                <w:b/>
                <w:bCs/>
                <w:color w:val="0D0D0D"/>
                <w:lang w:val="sq-AL"/>
                <w14:ligatures w14:val="standardContextual"/>
              </w:rPr>
              <w:t>Njësia mësimore:</w:t>
            </w:r>
            <w:r w:rsidRPr="005440A5">
              <w:rPr>
                <w:lang w:val="sq-AL"/>
              </w:rPr>
              <w:t xml:space="preserve"> “T’i ndihmojmë njerëzit në nevojë” (or</w:t>
            </w:r>
            <w:r>
              <w:rPr>
                <w:lang w:val="sq-AL"/>
              </w:rPr>
              <w:t xml:space="preserve">a II)                                                                              </w:t>
            </w:r>
            <w:r w:rsidRPr="005440A5">
              <w:rPr>
                <w:rFonts w:ascii="Times New Roman" w:eastAsia="MS Mincho" w:hAnsi="Times New Roman" w:cs="Times New Roman"/>
                <w:b/>
                <w:bCs/>
                <w:i/>
                <w:iCs/>
                <w:color w:val="0D0D0D"/>
                <w:lang w:val="sq-AL"/>
              </w:rPr>
              <w:t>Rezultatet e të nxënit të orës mësimore:</w:t>
            </w:r>
          </w:p>
          <w:p w14:paraId="1C324834" w14:textId="77777777" w:rsidR="00313B73" w:rsidRPr="00191C7D" w:rsidRDefault="00313B73" w:rsidP="00313B73">
            <w:pPr>
              <w:pStyle w:val="ListParagraph"/>
              <w:widowControl w:val="0"/>
              <w:numPr>
                <w:ilvl w:val="0"/>
                <w:numId w:val="64"/>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191C7D">
              <w:rPr>
                <w:rFonts w:ascii="Times New Roman" w:eastAsia="MS Mincho" w:hAnsi="Times New Roman" w:cs="Times New Roman"/>
                <w:bCs/>
                <w:color w:val="0D0D0D"/>
                <w:lang w:val="sq-AL"/>
              </w:rPr>
              <w:t>Shpreh mendimin për thënien;</w:t>
            </w:r>
          </w:p>
          <w:p w14:paraId="5008A8C3" w14:textId="77777777" w:rsidR="00313B73" w:rsidRPr="00191C7D" w:rsidRDefault="00313B73" w:rsidP="00313B73">
            <w:pPr>
              <w:pStyle w:val="ListParagraph"/>
              <w:widowControl w:val="0"/>
              <w:numPr>
                <w:ilvl w:val="0"/>
                <w:numId w:val="64"/>
              </w:numPr>
              <w:tabs>
                <w:tab w:val="left" w:pos="1979"/>
                <w:tab w:val="left" w:pos="1981"/>
              </w:tabs>
              <w:autoSpaceDE w:val="0"/>
              <w:autoSpaceDN w:val="0"/>
              <w:spacing w:after="0" w:line="240" w:lineRule="auto"/>
              <w:rPr>
                <w:rFonts w:ascii="Times New Roman" w:eastAsia="MS Mincho" w:hAnsi="Times New Roman" w:cs="Times New Roman"/>
                <w:bCs/>
                <w:color w:val="0D0D0D"/>
                <w:lang w:val="sq-AL"/>
              </w:rPr>
            </w:pPr>
            <w:r w:rsidRPr="00191C7D">
              <w:rPr>
                <w:rFonts w:ascii="Times New Roman" w:eastAsia="MS Mincho" w:hAnsi="Times New Roman" w:cs="Times New Roman"/>
                <w:bCs/>
                <w:color w:val="0D0D0D"/>
                <w:lang w:val="sq-AL"/>
              </w:rPr>
              <w:t>Diskuton për kuriozitete të bamirësisë;</w:t>
            </w:r>
          </w:p>
          <w:p w14:paraId="773F31AE" w14:textId="77777777" w:rsidR="00313B73" w:rsidRPr="00191C7D" w:rsidRDefault="00313B73" w:rsidP="00313B73">
            <w:pPr>
              <w:pStyle w:val="ListParagraph"/>
              <w:widowControl w:val="0"/>
              <w:numPr>
                <w:ilvl w:val="0"/>
                <w:numId w:val="64"/>
              </w:numPr>
              <w:tabs>
                <w:tab w:val="left" w:pos="1979"/>
                <w:tab w:val="left" w:pos="1981"/>
              </w:tabs>
              <w:autoSpaceDE w:val="0"/>
              <w:autoSpaceDN w:val="0"/>
              <w:spacing w:after="0" w:line="240" w:lineRule="auto"/>
              <w:rPr>
                <w:rFonts w:ascii="Times New Roman" w:eastAsia="MS Mincho" w:hAnsi="Times New Roman" w:cs="Times New Roman"/>
                <w:b/>
                <w:bCs/>
                <w:color w:val="0D0D0D"/>
                <w:lang w:val="sq-AL"/>
              </w:rPr>
            </w:pPr>
            <w:r w:rsidRPr="00191C7D">
              <w:rPr>
                <w:rFonts w:ascii="Times New Roman" w:eastAsia="MS Mincho" w:hAnsi="Times New Roman" w:cs="Times New Roman"/>
                <w:bCs/>
                <w:color w:val="0D0D0D"/>
                <w:lang w:val="sq-AL"/>
              </w:rPr>
              <w:t>Përgatit një plan veprimi për bamirësi.</w:t>
            </w:r>
          </w:p>
          <w:p w14:paraId="4E61CF2E" w14:textId="77777777" w:rsidR="00313B73" w:rsidRPr="005440A5" w:rsidRDefault="00313B73" w:rsidP="008247DA">
            <w:pPr>
              <w:widowControl w:val="0"/>
              <w:tabs>
                <w:tab w:val="left" w:pos="1979"/>
                <w:tab w:val="left" w:pos="1981"/>
              </w:tabs>
              <w:autoSpaceDE w:val="0"/>
              <w:autoSpaceDN w:val="0"/>
              <w:spacing w:after="0" w:line="240" w:lineRule="auto"/>
              <w:rPr>
                <w:rFonts w:ascii="Times New Roman" w:eastAsia="MS Mincho" w:hAnsi="Times New Roman" w:cs="Times New Roman"/>
                <w:b/>
                <w:bCs/>
                <w:color w:val="0D0D0D"/>
                <w:lang w:val="sq-AL"/>
              </w:rPr>
            </w:pPr>
            <w:r w:rsidRPr="005440A5">
              <w:rPr>
                <w:rFonts w:ascii="Times New Roman" w:eastAsia="MS Mincho" w:hAnsi="Times New Roman" w:cs="Times New Roman"/>
                <w:b/>
                <w:bCs/>
                <w:color w:val="0D0D0D"/>
                <w:lang w:val="sq-AL"/>
              </w:rPr>
              <w:t>Kriteret e suksesit: Përcaktohen me nxënësit në klasë.</w:t>
            </w:r>
            <w:r>
              <w:rPr>
                <w:rFonts w:ascii="Times New Roman" w:eastAsia="MS Mincho" w:hAnsi="Times New Roman" w:cs="Times New Roman"/>
                <w:b/>
                <w:bCs/>
                <w:color w:val="0D0D0D"/>
                <w:lang w:val="sq-AL"/>
              </w:rPr>
              <w:t xml:space="preserve">                                                                                       </w:t>
            </w:r>
            <w:r w:rsidRPr="005440A5">
              <w:rPr>
                <w:rFonts w:ascii="Times New Roman" w:eastAsia="MS Mincho" w:hAnsi="Times New Roman" w:cs="Times New Roman"/>
                <w:b/>
                <w:bCs/>
                <w:i/>
                <w:iCs/>
                <w:color w:val="0D0D0D"/>
                <w:lang w:val="sq-AL"/>
              </w:rPr>
              <w:t xml:space="preserve">Burimet, mjetet e konkretizimit dhe materialet mësimore: </w:t>
            </w:r>
            <w:r w:rsidRPr="005440A5">
              <w:rPr>
                <w:rFonts w:ascii="Times New Roman" w:eastAsia="MS Mincho" w:hAnsi="Times New Roman" w:cs="Times New Roman"/>
                <w:bCs/>
                <w:i/>
                <w:iCs/>
                <w:color w:val="0D0D0D"/>
                <w:lang w:val="sq-AL"/>
              </w:rPr>
              <w:t>Fletë A4.</w:t>
            </w:r>
            <w:r>
              <w:rPr>
                <w:rFonts w:ascii="Times New Roman" w:eastAsia="MS Mincho" w:hAnsi="Times New Roman" w:cs="Times New Roman"/>
                <w:b/>
                <w:bCs/>
                <w:color w:val="0D0D0D"/>
                <w:lang w:val="sq-AL"/>
              </w:rPr>
              <w:t xml:space="preserve">                                                                     </w:t>
            </w:r>
            <w:r w:rsidRPr="005440A5">
              <w:rPr>
                <w:rFonts w:ascii="Times New Roman" w:eastAsia="MS Mincho" w:hAnsi="Times New Roman" w:cs="Times New Roman"/>
                <w:b/>
                <w:bCs/>
                <w:color w:val="0D0D0D"/>
                <w:lang w:val="sq-AL"/>
              </w:rPr>
              <w:t>Lidhja me lëndët e tjera mësimore dhe/apo me çështjet ndërkurrikulare dhe situatat jetësore:</w:t>
            </w:r>
          </w:p>
          <w:p w14:paraId="1955F201" w14:textId="77777777" w:rsidR="00313B73" w:rsidRPr="005440A5" w:rsidRDefault="00313B73" w:rsidP="008247DA">
            <w:pPr>
              <w:pStyle w:val="NoSpacing"/>
              <w:rPr>
                <w:rFonts w:ascii="Times New Roman" w:eastAsia="MS Mincho" w:hAnsi="Times New Roman" w:cs="Times New Roman"/>
                <w:bCs/>
                <w:color w:val="0D0D0D"/>
                <w:lang w:val="sq-AL"/>
              </w:rPr>
            </w:pPr>
            <w:r w:rsidRPr="005440A5">
              <w:rPr>
                <w:rFonts w:ascii="Times New Roman" w:eastAsia="MS Mincho" w:hAnsi="Times New Roman" w:cs="Times New Roman"/>
                <w:bCs/>
                <w:color w:val="0D0D0D"/>
                <w:lang w:val="sq-AL"/>
              </w:rPr>
              <w:t>Shoqëria dhe mjedisi, Njeriu dhe natyra.</w:t>
            </w:r>
          </w:p>
          <w:p w14:paraId="1131BF1F" w14:textId="77777777" w:rsidR="00313B73" w:rsidRPr="00EE6AAC"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3C7DC8ED" w14:textId="77777777" w:rsidR="00313B73" w:rsidRPr="00191C7D" w:rsidRDefault="00313B73" w:rsidP="008247DA">
            <w:pPr>
              <w:spacing w:after="0" w:line="240" w:lineRule="auto"/>
              <w:rPr>
                <w:rFonts w:ascii="Times New Roman" w:eastAsia="MS Mincho" w:hAnsi="Times New Roman" w:cs="Times New Roman"/>
                <w:b/>
                <w:bCs/>
                <w:color w:val="0D0D0D"/>
                <w:lang w:val="sq-AL"/>
              </w:rPr>
            </w:pPr>
            <w:r w:rsidRPr="00474EE3">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474EE3">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191C7D">
              <w:rPr>
                <w:rFonts w:ascii="Times New Roman" w:eastAsia="MS Mincho" w:hAnsi="Times New Roman" w:cs="Times New Roman"/>
                <w:b/>
                <w:bCs/>
                <w:color w:val="0D0D0D"/>
                <w:lang w:val="sq-AL"/>
              </w:rPr>
              <w:t>Stuhi mendimesh</w:t>
            </w:r>
          </w:p>
          <w:p w14:paraId="4091FC92"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Në tabelë shkruhet thënia e Nënë Terezës:</w:t>
            </w:r>
          </w:p>
          <w:p w14:paraId="3B934A07"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“Të duash do të thotë të bësh gjëra të vogla me dashuri të madhe.”</w:t>
            </w:r>
          </w:p>
          <w:p w14:paraId="1C8BB1FB"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Kërkohet nga nxënësit të shprehin mendimet për thënien.</w:t>
            </w:r>
          </w:p>
          <w:p w14:paraId="3637AFF1" w14:textId="77777777" w:rsidR="00313B73" w:rsidRPr="00191C7D" w:rsidRDefault="00313B73" w:rsidP="008247DA">
            <w:pPr>
              <w:spacing w:after="0" w:line="240" w:lineRule="auto"/>
              <w:rPr>
                <w:rFonts w:ascii="Times New Roman" w:eastAsia="MS Mincho" w:hAnsi="Times New Roman" w:cs="Times New Roman"/>
                <w:b/>
                <w:bCs/>
                <w:color w:val="0D0D0D"/>
                <w:lang w:val="sq-AL"/>
              </w:rPr>
            </w:pPr>
            <w:r w:rsidRPr="00474EE3">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474EE3">
              <w:rPr>
                <w:rFonts w:ascii="Times New Roman" w:eastAsia="MS Mincho" w:hAnsi="Times New Roman" w:cs="Times New Roman"/>
                <w:b/>
                <w:bCs/>
                <w:color w:val="0D0D0D"/>
                <w:lang w:val="sq-AL"/>
              </w:rPr>
              <w:t>Përpunimi i përmbajtjes</w:t>
            </w:r>
            <w:r>
              <w:rPr>
                <w:rFonts w:ascii="Times New Roman" w:eastAsia="MS Mincho" w:hAnsi="Times New Roman" w:cs="Times New Roman"/>
                <w:b/>
                <w:bCs/>
                <w:color w:val="0D0D0D"/>
                <w:lang w:val="sq-AL"/>
              </w:rPr>
              <w:t xml:space="preserve">  </w:t>
            </w:r>
            <w:r w:rsidRPr="00474EE3">
              <w:rPr>
                <w:rFonts w:ascii="Times New Roman" w:eastAsia="MS Mincho" w:hAnsi="Times New Roman" w:cs="Times New Roman"/>
                <w:b/>
                <w:bCs/>
                <w:color w:val="0D0D0D"/>
                <w:lang w:val="sq-AL"/>
              </w:rPr>
              <w:t xml:space="preserve"> </w:t>
            </w:r>
            <w:r w:rsidRPr="00191C7D">
              <w:rPr>
                <w:rFonts w:ascii="Times New Roman" w:eastAsia="MS Mincho" w:hAnsi="Times New Roman" w:cs="Times New Roman"/>
                <w:b/>
                <w:bCs/>
                <w:color w:val="0D0D0D"/>
                <w:lang w:val="sq-AL"/>
              </w:rPr>
              <w:t>Lexo-Diskuto</w:t>
            </w:r>
          </w:p>
          <w:p w14:paraId="11658E84"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Lexohen kuriozitetet e dhëna.</w:t>
            </w:r>
          </w:p>
          <w:p w14:paraId="001908E4"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Nxënësit diskutojnë dhe shprehin mendimet rreth tyre.</w:t>
            </w:r>
          </w:p>
          <w:p w14:paraId="5B76C960" w14:textId="77777777" w:rsidR="00313B73" w:rsidRPr="00474EE3" w:rsidRDefault="00313B73" w:rsidP="00313B73">
            <w:pPr>
              <w:pStyle w:val="ListParagraph"/>
              <w:numPr>
                <w:ilvl w:val="0"/>
                <w:numId w:val="64"/>
              </w:num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Çdo vit njerëzit ndihmojnë me para për bamirësi.</w:t>
            </w:r>
          </w:p>
          <w:p w14:paraId="77184AB4" w14:textId="77777777" w:rsidR="00313B73" w:rsidRPr="00474EE3" w:rsidRDefault="00313B73" w:rsidP="00313B73">
            <w:pPr>
              <w:pStyle w:val="ListParagraph"/>
              <w:numPr>
                <w:ilvl w:val="0"/>
                <w:numId w:val="64"/>
              </w:num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Specialistët këshillojnë që njerëzit të kurse- jnë të paktën një të dhjetën e të ardhurave të tyre.</w:t>
            </w:r>
          </w:p>
          <w:p w14:paraId="79F6D944" w14:textId="77777777" w:rsidR="00313B73" w:rsidRPr="00474EE3" w:rsidRDefault="00313B73" w:rsidP="00313B73">
            <w:pPr>
              <w:pStyle w:val="ListParagraph"/>
              <w:numPr>
                <w:ilvl w:val="0"/>
                <w:numId w:val="64"/>
              </w:num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T’u japësh para të tjerëve që kanë nevo- jë është një vlerë e rëndësishme për shumë familje.</w:t>
            </w:r>
          </w:p>
          <w:p w14:paraId="0DFA0BE7" w14:textId="77777777" w:rsidR="00313B73" w:rsidRPr="00474EE3" w:rsidRDefault="00313B73" w:rsidP="00313B73">
            <w:pPr>
              <w:pStyle w:val="ListParagraph"/>
              <w:numPr>
                <w:ilvl w:val="0"/>
                <w:numId w:val="64"/>
              </w:num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Organizatat e bamirësisë merren me çësht- je, si: varfëria, sëmundjet, mjedisi dhe ana- lfabetizmi.</w:t>
            </w:r>
          </w:p>
          <w:p w14:paraId="4CA75CAE" w14:textId="77777777" w:rsidR="00313B73" w:rsidRPr="00191C7D" w:rsidRDefault="00313B73" w:rsidP="008247DA">
            <w:pPr>
              <w:spacing w:after="0" w:line="240" w:lineRule="auto"/>
              <w:rPr>
                <w:rFonts w:ascii="Times New Roman" w:eastAsia="MS Mincho" w:hAnsi="Times New Roman" w:cs="Times New Roman"/>
                <w:b/>
                <w:bCs/>
                <w:color w:val="0D0D0D"/>
                <w:lang w:val="sq-AL"/>
              </w:rPr>
            </w:pPr>
            <w:r w:rsidRPr="00474EE3">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474EE3">
              <w:rPr>
                <w:rFonts w:ascii="Times New Roman" w:eastAsia="MS Mincho" w:hAnsi="Times New Roman" w:cs="Times New Roman"/>
                <w:b/>
                <w:bCs/>
                <w:color w:val="0D0D0D"/>
                <w:lang w:val="sq-AL"/>
              </w:rPr>
              <w:t xml:space="preserve">Konsolidimi i të nxënit </w:t>
            </w:r>
            <w:r>
              <w:rPr>
                <w:rFonts w:ascii="Times New Roman" w:eastAsia="MS Mincho" w:hAnsi="Times New Roman" w:cs="Times New Roman"/>
                <w:b/>
                <w:bCs/>
                <w:color w:val="0D0D0D"/>
                <w:lang w:val="sq-AL"/>
              </w:rPr>
              <w:t xml:space="preserve">  </w:t>
            </w:r>
            <w:r w:rsidRPr="00191C7D">
              <w:rPr>
                <w:rFonts w:ascii="Times New Roman" w:eastAsia="MS Mincho" w:hAnsi="Times New Roman" w:cs="Times New Roman"/>
                <w:b/>
                <w:bCs/>
                <w:color w:val="0D0D0D"/>
                <w:lang w:val="sq-AL"/>
              </w:rPr>
              <w:t>Planifiko</w:t>
            </w:r>
          </w:p>
          <w:p w14:paraId="4B9B6F27" w14:textId="77777777" w:rsidR="00313B73" w:rsidRPr="001327D1" w:rsidRDefault="00313B73" w:rsidP="008247DA">
            <w:pPr>
              <w:spacing w:after="0" w:line="240" w:lineRule="auto"/>
              <w:rPr>
                <w:rFonts w:ascii="Times New Roman" w:eastAsia="MS Mincho" w:hAnsi="Times New Roman" w:cs="Times New Roman"/>
                <w:bCs/>
                <w:color w:val="0D0D0D"/>
                <w:lang w:val="sq-AL"/>
              </w:rPr>
            </w:pPr>
            <w:r w:rsidRPr="001327D1">
              <w:rPr>
                <w:rFonts w:ascii="Times New Roman" w:eastAsia="MS Mincho" w:hAnsi="Times New Roman" w:cs="Times New Roman"/>
                <w:bCs/>
                <w:color w:val="0D0D0D"/>
                <w:lang w:val="sq-AL"/>
              </w:rPr>
              <w:t>Nxënësit zgjedhin njërën nga këto organizata bamirësie dhe bëjnë një plan veprimi që do të zbatonin.</w:t>
            </w:r>
          </w:p>
          <w:p w14:paraId="2504133F" w14:textId="77777777" w:rsidR="00313B73" w:rsidRPr="001327D1" w:rsidRDefault="00313B73" w:rsidP="008247DA">
            <w:pPr>
              <w:spacing w:after="0" w:line="240" w:lineRule="auto"/>
              <w:rPr>
                <w:rFonts w:ascii="Times New Roman" w:eastAsia="MS Mincho" w:hAnsi="Times New Roman" w:cs="Times New Roman"/>
                <w:bCs/>
                <w:color w:val="0D0D0D"/>
                <w:lang w:val="sq-AL"/>
              </w:rPr>
            </w:pPr>
            <w:r w:rsidRPr="001327D1">
              <w:rPr>
                <w:rFonts w:ascii="Times New Roman" w:eastAsia="MS Mincho" w:hAnsi="Times New Roman" w:cs="Times New Roman"/>
                <w:bCs/>
                <w:color w:val="0D0D0D"/>
                <w:lang w:val="sq-AL"/>
              </w:rPr>
              <w:t>Organizatë bamirësie që merret me zbutjen e varfërisë;</w:t>
            </w:r>
          </w:p>
          <w:p w14:paraId="286316D4" w14:textId="77777777" w:rsidR="00313B73" w:rsidRPr="001327D1" w:rsidRDefault="00313B73" w:rsidP="008247DA">
            <w:pPr>
              <w:spacing w:after="0" w:line="240" w:lineRule="auto"/>
              <w:rPr>
                <w:rFonts w:ascii="Times New Roman" w:eastAsia="MS Mincho" w:hAnsi="Times New Roman" w:cs="Times New Roman"/>
                <w:bCs/>
                <w:color w:val="0D0D0D"/>
                <w:lang w:val="sq-AL"/>
              </w:rPr>
            </w:pPr>
            <w:r w:rsidRPr="001327D1">
              <w:rPr>
                <w:rFonts w:ascii="Times New Roman" w:eastAsia="MS Mincho" w:hAnsi="Times New Roman" w:cs="Times New Roman"/>
                <w:bCs/>
                <w:color w:val="0D0D0D"/>
                <w:lang w:val="sq-AL"/>
              </w:rPr>
              <w:lastRenderedPageBreak/>
              <w:t>Organizatë bamirësie që merret me shërimin e sëmundjeve të fëmijëve;</w:t>
            </w:r>
            <w:r>
              <w:rPr>
                <w:rFonts w:ascii="Times New Roman" w:eastAsia="MS Mincho" w:hAnsi="Times New Roman" w:cs="Times New Roman"/>
                <w:bCs/>
                <w:color w:val="0D0D0D"/>
                <w:lang w:val="sq-AL"/>
              </w:rPr>
              <w:t xml:space="preserve">                                                                            </w:t>
            </w:r>
            <w:r w:rsidRPr="001327D1">
              <w:rPr>
                <w:rFonts w:ascii="Times New Roman" w:eastAsia="MS Mincho" w:hAnsi="Times New Roman" w:cs="Times New Roman"/>
                <w:bCs/>
                <w:color w:val="0D0D0D"/>
                <w:lang w:val="sq-AL"/>
              </w:rPr>
              <w:t>Organizatë bamirësie që merret me mjedisin;</w:t>
            </w:r>
            <w:r>
              <w:rPr>
                <w:rFonts w:ascii="Times New Roman" w:eastAsia="MS Mincho" w:hAnsi="Times New Roman" w:cs="Times New Roman"/>
                <w:bCs/>
                <w:color w:val="0D0D0D"/>
                <w:lang w:val="sq-AL"/>
              </w:rPr>
              <w:t xml:space="preserve">                                                                                                        - </w:t>
            </w:r>
            <w:r w:rsidRPr="001327D1">
              <w:rPr>
                <w:rFonts w:ascii="Times New Roman" w:eastAsia="MS Mincho" w:hAnsi="Times New Roman" w:cs="Times New Roman"/>
                <w:bCs/>
                <w:color w:val="0D0D0D"/>
                <w:lang w:val="sq-AL"/>
              </w:rPr>
              <w:t>Organizatë bamirësie që merret me zhdukjen e analfabetizimit.</w:t>
            </w:r>
          </w:p>
          <w:p w14:paraId="7C6F8CAB" w14:textId="77777777" w:rsidR="00313B73" w:rsidRPr="00D0605F"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Organizata bamirëse</w:t>
            </w:r>
            <w:r>
              <w:rPr>
                <w:rFonts w:ascii="Times New Roman" w:eastAsia="MS Mincho" w:hAnsi="Times New Roman" w:cs="Times New Roman"/>
                <w:bCs/>
                <w:color w:val="0D0D0D"/>
                <w:lang w:val="sq-AL"/>
              </w:rPr>
              <w:t>______________________________________________________________________</w:t>
            </w:r>
            <w:r w:rsidRPr="00474EE3">
              <w:rPr>
                <w:rFonts w:ascii="Times New Roman" w:eastAsia="MS Mincho" w:hAnsi="Times New Roman" w:cs="Times New Roman"/>
                <w:bCs/>
                <w:color w:val="0D0D0D"/>
                <w:lang w:val="sq-AL"/>
              </w:rPr>
              <w:t xml:space="preserve"> Plani i veprimit  </w:t>
            </w:r>
            <w:r>
              <w:rPr>
                <w:rFonts w:ascii="Times New Roman" w:eastAsia="MS Mincho" w:hAnsi="Times New Roman" w:cs="Times New Roman"/>
                <w:bCs/>
                <w:color w:val="0D0D0D"/>
                <w:lang w:val="sq-AL"/>
              </w:rPr>
              <w:t xml:space="preserve">_________________________________________________________________________ </w:t>
            </w:r>
            <w:r>
              <w:rPr>
                <w:rFonts w:ascii="Times New Roman" w:eastAsia="MS Mincho" w:hAnsi="Times New Roman" w:cs="Times New Roman"/>
                <w:b/>
                <w:bCs/>
                <w:color w:val="0D0D0D"/>
                <w:lang w:val="sq-AL"/>
              </w:rPr>
              <w:t>Vlerësimi  i nxënësve:</w:t>
            </w:r>
          </w:p>
          <w:p w14:paraId="5E746B2A" w14:textId="77777777" w:rsidR="00313B73" w:rsidRPr="001327D1" w:rsidRDefault="00313B73" w:rsidP="008247DA">
            <w:pPr>
              <w:spacing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Nxënësit vlerësohen për mënyrën e shprehjes së mendimit, pjesëmarrjen aktive në diskutim dhe për- gatitjen e planit të veprimit.</w:t>
            </w:r>
            <w:r>
              <w:rPr>
                <w:rFonts w:ascii="Times New Roman" w:eastAsia="MS Mincho" w:hAnsi="Times New Roman" w:cs="Times New Roman"/>
                <w:bCs/>
                <w:color w:val="0D0D0D"/>
                <w:lang w:val="sq-AL"/>
              </w:rPr>
              <w:t xml:space="preserve">                                                                                                                                                          Detyrë:</w:t>
            </w:r>
            <w:r w:rsidRPr="00474EE3">
              <w:rPr>
                <w:rFonts w:ascii="Times New Roman" w:eastAsia="MS Mincho" w:hAnsi="Times New Roman" w:cs="Times New Roman"/>
                <w:bCs/>
                <w:noProof/>
                <w:color w:val="0D0D0D"/>
                <w:u w:val="single"/>
              </w:rPr>
              <mc:AlternateContent>
                <mc:Choice Requires="wps">
                  <w:drawing>
                    <wp:anchor distT="0" distB="0" distL="114300" distR="114300" simplePos="0" relativeHeight="251675648" behindDoc="0" locked="0" layoutInCell="1" allowOverlap="1" wp14:anchorId="56541285" wp14:editId="72574A36">
                      <wp:simplePos x="0" y="0"/>
                      <wp:positionH relativeFrom="page">
                        <wp:posOffset>7311390</wp:posOffset>
                      </wp:positionH>
                      <wp:positionV relativeFrom="paragraph">
                        <wp:posOffset>816610</wp:posOffset>
                      </wp:positionV>
                      <wp:extent cx="167640" cy="864870"/>
                      <wp:effectExtent l="0" t="0" r="0" b="4445"/>
                      <wp:wrapNone/>
                      <wp:docPr id="122685280"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6BC13"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41285" id="Text Box 478" o:spid="_x0000_s1048" type="#_x0000_t202" style="position:absolute;margin-left:575.7pt;margin-top:64.3pt;width:13.2pt;height:68.1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" filled="f" stroked="f">
                      <v:textbox style="layout-flow:vertical;mso-layout-flow-alt:bottom-to-top" inset="0,0,0,0">
                        <w:txbxContent>
                          <w:p w14:paraId="5CF6BC13"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474EE3">
              <w:rPr>
                <w:rFonts w:ascii="Times New Roman" w:eastAsia="MS Mincho" w:hAnsi="Times New Roman" w:cs="Times New Roman"/>
                <w:bCs/>
                <w:color w:val="0D0D0D"/>
                <w:u w:val="single"/>
                <w:lang w:val="sq-AL"/>
              </w:rPr>
              <w:t>Përgatit një pako me ndihma për njerëzit në nevojë.</w:t>
            </w:r>
            <w:r>
              <w:rPr>
                <w:rFonts w:ascii="Times New Roman" w:eastAsia="MS Mincho" w:hAnsi="Times New Roman" w:cs="Times New Roman"/>
                <w:bCs/>
                <w:color w:val="0D0D0D"/>
                <w:u w:val="single"/>
                <w:lang w:val="sq-AL"/>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3400B97"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75469691"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7B1D702" w14:textId="77777777" w:rsidTr="008247DA">
        <w:trPr>
          <w:trHeight w:val="206"/>
        </w:trPr>
        <w:tc>
          <w:tcPr>
            <w:tcW w:w="10105" w:type="dxa"/>
            <w:tcBorders>
              <w:top w:val="single" w:sz="8" w:space="0" w:color="000000"/>
              <w:bottom w:val="nil"/>
            </w:tcBorders>
            <w:shd w:val="clear" w:color="auto" w:fill="000000"/>
            <w:hideMark/>
          </w:tcPr>
          <w:p w14:paraId="300B2C5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117</w:t>
            </w:r>
          </w:p>
        </w:tc>
      </w:tr>
      <w:tr w:rsidR="00313B73" w:rsidRPr="00313B73" w14:paraId="2F13C6C5" w14:textId="77777777" w:rsidTr="008247DA">
        <w:trPr>
          <w:trHeight w:val="379"/>
        </w:trPr>
        <w:tc>
          <w:tcPr>
            <w:tcW w:w="10105" w:type="dxa"/>
            <w:tcBorders>
              <w:top w:val="single" w:sz="8" w:space="0" w:color="000000"/>
              <w:bottom w:val="single" w:sz="8" w:space="0" w:color="000000"/>
            </w:tcBorders>
            <w:hideMark/>
          </w:tcPr>
          <w:p w14:paraId="3C923ECB" w14:textId="77777777" w:rsidR="00313B73" w:rsidRPr="00474EE3" w:rsidRDefault="00313B73"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Fusha kurrikulare: Gjuhët dhe komunikim    Lënda:   : Gjuhë shqipe</w:t>
            </w:r>
          </w:p>
          <w:p w14:paraId="517FCE22" w14:textId="77777777" w:rsidR="00313B73" w:rsidRPr="00474EE3" w:rsidRDefault="00313B73"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Shkalla e kurrikulës: II                         Klasa:  5</w:t>
            </w:r>
          </w:p>
        </w:tc>
      </w:tr>
      <w:tr w:rsidR="00313B73" w:rsidRPr="000C5C65" w14:paraId="6C200AE6" w14:textId="77777777" w:rsidTr="008247DA">
        <w:trPr>
          <w:trHeight w:val="2390"/>
        </w:trPr>
        <w:tc>
          <w:tcPr>
            <w:tcW w:w="10105" w:type="dxa"/>
            <w:tcBorders>
              <w:top w:val="single" w:sz="8" w:space="0" w:color="000000"/>
              <w:bottom w:val="single" w:sz="4" w:space="0" w:color="auto"/>
            </w:tcBorders>
          </w:tcPr>
          <w:p w14:paraId="24BD33EF" w14:textId="77777777" w:rsidR="00313B73" w:rsidRPr="00474EE3"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T</w:t>
            </w:r>
            <w:r w:rsidRPr="00474EE3">
              <w:rPr>
                <w:rFonts w:ascii="Times New Roman" w:eastAsia="MS Mincho" w:hAnsi="Times New Roman" w:cs="Times New Roman"/>
                <w:b/>
                <w:bCs/>
                <w:color w:val="0D0D0D"/>
                <w:lang w:val="sq-AL"/>
              </w:rPr>
              <w:t xml:space="preserve">ema: </w:t>
            </w:r>
            <w:r w:rsidRPr="00474EE3">
              <w:rPr>
                <w:rFonts w:ascii="Times New Roman" w:eastAsia="MS Mincho" w:hAnsi="Times New Roman" w:cs="Times New Roman"/>
                <w:bCs/>
                <w:color w:val="0D0D0D"/>
                <w:lang w:val="sq-AL"/>
              </w:rPr>
              <w:t>Format e thjeshta letrare: fjalë të urta, përrallëza, përralla, legjenda etj.</w:t>
            </w:r>
          </w:p>
          <w:p w14:paraId="097E0C6D" w14:textId="77777777" w:rsidR="00313B73" w:rsidRPr="00474EE3" w:rsidRDefault="00313B73" w:rsidP="008247DA">
            <w:pPr>
              <w:spacing w:after="0" w:line="240" w:lineRule="auto"/>
              <w:rPr>
                <w:rFonts w:ascii="Times New Roman" w:eastAsia="MS Mincho" w:hAnsi="Times New Roman" w:cs="Times New Roman"/>
                <w:b/>
                <w:bCs/>
                <w:color w:val="0D0D0D"/>
                <w:lang w:val="sq-AL"/>
              </w:rPr>
            </w:pPr>
            <w:r w:rsidRPr="00474EE3">
              <w:rPr>
                <w:rFonts w:ascii="Times New Roman" w:eastAsia="MS Mincho" w:hAnsi="Times New Roman" w:cs="Times New Roman"/>
                <w:b/>
                <w:bCs/>
                <w:color w:val="0D0D0D"/>
                <w:lang w:val="sq-AL"/>
              </w:rPr>
              <w:t>Rezultatet e të nxënit të temës:</w:t>
            </w:r>
          </w:p>
          <w:p w14:paraId="43AF78B4"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Identifikon natyrën e formave të thjeshta letrare:</w:t>
            </w:r>
          </w:p>
          <w:p w14:paraId="3DB679B1" w14:textId="77777777" w:rsidR="00313B73" w:rsidRPr="00474EE3"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Cs/>
                <w:color w:val="0D0D0D"/>
                <w:lang w:val="sq-AL"/>
              </w:rPr>
              <w:t>fjalëve të urta, përrallëzës, përrallës dhe legjen- dave, duke njohur mënyrën e të rrëfyerit, per- sonazhet tipike, motivet, temat.</w:t>
            </w:r>
          </w:p>
          <w:p w14:paraId="1C674F26" w14:textId="77777777" w:rsidR="00313B73" w:rsidRPr="0063494C" w:rsidRDefault="00313B73" w:rsidP="008247DA">
            <w:pPr>
              <w:spacing w:after="0" w:line="240" w:lineRule="auto"/>
              <w:rPr>
                <w:rFonts w:ascii="Times New Roman" w:eastAsia="MS Mincho" w:hAnsi="Times New Roman" w:cs="Times New Roman"/>
                <w:bCs/>
                <w:color w:val="0D0D0D"/>
                <w:lang w:val="sq-AL"/>
              </w:rPr>
            </w:pPr>
            <w:r w:rsidRPr="00474EE3">
              <w:rPr>
                <w:rFonts w:ascii="Times New Roman" w:eastAsia="MS Mincho" w:hAnsi="Times New Roman" w:cs="Times New Roman"/>
                <w:b/>
                <w:bCs/>
                <w:color w:val="0D0D0D"/>
                <w:lang w:val="sq-AL"/>
              </w:rPr>
              <w:t xml:space="preserve">Kontributi në rezultatet për kompetencat kryesore të shkallës: </w:t>
            </w:r>
            <w:r w:rsidRPr="0063494C">
              <w:rPr>
                <w:rFonts w:ascii="Times New Roman" w:eastAsia="MS Mincho" w:hAnsi="Times New Roman" w:cs="Times New Roman"/>
                <w:bCs/>
                <w:color w:val="0D0D0D"/>
                <w:lang w:val="sq-AL"/>
              </w:rPr>
              <w:t>I.1; I.4; III.1; VI.2.</w:t>
            </w:r>
          </w:p>
          <w:p w14:paraId="42542219" w14:textId="77777777" w:rsidR="00313B73" w:rsidRPr="00474EE3" w:rsidRDefault="00313B73" w:rsidP="008247DA">
            <w:pPr>
              <w:spacing w:after="0" w:line="240" w:lineRule="auto"/>
              <w:rPr>
                <w:rFonts w:ascii="Times New Roman" w:eastAsia="MS Mincho" w:hAnsi="Times New Roman" w:cs="Times New Roman"/>
                <w:b/>
                <w:bCs/>
                <w:color w:val="0D0D0D"/>
                <w:lang w:val="sq-AL"/>
              </w:rPr>
            </w:pPr>
            <w:r w:rsidRPr="00474EE3">
              <w:rPr>
                <w:rFonts w:ascii="Times New Roman" w:eastAsia="MS Mincho" w:hAnsi="Times New Roman" w:cs="Times New Roman"/>
                <w:b/>
                <w:bCs/>
                <w:color w:val="0D0D0D"/>
                <w:lang w:val="sq-AL"/>
              </w:rPr>
              <w:t xml:space="preserve">Kontributi në rezultatet e fushës së kurrikulës: </w:t>
            </w:r>
            <w:r w:rsidRPr="0063494C">
              <w:rPr>
                <w:rFonts w:ascii="Times New Roman" w:eastAsia="MS Mincho" w:hAnsi="Times New Roman" w:cs="Times New Roman"/>
                <w:bCs/>
                <w:color w:val="0D0D0D"/>
                <w:lang w:val="sq-AL"/>
              </w:rPr>
              <w:t>1.3; 1.5; 2.5; 1.9</w:t>
            </w:r>
            <w:r w:rsidRPr="00474EE3">
              <w:rPr>
                <w:rFonts w:ascii="Times New Roman" w:eastAsia="MS Mincho" w:hAnsi="Times New Roman" w:cs="Times New Roman"/>
                <w:b/>
                <w:bCs/>
                <w:color w:val="0D0D0D"/>
                <w:lang w:val="sq-AL"/>
              </w:rPr>
              <w:t>.</w:t>
            </w:r>
          </w:p>
          <w:p w14:paraId="30ACE2E3" w14:textId="77777777" w:rsidR="00313B73" w:rsidRDefault="00313B73" w:rsidP="008247DA">
            <w:pPr>
              <w:pStyle w:val="NoSpacing"/>
              <w:rPr>
                <w:rFonts w:ascii="Times New Roman" w:eastAsia="MS Mincho" w:hAnsi="Times New Roman" w:cs="Times New Roman"/>
                <w:b/>
                <w:bCs/>
                <w:color w:val="0D0D0D"/>
                <w:lang w:val="sq-AL"/>
              </w:rPr>
            </w:pPr>
            <w:r w:rsidRPr="00474EE3">
              <w:rPr>
                <w:rFonts w:ascii="Times New Roman" w:eastAsia="MS Mincho" w:hAnsi="Times New Roman" w:cs="Times New Roman"/>
                <w:b/>
                <w:bCs/>
                <w:color w:val="0D0D0D"/>
                <w:lang w:val="sq-AL"/>
              </w:rPr>
              <w:t>ASPEKTET E PËRGJITHSHME TË PLANIT TË ORËS MESIMORE</w:t>
            </w:r>
          </w:p>
          <w:p w14:paraId="7388F514" w14:textId="77777777" w:rsidR="00313B73" w:rsidRPr="0063494C" w:rsidRDefault="00313B73" w:rsidP="008247DA">
            <w:pPr>
              <w:spacing w:after="0"/>
              <w:rPr>
                <w:rFonts w:ascii="Times New Roman" w:eastAsia="MS Mincho" w:hAnsi="Times New Roman" w:cs="Times New Roman"/>
                <w:b/>
                <w:bCs/>
                <w:color w:val="0D0D0D"/>
                <w:lang w:val="sq-AL"/>
              </w:rPr>
            </w:pPr>
            <w:r w:rsidRPr="0063494C">
              <w:rPr>
                <w:rFonts w:ascii="Times New Roman" w:eastAsia="MS Mincho" w:hAnsi="Times New Roman" w:cs="Times New Roman"/>
                <w:b/>
                <w:bCs/>
                <w:color w:val="0D0D0D"/>
                <w:lang w:val="sq-AL"/>
              </w:rPr>
              <w:t>Njësia mësimore:</w:t>
            </w:r>
            <w:r w:rsidRPr="0063494C">
              <w:rPr>
                <w:rFonts w:ascii="Times New Roman" w:eastAsia="MS Mincho" w:hAnsi="Times New Roman" w:cs="Times New Roman"/>
                <w:bCs/>
                <w:color w:val="0D0D0D"/>
                <w:lang w:val="sq-AL"/>
              </w:rPr>
              <w:t xml:space="preserve"> Gjëegjëzat</w:t>
            </w:r>
          </w:p>
          <w:p w14:paraId="682EFF91" w14:textId="77777777" w:rsidR="00313B73" w:rsidRPr="0063494C" w:rsidRDefault="00313B73" w:rsidP="008247DA">
            <w:pPr>
              <w:spacing w:after="0"/>
              <w:rPr>
                <w:rFonts w:ascii="Times New Roman" w:eastAsia="MS Mincho" w:hAnsi="Times New Roman" w:cs="Times New Roman"/>
                <w:b/>
                <w:bCs/>
                <w:color w:val="0D0D0D"/>
                <w:lang w:val="sq-AL"/>
              </w:rPr>
            </w:pPr>
            <w:r w:rsidRPr="0063494C">
              <w:rPr>
                <w:rFonts w:ascii="Times New Roman" w:eastAsia="MS Mincho" w:hAnsi="Times New Roman" w:cs="Times New Roman"/>
                <w:b/>
                <w:bCs/>
                <w:color w:val="0D0D0D"/>
                <w:lang w:val="sq-AL"/>
              </w:rPr>
              <w:t>Rezultatet e të nxënit të orës mësimore:</w:t>
            </w:r>
          </w:p>
          <w:p w14:paraId="6E0F4EE4" w14:textId="77777777" w:rsidR="00313B73" w:rsidRPr="0063494C" w:rsidRDefault="00313B73" w:rsidP="008247DA">
            <w:pPr>
              <w:spacing w:after="0"/>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Gjen përgjigjen e gjëegjëzave;</w:t>
            </w:r>
          </w:p>
          <w:p w14:paraId="5C526C46" w14:textId="77777777" w:rsidR="00313B73" w:rsidRPr="0063494C" w:rsidRDefault="00313B73" w:rsidP="008247DA">
            <w:pPr>
              <w:spacing w:after="0"/>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Zbulon gjëegjëzat e paraqitura;</w:t>
            </w:r>
          </w:p>
          <w:p w14:paraId="6110A58D" w14:textId="77777777" w:rsidR="00313B73" w:rsidRPr="0063494C" w:rsidRDefault="00313B73" w:rsidP="008247DA">
            <w:pPr>
              <w:spacing w:after="0"/>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Krijon gjëegjëza duke u bazuar në fotot e dhëna.</w:t>
            </w:r>
          </w:p>
          <w:p w14:paraId="56ABF02F" w14:textId="77777777" w:rsidR="00313B73" w:rsidRPr="0063494C" w:rsidRDefault="00313B73" w:rsidP="008247DA">
            <w:pPr>
              <w:spacing w:after="0"/>
              <w:rPr>
                <w:rFonts w:ascii="Times New Roman" w:eastAsia="MS Mincho" w:hAnsi="Times New Roman" w:cs="Times New Roman"/>
                <w:b/>
                <w:bCs/>
                <w:color w:val="0D0D0D"/>
                <w:lang w:val="sq-AL"/>
              </w:rPr>
            </w:pPr>
            <w:r w:rsidRPr="0063494C">
              <w:rPr>
                <w:rFonts w:ascii="Times New Roman" w:eastAsia="MS Mincho" w:hAnsi="Times New Roman" w:cs="Times New Roman"/>
                <w:b/>
                <w:bCs/>
                <w:color w:val="0D0D0D"/>
                <w:lang w:val="sq-AL"/>
              </w:rPr>
              <w:t xml:space="preserve">Kriteret e suksesit: </w:t>
            </w:r>
            <w:r w:rsidRPr="0063494C">
              <w:rPr>
                <w:rFonts w:ascii="Times New Roman" w:eastAsia="MS Mincho" w:hAnsi="Times New Roman" w:cs="Times New Roman"/>
                <w:bCs/>
                <w:color w:val="0D0D0D"/>
                <w:lang w:val="sq-AL"/>
              </w:rPr>
              <w:t>Përcaktohen me nxënësit në klasë.</w:t>
            </w:r>
          </w:p>
          <w:p w14:paraId="1D2A0C60" w14:textId="77777777" w:rsidR="00313B73" w:rsidRPr="0063494C" w:rsidRDefault="00313B73" w:rsidP="008247DA">
            <w:pPr>
              <w:spacing w:after="0"/>
              <w:rPr>
                <w:rFonts w:ascii="Times New Roman" w:eastAsia="MS Mincho" w:hAnsi="Times New Roman" w:cs="Times New Roman"/>
                <w:bCs/>
                <w:color w:val="0D0D0D"/>
                <w:lang w:val="sq-AL"/>
              </w:rPr>
            </w:pPr>
            <w:r w:rsidRPr="0063494C">
              <w:rPr>
                <w:rFonts w:ascii="Times New Roman" w:eastAsia="MS Mincho" w:hAnsi="Times New Roman" w:cs="Times New Roman"/>
                <w:b/>
                <w:bCs/>
                <w:color w:val="0D0D0D"/>
                <w:lang w:val="sq-AL"/>
              </w:rPr>
              <w:t xml:space="preserve">Burimet, mjetet e konkretizimit dhe materialet mësimore: </w:t>
            </w:r>
            <w:r w:rsidRPr="0063494C">
              <w:rPr>
                <w:rFonts w:ascii="Times New Roman" w:eastAsia="MS Mincho" w:hAnsi="Times New Roman" w:cs="Times New Roman"/>
                <w:bCs/>
                <w:color w:val="0D0D0D"/>
                <w:lang w:val="sq-AL"/>
              </w:rPr>
              <w:t>Ilustrime, videoprojektor, lektyra me gjëegjëza.</w:t>
            </w:r>
          </w:p>
          <w:p w14:paraId="7129756C" w14:textId="77777777" w:rsidR="00313B73" w:rsidRPr="0063494C" w:rsidRDefault="00313B73" w:rsidP="008247DA">
            <w:pPr>
              <w:spacing w:after="0"/>
              <w:rPr>
                <w:rFonts w:ascii="Times New Roman" w:eastAsia="MS Mincho" w:hAnsi="Times New Roman" w:cs="Times New Roman"/>
                <w:b/>
                <w:bCs/>
                <w:color w:val="0D0D0D"/>
                <w:lang w:val="sq-AL"/>
              </w:rPr>
            </w:pPr>
            <w:r w:rsidRPr="0063494C">
              <w:rPr>
                <w:rFonts w:ascii="Times New Roman" w:eastAsia="MS Mincho" w:hAnsi="Times New Roman" w:cs="Times New Roman"/>
                <w:b/>
                <w:bCs/>
                <w:color w:val="0D0D0D"/>
                <w:lang w:val="sq-AL"/>
              </w:rPr>
              <w:t>Lidhja me lëndët e tjera mësimore dhe/apo me çështjet ndërkurrikulare dhe situatat jetësore:</w:t>
            </w:r>
          </w:p>
          <w:p w14:paraId="5E8A9310" w14:textId="77777777" w:rsidR="00313B73" w:rsidRPr="00313B73" w:rsidRDefault="00313B73" w:rsidP="008247DA">
            <w:pPr>
              <w:spacing w:after="0"/>
              <w:rPr>
                <w:lang w:val="sq-AL"/>
              </w:rPr>
            </w:pPr>
            <w:r w:rsidRPr="0063494C">
              <w:rPr>
                <w:rFonts w:ascii="Times New Roman" w:eastAsia="MS Mincho" w:hAnsi="Times New Roman" w:cs="Times New Roman"/>
                <w:bCs/>
                <w:color w:val="0D0D0D"/>
                <w:lang w:val="sq-AL"/>
              </w:rPr>
              <w:t>Edukatë figurative, Shoqëria dhe mjedisi, Njeriu dhe natyra, Arsimimi për zhvillim të qëndrueshëm</w:t>
            </w:r>
            <w:r w:rsidRPr="00313B73">
              <w:rPr>
                <w:w w:val="90"/>
                <w:lang w:val="sq-AL"/>
              </w:rPr>
              <w:t>.</w:t>
            </w:r>
            <w:r w:rsidRPr="00313B73">
              <w:rPr>
                <w:lang w:val="sq-AL"/>
              </w:rPr>
              <w:t xml:space="preserve"> </w:t>
            </w: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0538BD22" w14:textId="77777777" w:rsidR="00313B73" w:rsidRPr="0063494C" w:rsidRDefault="00313B73" w:rsidP="008247DA">
            <w:pPr>
              <w:spacing w:after="0"/>
              <w:rPr>
                <w:rFonts w:ascii="Times New Roman" w:eastAsia="MS Mincho" w:hAnsi="Times New Roman" w:cs="Times New Roman"/>
                <w:b/>
                <w:bCs/>
                <w:color w:val="0D0D0D"/>
                <w:lang w:val="sq-AL"/>
              </w:rPr>
            </w:pPr>
            <w:r w:rsidRPr="0063494C">
              <w:rPr>
                <w:rFonts w:ascii="Times New Roman" w:eastAsia="MS Mincho" w:hAnsi="Times New Roman" w:cs="Times New Roman"/>
                <w:b/>
                <w:bCs/>
                <w:color w:val="0D0D0D"/>
                <w:lang w:val="sq-AL"/>
              </w:rPr>
              <w:t>Parashikimi:</w:t>
            </w:r>
          </w:p>
          <w:p w14:paraId="6CBC7F8A" w14:textId="77777777" w:rsidR="00313B73" w:rsidRPr="0063494C" w:rsidRDefault="00313B73" w:rsidP="008247DA">
            <w:pPr>
              <w:spacing w:after="0"/>
              <w:rPr>
                <w:rFonts w:ascii="Times New Roman" w:eastAsia="MS Mincho" w:hAnsi="Times New Roman" w:cs="Times New Roman"/>
                <w:b/>
                <w:bCs/>
                <w:color w:val="0D0D0D"/>
                <w:lang w:val="sq-AL"/>
              </w:rPr>
            </w:pPr>
            <w:r w:rsidRPr="0063494C">
              <w:rPr>
                <w:rFonts w:ascii="Times New Roman" w:eastAsia="MS Mincho" w:hAnsi="Times New Roman" w:cs="Times New Roman"/>
                <w:b/>
                <w:bCs/>
                <w:color w:val="0D0D0D"/>
                <w:lang w:val="sq-AL"/>
              </w:rPr>
              <w:t>Përgatitja për të nxënët</w:t>
            </w:r>
          </w:p>
          <w:p w14:paraId="1675C832" w14:textId="77777777" w:rsidR="00313B73" w:rsidRPr="00D0605F" w:rsidRDefault="00313B73" w:rsidP="008247DA">
            <w:pPr>
              <w:spacing w:after="0"/>
              <w:rPr>
                <w:rFonts w:ascii="Times New Roman" w:eastAsia="MS Mincho" w:hAnsi="Times New Roman" w:cs="Times New Roman"/>
                <w:b/>
                <w:bCs/>
                <w:color w:val="0D0D0D"/>
                <w:lang w:val="sq-AL"/>
              </w:rPr>
            </w:pPr>
            <w:r w:rsidRPr="00D0605F">
              <w:rPr>
                <w:rFonts w:ascii="Times New Roman" w:eastAsia="MS Mincho" w:hAnsi="Times New Roman" w:cs="Times New Roman"/>
                <w:b/>
                <w:bCs/>
                <w:color w:val="0D0D0D"/>
                <w:lang w:val="sq-AL"/>
              </w:rPr>
              <w:t>Dil rrotull, fol rrotull</w:t>
            </w:r>
          </w:p>
          <w:p w14:paraId="3F8DF1C4" w14:textId="77777777" w:rsidR="00313B73" w:rsidRPr="0063494C" w:rsidRDefault="00313B73" w:rsidP="008247DA">
            <w:pPr>
              <w:spacing w:after="0"/>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Në shportën me etiketa me gjëegjëza, nxënësit radhazi tërheqin etiketat. Lëvizin nëpër klasë, gjejnë zgjidhjet dhe pas komandës STOP tregojnë ato.</w:t>
            </w:r>
          </w:p>
          <w:p w14:paraId="4380D09B" w14:textId="77777777" w:rsidR="00313B73" w:rsidRPr="00D0605F" w:rsidRDefault="00313B73" w:rsidP="008247DA">
            <w:pPr>
              <w:spacing w:after="0"/>
              <w:rPr>
                <w:rFonts w:ascii="Times New Roman" w:eastAsia="MS Mincho" w:hAnsi="Times New Roman" w:cs="Times New Roman"/>
                <w:b/>
                <w:bCs/>
                <w:i/>
                <w:color w:val="0D0D0D"/>
                <w:lang w:val="sq-AL"/>
              </w:rPr>
            </w:pPr>
            <w:r w:rsidRPr="0063494C">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D0605F">
              <w:rPr>
                <w:rFonts w:ascii="Times New Roman" w:eastAsia="MS Mincho" w:hAnsi="Times New Roman" w:cs="Times New Roman"/>
                <w:b/>
                <w:bCs/>
                <w:i/>
                <w:color w:val="0D0D0D"/>
                <w:lang w:val="sq-AL"/>
              </w:rPr>
              <w:t>Përpunimi i përmbajtjes</w:t>
            </w:r>
            <w:r>
              <w:rPr>
                <w:rFonts w:ascii="Times New Roman" w:eastAsia="MS Mincho" w:hAnsi="Times New Roman" w:cs="Times New Roman"/>
                <w:b/>
                <w:bCs/>
                <w:i/>
                <w:color w:val="0D0D0D"/>
                <w:lang w:val="sq-AL"/>
              </w:rPr>
              <w:t xml:space="preserve">   </w:t>
            </w:r>
            <w:r w:rsidRPr="00D0605F">
              <w:rPr>
                <w:rFonts w:ascii="Times New Roman" w:eastAsia="MS Mincho" w:hAnsi="Times New Roman" w:cs="Times New Roman"/>
                <w:b/>
                <w:bCs/>
                <w:i/>
                <w:color w:val="0D0D0D"/>
                <w:lang w:val="sq-AL"/>
              </w:rPr>
              <w:t>Lexo/Zbulo</w:t>
            </w:r>
          </w:p>
          <w:p w14:paraId="3FCFB36F" w14:textId="77777777" w:rsidR="00313B73" w:rsidRPr="0063494C" w:rsidRDefault="00313B73" w:rsidP="008247DA">
            <w:pPr>
              <w:spacing w:after="0"/>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Nxënësit udhëzohen që në ushtrimin 1, të lexo- jnë gjëegjëzat dhe të shkruajnë fjalët që ndihmo- jnë për zbulimin e tyre. Shembull:</w:t>
            </w:r>
          </w:p>
          <w:p w14:paraId="1E237D19" w14:textId="77777777" w:rsidR="00313B73" w:rsidRDefault="00313B73" w:rsidP="008247DA">
            <w:pPr>
              <w:spacing w:after="0"/>
              <w:rPr>
                <w:rFonts w:ascii="Times New Roman" w:eastAsia="MS Mincho" w:hAnsi="Times New Roman" w:cs="Times New Roman"/>
                <w:b/>
                <w:bCs/>
                <w:color w:val="0D0D0D"/>
                <w:lang w:val="sq-AL"/>
              </w:rPr>
            </w:pPr>
          </w:p>
          <w:tbl>
            <w:tblPr>
              <w:tblpPr w:leftFromText="180" w:rightFromText="180" w:vertAnchor="page" w:horzAnchor="margin" w:tblpXSpec="center" w:tblpY="7021"/>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3967"/>
              <w:gridCol w:w="3820"/>
            </w:tblGrid>
            <w:tr w:rsidR="00313B73" w14:paraId="33D03AFF" w14:textId="77777777" w:rsidTr="008247DA">
              <w:trPr>
                <w:trHeight w:val="702"/>
              </w:trPr>
              <w:tc>
                <w:tcPr>
                  <w:tcW w:w="3967" w:type="dxa"/>
                </w:tcPr>
                <w:p w14:paraId="5282DE67" w14:textId="77777777" w:rsidR="00313B73" w:rsidRDefault="00313B73" w:rsidP="008247DA">
                  <w:pPr>
                    <w:pStyle w:val="TableParagraph"/>
                    <w:spacing w:before="12"/>
                    <w:ind w:left="707"/>
                    <w:rPr>
                      <w:sz w:val="18"/>
                    </w:rPr>
                  </w:pPr>
                  <w:r>
                    <w:rPr>
                      <w:color w:val="231F20"/>
                      <w:sz w:val="18"/>
                    </w:rPr>
                    <w:lastRenderedPageBreak/>
                    <w:t>Gjëegjëza</w:t>
                  </w:r>
                </w:p>
              </w:tc>
              <w:tc>
                <w:tcPr>
                  <w:tcW w:w="3820" w:type="dxa"/>
                </w:tcPr>
                <w:p w14:paraId="019B09B6" w14:textId="77777777" w:rsidR="00313B73" w:rsidRDefault="00313B73" w:rsidP="008247DA">
                  <w:pPr>
                    <w:pStyle w:val="TableParagraph"/>
                    <w:spacing w:before="32" w:line="213" w:lineRule="auto"/>
                    <w:ind w:left="289" w:right="267" w:hanging="1"/>
                    <w:jc w:val="center"/>
                    <w:rPr>
                      <w:sz w:val="18"/>
                    </w:rPr>
                  </w:pPr>
                  <w:r>
                    <w:rPr>
                      <w:color w:val="231F20"/>
                      <w:w w:val="90"/>
                      <w:sz w:val="18"/>
                    </w:rPr>
                    <w:t>Shkruaj fjalët që të</w:t>
                  </w:r>
                  <w:r>
                    <w:rPr>
                      <w:color w:val="231F20"/>
                      <w:spacing w:val="1"/>
                      <w:w w:val="90"/>
                      <w:sz w:val="18"/>
                    </w:rPr>
                    <w:t xml:space="preserve"> </w:t>
                  </w:r>
                  <w:r>
                    <w:rPr>
                      <w:color w:val="231F20"/>
                      <w:spacing w:val="-1"/>
                      <w:w w:val="90"/>
                      <w:sz w:val="18"/>
                    </w:rPr>
                    <w:t xml:space="preserve">ndihmuan </w:t>
                  </w:r>
                  <w:r>
                    <w:rPr>
                      <w:color w:val="231F20"/>
                      <w:w w:val="90"/>
                      <w:sz w:val="18"/>
                    </w:rPr>
                    <w:t>të zbulosh</w:t>
                  </w:r>
                  <w:r>
                    <w:rPr>
                      <w:color w:val="231F20"/>
                      <w:spacing w:val="-38"/>
                      <w:w w:val="90"/>
                      <w:sz w:val="18"/>
                    </w:rPr>
                    <w:t xml:space="preserve"> </w:t>
                  </w:r>
                  <w:r>
                    <w:rPr>
                      <w:color w:val="231F20"/>
                      <w:sz w:val="18"/>
                    </w:rPr>
                    <w:t>gjëegjëzën</w:t>
                  </w:r>
                </w:p>
              </w:tc>
            </w:tr>
            <w:tr w:rsidR="00313B73" w14:paraId="24D76706" w14:textId="77777777" w:rsidTr="008247DA">
              <w:trPr>
                <w:trHeight w:val="218"/>
              </w:trPr>
              <w:tc>
                <w:tcPr>
                  <w:tcW w:w="3967" w:type="dxa"/>
                  <w:tcBorders>
                    <w:bottom w:val="nil"/>
                  </w:tcBorders>
                </w:tcPr>
                <w:p w14:paraId="56742519" w14:textId="77777777" w:rsidR="00313B73" w:rsidRDefault="00313B73" w:rsidP="008247DA">
                  <w:pPr>
                    <w:pStyle w:val="TableParagraph"/>
                    <w:spacing w:before="12" w:line="220" w:lineRule="exact"/>
                    <w:ind w:left="80"/>
                    <w:rPr>
                      <w:sz w:val="18"/>
                    </w:rPr>
                  </w:pPr>
                  <w:r>
                    <w:rPr>
                      <w:color w:val="231F20"/>
                      <w:w w:val="90"/>
                      <w:sz w:val="18"/>
                    </w:rPr>
                    <w:t>S’ka</w:t>
                  </w:r>
                  <w:r>
                    <w:rPr>
                      <w:color w:val="231F20"/>
                      <w:spacing w:val="-4"/>
                      <w:w w:val="90"/>
                      <w:sz w:val="18"/>
                    </w:rPr>
                    <w:t xml:space="preserve"> </w:t>
                  </w:r>
                  <w:r>
                    <w:rPr>
                      <w:color w:val="231F20"/>
                      <w:w w:val="90"/>
                      <w:sz w:val="18"/>
                    </w:rPr>
                    <w:t>shtëpi,</w:t>
                  </w:r>
                  <w:r>
                    <w:rPr>
                      <w:color w:val="231F20"/>
                      <w:spacing w:val="-4"/>
                      <w:w w:val="90"/>
                      <w:sz w:val="18"/>
                    </w:rPr>
                    <w:t xml:space="preserve"> </w:t>
                  </w:r>
                  <w:r>
                    <w:rPr>
                      <w:color w:val="231F20"/>
                      <w:w w:val="90"/>
                      <w:sz w:val="18"/>
                    </w:rPr>
                    <w:t>në</w:t>
                  </w:r>
                  <w:r>
                    <w:rPr>
                      <w:color w:val="231F20"/>
                      <w:spacing w:val="-3"/>
                      <w:w w:val="90"/>
                      <w:sz w:val="18"/>
                    </w:rPr>
                    <w:t xml:space="preserve"> </w:t>
                  </w:r>
                  <w:r>
                    <w:rPr>
                      <w:color w:val="231F20"/>
                      <w:w w:val="90"/>
                      <w:sz w:val="18"/>
                    </w:rPr>
                    <w:t>rrugë</w:t>
                  </w:r>
                </w:p>
              </w:tc>
              <w:tc>
                <w:tcPr>
                  <w:tcW w:w="3820" w:type="dxa"/>
                  <w:tcBorders>
                    <w:bottom w:val="nil"/>
                  </w:tcBorders>
                </w:tcPr>
                <w:p w14:paraId="40C01AF8" w14:textId="77777777" w:rsidR="00313B73" w:rsidRDefault="00313B73" w:rsidP="008247DA">
                  <w:pPr>
                    <w:pStyle w:val="TableParagraph"/>
                    <w:spacing w:before="12" w:line="220" w:lineRule="exact"/>
                    <w:ind w:left="80"/>
                    <w:rPr>
                      <w:sz w:val="18"/>
                    </w:rPr>
                  </w:pPr>
                  <w:r>
                    <w:rPr>
                      <w:color w:val="231F20"/>
                      <w:w w:val="90"/>
                      <w:sz w:val="18"/>
                    </w:rPr>
                    <w:t>Në</w:t>
                  </w:r>
                  <w:r>
                    <w:rPr>
                      <w:color w:val="231F20"/>
                      <w:spacing w:val="-3"/>
                      <w:w w:val="90"/>
                      <w:sz w:val="18"/>
                    </w:rPr>
                    <w:t xml:space="preserve"> </w:t>
                  </w:r>
                  <w:r>
                    <w:rPr>
                      <w:color w:val="231F20"/>
                      <w:w w:val="90"/>
                      <w:sz w:val="18"/>
                    </w:rPr>
                    <w:t>rrugë</w:t>
                  </w:r>
                  <w:r>
                    <w:rPr>
                      <w:color w:val="231F20"/>
                      <w:spacing w:val="-3"/>
                      <w:w w:val="90"/>
                      <w:sz w:val="18"/>
                    </w:rPr>
                    <w:t xml:space="preserve"> </w:t>
                  </w:r>
                  <w:r>
                    <w:rPr>
                      <w:color w:val="231F20"/>
                      <w:w w:val="90"/>
                      <w:sz w:val="18"/>
                    </w:rPr>
                    <w:t>përherë,</w:t>
                  </w:r>
                </w:p>
              </w:tc>
            </w:tr>
            <w:tr w:rsidR="00313B73" w:rsidRPr="00313B73" w14:paraId="3A2FE911" w14:textId="77777777" w:rsidTr="008247DA">
              <w:trPr>
                <w:trHeight w:val="188"/>
              </w:trPr>
              <w:tc>
                <w:tcPr>
                  <w:tcW w:w="3967" w:type="dxa"/>
                  <w:tcBorders>
                    <w:top w:val="nil"/>
                    <w:bottom w:val="nil"/>
                  </w:tcBorders>
                </w:tcPr>
                <w:p w14:paraId="76981D3B" w14:textId="77777777" w:rsidR="00313B73" w:rsidRDefault="00313B73" w:rsidP="008247DA">
                  <w:pPr>
                    <w:pStyle w:val="TableParagraph"/>
                    <w:spacing w:line="196" w:lineRule="exact"/>
                    <w:ind w:left="80"/>
                    <w:rPr>
                      <w:sz w:val="18"/>
                    </w:rPr>
                  </w:pPr>
                  <w:r>
                    <w:rPr>
                      <w:color w:val="231F20"/>
                      <w:sz w:val="18"/>
                    </w:rPr>
                    <w:t>përherë.</w:t>
                  </w:r>
                </w:p>
              </w:tc>
              <w:tc>
                <w:tcPr>
                  <w:tcW w:w="3820" w:type="dxa"/>
                  <w:vMerge w:val="restart"/>
                  <w:tcBorders>
                    <w:top w:val="nil"/>
                    <w:bottom w:val="nil"/>
                  </w:tcBorders>
                </w:tcPr>
                <w:p w14:paraId="44A64849" w14:textId="77777777" w:rsidR="00313B73" w:rsidRPr="0008502F" w:rsidRDefault="00313B73" w:rsidP="008247DA">
                  <w:pPr>
                    <w:pStyle w:val="TableParagraph"/>
                    <w:spacing w:line="203" w:lineRule="exact"/>
                    <w:ind w:left="80"/>
                    <w:rPr>
                      <w:i/>
                      <w:sz w:val="18"/>
                      <w:lang w:val="it-IT"/>
                    </w:rPr>
                  </w:pPr>
                  <w:r w:rsidRPr="0008502F">
                    <w:rPr>
                      <w:i/>
                      <w:color w:val="231F20"/>
                      <w:sz w:val="18"/>
                      <w:lang w:val="it-IT"/>
                    </w:rPr>
                    <w:t>me</w:t>
                  </w:r>
                  <w:r w:rsidRPr="0008502F">
                    <w:rPr>
                      <w:i/>
                      <w:color w:val="231F20"/>
                      <w:spacing w:val="-7"/>
                      <w:sz w:val="18"/>
                      <w:lang w:val="it-IT"/>
                    </w:rPr>
                    <w:t xml:space="preserve"> </w:t>
                  </w:r>
                  <w:r w:rsidRPr="0008502F">
                    <w:rPr>
                      <w:i/>
                      <w:color w:val="231F20"/>
                      <w:sz w:val="18"/>
                      <w:lang w:val="it-IT"/>
                    </w:rPr>
                    <w:t>tre</w:t>
                  </w:r>
                  <w:r w:rsidRPr="0008502F">
                    <w:rPr>
                      <w:i/>
                      <w:color w:val="231F20"/>
                      <w:spacing w:val="-6"/>
                      <w:sz w:val="18"/>
                      <w:lang w:val="it-IT"/>
                    </w:rPr>
                    <w:t xml:space="preserve"> </w:t>
                  </w:r>
                  <w:r w:rsidRPr="0008502F">
                    <w:rPr>
                      <w:i/>
                      <w:color w:val="231F20"/>
                      <w:sz w:val="18"/>
                      <w:lang w:val="it-IT"/>
                    </w:rPr>
                    <w:t>sy</w:t>
                  </w:r>
                  <w:r w:rsidRPr="0008502F">
                    <w:rPr>
                      <w:i/>
                      <w:color w:val="231F20"/>
                      <w:spacing w:val="-7"/>
                      <w:sz w:val="18"/>
                      <w:lang w:val="it-IT"/>
                    </w:rPr>
                    <w:t xml:space="preserve"> </w:t>
                  </w:r>
                  <w:r w:rsidRPr="0008502F">
                    <w:rPr>
                      <w:i/>
                      <w:color w:val="231F20"/>
                      <w:sz w:val="18"/>
                      <w:lang w:val="it-IT"/>
                    </w:rPr>
                    <w:t>që</w:t>
                  </w:r>
                  <w:r w:rsidRPr="0008502F">
                    <w:rPr>
                      <w:i/>
                      <w:color w:val="231F20"/>
                      <w:spacing w:val="-6"/>
                      <w:sz w:val="18"/>
                      <w:lang w:val="it-IT"/>
                    </w:rPr>
                    <w:t xml:space="preserve"> </w:t>
                  </w:r>
                  <w:r w:rsidRPr="0008502F">
                    <w:rPr>
                      <w:i/>
                      <w:color w:val="231F20"/>
                      <w:sz w:val="18"/>
                      <w:lang w:val="it-IT"/>
                    </w:rPr>
                    <w:t>ka</w:t>
                  </w:r>
                  <w:r w:rsidRPr="0008502F">
                    <w:rPr>
                      <w:i/>
                      <w:color w:val="231F20"/>
                      <w:spacing w:val="-6"/>
                      <w:sz w:val="18"/>
                      <w:lang w:val="it-IT"/>
                    </w:rPr>
                    <w:t xml:space="preserve"> </w:t>
                  </w:r>
                  <w:r w:rsidRPr="0008502F">
                    <w:rPr>
                      <w:i/>
                      <w:color w:val="231F20"/>
                      <w:sz w:val="18"/>
                      <w:lang w:val="it-IT"/>
                    </w:rPr>
                    <w:t>në</w:t>
                  </w:r>
                  <w:r w:rsidRPr="0008502F">
                    <w:rPr>
                      <w:i/>
                      <w:color w:val="231F20"/>
                      <w:spacing w:val="-7"/>
                      <w:sz w:val="18"/>
                      <w:lang w:val="it-IT"/>
                    </w:rPr>
                    <w:t xml:space="preserve"> </w:t>
                  </w:r>
                  <w:r w:rsidRPr="0008502F">
                    <w:rPr>
                      <w:i/>
                      <w:color w:val="231F20"/>
                      <w:sz w:val="18"/>
                      <w:lang w:val="it-IT"/>
                    </w:rPr>
                    <w:t>ballë.</w:t>
                  </w:r>
                </w:p>
              </w:tc>
            </w:tr>
            <w:tr w:rsidR="00313B73" w:rsidRPr="00313B73" w14:paraId="6751FE40" w14:textId="77777777" w:rsidTr="008247DA">
              <w:trPr>
                <w:trHeight w:val="215"/>
              </w:trPr>
              <w:tc>
                <w:tcPr>
                  <w:tcW w:w="3967" w:type="dxa"/>
                  <w:vMerge w:val="restart"/>
                  <w:tcBorders>
                    <w:top w:val="nil"/>
                    <w:bottom w:val="nil"/>
                  </w:tcBorders>
                </w:tcPr>
                <w:p w14:paraId="5B0D1521" w14:textId="77777777" w:rsidR="00313B73" w:rsidRPr="0008502F" w:rsidRDefault="00313B73" w:rsidP="008247DA">
                  <w:pPr>
                    <w:pStyle w:val="TableParagraph"/>
                    <w:spacing w:line="196" w:lineRule="exact"/>
                    <w:ind w:left="80"/>
                    <w:rPr>
                      <w:sz w:val="18"/>
                      <w:lang w:val="it-IT"/>
                    </w:rPr>
                  </w:pPr>
                  <w:r w:rsidRPr="0008502F">
                    <w:rPr>
                      <w:color w:val="231F20"/>
                      <w:w w:val="90"/>
                      <w:sz w:val="18"/>
                      <w:lang w:val="it-IT"/>
                    </w:rPr>
                    <w:t>Rri</w:t>
                  </w:r>
                  <w:r w:rsidRPr="0008502F">
                    <w:rPr>
                      <w:color w:val="231F20"/>
                      <w:spacing w:val="-1"/>
                      <w:w w:val="90"/>
                      <w:sz w:val="18"/>
                      <w:lang w:val="it-IT"/>
                    </w:rPr>
                    <w:t xml:space="preserve"> </w:t>
                  </w:r>
                  <w:r w:rsidRPr="0008502F">
                    <w:rPr>
                      <w:color w:val="231F20"/>
                      <w:w w:val="90"/>
                      <w:sz w:val="18"/>
                      <w:lang w:val="it-IT"/>
                    </w:rPr>
                    <w:t>në</w:t>
                  </w:r>
                  <w:r w:rsidRPr="0008502F">
                    <w:rPr>
                      <w:color w:val="231F20"/>
                      <w:spacing w:val="-1"/>
                      <w:w w:val="90"/>
                      <w:sz w:val="18"/>
                      <w:lang w:val="it-IT"/>
                    </w:rPr>
                    <w:t xml:space="preserve"> </w:t>
                  </w:r>
                  <w:r w:rsidRPr="0008502F">
                    <w:rPr>
                      <w:color w:val="231F20"/>
                      <w:w w:val="90"/>
                      <w:sz w:val="18"/>
                      <w:lang w:val="it-IT"/>
                    </w:rPr>
                    <w:t>dimër e</w:t>
                  </w:r>
                  <w:r w:rsidRPr="0008502F">
                    <w:rPr>
                      <w:color w:val="231F20"/>
                      <w:spacing w:val="-1"/>
                      <w:w w:val="90"/>
                      <w:sz w:val="18"/>
                      <w:lang w:val="it-IT"/>
                    </w:rPr>
                    <w:t xml:space="preserve"> </w:t>
                  </w:r>
                  <w:r w:rsidRPr="0008502F">
                    <w:rPr>
                      <w:color w:val="231F20"/>
                      <w:w w:val="90"/>
                      <w:sz w:val="18"/>
                      <w:lang w:val="it-IT"/>
                    </w:rPr>
                    <w:t>në verë.</w:t>
                  </w:r>
                </w:p>
              </w:tc>
              <w:tc>
                <w:tcPr>
                  <w:tcW w:w="3820" w:type="dxa"/>
                  <w:vMerge/>
                  <w:tcBorders>
                    <w:top w:val="nil"/>
                    <w:bottom w:val="nil"/>
                  </w:tcBorders>
                </w:tcPr>
                <w:p w14:paraId="1FF078AB" w14:textId="77777777" w:rsidR="00313B73" w:rsidRPr="0008502F" w:rsidRDefault="00313B73" w:rsidP="008247DA">
                  <w:pPr>
                    <w:rPr>
                      <w:sz w:val="2"/>
                      <w:szCs w:val="2"/>
                      <w:lang w:val="it-IT"/>
                    </w:rPr>
                  </w:pPr>
                </w:p>
              </w:tc>
            </w:tr>
            <w:tr w:rsidR="00313B73" w:rsidRPr="00313B73" w14:paraId="6B2B6013" w14:textId="77777777" w:rsidTr="008247DA">
              <w:trPr>
                <w:trHeight w:val="181"/>
              </w:trPr>
              <w:tc>
                <w:tcPr>
                  <w:tcW w:w="3967" w:type="dxa"/>
                  <w:vMerge/>
                  <w:tcBorders>
                    <w:top w:val="nil"/>
                    <w:bottom w:val="nil"/>
                  </w:tcBorders>
                </w:tcPr>
                <w:p w14:paraId="4F93DE0D" w14:textId="77777777" w:rsidR="00313B73" w:rsidRPr="0008502F" w:rsidRDefault="00313B73" w:rsidP="008247DA">
                  <w:pPr>
                    <w:rPr>
                      <w:sz w:val="2"/>
                      <w:szCs w:val="2"/>
                      <w:lang w:val="it-IT"/>
                    </w:rPr>
                  </w:pPr>
                </w:p>
              </w:tc>
              <w:tc>
                <w:tcPr>
                  <w:tcW w:w="3820" w:type="dxa"/>
                  <w:tcBorders>
                    <w:top w:val="nil"/>
                    <w:bottom w:val="nil"/>
                  </w:tcBorders>
                </w:tcPr>
                <w:p w14:paraId="76BA7BC6" w14:textId="77777777" w:rsidR="00313B73" w:rsidRPr="0008502F" w:rsidRDefault="00313B73" w:rsidP="008247DA">
                  <w:pPr>
                    <w:pStyle w:val="TableParagraph"/>
                    <w:rPr>
                      <w:rFonts w:ascii="Times New Roman"/>
                      <w:sz w:val="14"/>
                      <w:lang w:val="it-IT"/>
                    </w:rPr>
                  </w:pPr>
                </w:p>
              </w:tc>
            </w:tr>
            <w:tr w:rsidR="00313B73" w:rsidRPr="00313B73" w14:paraId="4A348A7C" w14:textId="77777777" w:rsidTr="008247DA">
              <w:trPr>
                <w:trHeight w:val="187"/>
              </w:trPr>
              <w:tc>
                <w:tcPr>
                  <w:tcW w:w="3967" w:type="dxa"/>
                  <w:tcBorders>
                    <w:top w:val="nil"/>
                    <w:bottom w:val="nil"/>
                  </w:tcBorders>
                </w:tcPr>
                <w:p w14:paraId="7A11B08F" w14:textId="77777777" w:rsidR="00313B73" w:rsidRPr="0008502F" w:rsidRDefault="00313B73" w:rsidP="008247DA">
                  <w:pPr>
                    <w:pStyle w:val="TableParagraph"/>
                    <w:spacing w:line="196" w:lineRule="exact"/>
                    <w:ind w:left="80"/>
                    <w:rPr>
                      <w:sz w:val="18"/>
                      <w:lang w:val="it-IT"/>
                    </w:rPr>
                  </w:pPr>
                  <w:r w:rsidRPr="0008502F">
                    <w:rPr>
                      <w:color w:val="231F20"/>
                      <w:w w:val="90"/>
                      <w:sz w:val="18"/>
                      <w:lang w:val="it-IT"/>
                    </w:rPr>
                    <w:t>Me</w:t>
                  </w:r>
                  <w:r w:rsidRPr="0008502F">
                    <w:rPr>
                      <w:color w:val="231F20"/>
                      <w:spacing w:val="-2"/>
                      <w:w w:val="90"/>
                      <w:sz w:val="18"/>
                      <w:lang w:val="it-IT"/>
                    </w:rPr>
                    <w:t xml:space="preserve"> </w:t>
                  </w:r>
                  <w:r w:rsidRPr="0008502F">
                    <w:rPr>
                      <w:color w:val="231F20"/>
                      <w:w w:val="90"/>
                      <w:sz w:val="18"/>
                      <w:lang w:val="it-IT"/>
                    </w:rPr>
                    <w:t>tre</w:t>
                  </w:r>
                  <w:r w:rsidRPr="0008502F">
                    <w:rPr>
                      <w:color w:val="231F20"/>
                      <w:spacing w:val="-2"/>
                      <w:w w:val="90"/>
                      <w:sz w:val="18"/>
                      <w:lang w:val="it-IT"/>
                    </w:rPr>
                    <w:t xml:space="preserve"> </w:t>
                  </w:r>
                  <w:r w:rsidRPr="0008502F">
                    <w:rPr>
                      <w:color w:val="231F20"/>
                      <w:w w:val="90"/>
                      <w:sz w:val="18"/>
                      <w:lang w:val="it-IT"/>
                    </w:rPr>
                    <w:t>sytë</w:t>
                  </w:r>
                  <w:r w:rsidRPr="0008502F">
                    <w:rPr>
                      <w:color w:val="231F20"/>
                      <w:spacing w:val="-2"/>
                      <w:w w:val="90"/>
                      <w:sz w:val="18"/>
                      <w:lang w:val="it-IT"/>
                    </w:rPr>
                    <w:t xml:space="preserve"> </w:t>
                  </w:r>
                  <w:r w:rsidRPr="0008502F">
                    <w:rPr>
                      <w:color w:val="231F20"/>
                      <w:w w:val="90"/>
                      <w:sz w:val="18"/>
                      <w:lang w:val="it-IT"/>
                    </w:rPr>
                    <w:t>që</w:t>
                  </w:r>
                  <w:r w:rsidRPr="0008502F">
                    <w:rPr>
                      <w:color w:val="231F20"/>
                      <w:spacing w:val="-2"/>
                      <w:w w:val="90"/>
                      <w:sz w:val="18"/>
                      <w:lang w:val="it-IT"/>
                    </w:rPr>
                    <w:t xml:space="preserve"> </w:t>
                  </w:r>
                  <w:r w:rsidRPr="0008502F">
                    <w:rPr>
                      <w:color w:val="231F20"/>
                      <w:w w:val="90"/>
                      <w:sz w:val="18"/>
                      <w:lang w:val="it-IT"/>
                    </w:rPr>
                    <w:t>ka</w:t>
                  </w:r>
                  <w:r w:rsidRPr="0008502F">
                    <w:rPr>
                      <w:color w:val="231F20"/>
                      <w:spacing w:val="-2"/>
                      <w:w w:val="90"/>
                      <w:sz w:val="18"/>
                      <w:lang w:val="it-IT"/>
                    </w:rPr>
                    <w:t xml:space="preserve"> </w:t>
                  </w:r>
                  <w:r w:rsidRPr="0008502F">
                    <w:rPr>
                      <w:color w:val="231F20"/>
                      <w:w w:val="90"/>
                      <w:sz w:val="18"/>
                      <w:lang w:val="it-IT"/>
                    </w:rPr>
                    <w:t>në</w:t>
                  </w:r>
                  <w:r w:rsidRPr="0008502F">
                    <w:rPr>
                      <w:color w:val="231F20"/>
                      <w:spacing w:val="-2"/>
                      <w:w w:val="90"/>
                      <w:sz w:val="18"/>
                      <w:lang w:val="it-IT"/>
                    </w:rPr>
                    <w:t xml:space="preserve"> </w:t>
                  </w:r>
                  <w:r w:rsidRPr="0008502F">
                    <w:rPr>
                      <w:color w:val="231F20"/>
                      <w:w w:val="90"/>
                      <w:sz w:val="18"/>
                      <w:lang w:val="it-IT"/>
                    </w:rPr>
                    <w:t>ballë</w:t>
                  </w:r>
                </w:p>
              </w:tc>
              <w:tc>
                <w:tcPr>
                  <w:tcW w:w="3820" w:type="dxa"/>
                  <w:tcBorders>
                    <w:top w:val="nil"/>
                    <w:bottom w:val="nil"/>
                  </w:tcBorders>
                </w:tcPr>
                <w:p w14:paraId="13AF614D" w14:textId="77777777" w:rsidR="00313B73" w:rsidRPr="0008502F" w:rsidRDefault="00313B73" w:rsidP="008247DA">
                  <w:pPr>
                    <w:pStyle w:val="TableParagraph"/>
                    <w:rPr>
                      <w:rFonts w:ascii="Times New Roman"/>
                      <w:sz w:val="14"/>
                      <w:lang w:val="it-IT"/>
                    </w:rPr>
                  </w:pPr>
                </w:p>
              </w:tc>
            </w:tr>
            <w:tr w:rsidR="00313B73" w:rsidRPr="00313B73" w14:paraId="5B71833D" w14:textId="77777777" w:rsidTr="008247DA">
              <w:trPr>
                <w:trHeight w:val="187"/>
              </w:trPr>
              <w:tc>
                <w:tcPr>
                  <w:tcW w:w="3967" w:type="dxa"/>
                  <w:tcBorders>
                    <w:top w:val="nil"/>
                    <w:bottom w:val="nil"/>
                  </w:tcBorders>
                </w:tcPr>
                <w:p w14:paraId="5CB183C6" w14:textId="77777777" w:rsidR="00313B73" w:rsidRPr="00313B73" w:rsidRDefault="00313B73" w:rsidP="008247DA">
                  <w:pPr>
                    <w:pStyle w:val="TableParagraph"/>
                    <w:spacing w:line="196" w:lineRule="exact"/>
                    <w:ind w:left="80"/>
                    <w:rPr>
                      <w:sz w:val="18"/>
                      <w:lang w:val="it-IT"/>
                    </w:rPr>
                  </w:pPr>
                  <w:r w:rsidRPr="00313B73">
                    <w:rPr>
                      <w:color w:val="231F20"/>
                      <w:w w:val="90"/>
                      <w:sz w:val="18"/>
                      <w:lang w:val="it-IT"/>
                    </w:rPr>
                    <w:t>na ndihmon</w:t>
                  </w:r>
                  <w:r w:rsidRPr="00313B73">
                    <w:rPr>
                      <w:color w:val="231F20"/>
                      <w:spacing w:val="1"/>
                      <w:w w:val="90"/>
                      <w:sz w:val="18"/>
                      <w:lang w:val="it-IT"/>
                    </w:rPr>
                    <w:t xml:space="preserve"> </w:t>
                  </w:r>
                  <w:r w:rsidRPr="00313B73">
                    <w:rPr>
                      <w:color w:val="231F20"/>
                      <w:w w:val="90"/>
                      <w:sz w:val="18"/>
                      <w:lang w:val="it-IT"/>
                    </w:rPr>
                    <w:t>të</w:t>
                  </w:r>
                  <w:r w:rsidRPr="00313B73">
                    <w:rPr>
                      <w:color w:val="231F20"/>
                      <w:spacing w:val="1"/>
                      <w:w w:val="90"/>
                      <w:sz w:val="18"/>
                      <w:lang w:val="it-IT"/>
                    </w:rPr>
                    <w:t xml:space="preserve"> </w:t>
                  </w:r>
                  <w:r w:rsidRPr="00313B73">
                    <w:rPr>
                      <w:color w:val="231F20"/>
                      <w:w w:val="90"/>
                      <w:sz w:val="18"/>
                      <w:lang w:val="it-IT"/>
                    </w:rPr>
                    <w:t>vijmë</w:t>
                  </w:r>
                </w:p>
              </w:tc>
              <w:tc>
                <w:tcPr>
                  <w:tcW w:w="3820" w:type="dxa"/>
                  <w:tcBorders>
                    <w:top w:val="nil"/>
                    <w:bottom w:val="nil"/>
                  </w:tcBorders>
                </w:tcPr>
                <w:p w14:paraId="21191CC5" w14:textId="77777777" w:rsidR="00313B73" w:rsidRPr="00313B73" w:rsidRDefault="00313B73" w:rsidP="008247DA">
                  <w:pPr>
                    <w:pStyle w:val="TableParagraph"/>
                    <w:rPr>
                      <w:rFonts w:ascii="Times New Roman"/>
                      <w:sz w:val="14"/>
                      <w:lang w:val="it-IT"/>
                    </w:rPr>
                  </w:pPr>
                </w:p>
              </w:tc>
            </w:tr>
            <w:tr w:rsidR="00313B73" w:rsidRPr="00313B73" w14:paraId="33880E88" w14:textId="77777777" w:rsidTr="008247DA">
              <w:trPr>
                <w:trHeight w:val="186"/>
              </w:trPr>
              <w:tc>
                <w:tcPr>
                  <w:tcW w:w="3967" w:type="dxa"/>
                  <w:tcBorders>
                    <w:top w:val="nil"/>
                    <w:bottom w:val="nil"/>
                  </w:tcBorders>
                </w:tcPr>
                <w:p w14:paraId="2CC4948D" w14:textId="77777777" w:rsidR="00313B73" w:rsidRPr="00313B73" w:rsidRDefault="00313B73" w:rsidP="008247DA">
                  <w:pPr>
                    <w:pStyle w:val="TableParagraph"/>
                    <w:spacing w:line="195" w:lineRule="exact"/>
                    <w:ind w:left="80"/>
                    <w:rPr>
                      <w:sz w:val="18"/>
                      <w:lang w:val="it-IT"/>
                    </w:rPr>
                  </w:pPr>
                  <w:r w:rsidRPr="00313B73">
                    <w:rPr>
                      <w:color w:val="231F20"/>
                      <w:sz w:val="18"/>
                      <w:lang w:val="it-IT"/>
                    </w:rPr>
                    <w:t>vërdallë.</w:t>
                  </w:r>
                </w:p>
              </w:tc>
              <w:tc>
                <w:tcPr>
                  <w:tcW w:w="3820" w:type="dxa"/>
                  <w:tcBorders>
                    <w:top w:val="nil"/>
                    <w:bottom w:val="nil"/>
                  </w:tcBorders>
                </w:tcPr>
                <w:p w14:paraId="0C83B374" w14:textId="77777777" w:rsidR="00313B73" w:rsidRPr="00313B73" w:rsidRDefault="00313B73" w:rsidP="008247DA">
                  <w:pPr>
                    <w:pStyle w:val="TableParagraph"/>
                    <w:rPr>
                      <w:rFonts w:ascii="Times New Roman"/>
                      <w:sz w:val="14"/>
                      <w:lang w:val="it-IT"/>
                    </w:rPr>
                  </w:pPr>
                </w:p>
              </w:tc>
            </w:tr>
            <w:tr w:rsidR="00313B73" w:rsidRPr="00313B73" w14:paraId="40605491" w14:textId="77777777" w:rsidTr="008247DA">
              <w:trPr>
                <w:trHeight w:val="80"/>
              </w:trPr>
              <w:tc>
                <w:tcPr>
                  <w:tcW w:w="3967" w:type="dxa"/>
                  <w:tcBorders>
                    <w:top w:val="nil"/>
                  </w:tcBorders>
                </w:tcPr>
                <w:p w14:paraId="05A24363" w14:textId="77777777" w:rsidR="00313B73" w:rsidRPr="00313B73" w:rsidRDefault="00313B73" w:rsidP="008247DA">
                  <w:pPr>
                    <w:pStyle w:val="TableParagraph"/>
                    <w:spacing w:line="216" w:lineRule="exact"/>
                    <w:ind w:left="80"/>
                    <w:rPr>
                      <w:i/>
                      <w:sz w:val="18"/>
                      <w:lang w:val="it-IT"/>
                    </w:rPr>
                  </w:pPr>
                  <w:r w:rsidRPr="00313B73">
                    <w:rPr>
                      <w:color w:val="231F20"/>
                      <w:w w:val="95"/>
                      <w:sz w:val="18"/>
                      <w:lang w:val="it-IT"/>
                    </w:rPr>
                    <w:t>Zgjidhja:</w:t>
                  </w:r>
                  <w:r w:rsidRPr="00313B73">
                    <w:rPr>
                      <w:color w:val="231F20"/>
                      <w:spacing w:val="-4"/>
                      <w:w w:val="95"/>
                      <w:sz w:val="18"/>
                      <w:lang w:val="it-IT"/>
                    </w:rPr>
                    <w:t xml:space="preserve"> </w:t>
                  </w:r>
                  <w:r w:rsidRPr="00313B73">
                    <w:rPr>
                      <w:i/>
                      <w:color w:val="231F20"/>
                      <w:w w:val="95"/>
                      <w:sz w:val="18"/>
                      <w:lang w:val="it-IT"/>
                    </w:rPr>
                    <w:t>(Semafori)</w:t>
                  </w:r>
                </w:p>
              </w:tc>
              <w:tc>
                <w:tcPr>
                  <w:tcW w:w="3820" w:type="dxa"/>
                  <w:tcBorders>
                    <w:top w:val="nil"/>
                  </w:tcBorders>
                </w:tcPr>
                <w:p w14:paraId="3CFFE77C" w14:textId="77777777" w:rsidR="00313B73" w:rsidRPr="00313B73" w:rsidRDefault="00313B73" w:rsidP="008247DA">
                  <w:pPr>
                    <w:pStyle w:val="TableParagraph"/>
                    <w:rPr>
                      <w:rFonts w:ascii="Times New Roman"/>
                      <w:sz w:val="16"/>
                      <w:lang w:val="it-IT"/>
                    </w:rPr>
                  </w:pPr>
                </w:p>
              </w:tc>
            </w:tr>
          </w:tbl>
          <w:p w14:paraId="4A991452" w14:textId="77777777" w:rsidR="00313B73" w:rsidRDefault="00313B73" w:rsidP="008247DA">
            <w:pPr>
              <w:spacing w:after="0"/>
              <w:ind w:left="360"/>
              <w:rPr>
                <w:rFonts w:ascii="Times New Roman" w:eastAsia="MS Mincho" w:hAnsi="Times New Roman" w:cs="Times New Roman"/>
                <w:b/>
                <w:bCs/>
                <w:color w:val="0D0D0D"/>
                <w:lang w:val="sq-AL"/>
              </w:rPr>
            </w:pPr>
          </w:p>
          <w:p w14:paraId="6DAD58DD" w14:textId="77777777" w:rsidR="00313B73" w:rsidRDefault="00313B73" w:rsidP="008247DA">
            <w:pPr>
              <w:spacing w:after="0"/>
              <w:ind w:left="360"/>
              <w:rPr>
                <w:rFonts w:ascii="Times New Roman" w:eastAsia="MS Mincho" w:hAnsi="Times New Roman" w:cs="Times New Roman"/>
                <w:b/>
                <w:bCs/>
                <w:color w:val="0D0D0D"/>
                <w:lang w:val="sq-AL"/>
              </w:rPr>
            </w:pPr>
          </w:p>
          <w:p w14:paraId="2E3716A4" w14:textId="77777777" w:rsidR="00313B73" w:rsidRDefault="00313B73" w:rsidP="008247DA">
            <w:pPr>
              <w:spacing w:after="0"/>
              <w:ind w:left="360"/>
              <w:rPr>
                <w:rFonts w:ascii="Times New Roman" w:eastAsia="MS Mincho" w:hAnsi="Times New Roman" w:cs="Times New Roman"/>
                <w:b/>
                <w:bCs/>
                <w:color w:val="0D0D0D"/>
                <w:lang w:val="sq-AL"/>
              </w:rPr>
            </w:pPr>
          </w:p>
          <w:p w14:paraId="126C4AE7" w14:textId="77777777" w:rsidR="00313B73" w:rsidRDefault="00313B73" w:rsidP="008247DA">
            <w:pPr>
              <w:spacing w:after="0"/>
              <w:ind w:left="360"/>
              <w:rPr>
                <w:rFonts w:ascii="Times New Roman" w:eastAsia="MS Mincho" w:hAnsi="Times New Roman" w:cs="Times New Roman"/>
                <w:b/>
                <w:bCs/>
                <w:color w:val="0D0D0D"/>
                <w:lang w:val="sq-AL"/>
              </w:rPr>
            </w:pPr>
          </w:p>
          <w:p w14:paraId="5F8231AB" w14:textId="77777777" w:rsidR="00313B73" w:rsidRDefault="00313B73" w:rsidP="008247DA">
            <w:pPr>
              <w:spacing w:after="0"/>
              <w:ind w:left="360"/>
              <w:rPr>
                <w:rFonts w:ascii="Times New Roman" w:eastAsia="MS Mincho" w:hAnsi="Times New Roman" w:cs="Times New Roman"/>
                <w:b/>
                <w:bCs/>
                <w:color w:val="0D0D0D"/>
                <w:lang w:val="sq-AL"/>
              </w:rPr>
            </w:pPr>
          </w:p>
          <w:p w14:paraId="20B85E57" w14:textId="77777777" w:rsidR="00313B73" w:rsidRDefault="00313B73" w:rsidP="008247DA">
            <w:pPr>
              <w:spacing w:after="0"/>
              <w:ind w:left="360"/>
              <w:rPr>
                <w:rFonts w:ascii="Times New Roman" w:eastAsia="MS Mincho" w:hAnsi="Times New Roman" w:cs="Times New Roman"/>
                <w:b/>
                <w:bCs/>
                <w:color w:val="0D0D0D"/>
                <w:lang w:val="sq-AL"/>
              </w:rPr>
            </w:pPr>
          </w:p>
          <w:p w14:paraId="5C07F4B0" w14:textId="77777777" w:rsidR="00313B73" w:rsidRDefault="00313B73" w:rsidP="008247DA">
            <w:pPr>
              <w:spacing w:after="0"/>
              <w:ind w:left="360"/>
              <w:rPr>
                <w:rFonts w:ascii="Times New Roman" w:eastAsia="MS Mincho" w:hAnsi="Times New Roman" w:cs="Times New Roman"/>
                <w:b/>
                <w:bCs/>
                <w:color w:val="0D0D0D"/>
                <w:lang w:val="sq-AL"/>
              </w:rPr>
            </w:pPr>
          </w:p>
          <w:p w14:paraId="3842EFE9" w14:textId="77777777" w:rsidR="00313B73" w:rsidRDefault="00313B73" w:rsidP="008247DA">
            <w:pPr>
              <w:spacing w:after="0"/>
              <w:ind w:left="360"/>
              <w:rPr>
                <w:rFonts w:ascii="Times New Roman" w:eastAsia="MS Mincho" w:hAnsi="Times New Roman" w:cs="Times New Roman"/>
                <w:b/>
                <w:bCs/>
                <w:color w:val="0D0D0D"/>
                <w:lang w:val="sq-AL"/>
              </w:rPr>
            </w:pPr>
          </w:p>
          <w:p w14:paraId="7AFA8DAA" w14:textId="77777777" w:rsidR="00313B73" w:rsidRDefault="00313B73" w:rsidP="008247DA">
            <w:pPr>
              <w:spacing w:after="0"/>
              <w:ind w:left="360"/>
              <w:rPr>
                <w:rFonts w:ascii="Times New Roman" w:eastAsia="MS Mincho" w:hAnsi="Times New Roman" w:cs="Times New Roman"/>
                <w:b/>
                <w:bCs/>
                <w:color w:val="0D0D0D"/>
                <w:lang w:val="sq-AL"/>
              </w:rPr>
            </w:pPr>
          </w:p>
          <w:p w14:paraId="7919B2A8" w14:textId="77777777" w:rsidR="00313B73" w:rsidRPr="00D0605F" w:rsidRDefault="00313B73" w:rsidP="008247DA">
            <w:pPr>
              <w:pStyle w:val="BodyText"/>
              <w:ind w:right="766"/>
              <w:jc w:val="both"/>
              <w:rPr>
                <w:rFonts w:ascii="Times New Roman" w:eastAsia="MS Mincho" w:hAnsi="Times New Roman" w:cs="Times New Roman"/>
                <w:bCs/>
                <w:color w:val="0D0D0D"/>
                <w:lang w:val="sq-AL"/>
                <w14:ligatures w14:val="standardContextual"/>
              </w:rPr>
            </w:pPr>
            <w:r w:rsidRPr="0063494C">
              <w:rPr>
                <w:rFonts w:ascii="Times New Roman" w:eastAsia="MS Mincho" w:hAnsi="Times New Roman" w:cs="Times New Roman"/>
                <w:bCs/>
                <w:color w:val="0D0D0D"/>
                <w:lang w:val="sq-AL"/>
                <w14:ligatures w14:val="standardContextual"/>
              </w:rPr>
              <w:t>Më pas, lexojnë rubrikën Mësojmë më shumë dhe diskutohet rreth informacioneve të reja për gjëegjëzat.</w:t>
            </w:r>
          </w:p>
          <w:p w14:paraId="69E7D9A1" w14:textId="77777777" w:rsidR="00313B73" w:rsidRDefault="00313B73" w:rsidP="008247DA">
            <w:pPr>
              <w:spacing w:after="0" w:line="240" w:lineRule="auto"/>
              <w:rPr>
                <w:rFonts w:ascii="Times New Roman" w:eastAsia="MS Mincho" w:hAnsi="Times New Roman" w:cs="Times New Roman"/>
                <w:b/>
                <w:bCs/>
                <w:color w:val="0D0D0D"/>
                <w:lang w:val="sq-AL"/>
              </w:rPr>
            </w:pPr>
          </w:p>
          <w:p w14:paraId="7E94E667" w14:textId="77777777" w:rsidR="00313B73" w:rsidRDefault="00313B73" w:rsidP="008247DA">
            <w:pPr>
              <w:spacing w:after="0" w:line="240" w:lineRule="auto"/>
              <w:rPr>
                <w:rFonts w:ascii="Times New Roman" w:eastAsia="MS Mincho" w:hAnsi="Times New Roman" w:cs="Times New Roman"/>
                <w:b/>
                <w:bCs/>
                <w:color w:val="0D0D0D"/>
                <w:lang w:val="sq-AL"/>
              </w:rPr>
            </w:pPr>
          </w:p>
          <w:p w14:paraId="3157F35B" w14:textId="77777777" w:rsidR="00313B73" w:rsidRDefault="00313B73" w:rsidP="008247DA">
            <w:pPr>
              <w:spacing w:after="0" w:line="240" w:lineRule="auto"/>
              <w:rPr>
                <w:rFonts w:ascii="Times New Roman" w:eastAsia="MS Mincho" w:hAnsi="Times New Roman" w:cs="Times New Roman"/>
                <w:b/>
                <w:bCs/>
                <w:color w:val="0D0D0D"/>
                <w:lang w:val="sq-AL"/>
              </w:rPr>
            </w:pPr>
          </w:p>
          <w:p w14:paraId="161FC04E" w14:textId="77777777" w:rsidR="00313B73" w:rsidRDefault="00313B73" w:rsidP="008247DA">
            <w:pPr>
              <w:spacing w:after="0" w:line="240" w:lineRule="auto"/>
              <w:rPr>
                <w:rFonts w:ascii="Times New Roman" w:eastAsia="MS Mincho" w:hAnsi="Times New Roman" w:cs="Times New Roman"/>
                <w:b/>
                <w:bCs/>
                <w:color w:val="0D0D0D"/>
                <w:lang w:val="sq-AL"/>
              </w:rPr>
            </w:pPr>
          </w:p>
          <w:p w14:paraId="5B21266F" w14:textId="77777777" w:rsidR="00313B73" w:rsidRDefault="00313B73" w:rsidP="008247DA">
            <w:pPr>
              <w:spacing w:after="0" w:line="240" w:lineRule="auto"/>
              <w:rPr>
                <w:rFonts w:ascii="Times New Roman" w:eastAsia="MS Mincho" w:hAnsi="Times New Roman" w:cs="Times New Roman"/>
                <w:b/>
                <w:bCs/>
                <w:color w:val="0D0D0D"/>
                <w:lang w:val="sq-AL"/>
              </w:rPr>
            </w:pPr>
          </w:p>
          <w:p w14:paraId="21CC4FB6" w14:textId="77777777" w:rsidR="00313B73" w:rsidRDefault="00313B73" w:rsidP="008247DA">
            <w:pPr>
              <w:spacing w:after="0" w:line="240" w:lineRule="auto"/>
              <w:rPr>
                <w:rFonts w:ascii="Times New Roman" w:eastAsia="MS Mincho" w:hAnsi="Times New Roman" w:cs="Times New Roman"/>
                <w:b/>
                <w:bCs/>
                <w:color w:val="0D0D0D"/>
                <w:lang w:val="sq-AL"/>
              </w:rPr>
            </w:pPr>
          </w:p>
          <w:p w14:paraId="361AB55C" w14:textId="77777777" w:rsidR="00313B73" w:rsidRPr="0063494C"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Përforcimi:                                                                                                                                                        </w:t>
            </w:r>
            <w:r w:rsidRPr="0063494C">
              <w:rPr>
                <w:rFonts w:ascii="Times New Roman" w:eastAsia="MS Mincho" w:hAnsi="Times New Roman" w:cs="Times New Roman"/>
                <w:b/>
                <w:bCs/>
                <w:color w:val="0D0D0D"/>
                <w:lang w:val="sq-AL"/>
              </w:rPr>
              <w:t>Konsolidimi i të nxënit</w:t>
            </w:r>
          </w:p>
          <w:p w14:paraId="39AC65C3" w14:textId="77777777" w:rsidR="00313B73" w:rsidRPr="006E16E7" w:rsidRDefault="00313B73" w:rsidP="008247DA">
            <w:pPr>
              <w:spacing w:after="0" w:line="240" w:lineRule="auto"/>
              <w:rPr>
                <w:rFonts w:ascii="Times New Roman" w:eastAsia="MS Mincho" w:hAnsi="Times New Roman" w:cs="Times New Roman"/>
                <w:b/>
                <w:bCs/>
                <w:color w:val="0D0D0D"/>
                <w:lang w:val="sq-AL"/>
              </w:rPr>
            </w:pPr>
            <w:r w:rsidRPr="006E16E7">
              <w:rPr>
                <w:rFonts w:ascii="Times New Roman" w:eastAsia="MS Mincho" w:hAnsi="Times New Roman" w:cs="Times New Roman"/>
                <w:b/>
                <w:bCs/>
                <w:color w:val="0D0D0D"/>
                <w:lang w:val="sq-AL"/>
              </w:rPr>
              <w:t>Mendo/Krijo</w:t>
            </w:r>
          </w:p>
          <w:p w14:paraId="25C8AD6D" w14:textId="77777777" w:rsidR="00313B73" w:rsidRPr="0063494C" w:rsidRDefault="00313B73" w:rsidP="008247DA">
            <w:pPr>
              <w:spacing w:after="0" w:line="240" w:lineRule="auto"/>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Nxënësve, të ndarë në katër grupe, u shpërnda- hen fotot nga rubrika Bisedojmë dhe secili grup krijon nga një gjëegjëzë të cilën e paraqesin para të tjerëve.</w:t>
            </w:r>
          </w:p>
          <w:p w14:paraId="1EB2024B" w14:textId="77777777" w:rsidR="00313B73" w:rsidRDefault="00313B73" w:rsidP="008247DA">
            <w:pPr>
              <w:spacing w:after="0" w:line="240" w:lineRule="auto"/>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2E0ECCF7" w14:textId="77777777" w:rsidR="00313B73" w:rsidRPr="0063494C" w:rsidRDefault="00313B73" w:rsidP="008247DA">
            <w:pPr>
              <w:pStyle w:val="BodyText"/>
              <w:ind w:right="764"/>
              <w:jc w:val="both"/>
              <w:rPr>
                <w:rFonts w:ascii="Times New Roman" w:eastAsia="MS Mincho" w:hAnsi="Times New Roman" w:cs="Times New Roman"/>
                <w:bCs/>
                <w:color w:val="0D0D0D"/>
                <w:lang w:val="sq-AL"/>
                <w14:ligatures w14:val="standardContextual"/>
              </w:rPr>
            </w:pPr>
            <w:r w:rsidRPr="0063494C">
              <w:rPr>
                <w:rFonts w:ascii="Times New Roman" w:eastAsia="MS Mincho" w:hAnsi="Times New Roman" w:cs="Times New Roman"/>
                <w:bCs/>
                <w:color w:val="0D0D0D"/>
                <w:lang w:val="sq-AL"/>
                <w14:ligatures w14:val="standardContextual"/>
              </w:rPr>
              <w:t>Nxënësit vlerësohet për mënyrën e gjetjes së përgjigjeve të gjëegjëzave, identifikimin e fjalëve që e ndihmuan për zbulim të gjëegjëzave dhe krijimtarinë.</w:t>
            </w:r>
          </w:p>
          <w:p w14:paraId="08D9F1C8" w14:textId="77777777" w:rsidR="00313B73" w:rsidRPr="0063494C" w:rsidRDefault="00313B73" w:rsidP="008247DA">
            <w:pPr>
              <w:pStyle w:val="Heading4"/>
              <w:spacing w:before="0" w:line="240" w:lineRule="auto"/>
              <w:rPr>
                <w:rFonts w:ascii="Times New Roman" w:eastAsia="MS Mincho" w:hAnsi="Times New Roman" w:cs="Times New Roman"/>
                <w:bCs/>
                <w:i w:val="0"/>
                <w:iCs w:val="0"/>
                <w:color w:val="0D0D0D"/>
                <w:kern w:val="0"/>
                <w:sz w:val="22"/>
                <w:szCs w:val="22"/>
                <w:lang w:val="sq-AL"/>
              </w:rPr>
            </w:pPr>
            <w:r w:rsidRPr="0063494C">
              <w:rPr>
                <w:rFonts w:ascii="Times New Roman" w:eastAsia="MS Mincho" w:hAnsi="Times New Roman" w:cs="Times New Roman"/>
                <w:bCs/>
                <w:i w:val="0"/>
                <w:iCs w:val="0"/>
                <w:color w:val="0D0D0D"/>
                <w:kern w:val="0"/>
                <w:sz w:val="22"/>
                <w:szCs w:val="22"/>
                <w:lang w:val="sq-AL"/>
              </w:rPr>
              <w:t>Detyrë:</w:t>
            </w:r>
          </w:p>
          <w:p w14:paraId="2C1D352A" w14:textId="77777777" w:rsidR="00313B73" w:rsidRPr="0063494C" w:rsidRDefault="00313B73" w:rsidP="008247DA">
            <w:pPr>
              <w:pStyle w:val="BodyText"/>
              <w:tabs>
                <w:tab w:val="left" w:pos="9550"/>
                <w:tab w:val="left" w:pos="10887"/>
              </w:tabs>
              <w:rPr>
                <w:rFonts w:ascii="Times New Roman" w:eastAsia="MS Mincho" w:hAnsi="Times New Roman" w:cs="Times New Roman"/>
                <w:bCs/>
                <w:color w:val="0D0D0D"/>
                <w:u w:val="single"/>
                <w:lang w:val="sq-AL"/>
                <w14:ligatures w14:val="standardContextual"/>
              </w:rPr>
            </w:pPr>
            <w:r w:rsidRPr="0063494C">
              <w:rPr>
                <w:rFonts w:ascii="Times New Roman" w:eastAsia="MS Mincho" w:hAnsi="Times New Roman" w:cs="Times New Roman"/>
                <w:bCs/>
                <w:color w:val="0D0D0D"/>
                <w:u w:val="single"/>
                <w:lang w:val="sq-AL"/>
                <w14:ligatures w14:val="standardContextual"/>
              </w:rPr>
              <w:t>Kërkojnë në bibliotekën e shkollës, të shtëpisë apo të qytetit libra me gjëegjëza. Veçojnë dhjetë prej tyre që janë më interesantet. Hulumtojnë dhe zbulojnë si kanë filluar të krijohen gjëegjëzat dhe kush i ka shkruar për herë të parë ato.</w:t>
            </w:r>
          </w:p>
          <w:p w14:paraId="778D45E0" w14:textId="77777777" w:rsidR="00313B73" w:rsidRPr="0063494C" w:rsidRDefault="00313B73" w:rsidP="008247DA">
            <w:pPr>
              <w:pStyle w:val="BodyText"/>
              <w:tabs>
                <w:tab w:val="left" w:pos="9550"/>
                <w:tab w:val="left" w:pos="10887"/>
              </w:tabs>
              <w:rPr>
                <w:rFonts w:ascii="Times New Roman" w:eastAsia="MS Mincho" w:hAnsi="Times New Roman" w:cs="Times New Roman"/>
                <w:bCs/>
                <w:color w:val="0D0D0D"/>
                <w:lang w:val="sq-AL"/>
                <w14:ligatures w14:val="standardContextual"/>
              </w:rPr>
            </w:pPr>
            <w:r w:rsidRPr="0063494C">
              <w:rPr>
                <w:rFonts w:ascii="Times New Roman" w:eastAsia="MS Mincho" w:hAnsi="Times New Roman" w:cs="Times New Roman"/>
                <w:bCs/>
                <w:color w:val="0D0D0D"/>
                <w:lang w:val="sq-AL"/>
                <w14:ligatures w14:val="standardContextual"/>
              </w:rPr>
              <w:lastRenderedPageBreak/>
              <w:t>Reflektim për rrjedhën e orës mësimore:______________________________________________________</w:t>
            </w:r>
          </w:p>
          <w:p w14:paraId="01BE965E" w14:textId="77777777" w:rsidR="00313B73" w:rsidRPr="0063494C" w:rsidRDefault="00313B73" w:rsidP="008247DA">
            <w:pPr>
              <w:pStyle w:val="NoSpacing"/>
              <w:rPr>
                <w:rFonts w:ascii="Times New Roman" w:eastAsia="MS Mincho" w:hAnsi="Times New Roman" w:cs="Times New Roman"/>
                <w:bCs/>
                <w:color w:val="0D0D0D"/>
                <w:lang w:val="sq-AL"/>
              </w:rPr>
            </w:pPr>
            <w:r w:rsidRPr="0063494C">
              <w:rPr>
                <w:rFonts w:ascii="Times New Roman" w:eastAsia="MS Mincho" w:hAnsi="Times New Roman" w:cs="Times New Roman"/>
                <w:bCs/>
                <w:color w:val="0D0D0D"/>
                <w:lang w:val="sq-AL"/>
              </w:rPr>
              <w:t>______________________________________________________________________________________</w:t>
            </w:r>
          </w:p>
          <w:p w14:paraId="079B4E85" w14:textId="77777777" w:rsidR="00313B73" w:rsidRPr="00474EE3" w:rsidRDefault="00313B73" w:rsidP="008247DA">
            <w:pPr>
              <w:pStyle w:val="NoSpacing"/>
              <w:rPr>
                <w:rFonts w:ascii="Times New Roman" w:eastAsia="MS Mincho" w:hAnsi="Times New Roman" w:cs="Times New Roman"/>
                <w:b/>
                <w:bCs/>
                <w:color w:val="0D0D0D"/>
                <w:lang w:val="sq-AL"/>
              </w:rPr>
            </w:pPr>
          </w:p>
        </w:tc>
      </w:tr>
    </w:tbl>
    <w:p w14:paraId="244F0E6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6656942" w14:textId="77777777" w:rsidTr="008247DA">
        <w:trPr>
          <w:trHeight w:val="206"/>
        </w:trPr>
        <w:tc>
          <w:tcPr>
            <w:tcW w:w="10105" w:type="dxa"/>
            <w:tcBorders>
              <w:top w:val="single" w:sz="8" w:space="0" w:color="000000"/>
              <w:bottom w:val="nil"/>
            </w:tcBorders>
            <w:shd w:val="clear" w:color="auto" w:fill="000000"/>
            <w:hideMark/>
          </w:tcPr>
          <w:p w14:paraId="07E990D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118</w:t>
            </w:r>
          </w:p>
        </w:tc>
      </w:tr>
      <w:tr w:rsidR="00313B73" w:rsidRPr="00313B73" w14:paraId="62C46458" w14:textId="77777777" w:rsidTr="008247DA">
        <w:trPr>
          <w:trHeight w:val="379"/>
        </w:trPr>
        <w:tc>
          <w:tcPr>
            <w:tcW w:w="10105" w:type="dxa"/>
            <w:tcBorders>
              <w:top w:val="single" w:sz="8" w:space="0" w:color="000000"/>
              <w:bottom w:val="single" w:sz="8" w:space="0" w:color="000000"/>
            </w:tcBorders>
            <w:hideMark/>
          </w:tcPr>
          <w:p w14:paraId="1B83DFD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D2E42C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599659E" w14:textId="77777777" w:rsidTr="008247DA">
        <w:trPr>
          <w:trHeight w:val="2390"/>
        </w:trPr>
        <w:tc>
          <w:tcPr>
            <w:tcW w:w="10105" w:type="dxa"/>
            <w:tcBorders>
              <w:top w:val="nil"/>
            </w:tcBorders>
          </w:tcPr>
          <w:p w14:paraId="234A6993"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
                <w:bCs/>
                <w:color w:val="0D0D0D"/>
                <w:lang w:val="sq-AL"/>
              </w:rPr>
              <w:t xml:space="preserve">Tema: </w:t>
            </w:r>
            <w:r w:rsidRPr="00082358">
              <w:rPr>
                <w:rFonts w:ascii="Times New Roman" w:eastAsia="MS Mincho" w:hAnsi="Times New Roman" w:cs="Times New Roman"/>
                <w:bCs/>
                <w:color w:val="0D0D0D"/>
                <w:lang w:val="sq-AL"/>
              </w:rPr>
              <w:t>Format e thjeshta letrare, fjalë të urta, përrallëza, përralla, legjenda etj.</w:t>
            </w:r>
          </w:p>
          <w:p w14:paraId="78C0EB90"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Rezultatet e të nxënit të temës:</w:t>
            </w:r>
          </w:p>
          <w:p w14:paraId="1C19F83D"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Cs/>
                <w:color w:val="0D0D0D"/>
                <w:lang w:val="sq-AL"/>
              </w:rPr>
              <w:t>Identifikon natyrën e formave të thjeshta le- trare: fjalëve të urta, përrallëzës, përrallës dhe legjendave, duke njohur mënyrën e të rrëfyerit, personazhet tipike, motivet, temat.</w:t>
            </w:r>
          </w:p>
          <w:p w14:paraId="2B54F8A1"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 xml:space="preserve">Kontributi në rezultatet për kompetencat kryesore të shkallës: </w:t>
            </w:r>
            <w:r w:rsidRPr="00082358">
              <w:rPr>
                <w:rFonts w:ascii="Times New Roman" w:eastAsia="MS Mincho" w:hAnsi="Times New Roman" w:cs="Times New Roman"/>
                <w:bCs/>
                <w:color w:val="0D0D0D"/>
                <w:lang w:val="sq-AL"/>
              </w:rPr>
              <w:t>I.3; II.4; III.1,2.</w:t>
            </w:r>
          </w:p>
          <w:p w14:paraId="75D3025D"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
                <w:bCs/>
                <w:color w:val="0D0D0D"/>
                <w:lang w:val="sq-AL"/>
              </w:rPr>
              <w:t>Kontributi në rezultatet e fushës së kurrikulës:</w:t>
            </w:r>
            <w:r w:rsidRPr="00082358">
              <w:rPr>
                <w:rFonts w:ascii="Times New Roman" w:eastAsia="MS Mincho" w:hAnsi="Times New Roman" w:cs="Times New Roman"/>
                <w:bCs/>
                <w:color w:val="0D0D0D"/>
                <w:lang w:val="sq-AL"/>
              </w:rPr>
              <w:t xml:space="preserve"> 1.1,8; 2.6; 3.7,8.</w:t>
            </w:r>
          </w:p>
          <w:p w14:paraId="3B0EADBC" w14:textId="77777777" w:rsidR="00313B73" w:rsidRPr="00082358"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3D2BDA31"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 xml:space="preserve">Njësia mësimore: </w:t>
            </w:r>
            <w:r w:rsidRPr="00082358">
              <w:rPr>
                <w:rFonts w:ascii="Times New Roman" w:eastAsia="MS Mincho" w:hAnsi="Times New Roman" w:cs="Times New Roman"/>
                <w:bCs/>
                <w:color w:val="0D0D0D"/>
                <w:lang w:val="sq-AL"/>
              </w:rPr>
              <w:t>Fjalë të urta</w:t>
            </w:r>
          </w:p>
          <w:p w14:paraId="565E5BEC"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Rezultatet e të nxënit të orës mësimore:</w:t>
            </w:r>
          </w:p>
          <w:p w14:paraId="7CF94991"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
                <w:bCs/>
                <w:color w:val="0D0D0D"/>
                <w:lang w:val="sq-AL"/>
              </w:rPr>
              <w:t>•</w:t>
            </w:r>
            <w:r w:rsidRPr="00082358">
              <w:rPr>
                <w:rFonts w:ascii="Times New Roman" w:eastAsia="MS Mincho" w:hAnsi="Times New Roman" w:cs="Times New Roman"/>
                <w:b/>
                <w:bCs/>
                <w:color w:val="0D0D0D"/>
                <w:lang w:val="sq-AL"/>
              </w:rPr>
              <w:tab/>
            </w:r>
            <w:r w:rsidRPr="00082358">
              <w:rPr>
                <w:rFonts w:ascii="Times New Roman" w:eastAsia="MS Mincho" w:hAnsi="Times New Roman" w:cs="Times New Roman"/>
                <w:bCs/>
                <w:color w:val="0D0D0D"/>
                <w:lang w:val="sq-AL"/>
              </w:rPr>
              <w:t>Lidh fjalitë me fjalët që përshtaten;</w:t>
            </w:r>
          </w:p>
          <w:p w14:paraId="028841E8"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Cs/>
                <w:color w:val="0D0D0D"/>
                <w:lang w:val="sq-AL"/>
              </w:rPr>
              <w:t>•</w:t>
            </w:r>
            <w:r w:rsidRPr="00082358">
              <w:rPr>
                <w:rFonts w:ascii="Times New Roman" w:eastAsia="MS Mincho" w:hAnsi="Times New Roman" w:cs="Times New Roman"/>
                <w:bCs/>
                <w:color w:val="0D0D0D"/>
                <w:lang w:val="sq-AL"/>
              </w:rPr>
              <w:tab/>
              <w:t>Rendit drejt fjalët për të zbuluar fjalën e urtë;</w:t>
            </w:r>
          </w:p>
          <w:p w14:paraId="40550912"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Cs/>
                <w:color w:val="0D0D0D"/>
                <w:lang w:val="sq-AL"/>
              </w:rPr>
              <w:t>•</w:t>
            </w:r>
            <w:r w:rsidRPr="00082358">
              <w:rPr>
                <w:rFonts w:ascii="Times New Roman" w:eastAsia="MS Mincho" w:hAnsi="Times New Roman" w:cs="Times New Roman"/>
                <w:bCs/>
                <w:color w:val="0D0D0D"/>
                <w:lang w:val="sq-AL"/>
              </w:rPr>
              <w:tab/>
              <w:t>Krijon fjalë të urta për familjen, lirinë, mjedisin dhe jetën.</w:t>
            </w:r>
          </w:p>
          <w:p w14:paraId="1949BC54"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 xml:space="preserve">Kriteret e suksesit: </w:t>
            </w:r>
            <w:r w:rsidRPr="00082358">
              <w:rPr>
                <w:rFonts w:ascii="Times New Roman" w:eastAsia="MS Mincho" w:hAnsi="Times New Roman" w:cs="Times New Roman"/>
                <w:bCs/>
                <w:color w:val="0D0D0D"/>
                <w:lang w:val="sq-AL"/>
              </w:rPr>
              <w:t>Përcaktohen me nxënësit në klasë.</w:t>
            </w:r>
          </w:p>
          <w:p w14:paraId="3CCAA341"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 xml:space="preserve">Burimet, mjetet e konkretizimit dhe materialet mësimore: </w:t>
            </w:r>
            <w:r w:rsidRPr="00082358">
              <w:rPr>
                <w:rFonts w:ascii="Times New Roman" w:eastAsia="MS Mincho" w:hAnsi="Times New Roman" w:cs="Times New Roman"/>
                <w:bCs/>
                <w:color w:val="0D0D0D"/>
                <w:lang w:val="sq-AL"/>
              </w:rPr>
              <w:t>Etiketa me fjalë e fjali, fletë A4.</w:t>
            </w:r>
          </w:p>
          <w:p w14:paraId="44E5CC0E"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Lidhja me lëndët e tjera mësimore dhe/apo me çështjet ndërkurrikulare dhe situatat jetësore:</w:t>
            </w:r>
          </w:p>
          <w:p w14:paraId="3ED20DF4"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Cs/>
                <w:color w:val="0D0D0D"/>
                <w:lang w:val="sq-AL"/>
              </w:rPr>
              <w:t>Shoqëria dhe mjedisi, Edukatë figurative, Arsimi për zhvillim të qëndrueshëm.</w:t>
            </w:r>
          </w:p>
          <w:p w14:paraId="1B6E0D74" w14:textId="77777777" w:rsidR="00313B73" w:rsidRPr="00082358"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082358">
              <w:rPr>
                <w:rFonts w:ascii="Times New Roman" w:eastAsia="MS Mincho" w:hAnsi="Times New Roman" w:cs="Times New Roman"/>
                <w:b/>
                <w:bCs/>
                <w:color w:val="0D0D0D"/>
                <w:lang w:val="sq-AL"/>
              </w:rPr>
              <w:t>Parashikimi:</w:t>
            </w:r>
          </w:p>
          <w:p w14:paraId="6806DD60"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Përgatitja për të nxënët</w:t>
            </w:r>
          </w:p>
          <w:p w14:paraId="6A679B97"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Loja me etiketa</w:t>
            </w:r>
          </w:p>
          <w:p w14:paraId="23C8E964"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Cs/>
                <w:color w:val="0D0D0D"/>
                <w:lang w:val="sq-AL"/>
              </w:rPr>
              <w:t>Nxënësit ndahen në dy grupe; njërit grup i ndahen etiketat me fjali, kurse grupit tjetër etiketat me fjalë. Formojnë çiftet e fjalive me fjalët që përshtaten.</w:t>
            </w:r>
          </w:p>
          <w:p w14:paraId="6DAE6CA1" w14:textId="77777777" w:rsidR="00313B73" w:rsidRPr="00082358" w:rsidRDefault="00313B73" w:rsidP="008247DA">
            <w:pPr>
              <w:pStyle w:val="NoSpacing"/>
              <w:rPr>
                <w:rFonts w:ascii="Times New Roman" w:eastAsia="MS Mincho" w:hAnsi="Times New Roman" w:cs="Times New Roman"/>
                <w:bCs/>
                <w:color w:val="0D0D0D"/>
                <w:lang w:val="sq-AL"/>
              </w:rPr>
            </w:pPr>
            <w:r w:rsidRPr="00082358">
              <w:rPr>
                <w:rFonts w:ascii="Times New Roman" w:eastAsia="MS Mincho" w:hAnsi="Times New Roman" w:cs="Times New Roman"/>
                <w:bCs/>
                <w:color w:val="0D0D0D"/>
                <w:lang w:val="sq-AL"/>
              </w:rPr>
              <w:t>Tregojnë çfarë dinë për fjalët e urta. Më pas, plotësojnë ushtrimin 1.</w:t>
            </w:r>
          </w:p>
          <w:p w14:paraId="578A4B62" w14:textId="77777777" w:rsidR="00313B73"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 xml:space="preserve">Ndërtimi i njohurive: </w:t>
            </w:r>
          </w:p>
          <w:p w14:paraId="6F7AC1D8" w14:textId="77777777" w:rsidR="00313B73"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Përpunimi i përmbajtjes Analizo</w:t>
            </w:r>
          </w:p>
          <w:p w14:paraId="536B741A"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/Rendit/Shkruaj</w:t>
            </w:r>
          </w:p>
          <w:p w14:paraId="5C51F45E" w14:textId="77777777" w:rsidR="00313B73" w:rsidRPr="00313B73" w:rsidRDefault="00313B73" w:rsidP="008247DA">
            <w:pPr>
              <w:pStyle w:val="NoSpacing"/>
              <w:rPr>
                <w:color w:val="080C0C"/>
                <w:lang w:val="sq-AL"/>
              </w:rPr>
            </w:pPr>
            <w:r w:rsidRPr="00313B73">
              <w:rPr>
                <w:color w:val="080C0C"/>
                <w:lang w:val="sq-AL"/>
              </w:rPr>
              <w:t>Nxënësit lexojnë rubrikën Mësojmë më shumë.</w:t>
            </w:r>
          </w:p>
          <w:p w14:paraId="4F189BB4" w14:textId="77777777" w:rsidR="00313B73" w:rsidRPr="00313B73" w:rsidRDefault="00313B73" w:rsidP="008247DA">
            <w:pPr>
              <w:pStyle w:val="NoSpacing"/>
              <w:rPr>
                <w:color w:val="080C0C"/>
                <w:lang w:val="sq-AL"/>
              </w:rPr>
            </w:pPr>
            <w:r w:rsidRPr="00313B73">
              <w:rPr>
                <w:color w:val="080C0C"/>
                <w:lang w:val="sq-AL"/>
              </w:rPr>
              <w:t>Analizojnë fjalët e dhëna në ushtrimin 2, dhe më pas renditin si duhet fjalët për të zbuluar fjalën e urtë dhe shpjegojnë kuptimin e saj.</w:t>
            </w:r>
          </w:p>
          <w:p w14:paraId="7E1A3542" w14:textId="77777777" w:rsidR="00313B73" w:rsidRPr="00313B73" w:rsidRDefault="00313B73" w:rsidP="008247DA">
            <w:pPr>
              <w:pStyle w:val="NoSpacing"/>
              <w:rPr>
                <w:color w:val="080C0C"/>
                <w:lang w:val="sq-AL"/>
              </w:rPr>
            </w:pPr>
            <w:r w:rsidRPr="00313B73">
              <w:rPr>
                <w:color w:val="080C0C"/>
                <w:lang w:val="sq-AL"/>
              </w:rPr>
              <w:t>Shkruajnë nga një fjalë të urtë për familjen, lir- inë, mjedisin, jetën (ushtrimi 3).</w:t>
            </w:r>
          </w:p>
          <w:p w14:paraId="4E7A2242"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Përforcimi:</w:t>
            </w:r>
          </w:p>
          <w:p w14:paraId="3E810C6D"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Konsolidimi i të nxënit</w:t>
            </w:r>
          </w:p>
          <w:p w14:paraId="77C69241" w14:textId="77777777" w:rsidR="00313B73" w:rsidRPr="00082358" w:rsidRDefault="00313B73" w:rsidP="008247DA">
            <w:pPr>
              <w:pStyle w:val="NoSpacing"/>
              <w:rPr>
                <w:rFonts w:ascii="Times New Roman" w:eastAsia="MS Mincho" w:hAnsi="Times New Roman" w:cs="Times New Roman"/>
                <w:b/>
                <w:bCs/>
                <w:color w:val="0D0D0D"/>
                <w:lang w:val="sq-AL"/>
              </w:rPr>
            </w:pPr>
            <w:r w:rsidRPr="00082358">
              <w:rPr>
                <w:rFonts w:ascii="Times New Roman" w:eastAsia="MS Mincho" w:hAnsi="Times New Roman" w:cs="Times New Roman"/>
                <w:b/>
                <w:bCs/>
                <w:color w:val="0D0D0D"/>
                <w:lang w:val="sq-AL"/>
              </w:rPr>
              <w:t>Rishikim në dyshe</w:t>
            </w:r>
          </w:p>
          <w:p w14:paraId="17E5AD98" w14:textId="77777777" w:rsidR="00313B73" w:rsidRPr="00313B73" w:rsidRDefault="00313B73" w:rsidP="008247DA">
            <w:pPr>
              <w:pStyle w:val="NoSpacing"/>
              <w:rPr>
                <w:color w:val="080C0C"/>
                <w:lang w:val="sq-AL"/>
              </w:rPr>
            </w:pPr>
            <w:r w:rsidRPr="00313B73">
              <w:rPr>
                <w:color w:val="080C0C"/>
                <w:lang w:val="sq-AL"/>
              </w:rPr>
              <w:t>Nxënësit udhëzohen të shkëmbejnë punimet e tyre në dyshe, korrigjojnë gabimet dhe vlerëso- jnë njëri-tjetrin.</w:t>
            </w:r>
          </w:p>
          <w:p w14:paraId="61415BEF" w14:textId="77777777" w:rsidR="00313B73" w:rsidRPr="00313B73" w:rsidRDefault="00313B73" w:rsidP="008247DA">
            <w:pPr>
              <w:pStyle w:val="NoSpacing"/>
              <w:rPr>
                <w:b/>
                <w:color w:val="080C0C"/>
                <w:lang w:val="sq-AL"/>
              </w:rPr>
            </w:pPr>
            <w:r w:rsidRPr="00313B73">
              <w:rPr>
                <w:b/>
                <w:color w:val="080C0C"/>
                <w:lang w:val="sq-AL"/>
              </w:rPr>
              <w:lastRenderedPageBreak/>
              <w:t>Vlerësimi i nxënësve:</w:t>
            </w:r>
          </w:p>
          <w:p w14:paraId="2370D71D" w14:textId="77777777" w:rsidR="00313B73" w:rsidRPr="00313B73" w:rsidRDefault="00313B73" w:rsidP="008247DA">
            <w:pPr>
              <w:pStyle w:val="NoSpacing"/>
              <w:rPr>
                <w:color w:val="080C0C"/>
                <w:lang w:val="sq-AL"/>
              </w:rPr>
            </w:pPr>
            <w:r w:rsidRPr="00313B73">
              <w:rPr>
                <w:color w:val="080C0C"/>
                <w:lang w:val="sq-AL"/>
              </w:rPr>
              <w:t>Nxënësit vlerësohen për saktësinë e lidhjes së fjalëve të urta me fjalët përkatëse, renditjen e fjalëve dhe krijimtarinë.</w:t>
            </w:r>
          </w:p>
          <w:p w14:paraId="3AF92D9B" w14:textId="77777777" w:rsidR="00313B73" w:rsidRPr="00082358" w:rsidRDefault="00313B73" w:rsidP="008247DA">
            <w:pPr>
              <w:pStyle w:val="NoSpacing"/>
              <w:rPr>
                <w:color w:val="080C0C"/>
                <w:lang w:val="it-IT"/>
              </w:rPr>
            </w:pPr>
            <w:r w:rsidRPr="00082358">
              <w:rPr>
                <w:color w:val="080C0C"/>
                <w:lang w:val="it-IT"/>
              </w:rPr>
              <w:t>Detyrë:</w:t>
            </w:r>
            <w:r>
              <w:rPr>
                <w:color w:val="080C0C"/>
                <w:lang w:val="it-IT"/>
              </w:rPr>
              <w:t xml:space="preserve"> </w:t>
            </w:r>
            <w:r w:rsidRPr="00082358">
              <w:rPr>
                <w:color w:val="080C0C"/>
                <w:lang w:val="it-IT"/>
              </w:rPr>
              <w:t>Shkruajnë ese me temën: ‘‘Biblioteka është muzeu i mendimeve”.</w:t>
            </w:r>
            <w:r w:rsidRPr="00082358">
              <w:rPr>
                <w:color w:val="080C0C"/>
                <w:lang w:val="it-IT"/>
              </w:rPr>
              <w:tab/>
            </w:r>
          </w:p>
          <w:p w14:paraId="04576463" w14:textId="77777777" w:rsidR="00313B73" w:rsidRDefault="00313B73" w:rsidP="008247DA">
            <w:pPr>
              <w:pStyle w:val="NoSpacing"/>
              <w:rPr>
                <w:color w:val="080C0C"/>
                <w:lang w:val="it-IT"/>
              </w:rPr>
            </w:pPr>
            <w:r w:rsidRPr="00082358">
              <w:rPr>
                <w:color w:val="080C0C"/>
                <w:lang w:val="it-IT"/>
              </w:rPr>
              <w:t>Reflektim për rrjedhën e orës mësimore:</w:t>
            </w:r>
            <w:r>
              <w:rPr>
                <w:color w:val="080C0C"/>
                <w:lang w:val="it-IT"/>
              </w:rPr>
              <w:t>______________________________________________________</w:t>
            </w:r>
          </w:p>
          <w:p w14:paraId="27B2CB9C" w14:textId="77777777" w:rsidR="00313B73" w:rsidRDefault="00313B73" w:rsidP="008247DA">
            <w:pPr>
              <w:pStyle w:val="NoSpacing"/>
              <w:rPr>
                <w:color w:val="080C0C"/>
                <w:lang w:val="it-IT"/>
              </w:rPr>
            </w:pPr>
            <w:r>
              <w:rPr>
                <w:color w:val="080C0C"/>
                <w:lang w:val="it-IT"/>
              </w:rPr>
              <w:t>________________________________________________________________________________________</w:t>
            </w:r>
          </w:p>
          <w:p w14:paraId="1139E881" w14:textId="77777777" w:rsidR="00313B73" w:rsidRPr="00112C98" w:rsidRDefault="00313B73" w:rsidP="008247DA">
            <w:pPr>
              <w:pStyle w:val="NoSpacing"/>
              <w:rPr>
                <w:color w:val="080C0C"/>
                <w:lang w:val="it-IT"/>
              </w:rPr>
            </w:pPr>
          </w:p>
        </w:tc>
      </w:tr>
    </w:tbl>
    <w:p w14:paraId="18DC468D"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30"/>
      </w:tblGrid>
      <w:tr w:rsidR="00313B73" w:rsidRPr="00313B73" w14:paraId="5D537EA0" w14:textId="77777777" w:rsidTr="008247DA">
        <w:trPr>
          <w:trHeight w:val="206"/>
        </w:trPr>
        <w:tc>
          <w:tcPr>
            <w:tcW w:w="10105" w:type="dxa"/>
            <w:tcBorders>
              <w:top w:val="single" w:sz="8" w:space="0" w:color="000000"/>
              <w:bottom w:val="nil"/>
            </w:tcBorders>
            <w:shd w:val="clear" w:color="auto" w:fill="000000"/>
            <w:hideMark/>
          </w:tcPr>
          <w:p w14:paraId="558B554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119</w:t>
            </w:r>
          </w:p>
        </w:tc>
      </w:tr>
      <w:tr w:rsidR="00313B73" w:rsidRPr="00313B73" w14:paraId="628C6B58" w14:textId="77777777" w:rsidTr="008247DA">
        <w:trPr>
          <w:trHeight w:val="379"/>
        </w:trPr>
        <w:tc>
          <w:tcPr>
            <w:tcW w:w="10105" w:type="dxa"/>
            <w:tcBorders>
              <w:top w:val="single" w:sz="8" w:space="0" w:color="000000"/>
              <w:bottom w:val="single" w:sz="8" w:space="0" w:color="000000"/>
            </w:tcBorders>
            <w:hideMark/>
          </w:tcPr>
          <w:p w14:paraId="672DA74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D78136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E29C8B6" w14:textId="77777777" w:rsidTr="008247DA">
        <w:trPr>
          <w:trHeight w:val="2390"/>
        </w:trPr>
        <w:tc>
          <w:tcPr>
            <w:tcW w:w="10105" w:type="dxa"/>
            <w:tcBorders>
              <w:top w:val="nil"/>
            </w:tcBorders>
          </w:tcPr>
          <w:p w14:paraId="3FFEF984"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Tema:</w:t>
            </w:r>
            <w:r w:rsidRPr="00AE7EE4">
              <w:rPr>
                <w:color w:val="080C0C"/>
                <w:lang w:val="it-IT"/>
              </w:rPr>
              <w:t xml:space="preserve"> </w:t>
            </w:r>
            <w:r w:rsidRPr="00AE7EE4">
              <w:rPr>
                <w:rFonts w:ascii="Times New Roman" w:eastAsia="MS Mincho" w:hAnsi="Times New Roman" w:cs="Times New Roman"/>
                <w:bCs/>
                <w:color w:val="0D0D0D"/>
                <w:lang w:val="sq-AL"/>
              </w:rPr>
              <w:t>Tekste joletrare të karakterit njohës, di- daktik, dokumentar, popullari</w:t>
            </w:r>
            <w:r>
              <w:rPr>
                <w:rFonts w:ascii="Times New Roman" w:eastAsia="MS Mincho" w:hAnsi="Times New Roman" w:cs="Times New Roman"/>
                <w:bCs/>
                <w:color w:val="0D0D0D"/>
                <w:lang w:val="sq-AL"/>
              </w:rPr>
              <w:t>zues shkencor, ekologjik, etik.</w:t>
            </w:r>
          </w:p>
          <w:p w14:paraId="33B72208"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Rezultatet e të nxënit të temës:</w:t>
            </w:r>
          </w:p>
          <w:p w14:paraId="13A16806"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Identifikon natyrën e teksteve, sipas zhanrit dhe tematikës së tyre.</w:t>
            </w:r>
          </w:p>
          <w:p w14:paraId="32205CDC"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 xml:space="preserve">Kontributi në rezultatet për kompetencat kryesore të shkallës: </w:t>
            </w:r>
            <w:r w:rsidRPr="00AE7EE4">
              <w:rPr>
                <w:rFonts w:ascii="Times New Roman" w:eastAsia="MS Mincho" w:hAnsi="Times New Roman" w:cs="Times New Roman"/>
                <w:bCs/>
                <w:color w:val="0D0D0D"/>
                <w:lang w:val="sq-AL"/>
              </w:rPr>
              <w:t>I.1; I.2; I.6; VI.3.</w:t>
            </w:r>
          </w:p>
          <w:p w14:paraId="1E9743FB"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Kontributi në rezultatet e fushës së kurrikulës</w:t>
            </w:r>
            <w:r w:rsidRPr="00AE7EE4">
              <w:rPr>
                <w:rFonts w:ascii="Times New Roman" w:eastAsia="MS Mincho" w:hAnsi="Times New Roman" w:cs="Times New Roman"/>
                <w:bCs/>
                <w:color w:val="0D0D0D"/>
                <w:lang w:val="sq-AL"/>
              </w:rPr>
              <w:t>: 1.1; 1.3; 2.1; 3.4.</w:t>
            </w:r>
          </w:p>
          <w:p w14:paraId="2C17C8C7" w14:textId="77777777" w:rsidR="00313B73" w:rsidRPr="00AE7EE4" w:rsidRDefault="00313B73" w:rsidP="008247DA">
            <w:pPr>
              <w:pStyle w:val="NoSpacing"/>
              <w:rPr>
                <w:rFonts w:ascii="Times New Roman" w:eastAsia="MS Mincho" w:hAnsi="Times New Roman" w:cs="Times New Roman"/>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277E56E8"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Njësia mësimore:</w:t>
            </w:r>
            <w:r w:rsidRPr="00AE7EE4">
              <w:rPr>
                <w:rFonts w:ascii="Times New Roman" w:eastAsia="MS Mincho" w:hAnsi="Times New Roman" w:cs="Times New Roman"/>
                <w:bCs/>
                <w:color w:val="0D0D0D"/>
                <w:lang w:val="sq-AL"/>
              </w:rPr>
              <w:t xml:space="preserve"> “Zogjtë si simbole” (ora I)</w:t>
            </w:r>
          </w:p>
          <w:p w14:paraId="34D8C93D"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Rezultatet e të nxënit të orës mësimore:</w:t>
            </w:r>
          </w:p>
          <w:p w14:paraId="7BAD0385"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Identifikon kuriozitete për shpendët e ndryshme;</w:t>
            </w:r>
          </w:p>
          <w:p w14:paraId="376D07C4"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Shkruan për kafshët e preferuara, duke treguar sa më shumë karakteristika rreth tyre;</w:t>
            </w:r>
          </w:p>
          <w:p w14:paraId="6CCFCD2E"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Tregon se çfarë simbolizojnë zogjtë e ndryshëm.</w:t>
            </w:r>
          </w:p>
          <w:p w14:paraId="7AFF5BE3"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Kriteret e suksesit:</w:t>
            </w:r>
            <w:r w:rsidRPr="00AE7EE4">
              <w:rPr>
                <w:rFonts w:ascii="Times New Roman" w:eastAsia="MS Mincho" w:hAnsi="Times New Roman" w:cs="Times New Roman"/>
                <w:bCs/>
                <w:color w:val="0D0D0D"/>
                <w:lang w:val="sq-AL"/>
              </w:rPr>
              <w:t xml:space="preserve"> Përcaktohen me nxënësit në klasë.</w:t>
            </w:r>
          </w:p>
          <w:p w14:paraId="31750F2C"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 xml:space="preserve">Burimet, mjetet e konkretizimit dhe materialet mësimore: </w:t>
            </w:r>
            <w:r w:rsidRPr="00AE7EE4">
              <w:rPr>
                <w:rFonts w:ascii="Times New Roman" w:eastAsia="MS Mincho" w:hAnsi="Times New Roman" w:cs="Times New Roman"/>
                <w:bCs/>
                <w:color w:val="0D0D0D"/>
                <w:lang w:val="sq-AL"/>
              </w:rPr>
              <w:t>Fletë A4, ilustrime.</w:t>
            </w:r>
          </w:p>
          <w:p w14:paraId="72D3E0A0"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Lidhja me lëndët e tjera mësimore dhe/apo me çështjet ndërkurrikulare dhe situatat jetësore</w:t>
            </w:r>
            <w:r w:rsidRPr="00AE7EE4">
              <w:rPr>
                <w:rFonts w:ascii="Times New Roman" w:eastAsia="MS Mincho" w:hAnsi="Times New Roman" w:cs="Times New Roman"/>
                <w:bCs/>
                <w:color w:val="0D0D0D"/>
                <w:lang w:val="sq-AL"/>
              </w:rPr>
              <w:t xml:space="preserve">: </w:t>
            </w:r>
            <w:r>
              <w:rPr>
                <w:rFonts w:ascii="Times New Roman" w:eastAsia="MS Mincho" w:hAnsi="Times New Roman" w:cs="Times New Roman"/>
                <w:bCs/>
                <w:color w:val="0D0D0D"/>
                <w:lang w:val="sq-AL"/>
              </w:rPr>
              <w:t xml:space="preserve">                              </w:t>
            </w:r>
            <w:r w:rsidRPr="00AE7EE4">
              <w:rPr>
                <w:rFonts w:ascii="Times New Roman" w:eastAsia="MS Mincho" w:hAnsi="Times New Roman" w:cs="Times New Roman"/>
                <w:bCs/>
                <w:color w:val="0D0D0D"/>
                <w:lang w:val="sq-AL"/>
              </w:rPr>
              <w:t>Sho- qëria dhe mjedisi, Njeriu dhe natyra.</w:t>
            </w:r>
          </w:p>
          <w:p w14:paraId="455D4B91" w14:textId="77777777" w:rsidR="00313B73" w:rsidRPr="00AE7EE4"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2728D3D1"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Parashikimi:</w:t>
            </w:r>
          </w:p>
          <w:p w14:paraId="6452C01B"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Përgatitja për të nxënët</w:t>
            </w:r>
          </w:p>
          <w:p w14:paraId="55A0BB13"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Gjeje titullin</w:t>
            </w:r>
          </w:p>
          <w:p w14:paraId="1235BDFE"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Nxënësve u shtrohen pyetje, të cilat do të mundësojnë eliminimin e emrave dhe veçimin e një titulli nga të tjerët. Kështu vihet deri te titulli i përmbajtjes që do të mësohet. Ja një shembull:</w:t>
            </w:r>
          </w:p>
          <w:p w14:paraId="32C676F1"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Është shpend grabitqar shumë i madh dhe i fuqishëm.</w:t>
            </w:r>
          </w:p>
          <w:p w14:paraId="02CDC1D6"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Ka sqep të fuqishëm, këmbë muskuloze dhe thonj të fortë e të mprehtë.</w:t>
            </w:r>
          </w:p>
          <w:p w14:paraId="2A91F0C1"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Shqisën më të zhvilluar e ka shikimin.</w:t>
            </w:r>
          </w:p>
          <w:p w14:paraId="3BCDF6EE"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Ndërton folenë në majën e pemëve, në male të larta.</w:t>
            </w:r>
          </w:p>
          <w:p w14:paraId="6786D8A2"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 xml:space="preserve">Ndërtimi i njohurive: </w:t>
            </w:r>
          </w:p>
          <w:p w14:paraId="3B31A654"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 xml:space="preserve">Përpunimi i përmbajtjes </w:t>
            </w:r>
          </w:p>
          <w:p w14:paraId="7AC6B86F"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Leximi drejtuar</w:t>
            </w:r>
          </w:p>
          <w:p w14:paraId="349E64F3"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Lexohet teksti në ndalesa duke u ndalur dhe diskutuar për secilin shpend.</w:t>
            </w:r>
          </w:p>
          <w:p w14:paraId="3B938409"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Pas çdo ndalese, u drejtohen pyetjet:</w:t>
            </w:r>
          </w:p>
          <w:p w14:paraId="253D2B3B"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Çka simbolizon pëllumbi i bardhë?</w:t>
            </w:r>
          </w:p>
          <w:p w14:paraId="36B047BB"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Çfarë e karakterizon lejlekun kurorëkuq?</w:t>
            </w:r>
          </w:p>
          <w:p w14:paraId="23BCADD9"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Ç’është feniksi? Çka simbolizon ai?</w:t>
            </w:r>
          </w:p>
          <w:p w14:paraId="18661A4D"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Për amerikanët, çfarë simbolizo</w:t>
            </w:r>
            <w:r>
              <w:rPr>
                <w:rFonts w:ascii="Times New Roman" w:eastAsia="MS Mincho" w:hAnsi="Times New Roman" w:cs="Times New Roman"/>
                <w:bCs/>
                <w:color w:val="0D0D0D"/>
                <w:lang w:val="sq-AL"/>
              </w:rPr>
              <w:t>n shqiponja? Po për shqiptarët?</w:t>
            </w:r>
          </w:p>
          <w:p w14:paraId="200BC5DB"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Përforcimi:</w:t>
            </w:r>
          </w:p>
          <w:p w14:paraId="7EB219C7"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lastRenderedPageBreak/>
              <w:t>Konsolidimi i të nxënit</w:t>
            </w:r>
          </w:p>
          <w:p w14:paraId="1193E27A"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Shkrim i lirë</w:t>
            </w:r>
          </w:p>
          <w:p w14:paraId="71642D78"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Nxënësit shkruajnë për një shpend që u pëlqen, duke u munduar të shkruajnë sa më shumë karakteristika.</w:t>
            </w:r>
          </w:p>
          <w:p w14:paraId="2B315BEA"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Lexohen punimet e tyre. Pas çdo leximi, hapet diskutimi për atë shpend dh</w:t>
            </w:r>
            <w:r>
              <w:rPr>
                <w:rFonts w:ascii="Times New Roman" w:eastAsia="MS Mincho" w:hAnsi="Times New Roman" w:cs="Times New Roman"/>
                <w:bCs/>
                <w:color w:val="0D0D0D"/>
                <w:lang w:val="sq-AL"/>
              </w:rPr>
              <w:t>e plotësohen men- dimet e tyre.</w:t>
            </w:r>
          </w:p>
          <w:p w14:paraId="1F9FFBA6"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Nxënësit vlerësohen për identifikimin e kurioziteteve të shpendëve, përcaktimin e simboleve të tyre dhe krijimtarinë.</w:t>
            </w:r>
          </w:p>
          <w:p w14:paraId="5785C866" w14:textId="77777777" w:rsidR="00313B73"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AE7EE4">
              <w:rPr>
                <w:rFonts w:ascii="Times New Roman" w:eastAsia="MS Mincho" w:hAnsi="Times New Roman" w:cs="Times New Roman"/>
                <w:bCs/>
                <w:color w:val="0D0D0D"/>
                <w:lang w:val="sq-AL"/>
              </w:rPr>
              <w:t>Të formojë një album me foto të zogjve dhe të shkruajë nga një karakteristikë për secilin.</w:t>
            </w:r>
            <w:r w:rsidRPr="00AE7EE4">
              <w:rPr>
                <w:rFonts w:ascii="Times New Roman" w:eastAsia="MS Mincho" w:hAnsi="Times New Roman" w:cs="Times New Roman"/>
                <w:bCs/>
                <w:color w:val="0D0D0D"/>
                <w:lang w:val="sq-AL"/>
              </w:rPr>
              <w:tab/>
            </w:r>
            <w:r>
              <w:rPr>
                <w:rFonts w:ascii="Times New Roman" w:eastAsia="MS Mincho" w:hAnsi="Times New Roman" w:cs="Times New Roman"/>
                <w:bCs/>
                <w:color w:val="0D0D0D"/>
                <w:lang w:val="sq-AL"/>
              </w:rPr>
              <w:t xml:space="preserve">                                 </w:t>
            </w:r>
            <w:r w:rsidRPr="00313B73">
              <w:rPr>
                <w:lang w:val="sq-AL"/>
              </w:rPr>
              <w:t xml:space="preserve"> </w:t>
            </w:r>
            <w:r w:rsidRPr="00AE7EE4">
              <w:rPr>
                <w:rFonts w:ascii="Times New Roman" w:eastAsia="MS Mincho" w:hAnsi="Times New Roman" w:cs="Times New Roman"/>
                <w:bCs/>
                <w:color w:val="0D0D0D"/>
                <w:lang w:val="sq-AL"/>
              </w:rPr>
              <w:t>Reflektim për rrjedhën e orës ësimore:</w:t>
            </w:r>
            <w:r>
              <w:rPr>
                <w:rFonts w:ascii="Times New Roman" w:eastAsia="MS Mincho" w:hAnsi="Times New Roman" w:cs="Times New Roman"/>
                <w:bCs/>
                <w:color w:val="0D0D0D"/>
                <w:lang w:val="sq-AL"/>
              </w:rPr>
              <w:t>_____________________________________________________________</w:t>
            </w:r>
          </w:p>
          <w:p w14:paraId="4265DAA1" w14:textId="77777777" w:rsidR="00313B73" w:rsidRDefault="00313B73" w:rsidP="008247DA">
            <w:pPr>
              <w:pStyle w:val="NoSpacing"/>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_____________________________________________________________________________________________</w:t>
            </w:r>
          </w:p>
          <w:p w14:paraId="588129B4" w14:textId="77777777" w:rsidR="00313B73" w:rsidRPr="006E16E7" w:rsidRDefault="00313B73" w:rsidP="008247DA">
            <w:pPr>
              <w:pStyle w:val="NoSpacing"/>
              <w:rPr>
                <w:rFonts w:ascii="Times New Roman" w:eastAsia="MS Mincho" w:hAnsi="Times New Roman" w:cs="Times New Roman"/>
                <w:bCs/>
                <w:color w:val="0D0D0D"/>
                <w:lang w:val="sq-AL"/>
              </w:rPr>
            </w:pPr>
          </w:p>
        </w:tc>
      </w:tr>
    </w:tbl>
    <w:p w14:paraId="5405E4A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727991B" w14:textId="77777777" w:rsidTr="008247DA">
        <w:trPr>
          <w:trHeight w:val="206"/>
        </w:trPr>
        <w:tc>
          <w:tcPr>
            <w:tcW w:w="10105" w:type="dxa"/>
            <w:tcBorders>
              <w:top w:val="single" w:sz="8" w:space="0" w:color="000000"/>
              <w:bottom w:val="nil"/>
            </w:tcBorders>
            <w:shd w:val="clear" w:color="auto" w:fill="000000"/>
            <w:hideMark/>
          </w:tcPr>
          <w:p w14:paraId="0121C24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120</w:t>
            </w:r>
          </w:p>
        </w:tc>
      </w:tr>
      <w:tr w:rsidR="00313B73" w:rsidRPr="00313B73" w14:paraId="630D02DF" w14:textId="77777777" w:rsidTr="008247DA">
        <w:trPr>
          <w:trHeight w:val="379"/>
        </w:trPr>
        <w:tc>
          <w:tcPr>
            <w:tcW w:w="10105" w:type="dxa"/>
            <w:tcBorders>
              <w:top w:val="single" w:sz="8" w:space="0" w:color="000000"/>
              <w:bottom w:val="single" w:sz="8" w:space="0" w:color="000000"/>
            </w:tcBorders>
            <w:hideMark/>
          </w:tcPr>
          <w:p w14:paraId="15295CD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EDB02F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7B4D88F" w14:textId="77777777" w:rsidTr="008247DA">
        <w:trPr>
          <w:trHeight w:val="2390"/>
        </w:trPr>
        <w:tc>
          <w:tcPr>
            <w:tcW w:w="10105" w:type="dxa"/>
            <w:tcBorders>
              <w:top w:val="nil"/>
            </w:tcBorders>
          </w:tcPr>
          <w:p w14:paraId="05341E79"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 xml:space="preserve">Tema: </w:t>
            </w:r>
            <w:r w:rsidRPr="00AE7EE4">
              <w:rPr>
                <w:rFonts w:ascii="Times New Roman" w:eastAsia="MS Mincho" w:hAnsi="Times New Roman" w:cs="Times New Roman"/>
                <w:bCs/>
                <w:color w:val="0D0D0D"/>
                <w:lang w:val="sq-AL"/>
              </w:rPr>
              <w:t>Tekste joletrare të karakterit njohës, di- daktik, dokumentar, popullarizues shkencor, ekologjik, etik, edukativ.</w:t>
            </w:r>
          </w:p>
          <w:p w14:paraId="3B81CC4B"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Rezultatet e të nxënit të temës:</w:t>
            </w:r>
          </w:p>
          <w:p w14:paraId="7D8725E5"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Identifikon natyrën e teksteve, sipas zhanrit dhe tematikës së tyre.</w:t>
            </w:r>
          </w:p>
          <w:p w14:paraId="44C5BB6D"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 xml:space="preserve">Kontributi në rezultatet për kompetencat kryesore të shkallës: </w:t>
            </w:r>
            <w:r w:rsidRPr="00AE7EE4">
              <w:rPr>
                <w:rFonts w:ascii="Times New Roman" w:eastAsia="MS Mincho" w:hAnsi="Times New Roman" w:cs="Times New Roman"/>
                <w:bCs/>
                <w:color w:val="0D0D0D"/>
                <w:lang w:val="sq-AL"/>
              </w:rPr>
              <w:t>I.1, I.2, I.3; II.5.</w:t>
            </w:r>
          </w:p>
          <w:p w14:paraId="70B41A8A"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Kontributi në rezultatet e fushës së kurrikulës</w:t>
            </w:r>
            <w:r w:rsidRPr="00AE7EE4">
              <w:rPr>
                <w:rFonts w:ascii="Times New Roman" w:eastAsia="MS Mincho" w:hAnsi="Times New Roman" w:cs="Times New Roman"/>
                <w:bCs/>
                <w:color w:val="0D0D0D"/>
                <w:lang w:val="sq-AL"/>
              </w:rPr>
              <w:t>: 1.1; 2.1; 3.4; 3.6.</w:t>
            </w:r>
          </w:p>
          <w:p w14:paraId="486B0716"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4CFBA0A5"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Njësia mësimore: “</w:t>
            </w:r>
            <w:r w:rsidRPr="00AE7EE4">
              <w:rPr>
                <w:rFonts w:ascii="Times New Roman" w:eastAsia="MS Mincho" w:hAnsi="Times New Roman" w:cs="Times New Roman"/>
                <w:bCs/>
                <w:color w:val="0D0D0D"/>
                <w:lang w:val="sq-AL"/>
              </w:rPr>
              <w:t>Zogjtë si simbole” (ora II)</w:t>
            </w:r>
          </w:p>
          <w:p w14:paraId="6C4EC8FC"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Rezultatet e të nxënit të orës mësimore:</w:t>
            </w:r>
          </w:p>
          <w:p w14:paraId="25814CBB"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w:t>
            </w:r>
            <w:r w:rsidRPr="00AE7EE4">
              <w:rPr>
                <w:rFonts w:ascii="Times New Roman" w:eastAsia="MS Mincho" w:hAnsi="Times New Roman" w:cs="Times New Roman"/>
                <w:b/>
                <w:bCs/>
                <w:color w:val="0D0D0D"/>
                <w:lang w:val="sq-AL"/>
              </w:rPr>
              <w:tab/>
            </w:r>
            <w:r w:rsidRPr="00AE7EE4">
              <w:rPr>
                <w:rFonts w:ascii="Times New Roman" w:eastAsia="MS Mincho" w:hAnsi="Times New Roman" w:cs="Times New Roman"/>
                <w:bCs/>
                <w:color w:val="0D0D0D"/>
                <w:lang w:val="sq-AL"/>
              </w:rPr>
              <w:t>Diskuton për llojet e ndryshme të zogjve;</w:t>
            </w:r>
          </w:p>
          <w:p w14:paraId="6C696C09"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Përshkruan pamjen shpendëve të dhënë;</w:t>
            </w:r>
          </w:p>
          <w:p w14:paraId="236287C3"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Cs/>
                <w:color w:val="0D0D0D"/>
                <w:lang w:val="sq-AL"/>
              </w:rPr>
              <w:t>•</w:t>
            </w:r>
            <w:r w:rsidRPr="00AE7EE4">
              <w:rPr>
                <w:rFonts w:ascii="Times New Roman" w:eastAsia="MS Mincho" w:hAnsi="Times New Roman" w:cs="Times New Roman"/>
                <w:bCs/>
                <w:color w:val="0D0D0D"/>
                <w:lang w:val="sq-AL"/>
              </w:rPr>
              <w:tab/>
              <w:t>Shkruan fakte dhe karakteristika për shqiponjën</w:t>
            </w:r>
            <w:r w:rsidRPr="00AE7EE4">
              <w:rPr>
                <w:rFonts w:ascii="Times New Roman" w:eastAsia="MS Mincho" w:hAnsi="Times New Roman" w:cs="Times New Roman"/>
                <w:b/>
                <w:bCs/>
                <w:color w:val="0D0D0D"/>
                <w:lang w:val="sq-AL"/>
              </w:rPr>
              <w:t>.</w:t>
            </w:r>
          </w:p>
          <w:p w14:paraId="15FF0C4C"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
                <w:bCs/>
                <w:color w:val="0D0D0D"/>
                <w:lang w:val="sq-AL"/>
              </w:rPr>
              <w:t xml:space="preserve">Kriteret e suksesit: </w:t>
            </w:r>
            <w:r w:rsidRPr="00AE7EE4">
              <w:rPr>
                <w:rFonts w:ascii="Times New Roman" w:eastAsia="MS Mincho" w:hAnsi="Times New Roman" w:cs="Times New Roman"/>
                <w:bCs/>
                <w:color w:val="0D0D0D"/>
                <w:lang w:val="sq-AL"/>
              </w:rPr>
              <w:t>Përcaktohen me nxënësit në klasë.</w:t>
            </w:r>
          </w:p>
          <w:p w14:paraId="74878BE2"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 xml:space="preserve">Burimet, mjetet e konkretizimit dhe materialet mësimore: </w:t>
            </w:r>
            <w:r w:rsidRPr="00AE7EE4">
              <w:rPr>
                <w:rFonts w:ascii="Times New Roman" w:eastAsia="MS Mincho" w:hAnsi="Times New Roman" w:cs="Times New Roman"/>
                <w:bCs/>
                <w:color w:val="0D0D0D"/>
                <w:lang w:val="sq-AL"/>
              </w:rPr>
              <w:t>Fletë A4, ilustrime, laptop dhe projektor.</w:t>
            </w:r>
          </w:p>
          <w:p w14:paraId="0F0E59DC"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Lidhja me lëndët e tjera mësimore dhe/apo me çështjet ndërkurrikulare dhe situatat jetësore:</w:t>
            </w:r>
          </w:p>
          <w:p w14:paraId="349A1108"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Shoqëria dhe mjedisi, Njeriu dhe natyra.</w:t>
            </w:r>
          </w:p>
          <w:p w14:paraId="158C3E05" w14:textId="77777777" w:rsidR="00313B73" w:rsidRPr="00C4430B" w:rsidRDefault="00313B73" w:rsidP="008247DA">
            <w:pPr>
              <w:pStyle w:val="NoSpacing"/>
              <w:rPr>
                <w:rFonts w:ascii="Times New Roman" w:eastAsia="MS Mincho" w:hAnsi="Times New Roman" w:cs="Times New Roman"/>
                <w:b/>
                <w:bCs/>
                <w:color w:val="0D0D0D"/>
                <w:lang w:val="sq-AL"/>
              </w:rPr>
            </w:pPr>
            <w:r w:rsidRPr="00C4430B">
              <w:rPr>
                <w:rFonts w:ascii="Times New Roman" w:eastAsia="MS Mincho" w:hAnsi="Times New Roman" w:cs="Times New Roman"/>
                <w:b/>
                <w:bCs/>
                <w:color w:val="0D0D0D"/>
                <w:lang w:val="sq-AL"/>
              </w:rPr>
              <w:t>METODOLOGJIA DHE VEPRIMTARIA ME NXËNËS</w:t>
            </w:r>
          </w:p>
          <w:p w14:paraId="4033FEB0"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Parashikimi:</w:t>
            </w:r>
          </w:p>
          <w:p w14:paraId="25BE7A9C"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Përgatitja për të nxënët</w:t>
            </w:r>
          </w:p>
          <w:p w14:paraId="17726FE4" w14:textId="77777777" w:rsidR="00313B73" w:rsidRPr="00AE7EE4" w:rsidRDefault="00313B73" w:rsidP="008247DA">
            <w:pPr>
              <w:pStyle w:val="NoSpacing"/>
              <w:rPr>
                <w:rFonts w:ascii="Times New Roman" w:eastAsia="MS Mincho" w:hAnsi="Times New Roman" w:cs="Times New Roman"/>
                <w:b/>
                <w:bCs/>
                <w:color w:val="0D0D0D"/>
                <w:lang w:val="sq-AL"/>
              </w:rPr>
            </w:pPr>
            <w:r w:rsidRPr="00AE7EE4">
              <w:rPr>
                <w:rFonts w:ascii="Times New Roman" w:eastAsia="MS Mincho" w:hAnsi="Times New Roman" w:cs="Times New Roman"/>
                <w:b/>
                <w:bCs/>
                <w:color w:val="0D0D0D"/>
                <w:lang w:val="sq-AL"/>
              </w:rPr>
              <w:t>Diskutim/Argumentim</w:t>
            </w:r>
          </w:p>
          <w:p w14:paraId="1C3B40AB"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Paraqiten me videoprojektor pamje të disa llojeve të shpendëve.</w:t>
            </w:r>
          </w:p>
          <w:p w14:paraId="282C947F" w14:textId="77777777" w:rsidR="00313B73" w:rsidRPr="00AE7EE4" w:rsidRDefault="00313B73" w:rsidP="008247DA">
            <w:pPr>
              <w:pStyle w:val="NoSpacing"/>
              <w:rPr>
                <w:rFonts w:ascii="Times New Roman" w:eastAsia="MS Mincho" w:hAnsi="Times New Roman" w:cs="Times New Roman"/>
                <w:bCs/>
                <w:color w:val="0D0D0D"/>
                <w:lang w:val="sq-AL"/>
              </w:rPr>
            </w:pPr>
            <w:r w:rsidRPr="00AE7EE4">
              <w:rPr>
                <w:rFonts w:ascii="Times New Roman" w:eastAsia="MS Mincho" w:hAnsi="Times New Roman" w:cs="Times New Roman"/>
                <w:bCs/>
                <w:color w:val="0D0D0D"/>
                <w:lang w:val="sq-AL"/>
              </w:rPr>
              <w:t>Nxënësve u kërkohet të përcjellin videon dhe të marrin sa më shumë informacione për zogjtë. Diskutohet me ta për zogjtë dhe albumet e punuara si detyrë shtëpie.</w:t>
            </w:r>
          </w:p>
          <w:p w14:paraId="5149A4B4"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Ndërtimi i njohurive:</w:t>
            </w:r>
          </w:p>
          <w:p w14:paraId="11405BB2"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 xml:space="preserve"> Përpunimi i përmbajtjes</w:t>
            </w:r>
          </w:p>
          <w:p w14:paraId="6D0A6805"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 xml:space="preserve"> Lexo/Plotëso</w:t>
            </w:r>
          </w:p>
          <w:p w14:paraId="43457609"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Nxënësit udhëzohen të lexojnë informacionet nga teksti, për shqiponjën.</w:t>
            </w:r>
          </w:p>
          <w:p w14:paraId="5ACE189A"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Plotësojnë rubrikat e dhëna në tekst.</w:t>
            </w:r>
          </w:p>
          <w:p w14:paraId="2F92A3EA" w14:textId="77777777" w:rsidR="00313B73" w:rsidRPr="00313B73" w:rsidRDefault="00313B73" w:rsidP="008247DA">
            <w:pPr>
              <w:pStyle w:val="NoSpacing"/>
              <w:rPr>
                <w:color w:val="080C0C"/>
                <w:lang w:val="sq-AL"/>
              </w:rPr>
            </w:pPr>
          </w:p>
          <w:tbl>
            <w:tblPr>
              <w:tblpPr w:leftFromText="180" w:rightFromText="180" w:vertAnchor="page" w:horzAnchor="margin" w:tblpY="7141"/>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4211"/>
              <w:gridCol w:w="3499"/>
            </w:tblGrid>
            <w:tr w:rsidR="00313B73" w:rsidRPr="00313B73" w14:paraId="13C6AB76" w14:textId="77777777" w:rsidTr="008247DA">
              <w:trPr>
                <w:trHeight w:val="267"/>
              </w:trPr>
              <w:tc>
                <w:tcPr>
                  <w:tcW w:w="4211" w:type="dxa"/>
                </w:tcPr>
                <w:p w14:paraId="27A704ED" w14:textId="77777777" w:rsidR="00313B73" w:rsidRPr="00313B73" w:rsidRDefault="00313B73" w:rsidP="008247DA">
                  <w:pPr>
                    <w:pStyle w:val="TableParagraph"/>
                    <w:spacing w:line="296" w:lineRule="exact"/>
                    <w:ind w:left="80"/>
                    <w:rPr>
                      <w:lang w:val="sq-AL"/>
                    </w:rPr>
                  </w:pPr>
                  <w:r w:rsidRPr="00313B73">
                    <w:rPr>
                      <w:color w:val="231F20"/>
                      <w:lang w:val="sq-AL"/>
                    </w:rPr>
                    <w:t>Pëllumbi</w:t>
                  </w:r>
                </w:p>
              </w:tc>
              <w:tc>
                <w:tcPr>
                  <w:tcW w:w="3499" w:type="dxa"/>
                </w:tcPr>
                <w:p w14:paraId="4D74C56C" w14:textId="77777777" w:rsidR="00313B73" w:rsidRPr="00313B73" w:rsidRDefault="00313B73" w:rsidP="008247DA">
                  <w:pPr>
                    <w:pStyle w:val="TableParagraph"/>
                    <w:rPr>
                      <w:rFonts w:ascii="Times New Roman"/>
                      <w:lang w:val="sq-AL"/>
                    </w:rPr>
                  </w:pPr>
                </w:p>
              </w:tc>
            </w:tr>
            <w:tr w:rsidR="00313B73" w:rsidRPr="00313B73" w14:paraId="403EC503" w14:textId="77777777" w:rsidTr="008247DA">
              <w:trPr>
                <w:trHeight w:val="237"/>
              </w:trPr>
              <w:tc>
                <w:tcPr>
                  <w:tcW w:w="4211" w:type="dxa"/>
                </w:tcPr>
                <w:p w14:paraId="47AC7E92" w14:textId="77777777" w:rsidR="00313B73" w:rsidRPr="00313B73" w:rsidRDefault="00313B73" w:rsidP="008247DA">
                  <w:pPr>
                    <w:pStyle w:val="TableParagraph"/>
                    <w:spacing w:line="244" w:lineRule="exact"/>
                    <w:ind w:left="78"/>
                    <w:rPr>
                      <w:lang w:val="sq-AL"/>
                    </w:rPr>
                  </w:pPr>
                  <w:r w:rsidRPr="00313B73">
                    <w:rPr>
                      <w:color w:val="231F20"/>
                      <w:lang w:val="sq-AL"/>
                    </w:rPr>
                    <w:t>Lejleku</w:t>
                  </w:r>
                </w:p>
              </w:tc>
              <w:tc>
                <w:tcPr>
                  <w:tcW w:w="3499" w:type="dxa"/>
                </w:tcPr>
                <w:p w14:paraId="3F80836D" w14:textId="77777777" w:rsidR="00313B73" w:rsidRPr="00313B73" w:rsidRDefault="00313B73" w:rsidP="008247DA">
                  <w:pPr>
                    <w:pStyle w:val="TableParagraph"/>
                    <w:rPr>
                      <w:rFonts w:ascii="Times New Roman"/>
                      <w:lang w:val="sq-AL"/>
                    </w:rPr>
                  </w:pPr>
                </w:p>
              </w:tc>
            </w:tr>
            <w:tr w:rsidR="00313B73" w:rsidRPr="00313B73" w14:paraId="3214A7F0" w14:textId="77777777" w:rsidTr="008247DA">
              <w:trPr>
                <w:trHeight w:val="214"/>
              </w:trPr>
              <w:tc>
                <w:tcPr>
                  <w:tcW w:w="4211" w:type="dxa"/>
                </w:tcPr>
                <w:p w14:paraId="4318EAD1" w14:textId="77777777" w:rsidR="00313B73" w:rsidRPr="00313B73" w:rsidRDefault="00313B73" w:rsidP="008247DA">
                  <w:pPr>
                    <w:pStyle w:val="TableParagraph"/>
                    <w:spacing w:line="244" w:lineRule="exact"/>
                    <w:ind w:left="78"/>
                    <w:rPr>
                      <w:lang w:val="sq-AL"/>
                    </w:rPr>
                  </w:pPr>
                  <w:r w:rsidRPr="00313B73">
                    <w:rPr>
                      <w:color w:val="231F20"/>
                      <w:lang w:val="sq-AL"/>
                    </w:rPr>
                    <w:t>Palloi</w:t>
                  </w:r>
                </w:p>
              </w:tc>
              <w:tc>
                <w:tcPr>
                  <w:tcW w:w="3499" w:type="dxa"/>
                </w:tcPr>
                <w:p w14:paraId="2DF52EE4" w14:textId="77777777" w:rsidR="00313B73" w:rsidRPr="00313B73" w:rsidRDefault="00313B73" w:rsidP="008247DA">
                  <w:pPr>
                    <w:pStyle w:val="TableParagraph"/>
                    <w:rPr>
                      <w:rFonts w:ascii="Times New Roman"/>
                      <w:lang w:val="sq-AL"/>
                    </w:rPr>
                  </w:pPr>
                </w:p>
              </w:tc>
            </w:tr>
            <w:tr w:rsidR="00313B73" w:rsidRPr="00313B73" w14:paraId="28D52640" w14:textId="77777777" w:rsidTr="008247DA">
              <w:trPr>
                <w:trHeight w:val="237"/>
              </w:trPr>
              <w:tc>
                <w:tcPr>
                  <w:tcW w:w="4211" w:type="dxa"/>
                </w:tcPr>
                <w:p w14:paraId="5D7B641F" w14:textId="77777777" w:rsidR="00313B73" w:rsidRPr="00313B73" w:rsidRDefault="00313B73" w:rsidP="008247DA">
                  <w:pPr>
                    <w:pStyle w:val="TableParagraph"/>
                    <w:spacing w:line="244" w:lineRule="exact"/>
                    <w:ind w:left="78"/>
                    <w:rPr>
                      <w:lang w:val="sq-AL"/>
                    </w:rPr>
                  </w:pPr>
                  <w:r w:rsidRPr="00313B73">
                    <w:rPr>
                      <w:color w:val="231F20"/>
                      <w:lang w:val="sq-AL"/>
                    </w:rPr>
                    <w:t>Shqiponja</w:t>
                  </w:r>
                </w:p>
              </w:tc>
              <w:tc>
                <w:tcPr>
                  <w:tcW w:w="3499" w:type="dxa"/>
                </w:tcPr>
                <w:p w14:paraId="61BCF378" w14:textId="77777777" w:rsidR="00313B73" w:rsidRPr="00313B73" w:rsidRDefault="00313B73" w:rsidP="008247DA">
                  <w:pPr>
                    <w:pStyle w:val="TableParagraph"/>
                    <w:rPr>
                      <w:rFonts w:ascii="Times New Roman"/>
                      <w:lang w:val="sq-AL"/>
                    </w:rPr>
                  </w:pPr>
                </w:p>
              </w:tc>
            </w:tr>
          </w:tbl>
          <w:p w14:paraId="14292F0F" w14:textId="77777777" w:rsidR="00313B73" w:rsidRPr="00313B73" w:rsidRDefault="00313B73" w:rsidP="008247DA">
            <w:pPr>
              <w:pStyle w:val="NoSpacing"/>
              <w:rPr>
                <w:color w:val="080C0C"/>
                <w:lang w:val="sq-AL"/>
              </w:rPr>
            </w:pPr>
          </w:p>
          <w:p w14:paraId="0AFF02B5" w14:textId="77777777" w:rsidR="00313B73" w:rsidRPr="00313B73" w:rsidRDefault="00313B73" w:rsidP="008247DA">
            <w:pPr>
              <w:pStyle w:val="NoSpacing"/>
              <w:rPr>
                <w:color w:val="080C0C"/>
                <w:lang w:val="sq-AL"/>
              </w:rPr>
            </w:pPr>
          </w:p>
          <w:p w14:paraId="74178C54" w14:textId="77777777" w:rsidR="00313B73" w:rsidRPr="00313B73" w:rsidRDefault="00313B73" w:rsidP="008247DA">
            <w:pPr>
              <w:pStyle w:val="NoSpacing"/>
              <w:rPr>
                <w:color w:val="080C0C"/>
                <w:lang w:val="sq-AL"/>
              </w:rPr>
            </w:pPr>
          </w:p>
          <w:p w14:paraId="466F63A8" w14:textId="77777777" w:rsidR="00313B73" w:rsidRPr="002A39F7"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 xml:space="preserve">                             </w:t>
            </w:r>
            <w:r w:rsidRPr="002A39F7">
              <w:rPr>
                <w:rFonts w:ascii="Times New Roman" w:eastAsia="MS Mincho" w:hAnsi="Times New Roman" w:cs="Times New Roman"/>
                <w:b/>
                <w:bCs/>
                <w:color w:val="0D0D0D"/>
                <w:lang w:val="sq-AL"/>
              </w:rPr>
              <w:t>Përforcimi:</w:t>
            </w:r>
          </w:p>
          <w:p w14:paraId="3A4F08A9"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Konsolidimi i të nxënit</w:t>
            </w:r>
          </w:p>
          <w:p w14:paraId="050C1311"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lastRenderedPageBreak/>
              <w:t>Rishikim në dyshe</w:t>
            </w:r>
          </w:p>
          <w:p w14:paraId="3B441438"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Nxënësit udhëzohen të shkëmbejnë librat në dyshe, korrigjojnë dhe vlerësojnë njëri-tjetrin.</w:t>
            </w:r>
          </w:p>
          <w:p w14:paraId="3DC88628" w14:textId="77777777" w:rsidR="00313B73" w:rsidRPr="00313B73" w:rsidRDefault="00313B73" w:rsidP="008247DA">
            <w:pPr>
              <w:pStyle w:val="BodyText"/>
              <w:spacing w:before="25" w:line="213" w:lineRule="auto"/>
              <w:rPr>
                <w:lang w:val="sq-AL"/>
              </w:rPr>
            </w:pPr>
            <w:r w:rsidRPr="002A39F7">
              <w:rPr>
                <w:rFonts w:ascii="Times New Roman" w:eastAsia="MS Mincho" w:hAnsi="Times New Roman" w:cs="Times New Roman"/>
                <w:b/>
                <w:bCs/>
                <w:color w:val="0D0D0D"/>
                <w:lang w:val="sq-AL"/>
                <w14:ligatures w14:val="standardContextual"/>
              </w:rPr>
              <w:t>Vlerësimi i nxënësve:</w:t>
            </w:r>
            <w:r w:rsidRPr="002A39F7">
              <w:rPr>
                <w:rFonts w:ascii="Times New Roman" w:eastAsia="MS Mincho" w:hAnsi="Times New Roman" w:cs="Times New Roman"/>
                <w:bCs/>
                <w:color w:val="0D0D0D"/>
                <w:lang w:val="sq-AL"/>
                <w14:ligatures w14:val="standardContextual"/>
              </w:rPr>
              <w:t xml:space="preserve">  Nxënësit vlerësohen për pjesëmarrjen aktive në diskutim, mënyrën e përshkrimit të shpendëve dhe saktësinë e fakteve për shqiponjën</w:t>
            </w:r>
            <w:r w:rsidRPr="00313B73">
              <w:rPr>
                <w:color w:val="231F20"/>
                <w:lang w:val="sq-AL"/>
              </w:rPr>
              <w:t>.</w:t>
            </w:r>
          </w:p>
          <w:p w14:paraId="50CF6FE4" w14:textId="77777777" w:rsidR="00313B73" w:rsidRPr="002D119D" w:rsidRDefault="00313B73" w:rsidP="008247DA">
            <w:pPr>
              <w:spacing w:after="0"/>
              <w:rPr>
                <w:rFonts w:ascii="Times New Roman" w:eastAsia="Palatino Linotype" w:hAnsi="Times New Roman" w:cs="Times New Roman"/>
                <w:lang w:val="sq-AL"/>
                <w14:ligatures w14:val="none"/>
              </w:rPr>
            </w:pPr>
            <w:r>
              <w:rPr>
                <w:rFonts w:ascii="Times New Roman" w:eastAsia="Palatino Linotype" w:hAnsi="Times New Roman" w:cs="Times New Roman"/>
                <w:lang w:val="sq-AL"/>
                <w14:ligatures w14:val="none"/>
              </w:rPr>
              <w:t xml:space="preserve">  </w:t>
            </w:r>
            <w:r>
              <w:rPr>
                <w:rFonts w:ascii="Times New Roman" w:eastAsia="Palatino Linotype" w:hAnsi="Times New Roman" w:cs="Times New Roman"/>
                <w:i/>
                <w:iCs/>
                <w:lang w:val="sq-AL"/>
                <w14:ligatures w14:val="none"/>
              </w:rPr>
              <w:t>Detyrë</w:t>
            </w:r>
            <w:r w:rsidRPr="007F520E">
              <w:rPr>
                <w:rFonts w:ascii="Times New Roman" w:hAnsi="Times New Roman" w:cs="Times New Roman"/>
                <w:noProof/>
              </w:rPr>
              <mc:AlternateContent>
                <mc:Choice Requires="wps">
                  <w:drawing>
                    <wp:anchor distT="0" distB="0" distL="114300" distR="114300" simplePos="0" relativeHeight="251673600" behindDoc="0" locked="0" layoutInCell="1" allowOverlap="1" wp14:anchorId="19C6E7EA" wp14:editId="7EBBBDDE">
                      <wp:simplePos x="0" y="0"/>
                      <wp:positionH relativeFrom="page">
                        <wp:posOffset>7311390</wp:posOffset>
                      </wp:positionH>
                      <wp:positionV relativeFrom="paragraph">
                        <wp:posOffset>1065530</wp:posOffset>
                      </wp:positionV>
                      <wp:extent cx="167640" cy="864870"/>
                      <wp:effectExtent l="0" t="1270" r="0" b="635"/>
                      <wp:wrapNone/>
                      <wp:docPr id="15" name="Text 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3B91A"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C6E7EA" id="_x0000_s1049" type="#_x0000_t202" style="position:absolute;margin-left:575.7pt;margin-top:83.9pt;width:13.2pt;height:68.1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" filled="f" stroked="f">
                      <v:textbox style="layout-flow:vertical;mso-layout-flow-alt:bottom-to-top" inset="0,0,0,0">
                        <w:txbxContent>
                          <w:p w14:paraId="2E13B91A"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Pr>
                <w:rFonts w:ascii="Times New Roman" w:eastAsia="Palatino Linotype" w:hAnsi="Times New Roman" w:cs="Times New Roman"/>
                <w:i/>
                <w:iCs/>
                <w:lang w:val="sq-AL"/>
                <w14:ligatures w14:val="none"/>
              </w:rPr>
              <w:t xml:space="preserve"> : </w:t>
            </w:r>
            <w:r w:rsidRPr="002A39F7">
              <w:rPr>
                <w:rFonts w:ascii="Times New Roman" w:eastAsia="MS Mincho" w:hAnsi="Times New Roman" w:cs="Times New Roman"/>
                <w:bCs/>
                <w:color w:val="0D0D0D"/>
                <w:lang w:val="sq-AL"/>
              </w:rPr>
              <w:t>Të përshkruajë një nga zogjtë shtegtarë.</w:t>
            </w:r>
          </w:p>
          <w:p w14:paraId="410462FB"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60561943"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w:t>
            </w:r>
          </w:p>
          <w:p w14:paraId="621416A0" w14:textId="77777777" w:rsidR="00313B73" w:rsidRPr="00112C98" w:rsidRDefault="00313B73" w:rsidP="008247DA">
            <w:pPr>
              <w:pStyle w:val="NoSpacing"/>
              <w:rPr>
                <w:color w:val="080C0C"/>
                <w:lang w:val="it-IT"/>
              </w:rPr>
            </w:pPr>
          </w:p>
        </w:tc>
      </w:tr>
    </w:tbl>
    <w:p w14:paraId="2FE4B706" w14:textId="77777777" w:rsidR="00313B73" w:rsidRDefault="00313B73" w:rsidP="00313B73">
      <w:pPr>
        <w:rPr>
          <w:lang w:val="it-IT"/>
        </w:rPr>
      </w:pPr>
    </w:p>
    <w:p w14:paraId="744E292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51822D3" w14:textId="77777777" w:rsidTr="008247DA">
        <w:trPr>
          <w:trHeight w:val="206"/>
        </w:trPr>
        <w:tc>
          <w:tcPr>
            <w:tcW w:w="10105" w:type="dxa"/>
            <w:tcBorders>
              <w:top w:val="single" w:sz="8" w:space="0" w:color="000000"/>
              <w:bottom w:val="nil"/>
            </w:tcBorders>
            <w:shd w:val="clear" w:color="auto" w:fill="000000"/>
            <w:hideMark/>
          </w:tcPr>
          <w:p w14:paraId="758EDF4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121</w:t>
            </w:r>
          </w:p>
        </w:tc>
      </w:tr>
      <w:tr w:rsidR="00313B73" w:rsidRPr="00313B73" w14:paraId="7EBA7ACA" w14:textId="77777777" w:rsidTr="008247DA">
        <w:trPr>
          <w:trHeight w:val="379"/>
        </w:trPr>
        <w:tc>
          <w:tcPr>
            <w:tcW w:w="10105" w:type="dxa"/>
            <w:tcBorders>
              <w:top w:val="single" w:sz="8" w:space="0" w:color="000000"/>
              <w:bottom w:val="single" w:sz="8" w:space="0" w:color="000000"/>
            </w:tcBorders>
            <w:hideMark/>
          </w:tcPr>
          <w:p w14:paraId="09FCBA8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F8C26D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FC9655A" w14:textId="77777777" w:rsidTr="008247DA">
        <w:trPr>
          <w:trHeight w:val="2390"/>
        </w:trPr>
        <w:tc>
          <w:tcPr>
            <w:tcW w:w="10105" w:type="dxa"/>
            <w:tcBorders>
              <w:top w:val="nil"/>
            </w:tcBorders>
          </w:tcPr>
          <w:p w14:paraId="5305872D"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 xml:space="preserve">Tema: </w:t>
            </w:r>
            <w:r w:rsidRPr="002A39F7">
              <w:rPr>
                <w:rFonts w:ascii="Times New Roman" w:eastAsia="MS Mincho" w:hAnsi="Times New Roman" w:cs="Times New Roman"/>
                <w:bCs/>
                <w:color w:val="0D0D0D"/>
                <w:lang w:val="sq-AL"/>
              </w:rPr>
              <w:t>Fjalët dhe fjalitë me kuptim mohues dhe pohues, urdhërues, pyetës etj.</w:t>
            </w:r>
          </w:p>
          <w:p w14:paraId="161FA37D"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Rezultatet e të nxënit të temës:</w:t>
            </w:r>
          </w:p>
          <w:p w14:paraId="56CFB997"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zgjedhi- mi), numërorin - llojet.</w:t>
            </w:r>
          </w:p>
          <w:p w14:paraId="7A0FC51F"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 xml:space="preserve">Kontributi në rezultatet për kompetencat kryesore të shkallës: </w:t>
            </w:r>
            <w:r w:rsidRPr="002A39F7">
              <w:rPr>
                <w:rFonts w:ascii="Times New Roman" w:eastAsia="MS Mincho" w:hAnsi="Times New Roman" w:cs="Times New Roman"/>
                <w:bCs/>
                <w:color w:val="0D0D0D"/>
                <w:lang w:val="sq-AL"/>
              </w:rPr>
              <w:t>I.1,3; II.1; III.1,4.</w:t>
            </w:r>
          </w:p>
          <w:p w14:paraId="4A0A2C59"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 xml:space="preserve">Kontributi në rezultatet e fushës së kurrikulës: </w:t>
            </w:r>
            <w:r w:rsidRPr="002A39F7">
              <w:rPr>
                <w:rFonts w:ascii="Times New Roman" w:eastAsia="MS Mincho" w:hAnsi="Times New Roman" w:cs="Times New Roman"/>
                <w:bCs/>
                <w:color w:val="0D0D0D"/>
                <w:lang w:val="sq-AL"/>
              </w:rPr>
              <w:t>1.1,5; 2.5,6; 3.2,6.</w:t>
            </w:r>
          </w:p>
          <w:p w14:paraId="0354365E"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50B65411"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
                <w:bCs/>
                <w:color w:val="0D0D0D"/>
                <w:lang w:val="sq-AL"/>
              </w:rPr>
              <w:t>Njësia mësimore:</w:t>
            </w:r>
            <w:r w:rsidRPr="002A39F7">
              <w:rPr>
                <w:rFonts w:ascii="Times New Roman" w:eastAsia="MS Mincho" w:hAnsi="Times New Roman" w:cs="Times New Roman"/>
                <w:bCs/>
                <w:color w:val="0D0D0D"/>
                <w:lang w:val="sq-AL"/>
              </w:rPr>
              <w:t xml:space="preserve"> Mbiemri - lakimi i mbiemrit (ora I)</w:t>
            </w:r>
          </w:p>
          <w:p w14:paraId="7DC3F88D"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Rezultatet e të nxënit të orës mësimore:</w:t>
            </w:r>
          </w:p>
          <w:p w14:paraId="62232B09"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w:t>
            </w:r>
            <w:r w:rsidRPr="002A39F7">
              <w:rPr>
                <w:rFonts w:ascii="Times New Roman" w:eastAsia="MS Mincho" w:hAnsi="Times New Roman" w:cs="Times New Roman"/>
                <w:bCs/>
                <w:color w:val="0D0D0D"/>
                <w:lang w:val="sq-AL"/>
              </w:rPr>
              <w:tab/>
              <w:t>Përshkruan njohuritë për mbiemrin.</w:t>
            </w:r>
          </w:p>
          <w:p w14:paraId="7A36F52C"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w:t>
            </w:r>
            <w:r w:rsidRPr="002A39F7">
              <w:rPr>
                <w:rFonts w:ascii="Times New Roman" w:eastAsia="MS Mincho" w:hAnsi="Times New Roman" w:cs="Times New Roman"/>
                <w:bCs/>
                <w:color w:val="0D0D0D"/>
                <w:lang w:val="sq-AL"/>
              </w:rPr>
              <w:tab/>
              <w:t>Klasifikon mbiemrat e nyjshëm dhe të panyjshëm.</w:t>
            </w:r>
          </w:p>
          <w:p w14:paraId="29689152"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w:t>
            </w:r>
            <w:r w:rsidRPr="002A39F7">
              <w:rPr>
                <w:rFonts w:ascii="Times New Roman" w:eastAsia="MS Mincho" w:hAnsi="Times New Roman" w:cs="Times New Roman"/>
                <w:bCs/>
                <w:color w:val="0D0D0D"/>
                <w:lang w:val="sq-AL"/>
              </w:rPr>
              <w:tab/>
              <w:t>Krijon fjali me grupet e dhëna emërore.</w:t>
            </w:r>
          </w:p>
          <w:p w14:paraId="2B9BC5D7" w14:textId="77777777" w:rsidR="00313B73" w:rsidRPr="002A39F7" w:rsidRDefault="00313B73" w:rsidP="008247DA">
            <w:pPr>
              <w:pStyle w:val="NoSpacing"/>
              <w:rPr>
                <w:rFonts w:ascii="Times New Roman" w:eastAsia="MS Mincho" w:hAnsi="Times New Roman" w:cs="Times New Roman"/>
                <w:b/>
                <w:bCs/>
                <w:color w:val="0D0D0D"/>
                <w:lang w:val="sq-AL"/>
              </w:rPr>
            </w:pPr>
            <w:r w:rsidRPr="002A39F7">
              <w:rPr>
                <w:rFonts w:ascii="Times New Roman" w:eastAsia="MS Mincho" w:hAnsi="Times New Roman" w:cs="Times New Roman"/>
                <w:b/>
                <w:bCs/>
                <w:color w:val="0D0D0D"/>
                <w:lang w:val="sq-AL"/>
              </w:rPr>
              <w:t xml:space="preserve">Kriteret e suksesit: </w:t>
            </w:r>
            <w:r w:rsidRPr="00CA0B90">
              <w:rPr>
                <w:rFonts w:ascii="Times New Roman" w:eastAsia="MS Mincho" w:hAnsi="Times New Roman" w:cs="Times New Roman"/>
                <w:bCs/>
                <w:color w:val="0D0D0D"/>
                <w:lang w:val="sq-AL"/>
              </w:rPr>
              <w:t>Përcaktohen me nxënësit në klasë</w:t>
            </w:r>
            <w:r w:rsidRPr="002A39F7">
              <w:rPr>
                <w:rFonts w:ascii="Times New Roman" w:eastAsia="MS Mincho" w:hAnsi="Times New Roman" w:cs="Times New Roman"/>
                <w:b/>
                <w:bCs/>
                <w:color w:val="0D0D0D"/>
                <w:lang w:val="sq-AL"/>
              </w:rPr>
              <w:t>.</w:t>
            </w:r>
          </w:p>
          <w:p w14:paraId="120194C9" w14:textId="77777777" w:rsidR="00313B73" w:rsidRPr="002A39F7"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
                <w:bCs/>
                <w:color w:val="0D0D0D"/>
                <w:lang w:val="sq-AL"/>
              </w:rPr>
              <w:t>Burimet, mjetet e konkretizimit dhe materialet mësimore:</w:t>
            </w:r>
            <w:r w:rsidRPr="002A39F7">
              <w:rPr>
                <w:rFonts w:ascii="Times New Roman" w:eastAsia="MS Mincho" w:hAnsi="Times New Roman" w:cs="Times New Roman"/>
                <w:bCs/>
                <w:color w:val="0D0D0D"/>
                <w:lang w:val="sq-AL"/>
              </w:rPr>
              <w:t xml:space="preserve"> Tabak letre, mjete shkrimi.</w:t>
            </w:r>
          </w:p>
          <w:p w14:paraId="61B5A807"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Lidhja me lëndët e tjera mësimore dhe/apo me çështjet ndërkurrikulare dhe situatat jetësore:</w:t>
            </w:r>
          </w:p>
          <w:p w14:paraId="10FBF98D" w14:textId="77777777" w:rsidR="00313B73" w:rsidRPr="002A39F7" w:rsidRDefault="00313B73" w:rsidP="008247DA">
            <w:pPr>
              <w:pStyle w:val="NoSpacing"/>
              <w:rPr>
                <w:rFonts w:ascii="Times New Roman" w:eastAsia="MS Mincho" w:hAnsi="Times New Roman" w:cs="Times New Roman"/>
                <w:bCs/>
                <w:color w:val="0D0D0D"/>
                <w:lang w:val="sq-AL"/>
              </w:rPr>
            </w:pPr>
            <w:r w:rsidRPr="002A39F7">
              <w:rPr>
                <w:rFonts w:ascii="Times New Roman" w:eastAsia="MS Mincho" w:hAnsi="Times New Roman" w:cs="Times New Roman"/>
                <w:bCs/>
                <w:color w:val="0D0D0D"/>
                <w:lang w:val="sq-AL"/>
              </w:rPr>
              <w:t>Shoqëria dhe mjedisi, Njeriu dhe natyra, Edukatë figurative, Arsimi për zhvillim të qëndrueshëm.</w:t>
            </w:r>
          </w:p>
          <w:p w14:paraId="2DA14401" w14:textId="77777777" w:rsidR="00313B73" w:rsidRPr="00CA0B90"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CA0B90">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Harta semantike e mbiemrit</w:t>
            </w:r>
          </w:p>
          <w:p w14:paraId="1EBAB388" w14:textId="77777777" w:rsidR="00313B73" w:rsidRPr="00CA0B90" w:rsidRDefault="00313B73" w:rsidP="008247DA">
            <w:pPr>
              <w:pStyle w:val="NoSpacing"/>
              <w:rPr>
                <w:rFonts w:ascii="Times New Roman" w:eastAsia="MS Mincho" w:hAnsi="Times New Roman" w:cs="Times New Roman"/>
                <w:bCs/>
                <w:color w:val="0D0D0D"/>
                <w:lang w:val="sq-AL"/>
              </w:rPr>
            </w:pPr>
            <w:r w:rsidRPr="00313B73">
              <w:rPr>
                <w:color w:val="080C0C"/>
                <w:lang w:val="sq-AL"/>
              </w:rPr>
              <w:t xml:space="preserve">Nxënësit udhëzohen të tregojnë se çfarë dinë për mbiemrin. Mendimet e tyre i shkruajmë në hartën </w:t>
            </w:r>
            <w:r w:rsidRPr="00CA0B90">
              <w:rPr>
                <w:rFonts w:ascii="Times New Roman" w:eastAsia="MS Mincho" w:hAnsi="Times New Roman" w:cs="Times New Roman"/>
                <w:bCs/>
                <w:color w:val="0D0D0D"/>
                <w:lang w:val="sq-AL"/>
              </w:rPr>
              <w:t>semantike.</w:t>
            </w:r>
          </w:p>
          <w:p w14:paraId="7B8621B9"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 xml:space="preserve">Ndërtimi i njohurive: </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Përpunimi i përmbajtjes Lexo</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Analizo-Plotëso</w:t>
            </w:r>
          </w:p>
          <w:p w14:paraId="63C8B4AF"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Nxënësit udhëzohen që në tekstin “Zogjtë si simbo- le” të rishkruajnë grupet emërore dhe të përcak- tojnë rasën në të cilën përdoret emri i dytë.</w:t>
            </w:r>
          </w:p>
          <w:p w14:paraId="25C88ECB" w14:textId="77777777" w:rsidR="00313B73"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Shembull:</w:t>
            </w:r>
          </w:p>
          <w:p w14:paraId="1A1AC6D5" w14:textId="77777777" w:rsidR="00313B73" w:rsidRDefault="00313B73" w:rsidP="008247DA">
            <w:pPr>
              <w:pStyle w:val="NoSpacing"/>
              <w:rPr>
                <w:rFonts w:ascii="Times New Roman" w:eastAsia="MS Mincho" w:hAnsi="Times New Roman" w:cs="Times New Roman"/>
                <w:bCs/>
                <w:color w:val="0D0D0D"/>
                <w:lang w:val="sq-AL"/>
              </w:rPr>
            </w:pPr>
          </w:p>
          <w:p w14:paraId="104A9EFE" w14:textId="77777777" w:rsidR="00313B73" w:rsidRPr="00CA0B90" w:rsidRDefault="00313B73" w:rsidP="008247DA">
            <w:pPr>
              <w:pStyle w:val="NoSpacing"/>
              <w:rPr>
                <w:rFonts w:ascii="Times New Roman" w:eastAsia="MS Mincho" w:hAnsi="Times New Roman" w:cs="Times New Roman"/>
                <w:bCs/>
                <w:color w:val="0D0D0D"/>
                <w:lang w:val="sq-AL"/>
              </w:rPr>
            </w:pPr>
            <w:r>
              <w:rPr>
                <w:noProof/>
              </w:rPr>
              <mc:AlternateContent>
                <mc:Choice Requires="wpg">
                  <w:drawing>
                    <wp:anchor distT="0" distB="0" distL="0" distR="0" simplePos="0" relativeHeight="251676672" behindDoc="1" locked="0" layoutInCell="1" allowOverlap="1" wp14:anchorId="036FE0E4" wp14:editId="76134C63">
                      <wp:simplePos x="0" y="0"/>
                      <wp:positionH relativeFrom="page">
                        <wp:posOffset>461645</wp:posOffset>
                      </wp:positionH>
                      <wp:positionV relativeFrom="paragraph">
                        <wp:posOffset>46990</wp:posOffset>
                      </wp:positionV>
                      <wp:extent cx="2412365" cy="459740"/>
                      <wp:effectExtent l="0" t="0" r="26035" b="16510"/>
                      <wp:wrapTopAndBottom/>
                      <wp:docPr id="543565171" name="Group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2365" cy="459740"/>
                                <a:chOff x="6826" y="244"/>
                                <a:chExt cx="3799" cy="724"/>
                              </a:xfrm>
                            </wpg:grpSpPr>
                            <wps:wsp>
                              <wps:cNvPr id="454537683" name="Line 1670"/>
                              <wps:cNvCnPr>
                                <a:cxnSpLocks noChangeShapeType="1"/>
                              </wps:cNvCnPr>
                              <wps:spPr bwMode="auto">
                                <a:xfrm>
                                  <a:off x="6826" y="535"/>
                                  <a:ext cx="3799"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522460285" name="Line 1671"/>
                              <wps:cNvCnPr>
                                <a:cxnSpLocks noChangeShapeType="1"/>
                              </wps:cNvCnPr>
                              <wps:spPr bwMode="auto">
                                <a:xfrm>
                                  <a:off x="9082" y="248"/>
                                  <a:ext cx="0" cy="72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479726456" name="Text Box 1672"/>
                              <wps:cNvSpPr txBox="1">
                                <a:spLocks noChangeArrowheads="1"/>
                              </wps:cNvSpPr>
                              <wps:spPr bwMode="auto">
                                <a:xfrm>
                                  <a:off x="6974" y="244"/>
                                  <a:ext cx="1808"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D53A2" w14:textId="77777777" w:rsidR="00313B73" w:rsidRDefault="00313B73" w:rsidP="00313B73">
                                    <w:pPr>
                                      <w:spacing w:line="283" w:lineRule="exact"/>
                                    </w:pPr>
                                    <w:r>
                                      <w:rPr>
                                        <w:color w:val="231F20"/>
                                        <w:w w:val="90"/>
                                      </w:rPr>
                                      <w:t>Simbole</w:t>
                                    </w:r>
                                    <w:r>
                                      <w:rPr>
                                        <w:color w:val="231F20"/>
                                        <w:spacing w:val="-3"/>
                                        <w:w w:val="90"/>
                                      </w:rPr>
                                      <w:t xml:space="preserve"> </w:t>
                                    </w:r>
                                    <w:r>
                                      <w:rPr>
                                        <w:color w:val="231F20"/>
                                        <w:w w:val="90"/>
                                      </w:rPr>
                                      <w:t>të</w:t>
                                    </w:r>
                                    <w:r>
                                      <w:rPr>
                                        <w:color w:val="231F20"/>
                                        <w:spacing w:val="-3"/>
                                        <w:w w:val="90"/>
                                      </w:rPr>
                                      <w:t xml:space="preserve"> </w:t>
                                    </w:r>
                                    <w:r>
                                      <w:rPr>
                                        <w:color w:val="231F20"/>
                                        <w:w w:val="90"/>
                                      </w:rPr>
                                      <w:t>besimeve</w:t>
                                    </w:r>
                                  </w:p>
                                </w:txbxContent>
                              </wps:txbx>
                              <wps:bodyPr rot="0" vert="horz" wrap="square" lIns="0" tIns="0" rIns="0" bIns="0" anchor="t" anchorCtr="0" upright="1">
                                <a:noAutofit/>
                              </wps:bodyPr>
                            </wps:wsp>
                            <wps:wsp>
                              <wps:cNvPr id="397288671" name="Text Box 1673"/>
                              <wps:cNvSpPr txBox="1">
                                <a:spLocks noChangeArrowheads="1"/>
                              </wps:cNvSpPr>
                              <wps:spPr bwMode="auto">
                                <a:xfrm>
                                  <a:off x="9361" y="244"/>
                                  <a:ext cx="1105"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74423" w14:textId="77777777" w:rsidR="00313B73" w:rsidRDefault="00313B73" w:rsidP="00313B73">
                                    <w:pPr>
                                      <w:spacing w:line="283" w:lineRule="exact"/>
                                    </w:pPr>
                                    <w:r>
                                      <w:rPr>
                                        <w:color w:val="231F20"/>
                                        <w:w w:val="90"/>
                                      </w:rPr>
                                      <w:t>Rasa</w:t>
                                    </w:r>
                                    <w:r>
                                      <w:rPr>
                                        <w:color w:val="231F20"/>
                                        <w:spacing w:val="4"/>
                                        <w:w w:val="90"/>
                                      </w:rPr>
                                      <w:t xml:space="preserve"> </w:t>
                                    </w:r>
                                    <w:r>
                                      <w:rPr>
                                        <w:color w:val="231F20"/>
                                        <w:w w:val="90"/>
                                      </w:rPr>
                                      <w:t>gjinore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6FE0E4" id="Group 412" o:spid="_x0000_s1050" style="position:absolute;margin-left:36.35pt;margin-top:3.7pt;width:189.95pt;height:36.2pt;z-index:-251639808;mso-wrap-distance-left:0;mso-wrap-distance-right:0;mso-position-horizontal-relative:page" coordorigin="6826,244" coordsize="3799,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">
                      <v:line id="Line 1670" o:spid="_x0000_s1051" style="position:absolute;visibility:visible;mso-wrap-style:square" from="6826,535" to="1062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" strokecolor="#231f20" strokeweight="1pt"/>
                      <v:line id="Line 1671" o:spid="_x0000_s1052" style="position:absolute;visibility:visible;mso-wrap-style:square" from="9082,248" to="9082,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" strokecolor="#231f20" strokeweight="1pt"/>
                      <v:shape id="Text Box 1672" o:spid="_x0000_s1053" type="#_x0000_t202" style="position:absolute;left:6974;top:244;width:1808;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" filled="f" stroked="f">
                        <v:textbox inset="0,0,0,0">
                          <w:txbxContent>
                            <w:p w14:paraId="306D53A2" w14:textId="77777777" w:rsidR="00313B73" w:rsidRDefault="00313B73" w:rsidP="00313B73">
                              <w:pPr>
                                <w:spacing w:line="283" w:lineRule="exact"/>
                              </w:pPr>
                              <w:r>
                                <w:rPr>
                                  <w:color w:val="231F20"/>
                                  <w:w w:val="90"/>
                                </w:rPr>
                                <w:t>Simbole</w:t>
                              </w:r>
                              <w:r>
                                <w:rPr>
                                  <w:color w:val="231F20"/>
                                  <w:spacing w:val="-3"/>
                                  <w:w w:val="90"/>
                                </w:rPr>
                                <w:t xml:space="preserve"> </w:t>
                              </w:r>
                              <w:r>
                                <w:rPr>
                                  <w:color w:val="231F20"/>
                                  <w:w w:val="90"/>
                                </w:rPr>
                                <w:t>të</w:t>
                              </w:r>
                              <w:r>
                                <w:rPr>
                                  <w:color w:val="231F20"/>
                                  <w:spacing w:val="-3"/>
                                  <w:w w:val="90"/>
                                </w:rPr>
                                <w:t xml:space="preserve"> </w:t>
                              </w:r>
                              <w:r>
                                <w:rPr>
                                  <w:color w:val="231F20"/>
                                  <w:w w:val="90"/>
                                </w:rPr>
                                <w:t>besimeve</w:t>
                              </w:r>
                            </w:p>
                          </w:txbxContent>
                        </v:textbox>
                      </v:shape>
                      <v:shape id="Text Box 1673" o:spid="_x0000_s1054" type="#_x0000_t202" style="position:absolute;left:9361;top:244;width:1105;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" filled="f" stroked="f">
                        <v:textbox inset="0,0,0,0">
                          <w:txbxContent>
                            <w:p w14:paraId="23674423" w14:textId="77777777" w:rsidR="00313B73" w:rsidRDefault="00313B73" w:rsidP="00313B73">
                              <w:pPr>
                                <w:spacing w:line="283" w:lineRule="exact"/>
                              </w:pPr>
                              <w:r>
                                <w:rPr>
                                  <w:color w:val="231F20"/>
                                  <w:w w:val="90"/>
                                </w:rPr>
                                <w:t>Rasa</w:t>
                              </w:r>
                              <w:r>
                                <w:rPr>
                                  <w:color w:val="231F20"/>
                                  <w:spacing w:val="4"/>
                                  <w:w w:val="90"/>
                                </w:rPr>
                                <w:t xml:space="preserve"> </w:t>
                              </w:r>
                              <w:r>
                                <w:rPr>
                                  <w:color w:val="231F20"/>
                                  <w:w w:val="90"/>
                                </w:rPr>
                                <w:t>gjinore</w:t>
                              </w:r>
                            </w:p>
                          </w:txbxContent>
                        </v:textbox>
                      </v:shape>
                      <w10:wrap type="topAndBottom" anchorx="page"/>
                    </v:group>
                  </w:pict>
                </mc:Fallback>
              </mc:AlternateContent>
            </w:r>
          </w:p>
          <w:p w14:paraId="19C21FF0"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U drejtohet pyetja: Si i quajmë ata dhe pse? Më pas, i klasifikojnë mbiemrat sipas llojit.</w:t>
            </w:r>
          </w:p>
          <w:p w14:paraId="474FED5D"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Disa nxënës i paraqesin punimet e tyre para tërë klasës.</w:t>
            </w:r>
          </w:p>
          <w:p w14:paraId="6051E4F2"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I lexojnë informacionet nga teksti, lidhur me mbiemrat.</w:t>
            </w:r>
          </w:p>
          <w:p w14:paraId="40C901CA"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Diskutoj</w:t>
            </w:r>
            <w:r>
              <w:rPr>
                <w:rFonts w:ascii="Times New Roman" w:eastAsia="MS Mincho" w:hAnsi="Times New Roman" w:cs="Times New Roman"/>
                <w:bCs/>
                <w:color w:val="0D0D0D"/>
                <w:lang w:val="sq-AL"/>
              </w:rPr>
              <w:t>në për informacionet e lexuara.</w:t>
            </w:r>
          </w:p>
          <w:p w14:paraId="7A566F1B"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 xml:space="preserve"> Konsolidimi i të nxënit </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Rishikim në dyshe</w:t>
            </w:r>
          </w:p>
          <w:p w14:paraId="60F15F02"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lastRenderedPageBreak/>
              <w:t>Nxënësit udhëzohen të lidhin me shigjetë em- rin me mbiemrin përkatës, duke formuar grupe emërore. Ndërtojnë me secilin grup emëror nga një fjali.</w:t>
            </w:r>
          </w:p>
          <w:p w14:paraId="26D6C7D7"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Pas plotësimit, i shkëmbejnë librat me njëri-tjetrin, i korrigjojnë gabimet dhe diskutojnë për detyrën.</w:t>
            </w:r>
          </w:p>
          <w:p w14:paraId="18BD3D1A" w14:textId="77777777" w:rsidR="00313B73" w:rsidRPr="005E2CE4" w:rsidRDefault="00313B73" w:rsidP="008247DA">
            <w:pPr>
              <w:spacing w:before="12" w:line="240" w:lineRule="auto"/>
              <w:rPr>
                <w:rFonts w:ascii="Times New Roman" w:eastAsia="MS Mincho" w:hAnsi="Times New Roman" w:cs="Times New Roman"/>
                <w:bCs/>
                <w:color w:val="0D0D0D"/>
                <w:lang w:val="sq-AL"/>
              </w:rPr>
            </w:pPr>
            <w:r w:rsidRPr="00313B73">
              <w:rPr>
                <w:b/>
                <w:color w:val="231F20"/>
                <w:w w:val="90"/>
                <w:sz w:val="24"/>
                <w:lang w:val="sq-AL"/>
              </w:rPr>
              <w:t>Vlerësimi</w:t>
            </w:r>
            <w:r w:rsidRPr="00313B73">
              <w:rPr>
                <w:b/>
                <w:color w:val="231F20"/>
                <w:spacing w:val="-5"/>
                <w:w w:val="90"/>
                <w:sz w:val="24"/>
                <w:lang w:val="sq-AL"/>
              </w:rPr>
              <w:t xml:space="preserve"> </w:t>
            </w:r>
            <w:r w:rsidRPr="00313B73">
              <w:rPr>
                <w:b/>
                <w:color w:val="231F20"/>
                <w:w w:val="90"/>
                <w:sz w:val="24"/>
                <w:lang w:val="sq-AL"/>
              </w:rPr>
              <w:t>i</w:t>
            </w:r>
            <w:r w:rsidRPr="00313B73">
              <w:rPr>
                <w:b/>
                <w:color w:val="231F20"/>
                <w:spacing w:val="-4"/>
                <w:w w:val="90"/>
                <w:sz w:val="24"/>
                <w:lang w:val="sq-AL"/>
              </w:rPr>
              <w:t xml:space="preserve"> </w:t>
            </w:r>
            <w:r w:rsidRPr="00313B73">
              <w:rPr>
                <w:b/>
                <w:color w:val="231F20"/>
                <w:w w:val="90"/>
                <w:sz w:val="24"/>
                <w:lang w:val="sq-AL"/>
              </w:rPr>
              <w:t xml:space="preserve">nxënësve:                                                                                                                                                          </w:t>
            </w:r>
            <w:r w:rsidRPr="00CA0B90">
              <w:rPr>
                <w:rFonts w:ascii="Times New Roman" w:eastAsia="MS Mincho" w:hAnsi="Times New Roman" w:cs="Times New Roman"/>
                <w:bCs/>
                <w:color w:val="0D0D0D"/>
                <w:lang w:val="sq-AL"/>
              </w:rPr>
              <w:t>Nxënësit vlerësohen për mënyrën e përshkrimit të mbiemrave, saktësinë e përcaktimit dhe të klasifi- kimit të mbiemrave.</w:t>
            </w:r>
            <w:r>
              <w:rPr>
                <w:rFonts w:ascii="Times New Roman" w:eastAsia="MS Mincho" w:hAnsi="Times New Roman" w:cs="Times New Roman"/>
                <w:bCs/>
                <w:color w:val="0D0D0D"/>
                <w:lang w:val="sq-AL"/>
              </w:rPr>
              <w:t xml:space="preserve">                                                                                                                                                                   </w:t>
            </w:r>
            <w:r w:rsidRPr="00CA0B90">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CA0B90">
              <w:rPr>
                <w:rFonts w:ascii="Times New Roman" w:eastAsia="MS Mincho" w:hAnsi="Times New Roman" w:cs="Times New Roman"/>
                <w:bCs/>
                <w:color w:val="0D0D0D"/>
                <w:lang w:val="sq-AL"/>
              </w:rPr>
              <w:t>T’i përdorë në numrin shumës grupet e dhëna emërore (ushtrimi 5).</w:t>
            </w:r>
            <w:r w:rsidRPr="00CA0B90">
              <w:rPr>
                <w:rFonts w:ascii="Times New Roman" w:eastAsia="MS Mincho" w:hAnsi="Times New Roman" w:cs="Times New Roman"/>
                <w:bCs/>
                <w:color w:val="0D0D0D"/>
                <w:lang w:val="sq-AL"/>
              </w:rPr>
              <w:tab/>
            </w:r>
            <w:r>
              <w:rPr>
                <w:rFonts w:ascii="Times New Roman" w:eastAsia="MS Mincho" w:hAnsi="Times New Roman" w:cs="Times New Roman"/>
                <w:bCs/>
                <w:color w:val="0D0D0D"/>
                <w:lang w:val="sq-AL"/>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2EDDD88D"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3C41F62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1A3A5CE" w14:textId="77777777" w:rsidTr="008247DA">
        <w:trPr>
          <w:trHeight w:val="206"/>
        </w:trPr>
        <w:tc>
          <w:tcPr>
            <w:tcW w:w="10105" w:type="dxa"/>
            <w:tcBorders>
              <w:top w:val="single" w:sz="8" w:space="0" w:color="000000"/>
              <w:bottom w:val="nil"/>
            </w:tcBorders>
            <w:shd w:val="clear" w:color="auto" w:fill="000000"/>
            <w:hideMark/>
          </w:tcPr>
          <w:p w14:paraId="498D027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122</w:t>
            </w:r>
          </w:p>
        </w:tc>
      </w:tr>
      <w:tr w:rsidR="00313B73" w:rsidRPr="00313B73" w14:paraId="6F76E88A" w14:textId="77777777" w:rsidTr="008247DA">
        <w:trPr>
          <w:trHeight w:val="379"/>
        </w:trPr>
        <w:tc>
          <w:tcPr>
            <w:tcW w:w="10105" w:type="dxa"/>
            <w:tcBorders>
              <w:top w:val="single" w:sz="8" w:space="0" w:color="000000"/>
              <w:bottom w:val="single" w:sz="8" w:space="0" w:color="000000"/>
            </w:tcBorders>
            <w:hideMark/>
          </w:tcPr>
          <w:p w14:paraId="3E1CBA3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F2166F0"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EA05CE5" w14:textId="77777777" w:rsidTr="008247DA">
        <w:trPr>
          <w:trHeight w:val="2390"/>
        </w:trPr>
        <w:tc>
          <w:tcPr>
            <w:tcW w:w="10105" w:type="dxa"/>
            <w:tcBorders>
              <w:top w:val="nil"/>
            </w:tcBorders>
          </w:tcPr>
          <w:p w14:paraId="3FC3F0F1"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 xml:space="preserve">Tema: </w:t>
            </w:r>
            <w:r w:rsidRPr="00CA0B90">
              <w:rPr>
                <w:rFonts w:ascii="Times New Roman" w:eastAsia="MS Mincho" w:hAnsi="Times New Roman" w:cs="Times New Roman"/>
                <w:bCs/>
                <w:color w:val="0D0D0D"/>
                <w:lang w:val="sq-AL"/>
              </w:rPr>
              <w:t>Fjalët dhe fjalitë me kuptim mohues dhe pohues, urdhërues, pyetës etj</w:t>
            </w:r>
            <w:r w:rsidRPr="00CA0B90">
              <w:rPr>
                <w:rFonts w:ascii="Times New Roman" w:eastAsia="MS Mincho" w:hAnsi="Times New Roman" w:cs="Times New Roman"/>
                <w:b/>
                <w:bCs/>
                <w:color w:val="0D0D0D"/>
                <w:lang w:val="sq-AL"/>
              </w:rPr>
              <w:t>.</w:t>
            </w:r>
          </w:p>
          <w:p w14:paraId="5AFF1C4D"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Rezultatet e të nxënit të temës:</w:t>
            </w:r>
          </w:p>
          <w:p w14:paraId="07ED8C25"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zgjedhi- mi), numërorin - llojet.</w:t>
            </w:r>
          </w:p>
          <w:p w14:paraId="3F261692"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
                <w:bCs/>
                <w:color w:val="0D0D0D"/>
                <w:lang w:val="sq-AL"/>
              </w:rPr>
              <w:t xml:space="preserve">Kontributi në rezultatet për kompetencat kryesore të shkallës: </w:t>
            </w:r>
            <w:r w:rsidRPr="00CA0B90">
              <w:rPr>
                <w:rFonts w:ascii="Times New Roman" w:eastAsia="MS Mincho" w:hAnsi="Times New Roman" w:cs="Times New Roman"/>
                <w:bCs/>
                <w:color w:val="0D0D0D"/>
                <w:lang w:val="sq-AL"/>
              </w:rPr>
              <w:t>I.1,3; II.1; III.1,4.</w:t>
            </w:r>
          </w:p>
          <w:p w14:paraId="333CC28C"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 xml:space="preserve">Kontributi në rezultatet e fushës së kurrikulës: </w:t>
            </w:r>
            <w:r w:rsidRPr="00CA0B90">
              <w:rPr>
                <w:rFonts w:ascii="Times New Roman" w:eastAsia="MS Mincho" w:hAnsi="Times New Roman" w:cs="Times New Roman"/>
                <w:bCs/>
                <w:color w:val="0D0D0D"/>
                <w:lang w:val="sq-AL"/>
              </w:rPr>
              <w:t>1.1, 5; 2.5,6; 3.2,6.</w:t>
            </w:r>
          </w:p>
          <w:p w14:paraId="3D0030BA" w14:textId="77777777" w:rsidR="00313B73" w:rsidRPr="00CA0B90"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4B5A2E6E"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 xml:space="preserve">Njësia mësimore: </w:t>
            </w:r>
            <w:r w:rsidRPr="00CA0B90">
              <w:rPr>
                <w:rFonts w:ascii="Times New Roman" w:eastAsia="MS Mincho" w:hAnsi="Times New Roman" w:cs="Times New Roman"/>
                <w:bCs/>
                <w:color w:val="0D0D0D"/>
                <w:lang w:val="sq-AL"/>
              </w:rPr>
              <w:t>Mbiemri - lakimi i mbiemrit (ora II)</w:t>
            </w:r>
          </w:p>
          <w:p w14:paraId="5DB40A26"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Rezultatet e të nxënit të orës mësimore:</w:t>
            </w:r>
          </w:p>
          <w:p w14:paraId="5EF64BFD"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
                <w:bCs/>
                <w:color w:val="0D0D0D"/>
                <w:lang w:val="sq-AL"/>
              </w:rPr>
              <w:t>•</w:t>
            </w:r>
            <w:r w:rsidRPr="00CA0B90">
              <w:rPr>
                <w:rFonts w:ascii="Times New Roman" w:eastAsia="MS Mincho" w:hAnsi="Times New Roman" w:cs="Times New Roman"/>
                <w:b/>
                <w:bCs/>
                <w:color w:val="0D0D0D"/>
                <w:lang w:val="sq-AL"/>
              </w:rPr>
              <w:tab/>
            </w:r>
            <w:r w:rsidRPr="00CA0B90">
              <w:rPr>
                <w:rFonts w:ascii="Times New Roman" w:eastAsia="MS Mincho" w:hAnsi="Times New Roman" w:cs="Times New Roman"/>
                <w:bCs/>
                <w:color w:val="0D0D0D"/>
                <w:lang w:val="sq-AL"/>
              </w:rPr>
              <w:t>Klasifikon mbiemrat në fjalitë e paraqitura.</w:t>
            </w:r>
          </w:p>
          <w:p w14:paraId="29CE103D"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w:t>
            </w:r>
            <w:r w:rsidRPr="00CA0B90">
              <w:rPr>
                <w:rFonts w:ascii="Times New Roman" w:eastAsia="MS Mincho" w:hAnsi="Times New Roman" w:cs="Times New Roman"/>
                <w:bCs/>
                <w:color w:val="0D0D0D"/>
                <w:lang w:val="sq-AL"/>
              </w:rPr>
              <w:tab/>
              <w:t>Krijon fjali me mbiemrat e dhënë.</w:t>
            </w:r>
          </w:p>
          <w:p w14:paraId="6151BA24"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w:t>
            </w:r>
            <w:r w:rsidRPr="00CA0B90">
              <w:rPr>
                <w:rFonts w:ascii="Times New Roman" w:eastAsia="MS Mincho" w:hAnsi="Times New Roman" w:cs="Times New Roman"/>
                <w:bCs/>
                <w:color w:val="0D0D0D"/>
                <w:lang w:val="sq-AL"/>
              </w:rPr>
              <w:tab/>
              <w:t>Dallon ndryshimet që pësojnë mbiemrat e nyjshëm dhe të panyjshëm kur lakohen.</w:t>
            </w:r>
          </w:p>
          <w:p w14:paraId="175EE9F2"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 xml:space="preserve">Kriteret e suksesit: </w:t>
            </w:r>
            <w:r w:rsidRPr="00CA0B90">
              <w:rPr>
                <w:rFonts w:ascii="Times New Roman" w:eastAsia="MS Mincho" w:hAnsi="Times New Roman" w:cs="Times New Roman"/>
                <w:bCs/>
                <w:color w:val="0D0D0D"/>
                <w:lang w:val="sq-AL"/>
              </w:rPr>
              <w:t>Përcaktohen me nxënësit në klasë.</w:t>
            </w:r>
          </w:p>
          <w:p w14:paraId="2F41ADD9"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 xml:space="preserve">Burimet, mjetet e konkretizimit dhe materialet mësimore: </w:t>
            </w:r>
            <w:r w:rsidRPr="00CA0B90">
              <w:rPr>
                <w:rFonts w:ascii="Times New Roman" w:eastAsia="MS Mincho" w:hAnsi="Times New Roman" w:cs="Times New Roman"/>
                <w:bCs/>
                <w:color w:val="0D0D0D"/>
                <w:lang w:val="sq-AL"/>
              </w:rPr>
              <w:t>Tabak letre, tiketa me mbiemra.</w:t>
            </w:r>
          </w:p>
          <w:p w14:paraId="05B73BDF"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Lidhja me lëndët e tjera mësimore dhe/apo me çështjet ndërkurrikulare dhe situatat jetësore:</w:t>
            </w:r>
          </w:p>
          <w:p w14:paraId="61808BEA"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Shoqëria dhe mjedisi, Njeriu dhe natyra, Edukatë figurative, Arsimi për zhvillim të qëndrueshëm.</w:t>
            </w:r>
          </w:p>
          <w:p w14:paraId="1B8468CD" w14:textId="77777777" w:rsidR="00313B73" w:rsidRPr="00CA0B90"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r w:rsidRPr="00CA0B90">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CA0B90">
              <w:rPr>
                <w:rFonts w:ascii="Times New Roman" w:eastAsia="MS Mincho" w:hAnsi="Times New Roman" w:cs="Times New Roman"/>
                <w:b/>
                <w:bCs/>
                <w:color w:val="0D0D0D"/>
                <w:lang w:val="sq-AL"/>
              </w:rPr>
              <w:t>Përgatitja për të nxënët</w:t>
            </w:r>
          </w:p>
          <w:p w14:paraId="41B53D51" w14:textId="77777777" w:rsidR="00313B73" w:rsidRPr="00CA0B90" w:rsidRDefault="00313B73" w:rsidP="008247DA">
            <w:pPr>
              <w:pStyle w:val="NoSpacing"/>
              <w:rPr>
                <w:rFonts w:ascii="Times New Roman" w:eastAsia="MS Mincho" w:hAnsi="Times New Roman" w:cs="Times New Roman"/>
                <w:b/>
                <w:bCs/>
                <w:color w:val="0D0D0D"/>
                <w:lang w:val="sq-AL"/>
              </w:rPr>
            </w:pPr>
            <w:r w:rsidRPr="00CA0B90">
              <w:rPr>
                <w:rFonts w:ascii="Times New Roman" w:eastAsia="MS Mincho" w:hAnsi="Times New Roman" w:cs="Times New Roman"/>
                <w:b/>
                <w:bCs/>
                <w:color w:val="0D0D0D"/>
                <w:lang w:val="sq-AL"/>
              </w:rPr>
              <w:t>Copëzat e përziera</w:t>
            </w:r>
          </w:p>
          <w:p w14:paraId="60FE12C8" w14:textId="77777777" w:rsidR="00313B73" w:rsidRPr="00CA0B90" w:rsidRDefault="00313B73" w:rsidP="008247DA">
            <w:pPr>
              <w:pStyle w:val="NoSpacing"/>
              <w:rPr>
                <w:rFonts w:ascii="Times New Roman" w:eastAsia="MS Mincho" w:hAnsi="Times New Roman" w:cs="Times New Roman"/>
                <w:bCs/>
                <w:color w:val="0D0D0D"/>
                <w:lang w:val="sq-AL"/>
              </w:rPr>
            </w:pPr>
            <w:r w:rsidRPr="00CA0B90">
              <w:rPr>
                <w:rFonts w:ascii="Times New Roman" w:eastAsia="MS Mincho" w:hAnsi="Times New Roman" w:cs="Times New Roman"/>
                <w:bCs/>
                <w:color w:val="0D0D0D"/>
                <w:lang w:val="sq-AL"/>
              </w:rPr>
              <w:t>Nxënësit udhëzohen të marrin nga një tiketë nga shporta me tiketa. Lexojnë mbiemrin dhe tregojnë llojin e tij.</w:t>
            </w:r>
          </w:p>
          <w:p w14:paraId="0E237201" w14:textId="77777777" w:rsidR="00313B73" w:rsidRPr="00332547"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Ndërtimi i njohurive:</w:t>
            </w:r>
          </w:p>
          <w:p w14:paraId="00D940B2" w14:textId="77777777" w:rsidR="00313B73" w:rsidRPr="00332547"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 xml:space="preserve"> Përpunimi i përmbajtjes </w:t>
            </w:r>
          </w:p>
          <w:p w14:paraId="2993A636" w14:textId="77777777" w:rsidR="00313B73" w:rsidRPr="00332547"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Lexo-Analizo-Plotëso</w:t>
            </w:r>
          </w:p>
          <w:p w14:paraId="205C2C47"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Nxënësit udhëzohen që me mbiemrat e dhënë të formojnë grupe emërore dhe pastaj të krijojnë fjali me ta.</w:t>
            </w:r>
          </w:p>
          <w:p w14:paraId="0B1B69CA"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Ja një shembull: Mot i ftohtë.</w:t>
            </w:r>
          </w:p>
          <w:p w14:paraId="35B618E0"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Gjatë stinës së dimrit kryesisht mbretëron mot i ftohtë.</w:t>
            </w:r>
          </w:p>
          <w:p w14:paraId="25E52B32"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Më pas, i klasifikojnë mbiemrat sipas llojit.</w:t>
            </w:r>
          </w:p>
          <w:p w14:paraId="63B6E8D7"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Disa nxënës i paraqesin punimet e tyre para tërë klasës.</w:t>
            </w:r>
          </w:p>
          <w:p w14:paraId="7B0F6B79"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I lexojnë informacionet nga teksti, lidhur me lakimin e mbiemrave.</w:t>
            </w:r>
          </w:p>
          <w:p w14:paraId="199B0C54" w14:textId="77777777" w:rsidR="00313B73" w:rsidRPr="00332547"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Përforcimi:</w:t>
            </w:r>
          </w:p>
          <w:p w14:paraId="6C34A04B" w14:textId="77777777" w:rsidR="00313B73" w:rsidRPr="00332547"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Konsolidimi i të nxënit</w:t>
            </w:r>
          </w:p>
          <w:p w14:paraId="39F65CC6" w14:textId="77777777" w:rsidR="00313B73" w:rsidRPr="00332547"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Lapsat në mes</w:t>
            </w:r>
          </w:p>
          <w:p w14:paraId="3B51F7C3"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Nxënësit udhëzohen të shkruajnë tri fjali, duke përshtatur mbiemrin me emrin që shoqëron, si: në gjini: djalë i vogël - vajzë e vogël;</w:t>
            </w:r>
          </w:p>
          <w:p w14:paraId="529AD9E4" w14:textId="77777777" w:rsidR="00313B73" w:rsidRPr="00332547" w:rsidRDefault="00313B73" w:rsidP="008247DA">
            <w:pPr>
              <w:pStyle w:val="NoSpacing"/>
              <w:rPr>
                <w:rFonts w:ascii="Times New Roman" w:eastAsia="MS Mincho" w:hAnsi="Times New Roman" w:cs="Times New Roman"/>
                <w:bCs/>
                <w:color w:val="0D0D0D"/>
                <w:lang w:val="sq-AL"/>
              </w:rPr>
            </w:pPr>
            <w:r w:rsidRPr="00332547">
              <w:rPr>
                <w:rFonts w:ascii="Times New Roman" w:eastAsia="MS Mincho" w:hAnsi="Times New Roman" w:cs="Times New Roman"/>
                <w:bCs/>
                <w:color w:val="0D0D0D"/>
                <w:lang w:val="sq-AL"/>
              </w:rPr>
              <w:t>I vendosin lapsat në mes dhe atij nxënësi që i tërhiqet lapsi, i paraqet shkrimet e veta para të tjerëve.</w:t>
            </w:r>
          </w:p>
          <w:p w14:paraId="19A5E8CE" w14:textId="77777777" w:rsidR="00313B73" w:rsidRPr="005E2CE4" w:rsidRDefault="00313B73" w:rsidP="008247DA">
            <w:pPr>
              <w:spacing w:before="12"/>
              <w:ind w:left="47"/>
              <w:rPr>
                <w:rFonts w:ascii="Times New Roman" w:eastAsia="MS Mincho" w:hAnsi="Times New Roman" w:cs="Times New Roman"/>
                <w:bCs/>
                <w:color w:val="0D0D0D"/>
                <w:lang w:val="sq-AL"/>
              </w:rPr>
            </w:pPr>
            <w:r w:rsidRPr="00313B73">
              <w:rPr>
                <w:b/>
                <w:color w:val="231F20"/>
                <w:w w:val="90"/>
                <w:sz w:val="24"/>
                <w:lang w:val="sq-AL"/>
              </w:rPr>
              <w:lastRenderedPageBreak/>
              <w:t>Vlerësimi</w:t>
            </w:r>
            <w:r w:rsidRPr="00313B73">
              <w:rPr>
                <w:b/>
                <w:color w:val="231F20"/>
                <w:spacing w:val="-5"/>
                <w:w w:val="90"/>
                <w:sz w:val="24"/>
                <w:lang w:val="sq-AL"/>
              </w:rPr>
              <w:t xml:space="preserve"> </w:t>
            </w:r>
            <w:r w:rsidRPr="00313B73">
              <w:rPr>
                <w:b/>
                <w:color w:val="231F20"/>
                <w:w w:val="90"/>
                <w:sz w:val="24"/>
                <w:lang w:val="sq-AL"/>
              </w:rPr>
              <w:t>i</w:t>
            </w:r>
            <w:r w:rsidRPr="00313B73">
              <w:rPr>
                <w:b/>
                <w:color w:val="231F20"/>
                <w:spacing w:val="-4"/>
                <w:w w:val="90"/>
                <w:sz w:val="24"/>
                <w:lang w:val="sq-AL"/>
              </w:rPr>
              <w:t xml:space="preserve"> </w:t>
            </w:r>
            <w:r w:rsidRPr="00313B73">
              <w:rPr>
                <w:b/>
                <w:color w:val="231F20"/>
                <w:w w:val="90"/>
                <w:sz w:val="24"/>
                <w:lang w:val="sq-AL"/>
              </w:rPr>
              <w:t xml:space="preserve">nxënësve:                                                                                                                                                            </w:t>
            </w:r>
            <w:r w:rsidRPr="00332547">
              <w:rPr>
                <w:rFonts w:ascii="Times New Roman" w:eastAsia="MS Mincho" w:hAnsi="Times New Roman" w:cs="Times New Roman"/>
                <w:bCs/>
                <w:color w:val="0D0D0D"/>
                <w:lang w:val="sq-AL"/>
              </w:rPr>
              <w:t>Nxënësit vlerësohen për mënyrën e përshkrimit të mbiemrave, saktësinë e krijimit të fjalive dhe për- shtatjes së mbiemrit në gjini, numër dhe rasë.</w:t>
            </w:r>
            <w:r>
              <w:rPr>
                <w:rFonts w:ascii="Times New Roman" w:eastAsia="MS Mincho" w:hAnsi="Times New Roman" w:cs="Times New Roman"/>
                <w:bCs/>
                <w:color w:val="0D0D0D"/>
                <w:lang w:val="sq-AL"/>
              </w:rPr>
              <w:t xml:space="preserve">                                                                                                                             </w:t>
            </w:r>
            <w:r w:rsidRPr="00332547">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332547">
              <w:rPr>
                <w:rFonts w:ascii="Times New Roman" w:eastAsia="MS Mincho" w:hAnsi="Times New Roman" w:cs="Times New Roman"/>
                <w:bCs/>
                <w:color w:val="0D0D0D"/>
                <w:lang w:val="sq-AL"/>
              </w:rPr>
              <w:t>Të lakojë sipas dëshirës një grup emëror: emër + mbiemër, të cilin mund ta marr</w:t>
            </w:r>
            <w:r>
              <w:rPr>
                <w:rFonts w:ascii="Times New Roman" w:eastAsia="MS Mincho" w:hAnsi="Times New Roman" w:cs="Times New Roman"/>
                <w:bCs/>
                <w:color w:val="0D0D0D"/>
                <w:lang w:val="sq-AL"/>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0CE0ECAC"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2BE4410D" w14:textId="77777777" w:rsidR="00313B73" w:rsidRPr="00112C98" w:rsidRDefault="00313B73" w:rsidP="008247DA">
            <w:pPr>
              <w:pStyle w:val="NoSpacing"/>
              <w:rPr>
                <w:color w:val="080C0C"/>
                <w:lang w:val="it-IT"/>
              </w:rPr>
            </w:pPr>
          </w:p>
        </w:tc>
      </w:tr>
    </w:tbl>
    <w:p w14:paraId="1918C0D8"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6619B904" w14:textId="77777777" w:rsidTr="008247DA">
        <w:trPr>
          <w:trHeight w:val="206"/>
        </w:trPr>
        <w:tc>
          <w:tcPr>
            <w:tcW w:w="10105" w:type="dxa"/>
            <w:tcBorders>
              <w:top w:val="single" w:sz="8" w:space="0" w:color="000000"/>
              <w:bottom w:val="nil"/>
            </w:tcBorders>
            <w:shd w:val="clear" w:color="auto" w:fill="000000"/>
            <w:hideMark/>
          </w:tcPr>
          <w:p w14:paraId="65AAD77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123</w:t>
            </w:r>
          </w:p>
        </w:tc>
      </w:tr>
      <w:tr w:rsidR="00313B73" w:rsidRPr="00313B73" w14:paraId="2D005493" w14:textId="77777777" w:rsidTr="008247DA">
        <w:trPr>
          <w:trHeight w:val="379"/>
        </w:trPr>
        <w:tc>
          <w:tcPr>
            <w:tcW w:w="10105" w:type="dxa"/>
            <w:tcBorders>
              <w:top w:val="single" w:sz="8" w:space="0" w:color="000000"/>
              <w:bottom w:val="single" w:sz="8" w:space="0" w:color="000000"/>
            </w:tcBorders>
            <w:hideMark/>
          </w:tcPr>
          <w:p w14:paraId="03DBA9C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D0D945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02A5959" w14:textId="77777777" w:rsidTr="008247DA">
        <w:trPr>
          <w:trHeight w:val="2390"/>
        </w:trPr>
        <w:tc>
          <w:tcPr>
            <w:tcW w:w="10105" w:type="dxa"/>
            <w:tcBorders>
              <w:top w:val="nil"/>
            </w:tcBorders>
          </w:tcPr>
          <w:p w14:paraId="00B96120"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b/>
                <w:color w:val="080C0C"/>
                <w:lang w:val="it-IT"/>
              </w:rPr>
              <w:t>Tema</w:t>
            </w:r>
            <w:r w:rsidRPr="00332547">
              <w:rPr>
                <w:rFonts w:ascii="Times New Roman" w:hAnsi="Times New Roman" w:cs="Times New Roman"/>
                <w:color w:val="080C0C"/>
                <w:lang w:val="it-IT"/>
              </w:rPr>
              <w:t>: Proza: personazhet letrare, ngjarja, koha dhe hapësira, autori-rrëfyesi, tema, motivet, re- aliteti, imagjinata etj.</w:t>
            </w:r>
          </w:p>
          <w:p w14:paraId="62CFB44E" w14:textId="77777777" w:rsidR="00313B73" w:rsidRPr="00332547" w:rsidRDefault="00313B73" w:rsidP="008247DA">
            <w:pPr>
              <w:pStyle w:val="NoSpacing"/>
              <w:rPr>
                <w:rFonts w:ascii="Times New Roman" w:hAnsi="Times New Roman" w:cs="Times New Roman"/>
                <w:b/>
                <w:color w:val="080C0C"/>
                <w:lang w:val="it-IT"/>
              </w:rPr>
            </w:pPr>
            <w:r w:rsidRPr="00332547">
              <w:rPr>
                <w:rFonts w:ascii="Times New Roman" w:hAnsi="Times New Roman" w:cs="Times New Roman"/>
                <w:b/>
                <w:color w:val="080C0C"/>
                <w:lang w:val="it-IT"/>
              </w:rPr>
              <w:t>Rezultatet e të nxënit të temës:</w:t>
            </w:r>
          </w:p>
          <w:p w14:paraId="55451091"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Identifikon veçoritë e prozës dhe dramës, si:</w:t>
            </w:r>
          </w:p>
          <w:p w14:paraId="5599761F"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tema, ngjarja, personazhet, rrëfimtari, mono- logu, dialogu, aktet, radiodrama, drama tele- vizive etj.</w:t>
            </w:r>
          </w:p>
          <w:p w14:paraId="7B556F3B"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b/>
                <w:color w:val="080C0C"/>
                <w:lang w:val="it-IT"/>
              </w:rPr>
              <w:t>Kontributi në rezultatet për kompetencat kryesore të shkallës:</w:t>
            </w:r>
            <w:r w:rsidRPr="00332547">
              <w:rPr>
                <w:rFonts w:ascii="Times New Roman" w:hAnsi="Times New Roman" w:cs="Times New Roman"/>
                <w:color w:val="080C0C"/>
                <w:lang w:val="it-IT"/>
              </w:rPr>
              <w:t xml:space="preserve"> I.3; II.1; III.4.</w:t>
            </w:r>
          </w:p>
          <w:p w14:paraId="179920D3"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b/>
                <w:color w:val="080C0C"/>
                <w:lang w:val="it-IT"/>
              </w:rPr>
              <w:t>Kontributi në rezultatet e fushës së kurrikulës:</w:t>
            </w:r>
            <w:r w:rsidRPr="00332547">
              <w:rPr>
                <w:rFonts w:ascii="Times New Roman" w:hAnsi="Times New Roman" w:cs="Times New Roman"/>
                <w:color w:val="080C0C"/>
                <w:lang w:val="it-IT"/>
              </w:rPr>
              <w:t xml:space="preserve"> 1.3,7; 2.4; 3.9; 4.4.</w:t>
            </w:r>
          </w:p>
          <w:p w14:paraId="688CF1D4" w14:textId="77777777" w:rsidR="00313B73" w:rsidRPr="00332547" w:rsidRDefault="00313B73" w:rsidP="008247DA">
            <w:pPr>
              <w:pStyle w:val="NoSpacing"/>
              <w:rPr>
                <w:rFonts w:ascii="Times New Roman" w:hAnsi="Times New Roman" w:cs="Times New Roman"/>
                <w:color w:val="080C0C"/>
                <w:lang w:val="it-IT"/>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2262E2E"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b/>
                <w:color w:val="080C0C"/>
                <w:lang w:val="it-IT"/>
              </w:rPr>
              <w:t>Njësia mësimore: “</w:t>
            </w:r>
            <w:r w:rsidRPr="00332547">
              <w:rPr>
                <w:rFonts w:ascii="Times New Roman" w:hAnsi="Times New Roman" w:cs="Times New Roman"/>
                <w:color w:val="080C0C"/>
                <w:lang w:val="it-IT"/>
              </w:rPr>
              <w:t>Dita kur gjyshja bllokoi internetin” (ora I)</w:t>
            </w:r>
          </w:p>
          <w:p w14:paraId="0DC65E3A" w14:textId="77777777" w:rsidR="00313B73" w:rsidRPr="00332547" w:rsidRDefault="00313B73" w:rsidP="008247DA">
            <w:pPr>
              <w:pStyle w:val="NoSpacing"/>
              <w:rPr>
                <w:rFonts w:ascii="Times New Roman" w:hAnsi="Times New Roman" w:cs="Times New Roman"/>
                <w:b/>
                <w:color w:val="080C0C"/>
                <w:lang w:val="it-IT"/>
              </w:rPr>
            </w:pPr>
            <w:r w:rsidRPr="00332547">
              <w:rPr>
                <w:rFonts w:ascii="Times New Roman" w:hAnsi="Times New Roman" w:cs="Times New Roman"/>
                <w:b/>
                <w:color w:val="080C0C"/>
                <w:lang w:val="it-IT"/>
              </w:rPr>
              <w:t>Rezultatet e të nxënit të orës mësimore:</w:t>
            </w:r>
          </w:p>
          <w:p w14:paraId="0E197D70"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Përmbledh njohuritë lidhur me internetin;</w:t>
            </w:r>
          </w:p>
          <w:p w14:paraId="02EDFC2C"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U përgjigjet pyetjeve rreth përmbajtjes së tekstit;</w:t>
            </w:r>
          </w:p>
          <w:p w14:paraId="7EEFC639"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Liston veprimet që mund të bëhen përmes internetit (nga teksti).</w:t>
            </w:r>
          </w:p>
          <w:p w14:paraId="4F947949"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b/>
                <w:color w:val="080C0C"/>
              </w:rPr>
              <w:t>Kriteret e suksesit:</w:t>
            </w:r>
            <w:r w:rsidRPr="00313B73">
              <w:rPr>
                <w:rFonts w:ascii="Times New Roman" w:hAnsi="Times New Roman" w:cs="Times New Roman"/>
                <w:color w:val="080C0C"/>
              </w:rPr>
              <w:t xml:space="preserve"> Përcaktohen me nxënësit në klasë.</w:t>
            </w:r>
          </w:p>
          <w:p w14:paraId="0DFDCAC0"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b/>
                <w:color w:val="080C0C"/>
                <w:lang w:val="it-IT"/>
              </w:rPr>
              <w:t>Burimet, mjetet e konkretizimit dhe materialet mësimore:</w:t>
            </w:r>
            <w:r w:rsidRPr="00332547">
              <w:rPr>
                <w:rFonts w:ascii="Times New Roman" w:hAnsi="Times New Roman" w:cs="Times New Roman"/>
                <w:color w:val="080C0C"/>
                <w:lang w:val="it-IT"/>
              </w:rPr>
              <w:t xml:space="preserve"> Logo interneti, videoprojektor.</w:t>
            </w:r>
          </w:p>
          <w:p w14:paraId="5C57EA6F" w14:textId="77777777" w:rsidR="00313B73" w:rsidRPr="00332547" w:rsidRDefault="00313B73" w:rsidP="008247DA">
            <w:pPr>
              <w:pStyle w:val="NoSpacing"/>
              <w:rPr>
                <w:rFonts w:ascii="Times New Roman" w:hAnsi="Times New Roman" w:cs="Times New Roman"/>
                <w:b/>
                <w:color w:val="080C0C"/>
                <w:lang w:val="it-IT"/>
              </w:rPr>
            </w:pPr>
            <w:r w:rsidRPr="00332547">
              <w:rPr>
                <w:rFonts w:ascii="Times New Roman" w:hAnsi="Times New Roman" w:cs="Times New Roman"/>
                <w:b/>
                <w:color w:val="080C0C"/>
                <w:lang w:val="it-IT"/>
              </w:rPr>
              <w:t>Lidhja me lëndët e tjera mësimore dhe/apo me çështjet ndërkurrikulare dhe situatat jetësore:</w:t>
            </w:r>
          </w:p>
          <w:p w14:paraId="33C9977D"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Shoqëria dhe mjedisi, Edukatë figurative, Shkathtësi për jetë, Arsimi për zhvillim të qëndrueshëm.</w:t>
            </w:r>
          </w:p>
          <w:p w14:paraId="57C57737" w14:textId="77777777" w:rsidR="00313B73" w:rsidRPr="00332547" w:rsidRDefault="00313B73" w:rsidP="008247DA">
            <w:pPr>
              <w:spacing w:after="0"/>
              <w:rPr>
                <w:rFonts w:ascii="Times New Roman" w:hAnsi="Times New Roman" w:cs="Times New Roman"/>
                <w:b/>
                <w:color w:val="080C0C"/>
                <w:lang w:val="it-IT"/>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332547">
              <w:rPr>
                <w:rFonts w:ascii="Times New Roman" w:hAnsi="Times New Roman" w:cs="Times New Roman"/>
                <w:b/>
                <w:color w:val="080C0C"/>
                <w:lang w:val="it-IT"/>
              </w:rPr>
              <w:t>Parashikimi:</w:t>
            </w:r>
            <w:r>
              <w:rPr>
                <w:rFonts w:ascii="Times New Roman" w:hAnsi="Times New Roman" w:cs="Times New Roman"/>
                <w:b/>
                <w:color w:val="080C0C"/>
                <w:lang w:val="it-IT"/>
              </w:rPr>
              <w:t xml:space="preserve"> </w:t>
            </w:r>
            <w:r w:rsidRPr="00332547">
              <w:rPr>
                <w:rFonts w:ascii="Times New Roman" w:hAnsi="Times New Roman" w:cs="Times New Roman"/>
                <w:b/>
                <w:color w:val="080C0C"/>
                <w:lang w:val="it-IT"/>
              </w:rPr>
              <w:t>Përgatitja për të nxënët</w:t>
            </w:r>
            <w:r>
              <w:rPr>
                <w:rFonts w:ascii="Times New Roman" w:hAnsi="Times New Roman" w:cs="Times New Roman"/>
                <w:b/>
                <w:color w:val="080C0C"/>
                <w:lang w:val="it-IT"/>
              </w:rPr>
              <w:t xml:space="preserve">  </w:t>
            </w:r>
            <w:r w:rsidRPr="00332547">
              <w:rPr>
                <w:rFonts w:ascii="Times New Roman" w:hAnsi="Times New Roman" w:cs="Times New Roman"/>
                <w:b/>
                <w:color w:val="080C0C"/>
                <w:lang w:val="it-IT"/>
              </w:rPr>
              <w:t>Pesëvargësh</w:t>
            </w:r>
          </w:p>
          <w:p w14:paraId="4D7B6CE5"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Në tabelë shkruhet fjala (emri) Interneti, dhe me videoprojektor paraqitet logoja e tij. Nxënësit udhëzo- hen që individualisht të krijojnë një pesëvargësh për këtë emër - dy mbiemra, tri folje, një fjali me katër fjalë, dhe në fund një sinonim. Shembull:</w:t>
            </w:r>
            <w:r w:rsidRPr="00332547">
              <w:rPr>
                <w:rFonts w:ascii="Times New Roman" w:hAnsi="Times New Roman" w:cs="Times New Roman"/>
                <w:color w:val="080C0C"/>
                <w:lang w:val="it-IT"/>
              </w:rPr>
              <w:cr/>
            </w:r>
            <w:r>
              <w:rPr>
                <w:rFonts w:ascii="Times New Roman" w:hAnsi="Times New Roman" w:cs="Times New Roman"/>
                <w:color w:val="080C0C"/>
                <w:lang w:val="it-IT"/>
              </w:rPr>
              <w:t xml:space="preserve">                       </w:t>
            </w:r>
            <w:r w:rsidRPr="00332547">
              <w:rPr>
                <w:rFonts w:ascii="Times New Roman" w:hAnsi="Times New Roman" w:cs="Times New Roman"/>
                <w:color w:val="080C0C"/>
                <w:lang w:val="it-IT"/>
              </w:rPr>
              <w:t>Interneti</w:t>
            </w:r>
          </w:p>
          <w:p w14:paraId="130D66F5"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I dobishëm</w:t>
            </w:r>
            <w:r w:rsidRPr="00332547">
              <w:rPr>
                <w:rFonts w:ascii="Times New Roman" w:hAnsi="Times New Roman" w:cs="Times New Roman"/>
                <w:color w:val="080C0C"/>
                <w:lang w:val="it-IT"/>
              </w:rPr>
              <w:tab/>
              <w:t>i shpejtë Lidh</w:t>
            </w:r>
            <w:r w:rsidRPr="00332547">
              <w:rPr>
                <w:rFonts w:ascii="Times New Roman" w:hAnsi="Times New Roman" w:cs="Times New Roman"/>
                <w:color w:val="080C0C"/>
                <w:lang w:val="it-IT"/>
              </w:rPr>
              <w:tab/>
              <w:t>informon</w:t>
            </w:r>
            <w:r w:rsidRPr="00332547">
              <w:rPr>
                <w:rFonts w:ascii="Times New Roman" w:hAnsi="Times New Roman" w:cs="Times New Roman"/>
                <w:color w:val="080C0C"/>
                <w:lang w:val="it-IT"/>
              </w:rPr>
              <w:tab/>
            </w:r>
            <w:r w:rsidRPr="00332547">
              <w:rPr>
                <w:rFonts w:ascii="Times New Roman" w:hAnsi="Times New Roman" w:cs="Times New Roman"/>
                <w:color w:val="080C0C"/>
                <w:lang w:val="it-IT"/>
              </w:rPr>
              <w:tab/>
              <w:t>ndihmon</w:t>
            </w:r>
          </w:p>
          <w:p w14:paraId="04338FB6"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Interneti mundëson shpejtësi komunikimi.</w:t>
            </w:r>
          </w:p>
          <w:p w14:paraId="491CF044" w14:textId="77777777" w:rsidR="00313B73" w:rsidRPr="00332547" w:rsidRDefault="00313B73" w:rsidP="008247DA">
            <w:pPr>
              <w:pStyle w:val="NoSpacing"/>
              <w:rPr>
                <w:rFonts w:ascii="Times New Roman" w:hAnsi="Times New Roman" w:cs="Times New Roman"/>
                <w:color w:val="080C0C"/>
                <w:lang w:val="it-IT"/>
              </w:rPr>
            </w:pPr>
            <w:r>
              <w:rPr>
                <w:rFonts w:ascii="Times New Roman" w:hAnsi="Times New Roman" w:cs="Times New Roman"/>
                <w:color w:val="080C0C"/>
                <w:lang w:val="it-IT"/>
              </w:rPr>
              <w:t xml:space="preserve">                             </w:t>
            </w:r>
            <w:r w:rsidRPr="00332547">
              <w:rPr>
                <w:rFonts w:ascii="Times New Roman" w:hAnsi="Times New Roman" w:cs="Times New Roman"/>
                <w:color w:val="080C0C"/>
                <w:lang w:val="it-IT"/>
              </w:rPr>
              <w:t>Rrjet</w:t>
            </w:r>
          </w:p>
          <w:p w14:paraId="763A2E8D" w14:textId="77777777" w:rsidR="00313B73" w:rsidRPr="00332547" w:rsidRDefault="00313B73" w:rsidP="008247DA">
            <w:pPr>
              <w:pStyle w:val="NoSpacing"/>
              <w:rPr>
                <w:rFonts w:ascii="Times New Roman" w:hAnsi="Times New Roman" w:cs="Times New Roman"/>
                <w:b/>
                <w:color w:val="080C0C"/>
                <w:lang w:val="it-IT"/>
              </w:rPr>
            </w:pPr>
            <w:r w:rsidRPr="00332547">
              <w:rPr>
                <w:rFonts w:ascii="Times New Roman" w:hAnsi="Times New Roman" w:cs="Times New Roman"/>
                <w:b/>
                <w:color w:val="080C0C"/>
                <w:lang w:val="it-IT"/>
              </w:rPr>
              <w:t>Ndërtimi i njohurive:</w:t>
            </w:r>
            <w:r>
              <w:rPr>
                <w:rFonts w:ascii="Times New Roman" w:hAnsi="Times New Roman" w:cs="Times New Roman"/>
                <w:b/>
                <w:color w:val="080C0C"/>
                <w:lang w:val="it-IT"/>
              </w:rPr>
              <w:t xml:space="preserve">  </w:t>
            </w:r>
            <w:r w:rsidRPr="00332547">
              <w:rPr>
                <w:rFonts w:ascii="Times New Roman" w:hAnsi="Times New Roman" w:cs="Times New Roman"/>
                <w:b/>
                <w:color w:val="080C0C"/>
                <w:lang w:val="it-IT"/>
              </w:rPr>
              <w:t xml:space="preserve"> Përpunimi i përmbajtjes DRTA</w:t>
            </w:r>
          </w:p>
          <w:p w14:paraId="3118CCDC"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Nxënësit njoftohen me tekstin dhe me ndalesat.</w:t>
            </w:r>
          </w:p>
          <w:p w14:paraId="1F77F4A8"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Udhëzohen të lexojnë pjesën e parë. U drejtohen pyetjet:</w:t>
            </w:r>
          </w:p>
          <w:p w14:paraId="57F1979D"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kuptuat nga kjo pjesë?</w:t>
            </w:r>
          </w:p>
          <w:p w14:paraId="6A523FEB"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A ju kujton kjo gjyshen tuaj?</w:t>
            </w:r>
          </w:p>
          <w:p w14:paraId="706B0B10"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w:t>
            </w:r>
            <w:r w:rsidRPr="00313B73">
              <w:rPr>
                <w:rFonts w:ascii="Times New Roman" w:hAnsi="Times New Roman" w:cs="Times New Roman"/>
                <w:color w:val="080C0C"/>
              </w:rPr>
              <w:tab/>
              <w:t>Çfarë do të ndodhë më tej?</w:t>
            </w:r>
          </w:p>
          <w:p w14:paraId="559445D8" w14:textId="77777777" w:rsidR="00313B73" w:rsidRPr="00313B73" w:rsidRDefault="00313B73" w:rsidP="008247DA">
            <w:pPr>
              <w:pStyle w:val="NoSpacing"/>
              <w:rPr>
                <w:rFonts w:ascii="Times New Roman" w:hAnsi="Times New Roman" w:cs="Times New Roman"/>
                <w:color w:val="080C0C"/>
              </w:rPr>
            </w:pPr>
            <w:r w:rsidRPr="00332547">
              <w:rPr>
                <w:rFonts w:ascii="Times New Roman" w:hAnsi="Times New Roman" w:cs="Times New Roman"/>
                <w:color w:val="080C0C"/>
                <w:lang w:val="it-IT"/>
              </w:rPr>
              <w:t xml:space="preserve">Vazhdohet njëjtë edhe me tri pjesët e tjera. </w:t>
            </w:r>
            <w:r w:rsidRPr="00313B73">
              <w:rPr>
                <w:rFonts w:ascii="Times New Roman" w:hAnsi="Times New Roman" w:cs="Times New Roman"/>
                <w:color w:val="080C0C"/>
              </w:rPr>
              <w:t>Pas leximit të fundit, nxënësit pyeten:</w:t>
            </w:r>
          </w:p>
          <w:p w14:paraId="34485200"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w:t>
            </w:r>
            <w:r w:rsidRPr="00332547">
              <w:rPr>
                <w:rFonts w:ascii="Times New Roman" w:hAnsi="Times New Roman" w:cs="Times New Roman"/>
                <w:color w:val="080C0C"/>
                <w:lang w:val="it-IT"/>
              </w:rPr>
              <w:tab/>
              <w:t>A përfundoi ashtu si menduat?</w:t>
            </w:r>
          </w:p>
          <w:p w14:paraId="557E9E5E"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w:t>
            </w:r>
            <w:r w:rsidRPr="00332547">
              <w:rPr>
                <w:rFonts w:ascii="Times New Roman" w:hAnsi="Times New Roman" w:cs="Times New Roman"/>
                <w:color w:val="080C0C"/>
                <w:lang w:val="it-IT"/>
              </w:rPr>
              <w:tab/>
              <w:t>Cili ishte mesazhi që morët?</w:t>
            </w:r>
          </w:p>
          <w:p w14:paraId="758E6A37"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lastRenderedPageBreak/>
              <w:t>•</w:t>
            </w:r>
            <w:r w:rsidRPr="00332547">
              <w:rPr>
                <w:rFonts w:ascii="Times New Roman" w:hAnsi="Times New Roman" w:cs="Times New Roman"/>
                <w:color w:val="080C0C"/>
                <w:lang w:val="it-IT"/>
              </w:rPr>
              <w:tab/>
              <w:t>Si u ndiet gjatë leximit?</w:t>
            </w:r>
          </w:p>
          <w:p w14:paraId="738DB9A9" w14:textId="77777777" w:rsidR="00313B73" w:rsidRPr="00332547" w:rsidRDefault="00313B73" w:rsidP="008247DA">
            <w:pPr>
              <w:pStyle w:val="NoSpacing"/>
              <w:rPr>
                <w:rFonts w:ascii="Times New Roman" w:hAnsi="Times New Roman" w:cs="Times New Roman"/>
                <w:color w:val="080C0C"/>
                <w:lang w:val="it-IT"/>
              </w:rPr>
            </w:pPr>
            <w:r w:rsidRPr="00332547">
              <w:rPr>
                <w:rFonts w:ascii="Times New Roman" w:hAnsi="Times New Roman" w:cs="Times New Roman"/>
                <w:color w:val="080C0C"/>
                <w:lang w:val="it-IT"/>
              </w:rPr>
              <w:t>Gjatë diskutimit sqarohen fjalët e panjohura.</w:t>
            </w:r>
          </w:p>
          <w:p w14:paraId="1F188800" w14:textId="77777777" w:rsidR="00313B73" w:rsidRPr="005E2CE4" w:rsidRDefault="00313B73" w:rsidP="008247DA">
            <w:pPr>
              <w:pStyle w:val="NoSpacing"/>
              <w:rPr>
                <w:rFonts w:ascii="Times New Roman" w:eastAsia="MS Mincho" w:hAnsi="Times New Roman" w:cs="Times New Roman"/>
                <w:b/>
                <w:bCs/>
                <w:color w:val="0D0D0D"/>
                <w:lang w:val="sq-AL"/>
              </w:rPr>
            </w:pPr>
            <w:r w:rsidRPr="00332547">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6862CC">
              <w:rPr>
                <w:rFonts w:ascii="Times New Roman" w:hAnsi="Times New Roman" w:cs="Times New Roman"/>
                <w:b/>
                <w:color w:val="080C0C"/>
                <w:lang w:val="it-IT"/>
              </w:rPr>
              <w:t>Analizo/Listo</w:t>
            </w:r>
          </w:p>
          <w:p w14:paraId="0B26285E"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Nxënësit në fletoret e tyre listojnë të gjitha veprimet që na mundëson interneti, të cilat i marrin nga teksti. Mund të shtojnë edhe të tjera, nëse u kujtohen.</w:t>
            </w:r>
          </w:p>
          <w:p w14:paraId="51E752BF"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1.</w:t>
            </w:r>
            <w:r w:rsidRPr="006862CC">
              <w:rPr>
                <w:rFonts w:ascii="Times New Roman" w:hAnsi="Times New Roman" w:cs="Times New Roman"/>
                <w:color w:val="080C0C"/>
                <w:lang w:val="it-IT"/>
              </w:rPr>
              <w:tab/>
              <w:t>Gjen muzikë, filma;</w:t>
            </w:r>
          </w:p>
          <w:p w14:paraId="325E56DC"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2.</w:t>
            </w:r>
            <w:r w:rsidRPr="006862CC">
              <w:rPr>
                <w:rFonts w:ascii="Times New Roman" w:hAnsi="Times New Roman" w:cs="Times New Roman"/>
                <w:color w:val="080C0C"/>
                <w:lang w:val="it-IT"/>
              </w:rPr>
              <w:tab/>
              <w:t>Dërgon mesazhe;</w:t>
            </w:r>
          </w:p>
          <w:p w14:paraId="6836F7DB"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3.</w:t>
            </w:r>
            <w:r w:rsidRPr="006862CC">
              <w:rPr>
                <w:rFonts w:ascii="Times New Roman" w:hAnsi="Times New Roman" w:cs="Times New Roman"/>
                <w:color w:val="080C0C"/>
                <w:lang w:val="it-IT"/>
              </w:rPr>
              <w:tab/>
              <w:t>Luan;</w:t>
            </w:r>
          </w:p>
          <w:p w14:paraId="1FCF86C5"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4.</w:t>
            </w:r>
            <w:r w:rsidRPr="006862CC">
              <w:rPr>
                <w:rFonts w:ascii="Times New Roman" w:hAnsi="Times New Roman" w:cs="Times New Roman"/>
                <w:color w:val="080C0C"/>
                <w:lang w:val="it-IT"/>
              </w:rPr>
              <w:tab/>
              <w:t>;</w:t>
            </w:r>
          </w:p>
          <w:p w14:paraId="7771F0DB"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5.</w:t>
            </w:r>
            <w:r w:rsidRPr="006862CC">
              <w:rPr>
                <w:rFonts w:ascii="Times New Roman" w:hAnsi="Times New Roman" w:cs="Times New Roman"/>
                <w:color w:val="080C0C"/>
                <w:lang w:val="it-IT"/>
              </w:rPr>
              <w:tab/>
              <w:t>.</w:t>
            </w:r>
          </w:p>
          <w:p w14:paraId="6931F1B9" w14:textId="77777777" w:rsidR="00313B73" w:rsidRDefault="00313B73" w:rsidP="008247DA">
            <w:pPr>
              <w:pStyle w:val="NoSpacing"/>
              <w:rPr>
                <w:rFonts w:ascii="Times New Roman" w:hAnsi="Times New Roman" w:cs="Times New Roman"/>
                <w:color w:val="080C0C"/>
                <w:lang w:val="it-IT"/>
              </w:rPr>
            </w:pPr>
          </w:p>
          <w:p w14:paraId="3C134343" w14:textId="77777777" w:rsidR="00313B73" w:rsidRPr="005E2CE4" w:rsidRDefault="00313B73" w:rsidP="008247DA">
            <w:pPr>
              <w:pStyle w:val="NoSpacing"/>
              <w:rPr>
                <w:rFonts w:ascii="Times New Roman" w:hAnsi="Times New Roman" w:cs="Times New Roman"/>
                <w:b/>
                <w:color w:val="080C0C"/>
                <w:lang w:val="it-IT"/>
              </w:rPr>
            </w:pPr>
            <w:r w:rsidRPr="005E2CE4">
              <w:rPr>
                <w:rFonts w:ascii="Times New Roman" w:hAnsi="Times New Roman" w:cs="Times New Roman"/>
                <w:b/>
                <w:color w:val="080C0C"/>
                <w:lang w:val="it-IT"/>
              </w:rPr>
              <w:t>Vlerësimi i nxënësve:</w:t>
            </w:r>
          </w:p>
          <w:p w14:paraId="4A08413F"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Nxënësit vlerësohen për mënyrën e plotësimit të pesëvargëshit, saktësinë e përgjigjeve dhe listimin e veprimeve.</w:t>
            </w:r>
          </w:p>
          <w:p w14:paraId="39BBFAE8" w14:textId="77777777" w:rsidR="00313B73" w:rsidRPr="006862CC" w:rsidRDefault="00313B73" w:rsidP="008247DA">
            <w:pPr>
              <w:pStyle w:val="NoSpacing"/>
              <w:rPr>
                <w:rFonts w:ascii="Times New Roman" w:hAnsi="Times New Roman" w:cs="Times New Roman"/>
                <w:color w:val="080C0C"/>
                <w:lang w:val="it-IT"/>
              </w:rPr>
            </w:pPr>
            <w:r w:rsidRPr="006862CC">
              <w:rPr>
                <w:rFonts w:ascii="Times New Roman" w:hAnsi="Times New Roman" w:cs="Times New Roman"/>
                <w:color w:val="080C0C"/>
                <w:lang w:val="it-IT"/>
              </w:rPr>
              <w:t>Detyrë:Të punojë detyrën 7-intervista me gjyshërit apo ndonjë të moshuar, lidhur me internetin.</w:t>
            </w:r>
          </w:p>
          <w:p w14:paraId="7B957B22"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0A1B3ED"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46804637" w14:textId="77777777" w:rsidR="00313B73" w:rsidRDefault="00313B73" w:rsidP="008247DA">
            <w:pPr>
              <w:pStyle w:val="NoSpacing"/>
              <w:rPr>
                <w:color w:val="080C0C"/>
                <w:lang w:val="it-IT"/>
              </w:rPr>
            </w:pPr>
          </w:p>
          <w:p w14:paraId="421291E2" w14:textId="77777777" w:rsidR="00313B73" w:rsidRDefault="00313B73" w:rsidP="008247DA">
            <w:pPr>
              <w:pStyle w:val="NoSpacing"/>
              <w:rPr>
                <w:color w:val="080C0C"/>
                <w:lang w:val="it-IT"/>
              </w:rPr>
            </w:pPr>
          </w:p>
          <w:p w14:paraId="5D736623" w14:textId="77777777" w:rsidR="00313B73" w:rsidRDefault="00313B73" w:rsidP="008247DA">
            <w:pPr>
              <w:pStyle w:val="NoSpacing"/>
              <w:rPr>
                <w:color w:val="080C0C"/>
                <w:lang w:val="it-IT"/>
              </w:rPr>
            </w:pPr>
          </w:p>
          <w:p w14:paraId="2F224128" w14:textId="77777777" w:rsidR="00313B73" w:rsidRPr="00112C98" w:rsidRDefault="00313B73" w:rsidP="008247DA">
            <w:pPr>
              <w:pStyle w:val="NoSpacing"/>
              <w:rPr>
                <w:color w:val="080C0C"/>
                <w:lang w:val="it-IT"/>
              </w:rPr>
            </w:pPr>
          </w:p>
        </w:tc>
      </w:tr>
    </w:tbl>
    <w:p w14:paraId="03B27F8E" w14:textId="77777777" w:rsidR="00313B73" w:rsidRDefault="00313B73" w:rsidP="00313B73">
      <w:pPr>
        <w:rPr>
          <w:lang w:val="it-IT"/>
        </w:rPr>
      </w:pPr>
    </w:p>
    <w:p w14:paraId="71D4245A" w14:textId="77777777" w:rsidR="00313B73" w:rsidRPr="00112C98" w:rsidRDefault="00313B73" w:rsidP="00313B73">
      <w:pPr>
        <w:rPr>
          <w:lang w:val="it-IT"/>
        </w:rPr>
      </w:pPr>
    </w:p>
    <w:p w14:paraId="7283929E" w14:textId="77777777" w:rsidR="00313B73" w:rsidRDefault="00313B73" w:rsidP="00313B73">
      <w:pPr>
        <w:rPr>
          <w:lang w:val="it-IT"/>
        </w:rPr>
      </w:pPr>
    </w:p>
    <w:p w14:paraId="3C9CB667" w14:textId="77777777" w:rsidR="00313B73" w:rsidRDefault="00313B73" w:rsidP="00313B73">
      <w:pPr>
        <w:rPr>
          <w:lang w:val="it-IT"/>
        </w:rPr>
      </w:pPr>
    </w:p>
    <w:p w14:paraId="630E62C2" w14:textId="77777777" w:rsidR="00313B73" w:rsidRDefault="00313B73" w:rsidP="00313B73">
      <w:pPr>
        <w:rPr>
          <w:lang w:val="it-IT"/>
        </w:rPr>
      </w:pPr>
    </w:p>
    <w:p w14:paraId="39EFA869" w14:textId="77777777" w:rsidR="00313B73" w:rsidRDefault="00313B73" w:rsidP="00313B73">
      <w:pPr>
        <w:rPr>
          <w:lang w:val="it-IT"/>
        </w:rPr>
      </w:pPr>
    </w:p>
    <w:p w14:paraId="3A1C8841" w14:textId="77777777" w:rsidR="00313B73" w:rsidRDefault="00313B73" w:rsidP="00313B73">
      <w:pPr>
        <w:rPr>
          <w:lang w:val="it-IT"/>
        </w:rPr>
      </w:pPr>
    </w:p>
    <w:p w14:paraId="73A403B8"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E6A56CC" w14:textId="77777777" w:rsidTr="008247DA">
        <w:trPr>
          <w:trHeight w:val="206"/>
        </w:trPr>
        <w:tc>
          <w:tcPr>
            <w:tcW w:w="10105" w:type="dxa"/>
            <w:tcBorders>
              <w:top w:val="single" w:sz="8" w:space="0" w:color="000000"/>
              <w:bottom w:val="nil"/>
            </w:tcBorders>
            <w:shd w:val="clear" w:color="auto" w:fill="000000"/>
            <w:hideMark/>
          </w:tcPr>
          <w:p w14:paraId="762FAF7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124</w:t>
            </w:r>
          </w:p>
        </w:tc>
      </w:tr>
      <w:tr w:rsidR="00313B73" w:rsidRPr="00313B73" w14:paraId="00F8434F" w14:textId="77777777" w:rsidTr="008247DA">
        <w:trPr>
          <w:trHeight w:val="379"/>
        </w:trPr>
        <w:tc>
          <w:tcPr>
            <w:tcW w:w="10105" w:type="dxa"/>
            <w:tcBorders>
              <w:top w:val="single" w:sz="8" w:space="0" w:color="000000"/>
              <w:bottom w:val="single" w:sz="8" w:space="0" w:color="000000"/>
            </w:tcBorders>
            <w:hideMark/>
          </w:tcPr>
          <w:p w14:paraId="7090945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598C63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123B30D" w14:textId="77777777" w:rsidTr="008247DA">
        <w:trPr>
          <w:trHeight w:val="2390"/>
        </w:trPr>
        <w:tc>
          <w:tcPr>
            <w:tcW w:w="10105" w:type="dxa"/>
            <w:tcBorders>
              <w:top w:val="single" w:sz="8" w:space="0" w:color="000000"/>
              <w:bottom w:val="single" w:sz="4" w:space="0" w:color="auto"/>
            </w:tcBorders>
          </w:tcPr>
          <w:p w14:paraId="4F3AEAC4"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 xml:space="preserve">Tema: </w:t>
            </w:r>
            <w:r w:rsidRPr="006862CC">
              <w:rPr>
                <w:rFonts w:ascii="Times New Roman" w:eastAsia="MS Mincho" w:hAnsi="Times New Roman" w:cs="Times New Roman"/>
                <w:bCs/>
                <w:color w:val="0D0D0D"/>
                <w:lang w:val="sq-AL"/>
              </w:rPr>
              <w:t>Proza:</w:t>
            </w:r>
            <w:r w:rsidRPr="006862CC">
              <w:rPr>
                <w:color w:val="080C0C"/>
                <w:lang w:val="it-IT"/>
              </w:rPr>
              <w:t xml:space="preserve"> </w:t>
            </w:r>
            <w:r w:rsidRPr="006862CC">
              <w:rPr>
                <w:rFonts w:ascii="Times New Roman" w:eastAsia="MS Mincho" w:hAnsi="Times New Roman" w:cs="Times New Roman"/>
                <w:bCs/>
                <w:color w:val="0D0D0D"/>
                <w:lang w:val="sq-AL"/>
              </w:rPr>
              <w:t>personazhet letrare, ngjarja, koha dhe hapësira, autori-rrëfyesi, tema, motivet, re- aliteti, imagjinata etj.</w:t>
            </w:r>
          </w:p>
          <w:p w14:paraId="224D3C78"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Rezultatet e të nxënit të temës:</w:t>
            </w:r>
          </w:p>
          <w:p w14:paraId="08158FAE"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Identifikon veçoritë e prozës dhe dramës, si:</w:t>
            </w:r>
          </w:p>
          <w:p w14:paraId="3E35AFA6"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tema, ngjarja, personazhet, rrëfimtari, mono- logu, dialogu, aktet, radiodrama, drama tele- vizive etj.</w:t>
            </w:r>
          </w:p>
          <w:p w14:paraId="2CA037F1"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Kontributi në rezultatet për kompetencat kryesore të shkallës</w:t>
            </w:r>
            <w:r w:rsidRPr="006862CC">
              <w:rPr>
                <w:rFonts w:ascii="Times New Roman" w:eastAsia="MS Mincho" w:hAnsi="Times New Roman" w:cs="Times New Roman"/>
                <w:bCs/>
                <w:color w:val="0D0D0D"/>
                <w:lang w:val="sq-AL"/>
              </w:rPr>
              <w:t>: I.3; II.1; III.4.</w:t>
            </w:r>
          </w:p>
          <w:p w14:paraId="198EDAB7"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Kontributi në rezultatet e fushës së kurrikulës:</w:t>
            </w:r>
            <w:r w:rsidRPr="006862CC">
              <w:rPr>
                <w:rFonts w:ascii="Times New Roman" w:eastAsia="MS Mincho" w:hAnsi="Times New Roman" w:cs="Times New Roman"/>
                <w:bCs/>
                <w:color w:val="0D0D0D"/>
                <w:lang w:val="sq-AL"/>
              </w:rPr>
              <w:t xml:space="preserve"> 1.3,7; 2.4; 3.9; 4.4.</w:t>
            </w:r>
          </w:p>
          <w:p w14:paraId="186960DF"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1DB5FBF1"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Njësia mësimore: “</w:t>
            </w:r>
            <w:r w:rsidRPr="006862CC">
              <w:rPr>
                <w:rFonts w:ascii="Times New Roman" w:eastAsia="MS Mincho" w:hAnsi="Times New Roman" w:cs="Times New Roman"/>
                <w:bCs/>
                <w:color w:val="0D0D0D"/>
                <w:lang w:val="sq-AL"/>
              </w:rPr>
              <w:t>Dita kur gjyshja bllokoi internetin” (ora II)</w:t>
            </w:r>
          </w:p>
          <w:p w14:paraId="698F177A"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Rezultatet e të nxënit të orës mësimore:</w:t>
            </w:r>
          </w:p>
          <w:p w14:paraId="318495BD"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w:t>
            </w:r>
            <w:r w:rsidRPr="006862CC">
              <w:rPr>
                <w:rFonts w:ascii="Times New Roman" w:eastAsia="MS Mincho" w:hAnsi="Times New Roman" w:cs="Times New Roman"/>
                <w:bCs/>
                <w:color w:val="0D0D0D"/>
                <w:lang w:val="sq-AL"/>
              </w:rPr>
              <w:tab/>
              <w:t>Komenton ngjarjen duke u përgjigjur në pyetje;</w:t>
            </w:r>
          </w:p>
          <w:p w14:paraId="46713526"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w:t>
            </w:r>
            <w:r w:rsidRPr="006862CC">
              <w:rPr>
                <w:rFonts w:ascii="Times New Roman" w:eastAsia="MS Mincho" w:hAnsi="Times New Roman" w:cs="Times New Roman"/>
                <w:bCs/>
                <w:color w:val="0D0D0D"/>
                <w:lang w:val="sq-AL"/>
              </w:rPr>
              <w:tab/>
              <w:t>Krahason Maksin me veten, gjyshen e Maksit me gjyshen e vet;</w:t>
            </w:r>
          </w:p>
          <w:p w14:paraId="0010C335"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w:t>
            </w:r>
            <w:r w:rsidRPr="006862CC">
              <w:rPr>
                <w:rFonts w:ascii="Times New Roman" w:eastAsia="MS Mincho" w:hAnsi="Times New Roman" w:cs="Times New Roman"/>
                <w:bCs/>
                <w:color w:val="0D0D0D"/>
                <w:lang w:val="sq-AL"/>
              </w:rPr>
              <w:tab/>
              <w:t>Harton vazhdimin e ngjarjes me 100 fjalë.</w:t>
            </w:r>
          </w:p>
          <w:p w14:paraId="1E1D77E9"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Kriteret e suksesit</w:t>
            </w:r>
            <w:r w:rsidRPr="006862CC">
              <w:rPr>
                <w:rFonts w:ascii="Times New Roman" w:eastAsia="MS Mincho" w:hAnsi="Times New Roman" w:cs="Times New Roman"/>
                <w:bCs/>
                <w:color w:val="0D0D0D"/>
                <w:lang w:val="sq-AL"/>
              </w:rPr>
              <w:t>: Përcaktohen me nxënësit në klasë.</w:t>
            </w:r>
          </w:p>
          <w:p w14:paraId="6B8DED33"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Burimet, mjetet e konkretizimit dhe materialet mësimore:</w:t>
            </w:r>
            <w:r w:rsidRPr="006862CC">
              <w:rPr>
                <w:rFonts w:ascii="Times New Roman" w:eastAsia="MS Mincho" w:hAnsi="Times New Roman" w:cs="Times New Roman"/>
                <w:bCs/>
                <w:color w:val="0D0D0D"/>
                <w:lang w:val="sq-AL"/>
              </w:rPr>
              <w:t xml:space="preserve"> Ilustrime ose foto.</w:t>
            </w:r>
          </w:p>
          <w:p w14:paraId="3ED1B6E9"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Lidhja me lëndët e tjera mësimore dhe/apo me çështjet ndërkurrikulare dhe situatat jetësore:</w:t>
            </w:r>
          </w:p>
          <w:p w14:paraId="0E62EC61"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Shoqëria dhe mjedisi, Shkathtësi për jetë, Arsimi për zhvillim të qëndrueshëm.</w:t>
            </w:r>
          </w:p>
          <w:p w14:paraId="0412EFA7" w14:textId="77777777" w:rsidR="00313B73" w:rsidRPr="006862CC"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6862CC">
              <w:rPr>
                <w:rFonts w:ascii="Times New Roman" w:eastAsia="MS Mincho" w:hAnsi="Times New Roman" w:cs="Times New Roman"/>
                <w:b/>
                <w:bCs/>
                <w:color w:val="0D0D0D"/>
                <w:lang w:val="sq-AL"/>
              </w:rPr>
              <w:t>Parashikimi:</w:t>
            </w:r>
          </w:p>
          <w:p w14:paraId="658085CC"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Përgatitja për të nxënët</w:t>
            </w:r>
          </w:p>
          <w:p w14:paraId="0E99E2CA"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Rikujto-Përgjigju</w:t>
            </w:r>
          </w:p>
          <w:p w14:paraId="409E26A4"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Së pari bisedohet rreth detyrës së shtëpisë - intervistës (vështirësitë, kënaqësitë).</w:t>
            </w:r>
          </w:p>
          <w:p w14:paraId="0E3D3174"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VNdërtimi i njohurive: Përpunimi i përmbajtjes</w:t>
            </w:r>
          </w:p>
          <w:p w14:paraId="5C9EFABE"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Organizuesi grafik-Diagrami i Venit</w:t>
            </w:r>
          </w:p>
          <w:p w14:paraId="5A062F6D"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Nxënësit udhëzohen të krahasojnë veprimet e personazheve.</w:t>
            </w:r>
          </w:p>
          <w:tbl>
            <w:tblPr>
              <w:tblpPr w:leftFromText="180" w:rightFromText="180" w:vertAnchor="text" w:horzAnchor="page" w:tblpX="5371" w:tblpY="-198"/>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672"/>
              <w:gridCol w:w="1821"/>
            </w:tblGrid>
            <w:tr w:rsidR="00313B73" w:rsidRPr="00313B73" w14:paraId="7447C881" w14:textId="77777777" w:rsidTr="008247DA">
              <w:trPr>
                <w:trHeight w:val="299"/>
              </w:trPr>
              <w:tc>
                <w:tcPr>
                  <w:tcW w:w="1672" w:type="dxa"/>
                </w:tcPr>
                <w:p w14:paraId="3A5651B9" w14:textId="77777777" w:rsidR="00313B73" w:rsidRPr="00313B73" w:rsidRDefault="00313B73" w:rsidP="008247DA">
                  <w:pPr>
                    <w:pStyle w:val="TableParagraph"/>
                    <w:spacing w:before="5"/>
                    <w:ind w:left="80"/>
                    <w:rPr>
                      <w:sz w:val="20"/>
                      <w:lang w:val="sq-AL"/>
                    </w:rPr>
                  </w:pPr>
                  <w:r w:rsidRPr="00313B73">
                    <w:rPr>
                      <w:color w:val="231F20"/>
                      <w:w w:val="90"/>
                      <w:sz w:val="20"/>
                      <w:lang w:val="sq-AL"/>
                    </w:rPr>
                    <w:t>Çfarë</w:t>
                  </w:r>
                  <w:r w:rsidRPr="00313B73">
                    <w:rPr>
                      <w:color w:val="231F20"/>
                      <w:spacing w:val="-2"/>
                      <w:w w:val="90"/>
                      <w:sz w:val="20"/>
                      <w:lang w:val="sq-AL"/>
                    </w:rPr>
                    <w:t xml:space="preserve"> </w:t>
                  </w:r>
                  <w:r w:rsidRPr="00313B73">
                    <w:rPr>
                      <w:color w:val="231F20"/>
                      <w:w w:val="90"/>
                      <w:sz w:val="20"/>
                      <w:lang w:val="sq-AL"/>
                    </w:rPr>
                    <w:t>bëj</w:t>
                  </w:r>
                  <w:r w:rsidRPr="00313B73">
                    <w:rPr>
                      <w:color w:val="231F20"/>
                      <w:spacing w:val="-2"/>
                      <w:w w:val="90"/>
                      <w:sz w:val="20"/>
                      <w:lang w:val="sq-AL"/>
                    </w:rPr>
                    <w:t xml:space="preserve"> </w:t>
                  </w:r>
                  <w:r w:rsidRPr="00313B73">
                    <w:rPr>
                      <w:color w:val="231F20"/>
                      <w:w w:val="90"/>
                      <w:sz w:val="20"/>
                      <w:lang w:val="sq-AL"/>
                    </w:rPr>
                    <w:t>unë</w:t>
                  </w:r>
                  <w:r w:rsidRPr="00313B73">
                    <w:rPr>
                      <w:color w:val="231F20"/>
                      <w:spacing w:val="-2"/>
                      <w:w w:val="90"/>
                      <w:sz w:val="20"/>
                      <w:lang w:val="sq-AL"/>
                    </w:rPr>
                    <w:t xml:space="preserve"> </w:t>
                  </w:r>
                  <w:r w:rsidRPr="00313B73">
                    <w:rPr>
                      <w:color w:val="231F20"/>
                      <w:w w:val="90"/>
                      <w:sz w:val="20"/>
                      <w:lang w:val="sq-AL"/>
                    </w:rPr>
                    <w:t>në</w:t>
                  </w:r>
                  <w:r w:rsidRPr="00313B73">
                    <w:rPr>
                      <w:color w:val="231F20"/>
                      <w:spacing w:val="-2"/>
                      <w:w w:val="90"/>
                      <w:sz w:val="20"/>
                      <w:lang w:val="sq-AL"/>
                    </w:rPr>
                    <w:t xml:space="preserve"> </w:t>
                  </w:r>
                  <w:r w:rsidRPr="00313B73">
                    <w:rPr>
                      <w:color w:val="231F20"/>
                      <w:w w:val="90"/>
                      <w:sz w:val="20"/>
                      <w:lang w:val="sq-AL"/>
                    </w:rPr>
                    <w:t>internet?</w:t>
                  </w:r>
                </w:p>
              </w:tc>
              <w:tc>
                <w:tcPr>
                  <w:tcW w:w="1821" w:type="dxa"/>
                </w:tcPr>
                <w:p w14:paraId="1C89F9FB" w14:textId="77777777" w:rsidR="00313B73" w:rsidRPr="00313B73" w:rsidRDefault="00313B73" w:rsidP="008247DA">
                  <w:pPr>
                    <w:pStyle w:val="TableParagraph"/>
                    <w:spacing w:before="5"/>
                    <w:ind w:left="79"/>
                    <w:rPr>
                      <w:sz w:val="20"/>
                      <w:lang w:val="sq-AL"/>
                    </w:rPr>
                  </w:pPr>
                  <w:r w:rsidRPr="00313B73">
                    <w:rPr>
                      <w:color w:val="231F20"/>
                      <w:w w:val="90"/>
                      <w:sz w:val="20"/>
                      <w:lang w:val="sq-AL"/>
                    </w:rPr>
                    <w:t>Çfarë</w:t>
                  </w:r>
                  <w:r w:rsidRPr="00313B73">
                    <w:rPr>
                      <w:color w:val="231F20"/>
                      <w:spacing w:val="-5"/>
                      <w:w w:val="90"/>
                      <w:sz w:val="20"/>
                      <w:lang w:val="sq-AL"/>
                    </w:rPr>
                    <w:t xml:space="preserve"> </w:t>
                  </w:r>
                  <w:r w:rsidRPr="00313B73">
                    <w:rPr>
                      <w:color w:val="231F20"/>
                      <w:w w:val="90"/>
                      <w:sz w:val="20"/>
                      <w:lang w:val="sq-AL"/>
                    </w:rPr>
                    <w:t>bën</w:t>
                  </w:r>
                  <w:r w:rsidRPr="00313B73">
                    <w:rPr>
                      <w:color w:val="231F20"/>
                      <w:spacing w:val="-5"/>
                      <w:w w:val="90"/>
                      <w:sz w:val="20"/>
                      <w:lang w:val="sq-AL"/>
                    </w:rPr>
                    <w:t xml:space="preserve"> </w:t>
                  </w:r>
                  <w:r w:rsidRPr="00313B73">
                    <w:rPr>
                      <w:color w:val="231F20"/>
                      <w:w w:val="90"/>
                      <w:sz w:val="20"/>
                      <w:lang w:val="sq-AL"/>
                    </w:rPr>
                    <w:t>Maksi</w:t>
                  </w:r>
                  <w:r w:rsidRPr="00313B73">
                    <w:rPr>
                      <w:color w:val="231F20"/>
                      <w:spacing w:val="-5"/>
                      <w:w w:val="90"/>
                      <w:sz w:val="20"/>
                      <w:lang w:val="sq-AL"/>
                    </w:rPr>
                    <w:t xml:space="preserve"> </w:t>
                  </w:r>
                  <w:r w:rsidRPr="00313B73">
                    <w:rPr>
                      <w:color w:val="231F20"/>
                      <w:w w:val="90"/>
                      <w:sz w:val="20"/>
                      <w:lang w:val="sq-AL"/>
                    </w:rPr>
                    <w:t>në</w:t>
                  </w:r>
                  <w:r w:rsidRPr="00313B73">
                    <w:rPr>
                      <w:color w:val="231F20"/>
                      <w:spacing w:val="-4"/>
                      <w:w w:val="90"/>
                      <w:sz w:val="20"/>
                      <w:lang w:val="sq-AL"/>
                    </w:rPr>
                    <w:t xml:space="preserve"> </w:t>
                  </w:r>
                  <w:r w:rsidRPr="00313B73">
                    <w:rPr>
                      <w:color w:val="231F20"/>
                      <w:w w:val="90"/>
                      <w:sz w:val="20"/>
                      <w:lang w:val="sq-AL"/>
                    </w:rPr>
                    <w:t>internet?</w:t>
                  </w:r>
                </w:p>
              </w:tc>
            </w:tr>
            <w:tr w:rsidR="00313B73" w:rsidRPr="00313B73" w14:paraId="019F079D" w14:textId="77777777" w:rsidTr="008247DA">
              <w:trPr>
                <w:trHeight w:val="1332"/>
              </w:trPr>
              <w:tc>
                <w:tcPr>
                  <w:tcW w:w="1672" w:type="dxa"/>
                </w:tcPr>
                <w:p w14:paraId="00E3F128" w14:textId="77777777" w:rsidR="00313B73" w:rsidRPr="00313B73" w:rsidRDefault="00313B73" w:rsidP="008247DA">
                  <w:pPr>
                    <w:pStyle w:val="TableParagraph"/>
                    <w:rPr>
                      <w:rFonts w:ascii="Times New Roman"/>
                      <w:lang w:val="sq-AL"/>
                    </w:rPr>
                  </w:pPr>
                </w:p>
              </w:tc>
              <w:tc>
                <w:tcPr>
                  <w:tcW w:w="1821" w:type="dxa"/>
                </w:tcPr>
                <w:p w14:paraId="43A73B69" w14:textId="77777777" w:rsidR="00313B73" w:rsidRPr="00313B73" w:rsidRDefault="00313B73" w:rsidP="008247DA">
                  <w:pPr>
                    <w:pStyle w:val="TableParagraph"/>
                    <w:rPr>
                      <w:rFonts w:ascii="Times New Roman"/>
                      <w:lang w:val="sq-AL"/>
                    </w:rPr>
                  </w:pPr>
                </w:p>
              </w:tc>
            </w:tr>
          </w:tbl>
          <w:p w14:paraId="4CF3B028" w14:textId="77777777" w:rsidR="00313B73" w:rsidRPr="006862CC" w:rsidRDefault="00313B73" w:rsidP="008247DA">
            <w:pPr>
              <w:pStyle w:val="NoSpacing"/>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6862CC">
              <w:rPr>
                <w:rFonts w:ascii="Times New Roman" w:eastAsia="MS Mincho" w:hAnsi="Times New Roman" w:cs="Times New Roman"/>
                <w:bCs/>
                <w:color w:val="0D0D0D"/>
                <w:lang w:val="sq-AL"/>
              </w:rPr>
              <w:t>Gjyshja ime</w:t>
            </w:r>
            <w:r w:rsidRPr="006862CC">
              <w:rPr>
                <w:rFonts w:ascii="Times New Roman" w:eastAsia="MS Mincho" w:hAnsi="Times New Roman" w:cs="Times New Roman"/>
                <w:bCs/>
                <w:color w:val="0D0D0D"/>
                <w:lang w:val="sq-AL"/>
              </w:rPr>
              <w:tab/>
            </w:r>
            <w:r>
              <w:rPr>
                <w:rFonts w:ascii="Times New Roman" w:eastAsia="MS Mincho" w:hAnsi="Times New Roman" w:cs="Times New Roman"/>
                <w:bCs/>
                <w:color w:val="0D0D0D"/>
                <w:lang w:val="sq-AL"/>
              </w:rPr>
              <w:t xml:space="preserve">            </w:t>
            </w:r>
            <w:r w:rsidRPr="006862CC">
              <w:rPr>
                <w:rFonts w:ascii="Times New Roman" w:eastAsia="MS Mincho" w:hAnsi="Times New Roman" w:cs="Times New Roman"/>
                <w:bCs/>
                <w:color w:val="0D0D0D"/>
                <w:lang w:val="sq-AL"/>
              </w:rPr>
              <w:t>Gjyshja e</w:t>
            </w:r>
          </w:p>
          <w:p w14:paraId="3BB9C91F" w14:textId="77777777" w:rsidR="00313B73" w:rsidRPr="006862CC" w:rsidRDefault="00313B73" w:rsidP="008247DA">
            <w:pPr>
              <w:pStyle w:val="NoSpacing"/>
              <w:rPr>
                <w:rFonts w:ascii="Times New Roman" w:eastAsia="MS Mincho" w:hAnsi="Times New Roman" w:cs="Times New Roman"/>
                <w:bCs/>
                <w:color w:val="0D0D0D"/>
                <w:lang w:val="sq-AL"/>
              </w:rPr>
            </w:pPr>
            <w:r>
              <w:rPr>
                <w:noProof/>
              </w:rPr>
              <mc:AlternateContent>
                <mc:Choice Requires="wpg">
                  <w:drawing>
                    <wp:anchor distT="0" distB="0" distL="114300" distR="114300" simplePos="0" relativeHeight="251677696" behindDoc="1" locked="0" layoutInCell="1" allowOverlap="1" wp14:anchorId="5D666FB1" wp14:editId="3DD7D1B6">
                      <wp:simplePos x="0" y="0"/>
                      <wp:positionH relativeFrom="page">
                        <wp:posOffset>92075</wp:posOffset>
                      </wp:positionH>
                      <wp:positionV relativeFrom="paragraph">
                        <wp:posOffset>46990</wp:posOffset>
                      </wp:positionV>
                      <wp:extent cx="2026285" cy="678815"/>
                      <wp:effectExtent l="0" t="0" r="12065" b="6985"/>
                      <wp:wrapNone/>
                      <wp:docPr id="1754037221" name="Group 3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6285" cy="678815"/>
                                <a:chOff x="7115" y="525"/>
                                <a:chExt cx="3191" cy="1069"/>
                              </a:xfrm>
                            </wpg:grpSpPr>
                            <wps:wsp>
                              <wps:cNvPr id="252965938" name="Freeform 1210"/>
                              <wps:cNvSpPr>
                                <a:spLocks/>
                              </wps:cNvSpPr>
                              <wps:spPr bwMode="auto">
                                <a:xfrm>
                                  <a:off x="7125" y="534"/>
                                  <a:ext cx="1942" cy="1049"/>
                                </a:xfrm>
                                <a:custGeom>
                                  <a:avLst/>
                                  <a:gdLst>
                                    <a:gd name="T0" fmla="+- 0 8096 7125"/>
                                    <a:gd name="T1" fmla="*/ T0 w 1942"/>
                                    <a:gd name="T2" fmla="+- 0 1583 535"/>
                                    <a:gd name="T3" fmla="*/ 1583 h 1049"/>
                                    <a:gd name="T4" fmla="+- 0 8195 7125"/>
                                    <a:gd name="T5" fmla="*/ T4 w 1942"/>
                                    <a:gd name="T6" fmla="+- 0 1581 535"/>
                                    <a:gd name="T7" fmla="*/ 1581 h 1049"/>
                                    <a:gd name="T8" fmla="+- 0 8292 7125"/>
                                    <a:gd name="T9" fmla="*/ T8 w 1942"/>
                                    <a:gd name="T10" fmla="+- 0 1573 535"/>
                                    <a:gd name="T11" fmla="*/ 1573 h 1049"/>
                                    <a:gd name="T12" fmla="+- 0 8385 7125"/>
                                    <a:gd name="T13" fmla="*/ T12 w 1942"/>
                                    <a:gd name="T14" fmla="+- 0 1560 535"/>
                                    <a:gd name="T15" fmla="*/ 1560 h 1049"/>
                                    <a:gd name="T16" fmla="+- 0 8474 7125"/>
                                    <a:gd name="T17" fmla="*/ T16 w 1942"/>
                                    <a:gd name="T18" fmla="+- 0 1542 535"/>
                                    <a:gd name="T19" fmla="*/ 1542 h 1049"/>
                                    <a:gd name="T20" fmla="+- 0 8559 7125"/>
                                    <a:gd name="T21" fmla="*/ T20 w 1942"/>
                                    <a:gd name="T22" fmla="+- 0 1520 535"/>
                                    <a:gd name="T23" fmla="*/ 1520 h 1049"/>
                                    <a:gd name="T24" fmla="+- 0 8639 7125"/>
                                    <a:gd name="T25" fmla="*/ T24 w 1942"/>
                                    <a:gd name="T26" fmla="+- 0 1494 535"/>
                                    <a:gd name="T27" fmla="*/ 1494 h 1049"/>
                                    <a:gd name="T28" fmla="+- 0 8714 7125"/>
                                    <a:gd name="T29" fmla="*/ T28 w 1942"/>
                                    <a:gd name="T30" fmla="+- 0 1464 535"/>
                                    <a:gd name="T31" fmla="*/ 1464 h 1049"/>
                                    <a:gd name="T32" fmla="+- 0 8783 7125"/>
                                    <a:gd name="T33" fmla="*/ T32 w 1942"/>
                                    <a:gd name="T34" fmla="+- 0 1430 535"/>
                                    <a:gd name="T35" fmla="*/ 1430 h 1049"/>
                                    <a:gd name="T36" fmla="+- 0 8845 7125"/>
                                    <a:gd name="T37" fmla="*/ T36 w 1942"/>
                                    <a:gd name="T38" fmla="+- 0 1393 535"/>
                                    <a:gd name="T39" fmla="*/ 1393 h 1049"/>
                                    <a:gd name="T40" fmla="+- 0 8901 7125"/>
                                    <a:gd name="T41" fmla="*/ T40 w 1942"/>
                                    <a:gd name="T42" fmla="+- 0 1352 535"/>
                                    <a:gd name="T43" fmla="*/ 1352 h 1049"/>
                                    <a:gd name="T44" fmla="+- 0 8950 7125"/>
                                    <a:gd name="T45" fmla="*/ T44 w 1942"/>
                                    <a:gd name="T46" fmla="+- 0 1309 535"/>
                                    <a:gd name="T47" fmla="*/ 1309 h 1049"/>
                                    <a:gd name="T48" fmla="+- 0 8991 7125"/>
                                    <a:gd name="T49" fmla="*/ T48 w 1942"/>
                                    <a:gd name="T50" fmla="+- 0 1263 535"/>
                                    <a:gd name="T51" fmla="*/ 1263 h 1049"/>
                                    <a:gd name="T52" fmla="+- 0 9047 7125"/>
                                    <a:gd name="T53" fmla="*/ T52 w 1942"/>
                                    <a:gd name="T54" fmla="+- 0 1165 535"/>
                                    <a:gd name="T55" fmla="*/ 1165 h 1049"/>
                                    <a:gd name="T56" fmla="+- 0 9067 7125"/>
                                    <a:gd name="T57" fmla="*/ T56 w 1942"/>
                                    <a:gd name="T58" fmla="+- 0 1059 535"/>
                                    <a:gd name="T59" fmla="*/ 1059 h 1049"/>
                                    <a:gd name="T60" fmla="+- 0 9062 7125"/>
                                    <a:gd name="T61" fmla="*/ T60 w 1942"/>
                                    <a:gd name="T62" fmla="+- 0 1005 535"/>
                                    <a:gd name="T63" fmla="*/ 1005 h 1049"/>
                                    <a:gd name="T64" fmla="+- 0 9023 7125"/>
                                    <a:gd name="T65" fmla="*/ T64 w 1942"/>
                                    <a:gd name="T66" fmla="+- 0 903 535"/>
                                    <a:gd name="T67" fmla="*/ 903 h 1049"/>
                                    <a:gd name="T68" fmla="+- 0 8950 7125"/>
                                    <a:gd name="T69" fmla="*/ T68 w 1942"/>
                                    <a:gd name="T70" fmla="+- 0 809 535"/>
                                    <a:gd name="T71" fmla="*/ 809 h 1049"/>
                                    <a:gd name="T72" fmla="+- 0 8901 7125"/>
                                    <a:gd name="T73" fmla="*/ T72 w 1942"/>
                                    <a:gd name="T74" fmla="+- 0 766 535"/>
                                    <a:gd name="T75" fmla="*/ 766 h 1049"/>
                                    <a:gd name="T76" fmla="+- 0 8845 7125"/>
                                    <a:gd name="T77" fmla="*/ T76 w 1942"/>
                                    <a:gd name="T78" fmla="+- 0 725 535"/>
                                    <a:gd name="T79" fmla="*/ 725 h 1049"/>
                                    <a:gd name="T80" fmla="+- 0 8783 7125"/>
                                    <a:gd name="T81" fmla="*/ T80 w 1942"/>
                                    <a:gd name="T82" fmla="+- 0 688 535"/>
                                    <a:gd name="T83" fmla="*/ 688 h 1049"/>
                                    <a:gd name="T84" fmla="+- 0 8714 7125"/>
                                    <a:gd name="T85" fmla="*/ T84 w 1942"/>
                                    <a:gd name="T86" fmla="+- 0 654 535"/>
                                    <a:gd name="T87" fmla="*/ 654 h 1049"/>
                                    <a:gd name="T88" fmla="+- 0 8639 7125"/>
                                    <a:gd name="T89" fmla="*/ T88 w 1942"/>
                                    <a:gd name="T90" fmla="+- 0 624 535"/>
                                    <a:gd name="T91" fmla="*/ 624 h 1049"/>
                                    <a:gd name="T92" fmla="+- 0 8559 7125"/>
                                    <a:gd name="T93" fmla="*/ T92 w 1942"/>
                                    <a:gd name="T94" fmla="+- 0 598 535"/>
                                    <a:gd name="T95" fmla="*/ 598 h 1049"/>
                                    <a:gd name="T96" fmla="+- 0 8474 7125"/>
                                    <a:gd name="T97" fmla="*/ T96 w 1942"/>
                                    <a:gd name="T98" fmla="+- 0 576 535"/>
                                    <a:gd name="T99" fmla="*/ 576 h 1049"/>
                                    <a:gd name="T100" fmla="+- 0 8385 7125"/>
                                    <a:gd name="T101" fmla="*/ T100 w 1942"/>
                                    <a:gd name="T102" fmla="+- 0 558 535"/>
                                    <a:gd name="T103" fmla="*/ 558 h 1049"/>
                                    <a:gd name="T104" fmla="+- 0 8292 7125"/>
                                    <a:gd name="T105" fmla="*/ T104 w 1942"/>
                                    <a:gd name="T106" fmla="+- 0 545 535"/>
                                    <a:gd name="T107" fmla="*/ 545 h 1049"/>
                                    <a:gd name="T108" fmla="+- 0 8195 7125"/>
                                    <a:gd name="T109" fmla="*/ T108 w 1942"/>
                                    <a:gd name="T110" fmla="+- 0 537 535"/>
                                    <a:gd name="T111" fmla="*/ 537 h 1049"/>
                                    <a:gd name="T112" fmla="+- 0 8096 7125"/>
                                    <a:gd name="T113" fmla="*/ T112 w 1942"/>
                                    <a:gd name="T114" fmla="+- 0 535 535"/>
                                    <a:gd name="T115" fmla="*/ 535 h 1049"/>
                                    <a:gd name="T116" fmla="+- 0 7997 7125"/>
                                    <a:gd name="T117" fmla="*/ T116 w 1942"/>
                                    <a:gd name="T118" fmla="+- 0 537 535"/>
                                    <a:gd name="T119" fmla="*/ 537 h 1049"/>
                                    <a:gd name="T120" fmla="+- 0 7900 7125"/>
                                    <a:gd name="T121" fmla="*/ T120 w 1942"/>
                                    <a:gd name="T122" fmla="+- 0 545 535"/>
                                    <a:gd name="T123" fmla="*/ 545 h 1049"/>
                                    <a:gd name="T124" fmla="+- 0 7807 7125"/>
                                    <a:gd name="T125" fmla="*/ T124 w 1942"/>
                                    <a:gd name="T126" fmla="+- 0 558 535"/>
                                    <a:gd name="T127" fmla="*/ 558 h 1049"/>
                                    <a:gd name="T128" fmla="+- 0 7718 7125"/>
                                    <a:gd name="T129" fmla="*/ T128 w 1942"/>
                                    <a:gd name="T130" fmla="+- 0 576 535"/>
                                    <a:gd name="T131" fmla="*/ 576 h 1049"/>
                                    <a:gd name="T132" fmla="+- 0 7633 7125"/>
                                    <a:gd name="T133" fmla="*/ T132 w 1942"/>
                                    <a:gd name="T134" fmla="+- 0 598 535"/>
                                    <a:gd name="T135" fmla="*/ 598 h 1049"/>
                                    <a:gd name="T136" fmla="+- 0 7553 7125"/>
                                    <a:gd name="T137" fmla="*/ T136 w 1942"/>
                                    <a:gd name="T138" fmla="+- 0 624 535"/>
                                    <a:gd name="T139" fmla="*/ 624 h 1049"/>
                                    <a:gd name="T140" fmla="+- 0 7479 7125"/>
                                    <a:gd name="T141" fmla="*/ T140 w 1942"/>
                                    <a:gd name="T142" fmla="+- 0 654 535"/>
                                    <a:gd name="T143" fmla="*/ 654 h 1049"/>
                                    <a:gd name="T144" fmla="+- 0 7410 7125"/>
                                    <a:gd name="T145" fmla="*/ T144 w 1942"/>
                                    <a:gd name="T146" fmla="+- 0 688 535"/>
                                    <a:gd name="T147" fmla="*/ 688 h 1049"/>
                                    <a:gd name="T148" fmla="+- 0 7347 7125"/>
                                    <a:gd name="T149" fmla="*/ T148 w 1942"/>
                                    <a:gd name="T150" fmla="+- 0 725 535"/>
                                    <a:gd name="T151" fmla="*/ 725 h 1049"/>
                                    <a:gd name="T152" fmla="+- 0 7291 7125"/>
                                    <a:gd name="T153" fmla="*/ T152 w 1942"/>
                                    <a:gd name="T154" fmla="+- 0 766 535"/>
                                    <a:gd name="T155" fmla="*/ 766 h 1049"/>
                                    <a:gd name="T156" fmla="+- 0 7242 7125"/>
                                    <a:gd name="T157" fmla="*/ T156 w 1942"/>
                                    <a:gd name="T158" fmla="+- 0 809 535"/>
                                    <a:gd name="T159" fmla="*/ 809 h 1049"/>
                                    <a:gd name="T160" fmla="+- 0 7202 7125"/>
                                    <a:gd name="T161" fmla="*/ T160 w 1942"/>
                                    <a:gd name="T162" fmla="+- 0 855 535"/>
                                    <a:gd name="T163" fmla="*/ 855 h 1049"/>
                                    <a:gd name="T164" fmla="+- 0 7145 7125"/>
                                    <a:gd name="T165" fmla="*/ T164 w 1942"/>
                                    <a:gd name="T166" fmla="+- 0 953 535"/>
                                    <a:gd name="T167" fmla="*/ 953 h 1049"/>
                                    <a:gd name="T168" fmla="+- 0 7125 7125"/>
                                    <a:gd name="T169" fmla="*/ T168 w 1942"/>
                                    <a:gd name="T170" fmla="+- 0 1059 535"/>
                                    <a:gd name="T171" fmla="*/ 1059 h 1049"/>
                                    <a:gd name="T172" fmla="+- 0 7130 7125"/>
                                    <a:gd name="T173" fmla="*/ T172 w 1942"/>
                                    <a:gd name="T174" fmla="+- 0 1113 535"/>
                                    <a:gd name="T175" fmla="*/ 1113 h 1049"/>
                                    <a:gd name="T176" fmla="+- 0 7169 7125"/>
                                    <a:gd name="T177" fmla="*/ T176 w 1942"/>
                                    <a:gd name="T178" fmla="+- 0 1215 535"/>
                                    <a:gd name="T179" fmla="*/ 1215 h 1049"/>
                                    <a:gd name="T180" fmla="+- 0 7242 7125"/>
                                    <a:gd name="T181" fmla="*/ T180 w 1942"/>
                                    <a:gd name="T182" fmla="+- 0 1309 535"/>
                                    <a:gd name="T183" fmla="*/ 1309 h 1049"/>
                                    <a:gd name="T184" fmla="+- 0 7291 7125"/>
                                    <a:gd name="T185" fmla="*/ T184 w 1942"/>
                                    <a:gd name="T186" fmla="+- 0 1352 535"/>
                                    <a:gd name="T187" fmla="*/ 1352 h 1049"/>
                                    <a:gd name="T188" fmla="+- 0 7347 7125"/>
                                    <a:gd name="T189" fmla="*/ T188 w 1942"/>
                                    <a:gd name="T190" fmla="+- 0 1393 535"/>
                                    <a:gd name="T191" fmla="*/ 1393 h 1049"/>
                                    <a:gd name="T192" fmla="+- 0 7410 7125"/>
                                    <a:gd name="T193" fmla="*/ T192 w 1942"/>
                                    <a:gd name="T194" fmla="+- 0 1430 535"/>
                                    <a:gd name="T195" fmla="*/ 1430 h 1049"/>
                                    <a:gd name="T196" fmla="+- 0 7479 7125"/>
                                    <a:gd name="T197" fmla="*/ T196 w 1942"/>
                                    <a:gd name="T198" fmla="+- 0 1464 535"/>
                                    <a:gd name="T199" fmla="*/ 1464 h 1049"/>
                                    <a:gd name="T200" fmla="+- 0 7553 7125"/>
                                    <a:gd name="T201" fmla="*/ T200 w 1942"/>
                                    <a:gd name="T202" fmla="+- 0 1494 535"/>
                                    <a:gd name="T203" fmla="*/ 1494 h 1049"/>
                                    <a:gd name="T204" fmla="+- 0 7633 7125"/>
                                    <a:gd name="T205" fmla="*/ T204 w 1942"/>
                                    <a:gd name="T206" fmla="+- 0 1520 535"/>
                                    <a:gd name="T207" fmla="*/ 1520 h 1049"/>
                                    <a:gd name="T208" fmla="+- 0 7718 7125"/>
                                    <a:gd name="T209" fmla="*/ T208 w 1942"/>
                                    <a:gd name="T210" fmla="+- 0 1542 535"/>
                                    <a:gd name="T211" fmla="*/ 1542 h 1049"/>
                                    <a:gd name="T212" fmla="+- 0 7807 7125"/>
                                    <a:gd name="T213" fmla="*/ T212 w 1942"/>
                                    <a:gd name="T214" fmla="+- 0 1560 535"/>
                                    <a:gd name="T215" fmla="*/ 1560 h 1049"/>
                                    <a:gd name="T216" fmla="+- 0 7900 7125"/>
                                    <a:gd name="T217" fmla="*/ T216 w 1942"/>
                                    <a:gd name="T218" fmla="+- 0 1573 535"/>
                                    <a:gd name="T219" fmla="*/ 1573 h 1049"/>
                                    <a:gd name="T220" fmla="+- 0 7997 7125"/>
                                    <a:gd name="T221" fmla="*/ T220 w 1942"/>
                                    <a:gd name="T222" fmla="+- 0 1581 535"/>
                                    <a:gd name="T223" fmla="*/ 1581 h 1049"/>
                                    <a:gd name="T224" fmla="+- 0 8096 7125"/>
                                    <a:gd name="T225" fmla="*/ T224 w 1942"/>
                                    <a:gd name="T226" fmla="+- 0 1583 535"/>
                                    <a:gd name="T227" fmla="*/ 1583 h 10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942" h="1049">
                                      <a:moveTo>
                                        <a:pt x="971" y="1048"/>
                                      </a:moveTo>
                                      <a:lnTo>
                                        <a:pt x="1070" y="1046"/>
                                      </a:lnTo>
                                      <a:lnTo>
                                        <a:pt x="1167" y="1038"/>
                                      </a:lnTo>
                                      <a:lnTo>
                                        <a:pt x="1260" y="1025"/>
                                      </a:lnTo>
                                      <a:lnTo>
                                        <a:pt x="1349" y="1007"/>
                                      </a:lnTo>
                                      <a:lnTo>
                                        <a:pt x="1434" y="985"/>
                                      </a:lnTo>
                                      <a:lnTo>
                                        <a:pt x="1514" y="959"/>
                                      </a:lnTo>
                                      <a:lnTo>
                                        <a:pt x="1589" y="929"/>
                                      </a:lnTo>
                                      <a:lnTo>
                                        <a:pt x="1658" y="895"/>
                                      </a:lnTo>
                                      <a:lnTo>
                                        <a:pt x="1720" y="858"/>
                                      </a:lnTo>
                                      <a:lnTo>
                                        <a:pt x="1776" y="817"/>
                                      </a:lnTo>
                                      <a:lnTo>
                                        <a:pt x="1825" y="774"/>
                                      </a:lnTo>
                                      <a:lnTo>
                                        <a:pt x="1866" y="728"/>
                                      </a:lnTo>
                                      <a:lnTo>
                                        <a:pt x="1922" y="630"/>
                                      </a:lnTo>
                                      <a:lnTo>
                                        <a:pt x="1942" y="524"/>
                                      </a:lnTo>
                                      <a:lnTo>
                                        <a:pt x="1937" y="470"/>
                                      </a:lnTo>
                                      <a:lnTo>
                                        <a:pt x="1898" y="368"/>
                                      </a:lnTo>
                                      <a:lnTo>
                                        <a:pt x="1825" y="274"/>
                                      </a:lnTo>
                                      <a:lnTo>
                                        <a:pt x="1776" y="231"/>
                                      </a:lnTo>
                                      <a:lnTo>
                                        <a:pt x="1720" y="190"/>
                                      </a:lnTo>
                                      <a:lnTo>
                                        <a:pt x="1658" y="153"/>
                                      </a:lnTo>
                                      <a:lnTo>
                                        <a:pt x="1589" y="119"/>
                                      </a:lnTo>
                                      <a:lnTo>
                                        <a:pt x="1514" y="89"/>
                                      </a:lnTo>
                                      <a:lnTo>
                                        <a:pt x="1434" y="63"/>
                                      </a:lnTo>
                                      <a:lnTo>
                                        <a:pt x="1349" y="41"/>
                                      </a:lnTo>
                                      <a:lnTo>
                                        <a:pt x="1260" y="23"/>
                                      </a:lnTo>
                                      <a:lnTo>
                                        <a:pt x="1167" y="10"/>
                                      </a:lnTo>
                                      <a:lnTo>
                                        <a:pt x="1070" y="2"/>
                                      </a:lnTo>
                                      <a:lnTo>
                                        <a:pt x="971" y="0"/>
                                      </a:lnTo>
                                      <a:lnTo>
                                        <a:pt x="872" y="2"/>
                                      </a:lnTo>
                                      <a:lnTo>
                                        <a:pt x="775" y="10"/>
                                      </a:lnTo>
                                      <a:lnTo>
                                        <a:pt x="682" y="23"/>
                                      </a:lnTo>
                                      <a:lnTo>
                                        <a:pt x="593" y="41"/>
                                      </a:lnTo>
                                      <a:lnTo>
                                        <a:pt x="508" y="63"/>
                                      </a:lnTo>
                                      <a:lnTo>
                                        <a:pt x="428" y="89"/>
                                      </a:lnTo>
                                      <a:lnTo>
                                        <a:pt x="354" y="119"/>
                                      </a:lnTo>
                                      <a:lnTo>
                                        <a:pt x="285" y="153"/>
                                      </a:lnTo>
                                      <a:lnTo>
                                        <a:pt x="222" y="190"/>
                                      </a:lnTo>
                                      <a:lnTo>
                                        <a:pt x="166" y="231"/>
                                      </a:lnTo>
                                      <a:lnTo>
                                        <a:pt x="117" y="274"/>
                                      </a:lnTo>
                                      <a:lnTo>
                                        <a:pt x="77" y="320"/>
                                      </a:lnTo>
                                      <a:lnTo>
                                        <a:pt x="20" y="418"/>
                                      </a:lnTo>
                                      <a:lnTo>
                                        <a:pt x="0" y="524"/>
                                      </a:lnTo>
                                      <a:lnTo>
                                        <a:pt x="5" y="578"/>
                                      </a:lnTo>
                                      <a:lnTo>
                                        <a:pt x="44" y="680"/>
                                      </a:lnTo>
                                      <a:lnTo>
                                        <a:pt x="117" y="774"/>
                                      </a:lnTo>
                                      <a:lnTo>
                                        <a:pt x="166" y="817"/>
                                      </a:lnTo>
                                      <a:lnTo>
                                        <a:pt x="222" y="858"/>
                                      </a:lnTo>
                                      <a:lnTo>
                                        <a:pt x="285" y="895"/>
                                      </a:lnTo>
                                      <a:lnTo>
                                        <a:pt x="354" y="929"/>
                                      </a:lnTo>
                                      <a:lnTo>
                                        <a:pt x="428" y="959"/>
                                      </a:lnTo>
                                      <a:lnTo>
                                        <a:pt x="508" y="985"/>
                                      </a:lnTo>
                                      <a:lnTo>
                                        <a:pt x="593" y="1007"/>
                                      </a:lnTo>
                                      <a:lnTo>
                                        <a:pt x="682" y="1025"/>
                                      </a:lnTo>
                                      <a:lnTo>
                                        <a:pt x="775" y="1038"/>
                                      </a:lnTo>
                                      <a:lnTo>
                                        <a:pt x="872" y="1046"/>
                                      </a:lnTo>
                                      <a:lnTo>
                                        <a:pt x="971" y="1048"/>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0731283" name="Freeform 1211"/>
                              <wps:cNvSpPr>
                                <a:spLocks/>
                              </wps:cNvSpPr>
                              <wps:spPr bwMode="auto">
                                <a:xfrm>
                                  <a:off x="8354" y="534"/>
                                  <a:ext cx="1942" cy="1049"/>
                                </a:xfrm>
                                <a:custGeom>
                                  <a:avLst/>
                                  <a:gdLst>
                                    <a:gd name="T0" fmla="+- 0 9325 8354"/>
                                    <a:gd name="T1" fmla="*/ T0 w 1942"/>
                                    <a:gd name="T2" fmla="+- 0 1583 535"/>
                                    <a:gd name="T3" fmla="*/ 1583 h 1049"/>
                                    <a:gd name="T4" fmla="+- 0 9424 8354"/>
                                    <a:gd name="T5" fmla="*/ T4 w 1942"/>
                                    <a:gd name="T6" fmla="+- 0 1581 535"/>
                                    <a:gd name="T7" fmla="*/ 1581 h 1049"/>
                                    <a:gd name="T8" fmla="+- 0 9521 8354"/>
                                    <a:gd name="T9" fmla="*/ T8 w 1942"/>
                                    <a:gd name="T10" fmla="+- 0 1573 535"/>
                                    <a:gd name="T11" fmla="*/ 1573 h 1049"/>
                                    <a:gd name="T12" fmla="+- 0 9614 8354"/>
                                    <a:gd name="T13" fmla="*/ T12 w 1942"/>
                                    <a:gd name="T14" fmla="+- 0 1560 535"/>
                                    <a:gd name="T15" fmla="*/ 1560 h 1049"/>
                                    <a:gd name="T16" fmla="+- 0 9703 8354"/>
                                    <a:gd name="T17" fmla="*/ T16 w 1942"/>
                                    <a:gd name="T18" fmla="+- 0 1542 535"/>
                                    <a:gd name="T19" fmla="*/ 1542 h 1049"/>
                                    <a:gd name="T20" fmla="+- 0 9788 8354"/>
                                    <a:gd name="T21" fmla="*/ T20 w 1942"/>
                                    <a:gd name="T22" fmla="+- 0 1520 535"/>
                                    <a:gd name="T23" fmla="*/ 1520 h 1049"/>
                                    <a:gd name="T24" fmla="+- 0 9868 8354"/>
                                    <a:gd name="T25" fmla="*/ T24 w 1942"/>
                                    <a:gd name="T26" fmla="+- 0 1494 535"/>
                                    <a:gd name="T27" fmla="*/ 1494 h 1049"/>
                                    <a:gd name="T28" fmla="+- 0 9943 8354"/>
                                    <a:gd name="T29" fmla="*/ T28 w 1942"/>
                                    <a:gd name="T30" fmla="+- 0 1464 535"/>
                                    <a:gd name="T31" fmla="*/ 1464 h 1049"/>
                                    <a:gd name="T32" fmla="+- 0 10012 8354"/>
                                    <a:gd name="T33" fmla="*/ T32 w 1942"/>
                                    <a:gd name="T34" fmla="+- 0 1430 535"/>
                                    <a:gd name="T35" fmla="*/ 1430 h 1049"/>
                                    <a:gd name="T36" fmla="+- 0 10074 8354"/>
                                    <a:gd name="T37" fmla="*/ T36 w 1942"/>
                                    <a:gd name="T38" fmla="+- 0 1393 535"/>
                                    <a:gd name="T39" fmla="*/ 1393 h 1049"/>
                                    <a:gd name="T40" fmla="+- 0 10130 8354"/>
                                    <a:gd name="T41" fmla="*/ T40 w 1942"/>
                                    <a:gd name="T42" fmla="+- 0 1352 535"/>
                                    <a:gd name="T43" fmla="*/ 1352 h 1049"/>
                                    <a:gd name="T44" fmla="+- 0 10179 8354"/>
                                    <a:gd name="T45" fmla="*/ T44 w 1942"/>
                                    <a:gd name="T46" fmla="+- 0 1309 535"/>
                                    <a:gd name="T47" fmla="*/ 1309 h 1049"/>
                                    <a:gd name="T48" fmla="+- 0 10220 8354"/>
                                    <a:gd name="T49" fmla="*/ T48 w 1942"/>
                                    <a:gd name="T50" fmla="+- 0 1263 535"/>
                                    <a:gd name="T51" fmla="*/ 1263 h 1049"/>
                                    <a:gd name="T52" fmla="+- 0 10276 8354"/>
                                    <a:gd name="T53" fmla="*/ T52 w 1942"/>
                                    <a:gd name="T54" fmla="+- 0 1165 535"/>
                                    <a:gd name="T55" fmla="*/ 1165 h 1049"/>
                                    <a:gd name="T56" fmla="+- 0 10296 8354"/>
                                    <a:gd name="T57" fmla="*/ T56 w 1942"/>
                                    <a:gd name="T58" fmla="+- 0 1059 535"/>
                                    <a:gd name="T59" fmla="*/ 1059 h 1049"/>
                                    <a:gd name="T60" fmla="+- 0 10291 8354"/>
                                    <a:gd name="T61" fmla="*/ T60 w 1942"/>
                                    <a:gd name="T62" fmla="+- 0 1005 535"/>
                                    <a:gd name="T63" fmla="*/ 1005 h 1049"/>
                                    <a:gd name="T64" fmla="+- 0 10252 8354"/>
                                    <a:gd name="T65" fmla="*/ T64 w 1942"/>
                                    <a:gd name="T66" fmla="+- 0 903 535"/>
                                    <a:gd name="T67" fmla="*/ 903 h 1049"/>
                                    <a:gd name="T68" fmla="+- 0 10179 8354"/>
                                    <a:gd name="T69" fmla="*/ T68 w 1942"/>
                                    <a:gd name="T70" fmla="+- 0 809 535"/>
                                    <a:gd name="T71" fmla="*/ 809 h 1049"/>
                                    <a:gd name="T72" fmla="+- 0 10130 8354"/>
                                    <a:gd name="T73" fmla="*/ T72 w 1942"/>
                                    <a:gd name="T74" fmla="+- 0 766 535"/>
                                    <a:gd name="T75" fmla="*/ 766 h 1049"/>
                                    <a:gd name="T76" fmla="+- 0 10074 8354"/>
                                    <a:gd name="T77" fmla="*/ T76 w 1942"/>
                                    <a:gd name="T78" fmla="+- 0 725 535"/>
                                    <a:gd name="T79" fmla="*/ 725 h 1049"/>
                                    <a:gd name="T80" fmla="+- 0 10012 8354"/>
                                    <a:gd name="T81" fmla="*/ T80 w 1942"/>
                                    <a:gd name="T82" fmla="+- 0 688 535"/>
                                    <a:gd name="T83" fmla="*/ 688 h 1049"/>
                                    <a:gd name="T84" fmla="+- 0 9943 8354"/>
                                    <a:gd name="T85" fmla="*/ T84 w 1942"/>
                                    <a:gd name="T86" fmla="+- 0 654 535"/>
                                    <a:gd name="T87" fmla="*/ 654 h 1049"/>
                                    <a:gd name="T88" fmla="+- 0 9868 8354"/>
                                    <a:gd name="T89" fmla="*/ T88 w 1942"/>
                                    <a:gd name="T90" fmla="+- 0 624 535"/>
                                    <a:gd name="T91" fmla="*/ 624 h 1049"/>
                                    <a:gd name="T92" fmla="+- 0 9788 8354"/>
                                    <a:gd name="T93" fmla="*/ T92 w 1942"/>
                                    <a:gd name="T94" fmla="+- 0 598 535"/>
                                    <a:gd name="T95" fmla="*/ 598 h 1049"/>
                                    <a:gd name="T96" fmla="+- 0 9703 8354"/>
                                    <a:gd name="T97" fmla="*/ T96 w 1942"/>
                                    <a:gd name="T98" fmla="+- 0 576 535"/>
                                    <a:gd name="T99" fmla="*/ 576 h 1049"/>
                                    <a:gd name="T100" fmla="+- 0 9614 8354"/>
                                    <a:gd name="T101" fmla="*/ T100 w 1942"/>
                                    <a:gd name="T102" fmla="+- 0 558 535"/>
                                    <a:gd name="T103" fmla="*/ 558 h 1049"/>
                                    <a:gd name="T104" fmla="+- 0 9521 8354"/>
                                    <a:gd name="T105" fmla="*/ T104 w 1942"/>
                                    <a:gd name="T106" fmla="+- 0 545 535"/>
                                    <a:gd name="T107" fmla="*/ 545 h 1049"/>
                                    <a:gd name="T108" fmla="+- 0 9424 8354"/>
                                    <a:gd name="T109" fmla="*/ T108 w 1942"/>
                                    <a:gd name="T110" fmla="+- 0 537 535"/>
                                    <a:gd name="T111" fmla="*/ 537 h 1049"/>
                                    <a:gd name="T112" fmla="+- 0 9325 8354"/>
                                    <a:gd name="T113" fmla="*/ T112 w 1942"/>
                                    <a:gd name="T114" fmla="+- 0 535 535"/>
                                    <a:gd name="T115" fmla="*/ 535 h 1049"/>
                                    <a:gd name="T116" fmla="+- 0 9226 8354"/>
                                    <a:gd name="T117" fmla="*/ T116 w 1942"/>
                                    <a:gd name="T118" fmla="+- 0 537 535"/>
                                    <a:gd name="T119" fmla="*/ 537 h 1049"/>
                                    <a:gd name="T120" fmla="+- 0 9129 8354"/>
                                    <a:gd name="T121" fmla="*/ T120 w 1942"/>
                                    <a:gd name="T122" fmla="+- 0 545 535"/>
                                    <a:gd name="T123" fmla="*/ 545 h 1049"/>
                                    <a:gd name="T124" fmla="+- 0 9036 8354"/>
                                    <a:gd name="T125" fmla="*/ T124 w 1942"/>
                                    <a:gd name="T126" fmla="+- 0 558 535"/>
                                    <a:gd name="T127" fmla="*/ 558 h 1049"/>
                                    <a:gd name="T128" fmla="+- 0 8947 8354"/>
                                    <a:gd name="T129" fmla="*/ T128 w 1942"/>
                                    <a:gd name="T130" fmla="+- 0 576 535"/>
                                    <a:gd name="T131" fmla="*/ 576 h 1049"/>
                                    <a:gd name="T132" fmla="+- 0 8862 8354"/>
                                    <a:gd name="T133" fmla="*/ T132 w 1942"/>
                                    <a:gd name="T134" fmla="+- 0 598 535"/>
                                    <a:gd name="T135" fmla="*/ 598 h 1049"/>
                                    <a:gd name="T136" fmla="+- 0 8782 8354"/>
                                    <a:gd name="T137" fmla="*/ T136 w 1942"/>
                                    <a:gd name="T138" fmla="+- 0 624 535"/>
                                    <a:gd name="T139" fmla="*/ 624 h 1049"/>
                                    <a:gd name="T140" fmla="+- 0 8708 8354"/>
                                    <a:gd name="T141" fmla="*/ T140 w 1942"/>
                                    <a:gd name="T142" fmla="+- 0 654 535"/>
                                    <a:gd name="T143" fmla="*/ 654 h 1049"/>
                                    <a:gd name="T144" fmla="+- 0 8639 8354"/>
                                    <a:gd name="T145" fmla="*/ T144 w 1942"/>
                                    <a:gd name="T146" fmla="+- 0 688 535"/>
                                    <a:gd name="T147" fmla="*/ 688 h 1049"/>
                                    <a:gd name="T148" fmla="+- 0 8576 8354"/>
                                    <a:gd name="T149" fmla="*/ T148 w 1942"/>
                                    <a:gd name="T150" fmla="+- 0 725 535"/>
                                    <a:gd name="T151" fmla="*/ 725 h 1049"/>
                                    <a:gd name="T152" fmla="+- 0 8520 8354"/>
                                    <a:gd name="T153" fmla="*/ T152 w 1942"/>
                                    <a:gd name="T154" fmla="+- 0 766 535"/>
                                    <a:gd name="T155" fmla="*/ 766 h 1049"/>
                                    <a:gd name="T156" fmla="+- 0 8471 8354"/>
                                    <a:gd name="T157" fmla="*/ T156 w 1942"/>
                                    <a:gd name="T158" fmla="+- 0 809 535"/>
                                    <a:gd name="T159" fmla="*/ 809 h 1049"/>
                                    <a:gd name="T160" fmla="+- 0 8430 8354"/>
                                    <a:gd name="T161" fmla="*/ T160 w 1942"/>
                                    <a:gd name="T162" fmla="+- 0 855 535"/>
                                    <a:gd name="T163" fmla="*/ 855 h 1049"/>
                                    <a:gd name="T164" fmla="+- 0 8374 8354"/>
                                    <a:gd name="T165" fmla="*/ T164 w 1942"/>
                                    <a:gd name="T166" fmla="+- 0 953 535"/>
                                    <a:gd name="T167" fmla="*/ 953 h 1049"/>
                                    <a:gd name="T168" fmla="+- 0 8354 8354"/>
                                    <a:gd name="T169" fmla="*/ T168 w 1942"/>
                                    <a:gd name="T170" fmla="+- 0 1059 535"/>
                                    <a:gd name="T171" fmla="*/ 1059 h 1049"/>
                                    <a:gd name="T172" fmla="+- 0 8359 8354"/>
                                    <a:gd name="T173" fmla="*/ T172 w 1942"/>
                                    <a:gd name="T174" fmla="+- 0 1113 535"/>
                                    <a:gd name="T175" fmla="*/ 1113 h 1049"/>
                                    <a:gd name="T176" fmla="+- 0 8398 8354"/>
                                    <a:gd name="T177" fmla="*/ T176 w 1942"/>
                                    <a:gd name="T178" fmla="+- 0 1215 535"/>
                                    <a:gd name="T179" fmla="*/ 1215 h 1049"/>
                                    <a:gd name="T180" fmla="+- 0 8471 8354"/>
                                    <a:gd name="T181" fmla="*/ T180 w 1942"/>
                                    <a:gd name="T182" fmla="+- 0 1309 535"/>
                                    <a:gd name="T183" fmla="*/ 1309 h 1049"/>
                                    <a:gd name="T184" fmla="+- 0 8520 8354"/>
                                    <a:gd name="T185" fmla="*/ T184 w 1942"/>
                                    <a:gd name="T186" fmla="+- 0 1352 535"/>
                                    <a:gd name="T187" fmla="*/ 1352 h 1049"/>
                                    <a:gd name="T188" fmla="+- 0 8576 8354"/>
                                    <a:gd name="T189" fmla="*/ T188 w 1942"/>
                                    <a:gd name="T190" fmla="+- 0 1393 535"/>
                                    <a:gd name="T191" fmla="*/ 1393 h 1049"/>
                                    <a:gd name="T192" fmla="+- 0 8639 8354"/>
                                    <a:gd name="T193" fmla="*/ T192 w 1942"/>
                                    <a:gd name="T194" fmla="+- 0 1430 535"/>
                                    <a:gd name="T195" fmla="*/ 1430 h 1049"/>
                                    <a:gd name="T196" fmla="+- 0 8708 8354"/>
                                    <a:gd name="T197" fmla="*/ T196 w 1942"/>
                                    <a:gd name="T198" fmla="+- 0 1464 535"/>
                                    <a:gd name="T199" fmla="*/ 1464 h 1049"/>
                                    <a:gd name="T200" fmla="+- 0 8782 8354"/>
                                    <a:gd name="T201" fmla="*/ T200 w 1942"/>
                                    <a:gd name="T202" fmla="+- 0 1494 535"/>
                                    <a:gd name="T203" fmla="*/ 1494 h 1049"/>
                                    <a:gd name="T204" fmla="+- 0 8862 8354"/>
                                    <a:gd name="T205" fmla="*/ T204 w 1942"/>
                                    <a:gd name="T206" fmla="+- 0 1520 535"/>
                                    <a:gd name="T207" fmla="*/ 1520 h 1049"/>
                                    <a:gd name="T208" fmla="+- 0 8947 8354"/>
                                    <a:gd name="T209" fmla="*/ T208 w 1942"/>
                                    <a:gd name="T210" fmla="+- 0 1542 535"/>
                                    <a:gd name="T211" fmla="*/ 1542 h 1049"/>
                                    <a:gd name="T212" fmla="+- 0 9036 8354"/>
                                    <a:gd name="T213" fmla="*/ T212 w 1942"/>
                                    <a:gd name="T214" fmla="+- 0 1560 535"/>
                                    <a:gd name="T215" fmla="*/ 1560 h 1049"/>
                                    <a:gd name="T216" fmla="+- 0 9129 8354"/>
                                    <a:gd name="T217" fmla="*/ T216 w 1942"/>
                                    <a:gd name="T218" fmla="+- 0 1573 535"/>
                                    <a:gd name="T219" fmla="*/ 1573 h 1049"/>
                                    <a:gd name="T220" fmla="+- 0 9226 8354"/>
                                    <a:gd name="T221" fmla="*/ T220 w 1942"/>
                                    <a:gd name="T222" fmla="+- 0 1581 535"/>
                                    <a:gd name="T223" fmla="*/ 1581 h 1049"/>
                                    <a:gd name="T224" fmla="+- 0 9325 8354"/>
                                    <a:gd name="T225" fmla="*/ T224 w 1942"/>
                                    <a:gd name="T226" fmla="+- 0 1583 535"/>
                                    <a:gd name="T227" fmla="*/ 1583 h 10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942" h="1049">
                                      <a:moveTo>
                                        <a:pt x="971" y="1048"/>
                                      </a:moveTo>
                                      <a:lnTo>
                                        <a:pt x="1070" y="1046"/>
                                      </a:lnTo>
                                      <a:lnTo>
                                        <a:pt x="1167" y="1038"/>
                                      </a:lnTo>
                                      <a:lnTo>
                                        <a:pt x="1260" y="1025"/>
                                      </a:lnTo>
                                      <a:lnTo>
                                        <a:pt x="1349" y="1007"/>
                                      </a:lnTo>
                                      <a:lnTo>
                                        <a:pt x="1434" y="985"/>
                                      </a:lnTo>
                                      <a:lnTo>
                                        <a:pt x="1514" y="959"/>
                                      </a:lnTo>
                                      <a:lnTo>
                                        <a:pt x="1589" y="929"/>
                                      </a:lnTo>
                                      <a:lnTo>
                                        <a:pt x="1658" y="895"/>
                                      </a:lnTo>
                                      <a:lnTo>
                                        <a:pt x="1720" y="858"/>
                                      </a:lnTo>
                                      <a:lnTo>
                                        <a:pt x="1776" y="817"/>
                                      </a:lnTo>
                                      <a:lnTo>
                                        <a:pt x="1825" y="774"/>
                                      </a:lnTo>
                                      <a:lnTo>
                                        <a:pt x="1866" y="728"/>
                                      </a:lnTo>
                                      <a:lnTo>
                                        <a:pt x="1922" y="630"/>
                                      </a:lnTo>
                                      <a:lnTo>
                                        <a:pt x="1942" y="524"/>
                                      </a:lnTo>
                                      <a:lnTo>
                                        <a:pt x="1937" y="470"/>
                                      </a:lnTo>
                                      <a:lnTo>
                                        <a:pt x="1898" y="368"/>
                                      </a:lnTo>
                                      <a:lnTo>
                                        <a:pt x="1825" y="274"/>
                                      </a:lnTo>
                                      <a:lnTo>
                                        <a:pt x="1776" y="231"/>
                                      </a:lnTo>
                                      <a:lnTo>
                                        <a:pt x="1720" y="190"/>
                                      </a:lnTo>
                                      <a:lnTo>
                                        <a:pt x="1658" y="153"/>
                                      </a:lnTo>
                                      <a:lnTo>
                                        <a:pt x="1589" y="119"/>
                                      </a:lnTo>
                                      <a:lnTo>
                                        <a:pt x="1514" y="89"/>
                                      </a:lnTo>
                                      <a:lnTo>
                                        <a:pt x="1434" y="63"/>
                                      </a:lnTo>
                                      <a:lnTo>
                                        <a:pt x="1349" y="41"/>
                                      </a:lnTo>
                                      <a:lnTo>
                                        <a:pt x="1260" y="23"/>
                                      </a:lnTo>
                                      <a:lnTo>
                                        <a:pt x="1167" y="10"/>
                                      </a:lnTo>
                                      <a:lnTo>
                                        <a:pt x="1070" y="2"/>
                                      </a:lnTo>
                                      <a:lnTo>
                                        <a:pt x="971" y="0"/>
                                      </a:lnTo>
                                      <a:lnTo>
                                        <a:pt x="872" y="2"/>
                                      </a:lnTo>
                                      <a:lnTo>
                                        <a:pt x="775" y="10"/>
                                      </a:lnTo>
                                      <a:lnTo>
                                        <a:pt x="682" y="23"/>
                                      </a:lnTo>
                                      <a:lnTo>
                                        <a:pt x="593" y="41"/>
                                      </a:lnTo>
                                      <a:lnTo>
                                        <a:pt x="508" y="63"/>
                                      </a:lnTo>
                                      <a:lnTo>
                                        <a:pt x="428" y="89"/>
                                      </a:lnTo>
                                      <a:lnTo>
                                        <a:pt x="354" y="119"/>
                                      </a:lnTo>
                                      <a:lnTo>
                                        <a:pt x="285" y="153"/>
                                      </a:lnTo>
                                      <a:lnTo>
                                        <a:pt x="222" y="190"/>
                                      </a:lnTo>
                                      <a:lnTo>
                                        <a:pt x="166" y="231"/>
                                      </a:lnTo>
                                      <a:lnTo>
                                        <a:pt x="117" y="274"/>
                                      </a:lnTo>
                                      <a:lnTo>
                                        <a:pt x="76" y="320"/>
                                      </a:lnTo>
                                      <a:lnTo>
                                        <a:pt x="20" y="418"/>
                                      </a:lnTo>
                                      <a:lnTo>
                                        <a:pt x="0" y="524"/>
                                      </a:lnTo>
                                      <a:lnTo>
                                        <a:pt x="5" y="578"/>
                                      </a:lnTo>
                                      <a:lnTo>
                                        <a:pt x="44" y="680"/>
                                      </a:lnTo>
                                      <a:lnTo>
                                        <a:pt x="117" y="774"/>
                                      </a:lnTo>
                                      <a:lnTo>
                                        <a:pt x="166" y="817"/>
                                      </a:lnTo>
                                      <a:lnTo>
                                        <a:pt x="222" y="858"/>
                                      </a:lnTo>
                                      <a:lnTo>
                                        <a:pt x="285" y="895"/>
                                      </a:lnTo>
                                      <a:lnTo>
                                        <a:pt x="354" y="929"/>
                                      </a:lnTo>
                                      <a:lnTo>
                                        <a:pt x="428" y="959"/>
                                      </a:lnTo>
                                      <a:lnTo>
                                        <a:pt x="508" y="985"/>
                                      </a:lnTo>
                                      <a:lnTo>
                                        <a:pt x="593" y="1007"/>
                                      </a:lnTo>
                                      <a:lnTo>
                                        <a:pt x="682" y="1025"/>
                                      </a:lnTo>
                                      <a:lnTo>
                                        <a:pt x="775" y="1038"/>
                                      </a:lnTo>
                                      <a:lnTo>
                                        <a:pt x="872" y="1046"/>
                                      </a:lnTo>
                                      <a:lnTo>
                                        <a:pt x="971" y="1048"/>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590138" id="Group 371" o:spid="_x0000_s1026" style="position:absolute;margin-left:7.25pt;margin-top:3.7pt;width:159.55pt;height:53.45pt;z-index:-251638784;mso-position-horizontal-relative:page" coordorigin="7115,525" coordsize="3191,1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">
                      <v:shape id="Freeform 1210" o:spid="_x0000_s1027" style="position:absolute;left:7125;top:534;width:1942;height:1049;visibility:visible;mso-wrap-style:square;v-text-anchor:top" coordsize="1942,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" path="m971,1048r99,-2l1167,1038r93,-13l1349,1007r85,-22l1514,959r75,-30l1658,895r62,-37l1776,817r49,-43l1866,728r56,-98l1942,524r-5,-54l1898,368r-73,-94l1776,231r-56,-41l1658,153r-69,-34l1514,89,1434,63,1349,41,1260,23,1167,10,1070,2,971,,872,2r-97,8l682,23,593,41,508,63,428,89r-74,30l285,153r-63,37l166,231r-49,43l77,320,20,418,,524r5,54l44,680r73,94l166,817r56,41l285,895r69,34l428,959r80,26l593,1007r89,18l775,1038r97,8l971,1048xe" filled="f" strokecolor="#231f20" strokeweight="1pt">
                        <v:path arrowok="t" o:connecttype="custom" o:connectlocs="971,1583;1070,1581;1167,1573;1260,1560;1349,1542;1434,1520;1514,1494;1589,1464;1658,1430;1720,1393;1776,1352;1825,1309;1866,1263;1922,1165;1942,1059;1937,1005;1898,903;1825,809;1776,766;1720,725;1658,688;1589,654;1514,624;1434,598;1349,576;1260,558;1167,545;1070,537;971,535;872,537;775,545;682,558;593,576;508,598;428,624;354,654;285,688;222,725;166,766;117,809;77,855;20,953;0,1059;5,1113;44,1215;117,1309;166,1352;222,1393;285,1430;354,1464;428,1494;508,1520;593,1542;682,1560;775,1573;872,1581;971,1583" o:connectangles="0,0,0,0,0,0,0,0,0,0,0,0,0,0,0,0,0,0,0,0,0,0,0,0,0,0,0,0,0,0,0,0,0,0,0,0,0,0,0,0,0,0,0,0,0,0,0,0,0,0,0,0,0,0,0,0,0"/>
                      </v:shape>
                      <v:shape id="Freeform 1211" o:spid="_x0000_s1028" style="position:absolute;left:8354;top:534;width:1942;height:1049;visibility:visible;mso-wrap-style:square;v-text-anchor:top" coordsize="1942,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" path="m971,1048r99,-2l1167,1038r93,-13l1349,1007r85,-22l1514,959r75,-30l1658,895r62,-37l1776,817r49,-43l1866,728r56,-98l1942,524r-5,-54l1898,368r-73,-94l1776,231r-56,-41l1658,153r-69,-34l1514,89,1434,63,1349,41,1260,23,1167,10,1070,2,971,,872,2r-97,8l682,23,593,41,508,63,428,89r-74,30l285,153r-63,37l166,231r-49,43l76,320,20,418,,524r5,54l44,680r73,94l166,817r56,41l285,895r69,34l428,959r80,26l593,1007r89,18l775,1038r97,8l971,1048xe" filled="f" strokecolor="#231f20" strokeweight="1pt">
                        <v:path arrowok="t" o:connecttype="custom" o:connectlocs="971,1583;1070,1581;1167,1573;1260,1560;1349,1542;1434,1520;1514,1494;1589,1464;1658,1430;1720,1393;1776,1352;1825,1309;1866,1263;1922,1165;1942,1059;1937,1005;1898,903;1825,809;1776,766;1720,725;1658,688;1589,654;1514,624;1434,598;1349,576;1260,558;1167,545;1070,537;971,535;872,537;775,545;682,558;593,576;508,598;428,624;354,654;285,688;222,725;166,766;117,809;76,855;20,953;0,1059;5,1113;44,1215;117,1309;166,1352;222,1393;285,1430;354,1464;428,1494;508,1520;593,1542;682,1560;775,1573;872,1581;971,1583" o:connectangles="0,0,0,0,0,0,0,0,0,0,0,0,0,0,0,0,0,0,0,0,0,0,0,0,0,0,0,0,0,0,0,0,0,0,0,0,0,0,0,0,0,0,0,0,0,0,0,0,0,0,0,0,0,0,0,0,0"/>
                      </v:shape>
                      <w10:wrap anchorx="page"/>
                    </v:group>
                  </w:pict>
                </mc:Fallback>
              </mc:AlternateContent>
            </w:r>
          </w:p>
          <w:p w14:paraId="6165805A" w14:textId="77777777" w:rsidR="00313B73" w:rsidRPr="006862CC" w:rsidRDefault="00313B73" w:rsidP="008247DA">
            <w:pPr>
              <w:pStyle w:val="NoSpacing"/>
              <w:rPr>
                <w:rFonts w:ascii="Times New Roman" w:eastAsia="MS Mincho" w:hAnsi="Times New Roman" w:cs="Times New Roman"/>
                <w:bCs/>
                <w:color w:val="0D0D0D"/>
                <w:lang w:val="sq-AL"/>
              </w:rPr>
            </w:pPr>
          </w:p>
          <w:p w14:paraId="0DF9F196" w14:textId="77777777" w:rsidR="00313B73" w:rsidRPr="006862CC" w:rsidRDefault="00313B73" w:rsidP="008247DA">
            <w:pPr>
              <w:rPr>
                <w:lang w:val="sq-AL"/>
              </w:rPr>
            </w:pPr>
          </w:p>
          <w:p w14:paraId="48B5C8C1" w14:textId="77777777" w:rsidR="00313B73" w:rsidRPr="006862CC" w:rsidRDefault="00313B73" w:rsidP="008247DA">
            <w:pPr>
              <w:pStyle w:val="NoSpacing"/>
              <w:rPr>
                <w:rFonts w:ascii="Times New Roman" w:eastAsia="MS Mincho" w:hAnsi="Times New Roman" w:cs="Times New Roman"/>
                <w:bCs/>
                <w:color w:val="0D0D0D"/>
                <w:lang w:val="sq-AL"/>
              </w:rPr>
            </w:pPr>
          </w:p>
          <w:p w14:paraId="00E375F9"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
                <w:bCs/>
                <w:color w:val="0D0D0D"/>
                <w:lang w:val="sq-AL"/>
              </w:rPr>
              <w:t>Përforcimi:</w:t>
            </w:r>
          </w:p>
          <w:p w14:paraId="31318D7A"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Konsolidimi i të nxënit</w:t>
            </w:r>
          </w:p>
          <w:p w14:paraId="550D47C1"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Shkrim i lirë</w:t>
            </w:r>
          </w:p>
          <w:p w14:paraId="7986928F"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lastRenderedPageBreak/>
              <w:t>Udhëzohen nxënësit të shkruajnë me 100 fjalë vazhdimin e ngjarjes.</w:t>
            </w:r>
          </w:p>
          <w:p w14:paraId="3AB17F92"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Punimet e tyre i lexojnë para të tjerëve, të ulur në</w:t>
            </w:r>
            <w:r>
              <w:rPr>
                <w:rFonts w:ascii="Times New Roman" w:eastAsia="MS Mincho" w:hAnsi="Times New Roman" w:cs="Times New Roman"/>
                <w:bCs/>
                <w:color w:val="0D0D0D"/>
                <w:lang w:val="sq-AL"/>
              </w:rPr>
              <w:t xml:space="preserve"> </w:t>
            </w:r>
            <w:r w:rsidRPr="006862CC">
              <w:rPr>
                <w:rFonts w:ascii="Times New Roman" w:eastAsia="MS Mincho" w:hAnsi="Times New Roman" w:cs="Times New Roman"/>
                <w:bCs/>
                <w:color w:val="0D0D0D"/>
                <w:lang w:val="sq-AL"/>
              </w:rPr>
              <w:t>Karrigen e autorit.</w:t>
            </w:r>
          </w:p>
          <w:p w14:paraId="4677D530"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7E3A6169" w14:textId="77777777" w:rsidR="00313B73" w:rsidRPr="006862CC" w:rsidRDefault="00313B73" w:rsidP="008247DA">
            <w:pPr>
              <w:pStyle w:val="NoSpacing"/>
              <w:rPr>
                <w:rFonts w:ascii="Times New Roman" w:eastAsia="MS Mincho" w:hAnsi="Times New Roman" w:cs="Times New Roman"/>
                <w:bCs/>
                <w:color w:val="0D0D0D"/>
                <w:lang w:val="sq-AL"/>
              </w:rPr>
            </w:pPr>
            <w:r w:rsidRPr="006862CC">
              <w:rPr>
                <w:rFonts w:ascii="Times New Roman" w:eastAsia="MS Mincho" w:hAnsi="Times New Roman" w:cs="Times New Roman"/>
                <w:bCs/>
                <w:color w:val="0D0D0D"/>
                <w:lang w:val="sq-AL"/>
              </w:rPr>
              <w:t>Nxënësit vlerësohen për saktësinë e përgjigjeve, mënyrën e krahasimit të personazheve përmes orga- nizuesit grafik dhe krijimtarinë.</w:t>
            </w:r>
          </w:p>
          <w:p w14:paraId="20B7E438" w14:textId="77777777" w:rsidR="00313B73" w:rsidRPr="00313B73" w:rsidRDefault="00313B73" w:rsidP="008247DA">
            <w:pPr>
              <w:pStyle w:val="NoSpacing"/>
              <w:rPr>
                <w:color w:val="080C0C"/>
                <w:lang w:val="sq-AL"/>
              </w:rPr>
            </w:pPr>
            <w:r w:rsidRPr="006862CC">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6862CC">
              <w:rPr>
                <w:rFonts w:ascii="Times New Roman" w:eastAsia="MS Mincho" w:hAnsi="Times New Roman" w:cs="Times New Roman"/>
                <w:bCs/>
                <w:color w:val="0D0D0D"/>
                <w:lang w:val="sq-AL"/>
              </w:rPr>
              <w:t>Të punojë detyrat e rubrikës Mendimi yt ku shpjegon dhe argumenton lidhur me veprimet dhe shprehjet e personazheve.</w:t>
            </w:r>
            <w:r w:rsidRPr="006862CC">
              <w:rPr>
                <w:rFonts w:ascii="Times New Roman" w:eastAsia="MS Mincho" w:hAnsi="Times New Roman" w:cs="Times New Roman"/>
                <w:bCs/>
                <w:color w:val="0D0D0D"/>
                <w:lang w:val="sq-AL"/>
              </w:rPr>
              <w:tab/>
              <w:t>azhdohet me rubrikën Bisedojmë, në të cilën nxënësit do të japin përgjigje rreth ngjarjes dhe per- sonazheve.</w:t>
            </w:r>
          </w:p>
          <w:p w14:paraId="49BB018C"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26374375" w14:textId="77777777" w:rsidR="00313B73" w:rsidRPr="00112C98"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4198C181"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32A494A" w14:textId="77777777" w:rsidTr="008247DA">
        <w:trPr>
          <w:trHeight w:val="206"/>
        </w:trPr>
        <w:tc>
          <w:tcPr>
            <w:tcW w:w="10105" w:type="dxa"/>
            <w:tcBorders>
              <w:top w:val="single" w:sz="8" w:space="0" w:color="000000"/>
              <w:bottom w:val="nil"/>
            </w:tcBorders>
            <w:shd w:val="clear" w:color="auto" w:fill="000000"/>
            <w:hideMark/>
          </w:tcPr>
          <w:p w14:paraId="1C444C2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125</w:t>
            </w:r>
          </w:p>
        </w:tc>
      </w:tr>
      <w:tr w:rsidR="00313B73" w:rsidRPr="00313B73" w14:paraId="06D0ABDD" w14:textId="77777777" w:rsidTr="008247DA">
        <w:trPr>
          <w:trHeight w:val="379"/>
        </w:trPr>
        <w:tc>
          <w:tcPr>
            <w:tcW w:w="10105" w:type="dxa"/>
            <w:tcBorders>
              <w:top w:val="single" w:sz="8" w:space="0" w:color="000000"/>
              <w:bottom w:val="single" w:sz="8" w:space="0" w:color="000000"/>
            </w:tcBorders>
            <w:hideMark/>
          </w:tcPr>
          <w:p w14:paraId="084A5C8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7CD375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2F897F8" w14:textId="77777777" w:rsidTr="008247DA">
        <w:trPr>
          <w:trHeight w:val="2390"/>
        </w:trPr>
        <w:tc>
          <w:tcPr>
            <w:tcW w:w="10105" w:type="dxa"/>
            <w:tcBorders>
              <w:top w:val="nil"/>
            </w:tcBorders>
          </w:tcPr>
          <w:p w14:paraId="0E5DE869"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Tema: </w:t>
            </w:r>
            <w:r w:rsidRPr="00DF49CE">
              <w:rPr>
                <w:rFonts w:ascii="Times New Roman" w:eastAsia="MS Mincho" w:hAnsi="Times New Roman" w:cs="Times New Roman"/>
                <w:bCs/>
                <w:color w:val="0D0D0D"/>
                <w:lang w:val="sq-AL"/>
              </w:rPr>
              <w:t>Proza: personazhet letrare, ngjarja, koha dhe hapësira, autori-rrëfyesi, tema, motivet, re- aliteti, imagjinata etj.</w:t>
            </w:r>
          </w:p>
          <w:p w14:paraId="43A9B8EE"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Rezultatet e të nxënit të temës:</w:t>
            </w:r>
          </w:p>
          <w:p w14:paraId="61286E2B"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Identifikon veçoritë e prozës dhe dramës, si:</w:t>
            </w:r>
          </w:p>
          <w:p w14:paraId="671758C3"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tema, ngjarja, personazhet, rrëfimtari, mono- logu, dialogu, aktet, radiodrama, drama tele- vizive etj.</w:t>
            </w:r>
          </w:p>
          <w:p w14:paraId="05B51553"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Kontributi në rezultatet për kompetencat kryesore të shkallës:</w:t>
            </w:r>
            <w:r w:rsidRPr="00DF49CE">
              <w:rPr>
                <w:rFonts w:ascii="Times New Roman" w:eastAsia="MS Mincho" w:hAnsi="Times New Roman" w:cs="Times New Roman"/>
                <w:bCs/>
                <w:color w:val="0D0D0D"/>
                <w:lang w:val="sq-AL"/>
              </w:rPr>
              <w:t xml:space="preserve"> I.3; II.1; III.4</w:t>
            </w:r>
            <w:r w:rsidRPr="00DF49CE">
              <w:rPr>
                <w:rFonts w:ascii="Times New Roman" w:eastAsia="MS Mincho" w:hAnsi="Times New Roman" w:cs="Times New Roman"/>
                <w:b/>
                <w:bCs/>
                <w:color w:val="0D0D0D"/>
                <w:lang w:val="sq-AL"/>
              </w:rPr>
              <w:t>.</w:t>
            </w:r>
          </w:p>
          <w:p w14:paraId="0EFFB486"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Kontributi në rezultatet e fushës së kurrikulës: </w:t>
            </w:r>
            <w:r w:rsidRPr="00DF49CE">
              <w:rPr>
                <w:rFonts w:ascii="Times New Roman" w:eastAsia="MS Mincho" w:hAnsi="Times New Roman" w:cs="Times New Roman"/>
                <w:bCs/>
                <w:color w:val="0D0D0D"/>
                <w:lang w:val="sq-AL"/>
              </w:rPr>
              <w:t>1.3,7; 2.4; 3.9; 4.4.</w:t>
            </w:r>
          </w:p>
          <w:p w14:paraId="02BD21F8" w14:textId="77777777" w:rsidR="00313B73" w:rsidRPr="00DF49CE"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2CCCDDCB"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Njësia mësimore: </w:t>
            </w:r>
            <w:r w:rsidRPr="00DF49CE">
              <w:rPr>
                <w:rFonts w:ascii="Times New Roman" w:eastAsia="MS Mincho" w:hAnsi="Times New Roman" w:cs="Times New Roman"/>
                <w:bCs/>
                <w:color w:val="0D0D0D"/>
                <w:lang w:val="sq-AL"/>
              </w:rPr>
              <w:t>“Unë dhe interneti” (ora I)</w:t>
            </w:r>
          </w:p>
          <w:p w14:paraId="4A657F27"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Rezultatet e të nxënit të orës mësimore:</w:t>
            </w:r>
          </w:p>
          <w:p w14:paraId="32CBD3CF"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
                <w:bCs/>
                <w:color w:val="0D0D0D"/>
                <w:lang w:val="sq-AL"/>
              </w:rPr>
              <w:t>•</w:t>
            </w:r>
            <w:r w:rsidRPr="00DF49CE">
              <w:rPr>
                <w:rFonts w:ascii="Times New Roman" w:eastAsia="MS Mincho" w:hAnsi="Times New Roman" w:cs="Times New Roman"/>
                <w:bCs/>
                <w:color w:val="0D0D0D"/>
                <w:lang w:val="sq-AL"/>
              </w:rPr>
              <w:tab/>
              <w:t>Shkruan domethënien e logove të dhëna;</w:t>
            </w:r>
          </w:p>
          <w:p w14:paraId="50898178"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w:t>
            </w:r>
            <w:r w:rsidRPr="00DF49CE">
              <w:rPr>
                <w:rFonts w:ascii="Times New Roman" w:eastAsia="MS Mincho" w:hAnsi="Times New Roman" w:cs="Times New Roman"/>
                <w:bCs/>
                <w:color w:val="0D0D0D"/>
                <w:lang w:val="sq-AL"/>
              </w:rPr>
              <w:tab/>
              <w:t>Lexon tekstin dhe nxjerr pikat e planit;</w:t>
            </w:r>
          </w:p>
          <w:p w14:paraId="4638A732"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w:t>
            </w:r>
            <w:r w:rsidRPr="00DF49CE">
              <w:rPr>
                <w:rFonts w:ascii="Times New Roman" w:eastAsia="MS Mincho" w:hAnsi="Times New Roman" w:cs="Times New Roman"/>
                <w:bCs/>
                <w:color w:val="0D0D0D"/>
                <w:lang w:val="sq-AL"/>
              </w:rPr>
              <w:tab/>
              <w:t>U përgjigjet pyetjeve rreth tregimit.</w:t>
            </w:r>
          </w:p>
          <w:p w14:paraId="0672F166"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Kriteret e suksesit: </w:t>
            </w:r>
            <w:r w:rsidRPr="00DF49CE">
              <w:rPr>
                <w:rFonts w:ascii="Times New Roman" w:eastAsia="MS Mincho" w:hAnsi="Times New Roman" w:cs="Times New Roman"/>
                <w:bCs/>
                <w:color w:val="0D0D0D"/>
                <w:lang w:val="sq-AL"/>
              </w:rPr>
              <w:t>Përcaktohen me nxënësit në klasë.</w:t>
            </w:r>
          </w:p>
          <w:p w14:paraId="02A38D6E"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Burimet, mjetet e konkretizimit dhe materialet mësimore: </w:t>
            </w:r>
            <w:r w:rsidRPr="00DF49CE">
              <w:rPr>
                <w:rFonts w:ascii="Times New Roman" w:eastAsia="MS Mincho" w:hAnsi="Times New Roman" w:cs="Times New Roman"/>
                <w:bCs/>
                <w:color w:val="0D0D0D"/>
                <w:lang w:val="sq-AL"/>
              </w:rPr>
              <w:t>Fletë A4, organizues grafikë.</w:t>
            </w:r>
          </w:p>
          <w:p w14:paraId="5775715A"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Lidhja me lëndët e tjera mësimore dhe/apo me çështjet ndërkurrikulare dhe situatat jetësore:</w:t>
            </w:r>
          </w:p>
          <w:p w14:paraId="4F8A72F9"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Shoqëria dhe mjedisi, Edukatë figurative, Shkathtësi për jetë.</w:t>
            </w:r>
          </w:p>
          <w:p w14:paraId="0D698CCE" w14:textId="77777777" w:rsidR="00313B73" w:rsidRPr="00DF49CE"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DF49CE">
              <w:rPr>
                <w:rFonts w:ascii="Times New Roman" w:eastAsia="MS Mincho" w:hAnsi="Times New Roman" w:cs="Times New Roman"/>
                <w:b/>
                <w:bCs/>
                <w:color w:val="0D0D0D"/>
                <w:lang w:val="sq-AL"/>
              </w:rPr>
              <w:t>Parashikimi:</w:t>
            </w:r>
          </w:p>
          <w:p w14:paraId="254B8637"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Përgatitja për të nxënët</w:t>
            </w:r>
          </w:p>
          <w:p w14:paraId="5D68BB7A"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Vëzhgo-Mendo-Plotëso</w:t>
            </w:r>
          </w:p>
          <w:p w14:paraId="15ED2CD0"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Nxënësve u shpërndahen fletë A4 ku janë paraqitur logo të ndryshme të aplikacioneve dhe platformave</w:t>
            </w:r>
          </w:p>
          <w:p w14:paraId="46DCD3D8"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të ndryshme digjitale. Pranë secilës logo</w:t>
            </w:r>
            <w:r w:rsidRPr="00DF49CE">
              <w:rPr>
                <w:rFonts w:ascii="Times New Roman" w:eastAsia="MS Mincho" w:hAnsi="Times New Roman" w:cs="Times New Roman"/>
                <w:bCs/>
                <w:color w:val="0D0D0D"/>
                <w:lang w:val="sq-AL"/>
              </w:rPr>
              <w:tab/>
              <w:t>………..  ………   ………. nxënësit</w:t>
            </w:r>
          </w:p>
          <w:p w14:paraId="20B7ECB9" w14:textId="77777777" w:rsidR="00313B73"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shkruajnë se çfarë simbolizon ajo.</w:t>
            </w:r>
          </w:p>
          <w:p w14:paraId="4B013439" w14:textId="77777777" w:rsidR="00313B73"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Ndërtimi i njohurive: </w:t>
            </w:r>
          </w:p>
          <w:p w14:paraId="083D3F55" w14:textId="77777777" w:rsidR="00313B73"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Përpunimi i përmbajtjes </w:t>
            </w:r>
          </w:p>
          <w:p w14:paraId="30B36471"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Organizues grafik-Pikat e planit</w:t>
            </w:r>
          </w:p>
          <w:p w14:paraId="6D20FE3E"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Nxënësit udhëzohen të lexojnë tekstin e pastaj të nxjerrin pikat e planit, të cilat i shkruajnë në pjesët e derës.</w:t>
            </w:r>
          </w:p>
          <w:p w14:paraId="25C67D65"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Lart shkruajnë titullin.</w:t>
            </w:r>
          </w:p>
          <w:p w14:paraId="4AC562AF" w14:textId="77777777" w:rsidR="00313B73"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Përforcimi:</w:t>
            </w:r>
          </w:p>
          <w:p w14:paraId="1167A8FF" w14:textId="77777777" w:rsidR="00313B73"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 Konsolidimi i të nxënit</w:t>
            </w:r>
          </w:p>
          <w:p w14:paraId="50CAF4CF"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 xml:space="preserve"> Shqyrtim i përbashkët</w:t>
            </w:r>
          </w:p>
          <w:p w14:paraId="151E8F8E"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Punohet rubrika Bisedojmë. Pyetja e parë bëhet nga mësuesja, kurse nxënësit shkruajnë përgji- gjet në fletoret e tyre. Pas dy minutash, ftohen dy nxënës të lexojnë përgjigjet e tyre. Nëse ato janë të kundërta, atëherë ftohet një i tretë të japë</w:t>
            </w:r>
          </w:p>
          <w:p w14:paraId="5075F2B5"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lastRenderedPageBreak/>
              <w:t>mendimin për atë pyetje. Vazhdohet kështu me pyetje të tjera dhe nxënës të tjerë.</w:t>
            </w:r>
          </w:p>
          <w:p w14:paraId="57ECE577"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Vlerësimi i nxënësve:</w:t>
            </w:r>
          </w:p>
          <w:p w14:paraId="362BECA9"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Nxënësit vlerësohen për saktësinë e shkrimit të domethënieve të logove, nxjerrjen e pikave të planit dhe saktësinë e përgjigjeve në pyetjet rreth tekstit.</w:t>
            </w:r>
          </w:p>
          <w:p w14:paraId="4E22CE7C" w14:textId="77777777" w:rsidR="00313B73" w:rsidRPr="00DF49CE" w:rsidRDefault="00313B73" w:rsidP="008247DA">
            <w:pPr>
              <w:pStyle w:val="NoSpacing"/>
              <w:rPr>
                <w:rFonts w:ascii="Times New Roman" w:eastAsia="MS Mincho" w:hAnsi="Times New Roman" w:cs="Times New Roman"/>
                <w:bCs/>
                <w:color w:val="0D0D0D"/>
                <w:lang w:val="sq-AL"/>
              </w:rPr>
            </w:pPr>
            <w:r w:rsidRPr="00DF49CE">
              <w:rPr>
                <w:rFonts w:ascii="Times New Roman" w:eastAsia="MS Mincho" w:hAnsi="Times New Roman" w:cs="Times New Roman"/>
                <w:bCs/>
                <w:color w:val="0D0D0D"/>
                <w:lang w:val="sq-AL"/>
              </w:rPr>
              <w:t>Detyrë:</w:t>
            </w:r>
          </w:p>
          <w:p w14:paraId="285842A4" w14:textId="77777777" w:rsidR="00313B73" w:rsidRPr="00DF49CE" w:rsidRDefault="00313B73" w:rsidP="008247DA">
            <w:pPr>
              <w:pStyle w:val="NoSpacing"/>
              <w:rPr>
                <w:rFonts w:ascii="Times New Roman" w:eastAsia="MS Mincho" w:hAnsi="Times New Roman" w:cs="Times New Roman"/>
                <w:bCs/>
                <w:color w:val="0D0D0D"/>
                <w:u w:val="single"/>
                <w:lang w:val="sq-AL"/>
              </w:rPr>
            </w:pPr>
            <w:r w:rsidRPr="00DF49CE">
              <w:rPr>
                <w:rFonts w:ascii="Times New Roman" w:eastAsia="MS Mincho" w:hAnsi="Times New Roman" w:cs="Times New Roman"/>
                <w:bCs/>
                <w:color w:val="0D0D0D"/>
                <w:u w:val="single"/>
                <w:lang w:val="sq-AL"/>
              </w:rPr>
              <w:t>Të punojë rubrikën Mendimi yt.</w:t>
            </w:r>
          </w:p>
          <w:p w14:paraId="5D014E04"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161AD163" w14:textId="77777777" w:rsidR="00313B73" w:rsidRDefault="00313B73" w:rsidP="008247DA">
            <w:pPr>
              <w:pStyle w:val="NoSpacing"/>
              <w:rPr>
                <w:color w:val="080C0C"/>
                <w:lang w:val="it-IT"/>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1DDF85F4" w14:textId="77777777" w:rsidR="00313B73" w:rsidRDefault="00313B73" w:rsidP="008247DA">
            <w:pPr>
              <w:pStyle w:val="NoSpacing"/>
              <w:rPr>
                <w:color w:val="080C0C"/>
                <w:lang w:val="it-IT"/>
              </w:rPr>
            </w:pPr>
          </w:p>
          <w:p w14:paraId="2322A3F4" w14:textId="77777777" w:rsidR="00313B73" w:rsidRPr="00112C98" w:rsidRDefault="00313B73" w:rsidP="008247DA">
            <w:pPr>
              <w:pStyle w:val="NoSpacing"/>
              <w:rPr>
                <w:color w:val="080C0C"/>
                <w:lang w:val="it-IT"/>
              </w:rPr>
            </w:pPr>
          </w:p>
        </w:tc>
      </w:tr>
      <w:tr w:rsidR="00313B73" w:rsidRPr="000C5C65" w14:paraId="67199D56" w14:textId="77777777" w:rsidTr="008247DA">
        <w:trPr>
          <w:trHeight w:val="206"/>
        </w:trPr>
        <w:tc>
          <w:tcPr>
            <w:tcW w:w="10105" w:type="dxa"/>
            <w:tcBorders>
              <w:top w:val="single" w:sz="8" w:space="0" w:color="000000"/>
              <w:bottom w:val="nil"/>
            </w:tcBorders>
            <w:shd w:val="clear" w:color="auto" w:fill="000000"/>
            <w:hideMark/>
          </w:tcPr>
          <w:p w14:paraId="15EAADC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126</w:t>
            </w:r>
          </w:p>
        </w:tc>
      </w:tr>
      <w:tr w:rsidR="00313B73" w:rsidRPr="00313B73" w14:paraId="046F9332" w14:textId="77777777" w:rsidTr="008247DA">
        <w:trPr>
          <w:trHeight w:val="379"/>
        </w:trPr>
        <w:tc>
          <w:tcPr>
            <w:tcW w:w="10105" w:type="dxa"/>
            <w:tcBorders>
              <w:top w:val="single" w:sz="8" w:space="0" w:color="000000"/>
              <w:bottom w:val="single" w:sz="8" w:space="0" w:color="000000"/>
            </w:tcBorders>
            <w:hideMark/>
          </w:tcPr>
          <w:p w14:paraId="5CB5C84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4D0418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8099AB5" w14:textId="77777777" w:rsidTr="008247DA">
        <w:trPr>
          <w:trHeight w:val="2390"/>
        </w:trPr>
        <w:tc>
          <w:tcPr>
            <w:tcW w:w="10105" w:type="dxa"/>
            <w:tcBorders>
              <w:top w:val="nil"/>
            </w:tcBorders>
          </w:tcPr>
          <w:p w14:paraId="476E97E4" w14:textId="77777777" w:rsidR="00313B73" w:rsidRPr="00DF49CE" w:rsidRDefault="00313B73" w:rsidP="008247DA">
            <w:pPr>
              <w:pStyle w:val="NoSpacing"/>
              <w:rPr>
                <w:color w:val="080C0C"/>
                <w:lang w:val="it-IT"/>
              </w:rPr>
            </w:pPr>
            <w:r w:rsidRPr="00DF49CE">
              <w:rPr>
                <w:rFonts w:ascii="Times New Roman" w:eastAsia="MS Mincho" w:hAnsi="Times New Roman" w:cs="Times New Roman"/>
                <w:b/>
                <w:bCs/>
                <w:color w:val="0D0D0D"/>
                <w:lang w:val="sq-AL"/>
              </w:rPr>
              <w:t>Tema:</w:t>
            </w:r>
            <w:r w:rsidRPr="00DF49CE">
              <w:rPr>
                <w:color w:val="080C0C"/>
                <w:lang w:val="it-IT"/>
              </w:rPr>
              <w:t xml:space="preserve"> </w:t>
            </w:r>
            <w:r w:rsidRPr="009D4B97">
              <w:rPr>
                <w:rFonts w:ascii="Times New Roman" w:eastAsia="MS Mincho" w:hAnsi="Times New Roman" w:cs="Times New Roman"/>
                <w:bCs/>
                <w:color w:val="0D0D0D"/>
                <w:lang w:val="sq-AL"/>
              </w:rPr>
              <w:t>Proza: personazhet letrare, ngjarja, koha dhe hapësira, autori-rrëfyesi, tema, motivet re- aliteti, imagjinata etj.</w:t>
            </w:r>
          </w:p>
          <w:p w14:paraId="78C5DE8A" w14:textId="77777777" w:rsidR="00313B73" w:rsidRPr="00DF49CE" w:rsidRDefault="00313B73" w:rsidP="008247DA">
            <w:pPr>
              <w:pStyle w:val="NoSpacing"/>
              <w:rPr>
                <w:rFonts w:ascii="Times New Roman" w:eastAsia="MS Mincho" w:hAnsi="Times New Roman" w:cs="Times New Roman"/>
                <w:b/>
                <w:bCs/>
                <w:color w:val="0D0D0D"/>
                <w:lang w:val="sq-AL"/>
              </w:rPr>
            </w:pPr>
            <w:r w:rsidRPr="00DF49CE">
              <w:rPr>
                <w:rFonts w:ascii="Times New Roman" w:eastAsia="MS Mincho" w:hAnsi="Times New Roman" w:cs="Times New Roman"/>
                <w:b/>
                <w:bCs/>
                <w:color w:val="0D0D0D"/>
                <w:lang w:val="sq-AL"/>
              </w:rPr>
              <w:t>Rezultatet e të nxënit të temës:</w:t>
            </w:r>
          </w:p>
          <w:p w14:paraId="59F756BB"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Identifikon veçoritë e prozës dhe dramës, si:</w:t>
            </w:r>
          </w:p>
          <w:p w14:paraId="00C734DB"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tema, ngjarja, personazhet, rrëfimtari, mono- logu, dialogu, aktet, radiodrama, drama tele- vizive etj.</w:t>
            </w:r>
          </w:p>
          <w:p w14:paraId="75435EC4" w14:textId="77777777" w:rsidR="00313B73" w:rsidRPr="00313B73" w:rsidRDefault="00313B73" w:rsidP="008247DA">
            <w:pPr>
              <w:pStyle w:val="NoSpacing"/>
              <w:rPr>
                <w:color w:val="080C0C"/>
                <w:lang w:val="sq-AL"/>
              </w:rPr>
            </w:pPr>
            <w:r w:rsidRPr="009D4B97">
              <w:rPr>
                <w:rFonts w:ascii="Times New Roman" w:eastAsia="MS Mincho" w:hAnsi="Times New Roman" w:cs="Times New Roman"/>
                <w:b/>
                <w:bCs/>
                <w:color w:val="0D0D0D"/>
                <w:lang w:val="sq-AL"/>
              </w:rPr>
              <w:t>Kontributi në rezultatet për kompetencat kryesore të shkallës:</w:t>
            </w:r>
            <w:r w:rsidRPr="00313B73">
              <w:rPr>
                <w:color w:val="080C0C"/>
                <w:lang w:val="sq-AL"/>
              </w:rPr>
              <w:t xml:space="preserve"> </w:t>
            </w:r>
            <w:r w:rsidRPr="00313B73">
              <w:rPr>
                <w:rFonts w:ascii="Times New Roman" w:hAnsi="Times New Roman" w:cs="Times New Roman"/>
                <w:color w:val="080C0C"/>
                <w:lang w:val="sq-AL"/>
              </w:rPr>
              <w:t>I.3; II.1; III.4.</w:t>
            </w:r>
          </w:p>
          <w:p w14:paraId="349781A9" w14:textId="77777777" w:rsidR="00313B73" w:rsidRPr="00DF49CE" w:rsidRDefault="00313B73" w:rsidP="008247DA">
            <w:pPr>
              <w:pStyle w:val="NoSpacing"/>
              <w:rPr>
                <w:color w:val="080C0C"/>
                <w:lang w:val="it-IT"/>
              </w:rPr>
            </w:pPr>
            <w:r w:rsidRPr="009D4B97">
              <w:rPr>
                <w:rFonts w:ascii="Times New Roman" w:eastAsia="MS Mincho" w:hAnsi="Times New Roman" w:cs="Times New Roman"/>
                <w:b/>
                <w:bCs/>
                <w:color w:val="0D0D0D"/>
                <w:lang w:val="sq-AL"/>
              </w:rPr>
              <w:t>Kontributi në rezultatet e fushës së kurrikulës:</w:t>
            </w:r>
            <w:r w:rsidRPr="00DF49CE">
              <w:rPr>
                <w:color w:val="080C0C"/>
                <w:lang w:val="it-IT"/>
              </w:rPr>
              <w:t xml:space="preserve"> </w:t>
            </w:r>
            <w:r w:rsidRPr="009D4B97">
              <w:rPr>
                <w:rFonts w:ascii="Times New Roman" w:hAnsi="Times New Roman" w:cs="Times New Roman"/>
                <w:color w:val="080C0C"/>
                <w:lang w:val="it-IT"/>
              </w:rPr>
              <w:t>1.3,7; II.4; III.7.</w:t>
            </w:r>
          </w:p>
          <w:p w14:paraId="33560A89" w14:textId="77777777" w:rsidR="00313B73" w:rsidRPr="00DF49CE" w:rsidRDefault="00313B73" w:rsidP="008247DA">
            <w:pPr>
              <w:pStyle w:val="NoSpacing"/>
              <w:rPr>
                <w:color w:val="080C0C"/>
                <w:lang w:val="it-IT"/>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6DEF0F5" w14:textId="77777777" w:rsidR="00313B73" w:rsidRPr="00DF49CE" w:rsidRDefault="00313B73" w:rsidP="008247DA">
            <w:pPr>
              <w:pStyle w:val="NoSpacing"/>
              <w:rPr>
                <w:color w:val="080C0C"/>
                <w:lang w:val="it-IT"/>
              </w:rPr>
            </w:pPr>
            <w:r w:rsidRPr="009D4B97">
              <w:rPr>
                <w:rFonts w:ascii="Times New Roman" w:eastAsia="MS Mincho" w:hAnsi="Times New Roman" w:cs="Times New Roman"/>
                <w:b/>
                <w:bCs/>
                <w:color w:val="0D0D0D"/>
                <w:lang w:val="sq-AL"/>
              </w:rPr>
              <w:t>Njësia mësimore:</w:t>
            </w:r>
            <w:r w:rsidRPr="00DF49CE">
              <w:rPr>
                <w:color w:val="080C0C"/>
                <w:lang w:val="it-IT"/>
              </w:rPr>
              <w:t xml:space="preserve"> “</w:t>
            </w:r>
            <w:r w:rsidRPr="009D4B97">
              <w:rPr>
                <w:rFonts w:ascii="Times New Roman" w:eastAsia="MS Mincho" w:hAnsi="Times New Roman" w:cs="Times New Roman"/>
                <w:bCs/>
                <w:color w:val="0D0D0D"/>
                <w:lang w:val="sq-AL"/>
              </w:rPr>
              <w:t>Unë dhe interneti” (ora II)</w:t>
            </w:r>
          </w:p>
          <w:p w14:paraId="31CE898C"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Rezultatet e të nxënit të orës mësimore:</w:t>
            </w:r>
          </w:p>
          <w:p w14:paraId="5B7F8F95" w14:textId="77777777" w:rsidR="00313B73" w:rsidRPr="009D4B97" w:rsidRDefault="00313B73" w:rsidP="008247DA">
            <w:pPr>
              <w:pStyle w:val="NoSpacing"/>
              <w:rPr>
                <w:rFonts w:ascii="Times New Roman" w:eastAsia="MS Mincho" w:hAnsi="Times New Roman" w:cs="Times New Roman"/>
                <w:bCs/>
                <w:color w:val="0D0D0D"/>
                <w:lang w:val="sq-AL"/>
              </w:rPr>
            </w:pPr>
            <w:r w:rsidRPr="00DF49CE">
              <w:rPr>
                <w:color w:val="080C0C"/>
                <w:lang w:val="it-IT"/>
              </w:rPr>
              <w:t>•</w:t>
            </w:r>
            <w:r w:rsidRPr="00DF49CE">
              <w:rPr>
                <w:color w:val="080C0C"/>
                <w:lang w:val="it-IT"/>
              </w:rPr>
              <w:tab/>
            </w:r>
            <w:r w:rsidRPr="009D4B97">
              <w:rPr>
                <w:rFonts w:ascii="Times New Roman" w:eastAsia="MS Mincho" w:hAnsi="Times New Roman" w:cs="Times New Roman"/>
                <w:bCs/>
                <w:color w:val="0D0D0D"/>
                <w:lang w:val="sq-AL"/>
              </w:rPr>
              <w:t>Shpreh nendimet e veta lidhur me personazhin dhe ngjarjen;</w:t>
            </w:r>
          </w:p>
          <w:p w14:paraId="47B42B28"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w:t>
            </w:r>
            <w:r w:rsidRPr="009D4B97">
              <w:rPr>
                <w:rFonts w:ascii="Times New Roman" w:eastAsia="MS Mincho" w:hAnsi="Times New Roman" w:cs="Times New Roman"/>
                <w:bCs/>
                <w:color w:val="0D0D0D"/>
                <w:lang w:val="sq-AL"/>
              </w:rPr>
              <w:tab/>
              <w:t>Argumenton në grup për mediet;</w:t>
            </w:r>
          </w:p>
          <w:p w14:paraId="65E88A2D" w14:textId="77777777" w:rsidR="00313B73" w:rsidRPr="00DF49CE" w:rsidRDefault="00313B73" w:rsidP="008247DA">
            <w:pPr>
              <w:pStyle w:val="NoSpacing"/>
              <w:rPr>
                <w:color w:val="080C0C"/>
                <w:lang w:val="it-IT"/>
              </w:rPr>
            </w:pPr>
            <w:r w:rsidRPr="009D4B97">
              <w:rPr>
                <w:rFonts w:ascii="Times New Roman" w:eastAsia="MS Mincho" w:hAnsi="Times New Roman" w:cs="Times New Roman"/>
                <w:bCs/>
                <w:color w:val="0D0D0D"/>
                <w:lang w:val="sq-AL"/>
              </w:rPr>
              <w:t>•</w:t>
            </w:r>
            <w:r w:rsidRPr="009D4B97">
              <w:rPr>
                <w:rFonts w:ascii="Times New Roman" w:eastAsia="MS Mincho" w:hAnsi="Times New Roman" w:cs="Times New Roman"/>
                <w:bCs/>
                <w:color w:val="0D0D0D"/>
                <w:lang w:val="sq-AL"/>
              </w:rPr>
              <w:tab/>
              <w:t>Krijon poster me këshilla dhe foto për sigurinë në internet</w:t>
            </w:r>
            <w:r w:rsidRPr="00DF49CE">
              <w:rPr>
                <w:color w:val="080C0C"/>
                <w:lang w:val="it-IT"/>
              </w:rPr>
              <w:t>.</w:t>
            </w:r>
          </w:p>
          <w:p w14:paraId="2509C8BA" w14:textId="77777777" w:rsidR="00313B73" w:rsidRPr="00313B73" w:rsidRDefault="00313B73" w:rsidP="008247DA">
            <w:pPr>
              <w:pStyle w:val="NoSpacing"/>
              <w:rPr>
                <w:color w:val="080C0C"/>
              </w:rPr>
            </w:pPr>
            <w:r w:rsidRPr="009D4B97">
              <w:rPr>
                <w:rFonts w:ascii="Times New Roman" w:eastAsia="MS Mincho" w:hAnsi="Times New Roman" w:cs="Times New Roman"/>
                <w:b/>
                <w:bCs/>
                <w:color w:val="0D0D0D"/>
                <w:lang w:val="sq-AL"/>
              </w:rPr>
              <w:t>Kriteret e suksesit:</w:t>
            </w:r>
            <w:r w:rsidRPr="00313B73">
              <w:rPr>
                <w:color w:val="080C0C"/>
              </w:rPr>
              <w:t xml:space="preserve"> </w:t>
            </w:r>
            <w:r w:rsidRPr="009D4B97">
              <w:rPr>
                <w:rFonts w:ascii="Times New Roman" w:eastAsia="MS Mincho" w:hAnsi="Times New Roman" w:cs="Times New Roman"/>
                <w:bCs/>
                <w:color w:val="0D0D0D"/>
                <w:lang w:val="sq-AL"/>
              </w:rPr>
              <w:t>Përcaktohen me nxënësit në klasë.</w:t>
            </w:r>
          </w:p>
          <w:p w14:paraId="03663C06" w14:textId="77777777" w:rsidR="00313B73" w:rsidRPr="00DF49CE" w:rsidRDefault="00313B73" w:rsidP="008247DA">
            <w:pPr>
              <w:pStyle w:val="NoSpacing"/>
              <w:rPr>
                <w:color w:val="080C0C"/>
                <w:lang w:val="it-IT"/>
              </w:rPr>
            </w:pPr>
            <w:r w:rsidRPr="009D4B97">
              <w:rPr>
                <w:rFonts w:ascii="Times New Roman" w:eastAsia="MS Mincho" w:hAnsi="Times New Roman" w:cs="Times New Roman"/>
                <w:b/>
                <w:bCs/>
                <w:color w:val="0D0D0D"/>
                <w:lang w:val="sq-AL"/>
              </w:rPr>
              <w:t>Burimet, mjetet e konkretizimit dhe materialet mësimore:</w:t>
            </w:r>
            <w:r w:rsidRPr="00DF49CE">
              <w:rPr>
                <w:color w:val="080C0C"/>
                <w:lang w:val="it-IT"/>
              </w:rPr>
              <w:t xml:space="preserve"> </w:t>
            </w:r>
            <w:r w:rsidRPr="009D4B97">
              <w:rPr>
                <w:rFonts w:ascii="Times New Roman" w:hAnsi="Times New Roman" w:cs="Times New Roman"/>
                <w:color w:val="080C0C"/>
                <w:lang w:val="it-IT"/>
              </w:rPr>
              <w:t>Foto, lapsa me ngjyra, poster.</w:t>
            </w:r>
          </w:p>
          <w:p w14:paraId="04196B5B"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Lidhja me lëndët e tjera mësimore dhe/apo me çështjet ndërkurrikulare dhe situatat jetësore:</w:t>
            </w:r>
          </w:p>
          <w:p w14:paraId="5E3825DF"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Shoqëria dhe mjedisi, Edukatë figurative, Shkathtësi për jetë, Arsimi për zhvillim të qëndrueshëm.</w:t>
            </w:r>
          </w:p>
          <w:p w14:paraId="2B11D579" w14:textId="77777777" w:rsidR="00313B73" w:rsidRPr="009D4B97"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9D4B97">
              <w:rPr>
                <w:rFonts w:ascii="Times New Roman" w:eastAsia="MS Mincho" w:hAnsi="Times New Roman" w:cs="Times New Roman"/>
                <w:b/>
                <w:bCs/>
                <w:color w:val="0D0D0D"/>
                <w:lang w:val="sq-AL"/>
              </w:rPr>
              <w:t>Parashikimi:</w:t>
            </w:r>
          </w:p>
          <w:p w14:paraId="6637474A"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Përgatitja për të nxënët</w:t>
            </w:r>
          </w:p>
          <w:p w14:paraId="71B6D4E5"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Lexim-Diskutim</w:t>
            </w:r>
          </w:p>
          <w:p w14:paraId="0E124E6E"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Mësimi fillon me detyrën e shtëpisë që është dhënë orën e mëparshme, rubrika Mendimi yt.</w:t>
            </w:r>
          </w:p>
          <w:p w14:paraId="6F57818A"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Nxënësit lexojnë përgjigjet që kanë dhënë. Të tjerët mund të kundërshtojnë nëse nuk pajtohen, apo të miratojnë ato me argumente.</w:t>
            </w:r>
          </w:p>
          <w:p w14:paraId="0B117216" w14:textId="77777777" w:rsidR="00313B73"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lastRenderedPageBreak/>
              <w:t>Ndërtimi i njohurive:</w:t>
            </w:r>
          </w:p>
          <w:p w14:paraId="37527FA6" w14:textId="77777777" w:rsidR="00313B73"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 xml:space="preserve"> Përpunimi i përmbajtjes </w:t>
            </w:r>
          </w:p>
          <w:p w14:paraId="72F7CBFB"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Puno në grup/Argumento</w:t>
            </w:r>
          </w:p>
          <w:p w14:paraId="275963BB"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Nga nxënësit kërkohet që në fletoret e tyre të shkruajnë nga dy medie të shkruara dhe dy elek- tronike. Ato që janë përmendur më shumë nga ata, shkruhen në tabelë. Nxënësit ndahen në grupe dhe secilit grup i caktohet njëra nga me- diet. Ata diskutojnë në grup dhe argumentojnë idetë e tyre. P.sh.:</w:t>
            </w:r>
          </w:p>
          <w:p w14:paraId="2B53C70A"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Grupi 1 - Gazeta Grupi 2 - Revista Grupi 3 - Televizioni Grupi 4 - Interneti</w:t>
            </w:r>
          </w:p>
          <w:p w14:paraId="480796C3"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Përforcimi:</w:t>
            </w:r>
          </w:p>
          <w:p w14:paraId="662F7F4B"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Konsolidimi i të nxënit</w:t>
            </w:r>
          </w:p>
          <w:p w14:paraId="473352E3"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Turi i galerisë</w:t>
            </w:r>
          </w:p>
          <w:p w14:paraId="16FFA4DC"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Nxënësit janë udhëzuar që të marrin me vete foto të cilat këshillojnë për sigurinë në internet.</w:t>
            </w:r>
          </w:p>
          <w:p w14:paraId="68644FF4"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Në fletë A4 ata shkruajnë këshilla për siguri në internet, dhe afër tyre do të vendosin fotot që përshtaten me secilën këshillë, duke krijuar kolazh. Posterat e tyre vendosen në mur.</w:t>
            </w:r>
          </w:p>
          <w:p w14:paraId="6B5C4125" w14:textId="77777777" w:rsidR="00313B73" w:rsidRPr="009D4B97"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4D3C0BCC"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Nxënësit vlerësohen për mënyrën e shprehjes së mendimeve lidhur me personazhin dhe ngjarjen, argu- mentimit dhe për kreativitetin në punimin e posterit.</w:t>
            </w:r>
          </w:p>
          <w:p w14:paraId="139D658E"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Detyrë:</w:t>
            </w:r>
          </w:p>
          <w:p w14:paraId="184DC743"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Të shkruajë për Ditën Botërore të Internetit të Sigurt - SID.</w:t>
            </w:r>
          </w:p>
          <w:p w14:paraId="7AE22489"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50A09BBF"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3C83D184" w14:textId="77777777" w:rsidR="00313B73" w:rsidRPr="00112C98" w:rsidRDefault="00313B73" w:rsidP="008247DA">
            <w:pPr>
              <w:pStyle w:val="NoSpacing"/>
              <w:rPr>
                <w:color w:val="080C0C"/>
                <w:lang w:val="it-IT"/>
              </w:rPr>
            </w:pPr>
          </w:p>
        </w:tc>
      </w:tr>
      <w:tr w:rsidR="00313B73" w:rsidRPr="000C5C65" w14:paraId="51F24DE0" w14:textId="77777777" w:rsidTr="008247DA">
        <w:trPr>
          <w:trHeight w:val="206"/>
        </w:trPr>
        <w:tc>
          <w:tcPr>
            <w:tcW w:w="10105" w:type="dxa"/>
            <w:tcBorders>
              <w:top w:val="single" w:sz="8" w:space="0" w:color="000000"/>
              <w:bottom w:val="nil"/>
            </w:tcBorders>
            <w:shd w:val="clear" w:color="auto" w:fill="000000"/>
            <w:hideMark/>
          </w:tcPr>
          <w:p w14:paraId="1380DED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127</w:t>
            </w:r>
          </w:p>
        </w:tc>
      </w:tr>
      <w:tr w:rsidR="00313B73" w:rsidRPr="00313B73" w14:paraId="038FC911" w14:textId="77777777" w:rsidTr="008247DA">
        <w:trPr>
          <w:trHeight w:val="379"/>
        </w:trPr>
        <w:tc>
          <w:tcPr>
            <w:tcW w:w="10105" w:type="dxa"/>
            <w:tcBorders>
              <w:top w:val="single" w:sz="8" w:space="0" w:color="000000"/>
              <w:bottom w:val="single" w:sz="8" w:space="0" w:color="000000"/>
            </w:tcBorders>
            <w:hideMark/>
          </w:tcPr>
          <w:p w14:paraId="57A26DC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D5B531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FD85D81" w14:textId="77777777" w:rsidTr="008247DA">
        <w:trPr>
          <w:trHeight w:val="2390"/>
        </w:trPr>
        <w:tc>
          <w:tcPr>
            <w:tcW w:w="10105" w:type="dxa"/>
            <w:tcBorders>
              <w:top w:val="nil"/>
            </w:tcBorders>
          </w:tcPr>
          <w:p w14:paraId="3E2142A1"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
                <w:bCs/>
                <w:color w:val="0D0D0D"/>
                <w:lang w:val="sq-AL"/>
              </w:rPr>
              <w:t>Tema:</w:t>
            </w:r>
            <w:r w:rsidRPr="009D4B97">
              <w:rPr>
                <w:rFonts w:ascii="Times New Roman" w:eastAsia="MS Mincho" w:hAnsi="Times New Roman" w:cs="Times New Roman"/>
                <w:bCs/>
                <w:color w:val="0D0D0D"/>
                <w:lang w:val="sq-AL"/>
              </w:rPr>
              <w:t xml:space="preserve"> Fjalët dhe fjalitë me kuptim mohues dhe pohues, urdhërues, pyetës etj.</w:t>
            </w:r>
          </w:p>
          <w:p w14:paraId="1D05EFD6"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Rezultatet e të nxënit të temës:</w:t>
            </w:r>
          </w:p>
          <w:p w14:paraId="07CE93F3"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zgjedh- imi), numërorin – llojet.</w:t>
            </w:r>
          </w:p>
          <w:p w14:paraId="1B0E9564"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
                <w:bCs/>
                <w:color w:val="0D0D0D"/>
                <w:lang w:val="sq-AL"/>
              </w:rPr>
              <w:t>Kontributi në rezultatet për kompetencat kryesore të shkallës:</w:t>
            </w:r>
            <w:r w:rsidRPr="009D4B97">
              <w:rPr>
                <w:rFonts w:ascii="Times New Roman" w:eastAsia="MS Mincho" w:hAnsi="Times New Roman" w:cs="Times New Roman"/>
                <w:bCs/>
                <w:color w:val="0D0D0D"/>
                <w:lang w:val="sq-AL"/>
              </w:rPr>
              <w:t xml:space="preserve"> I.1,3; II.1; III.1,4.</w:t>
            </w:r>
          </w:p>
          <w:p w14:paraId="1985D514"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
                <w:bCs/>
                <w:color w:val="0D0D0D"/>
                <w:lang w:val="sq-AL"/>
              </w:rPr>
              <w:t>Kontributi në rezultatet e fushës së kurrikulës:</w:t>
            </w:r>
            <w:r w:rsidRPr="009D4B97">
              <w:rPr>
                <w:rFonts w:ascii="Times New Roman" w:eastAsia="MS Mincho" w:hAnsi="Times New Roman" w:cs="Times New Roman"/>
                <w:bCs/>
                <w:color w:val="0D0D0D"/>
                <w:lang w:val="sq-AL"/>
              </w:rPr>
              <w:t xml:space="preserve"> 1.1, 5; 2.5,6; 3.2,6.</w:t>
            </w:r>
          </w:p>
          <w:p w14:paraId="3E4C1923" w14:textId="77777777" w:rsidR="00313B73" w:rsidRPr="009D4B97" w:rsidRDefault="00313B73" w:rsidP="008247DA">
            <w:pPr>
              <w:pStyle w:val="NoSpacing"/>
              <w:rPr>
                <w:rFonts w:ascii="Times New Roman" w:eastAsia="MS Mincho" w:hAnsi="Times New Roman" w:cs="Times New Roman"/>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86D2863"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
                <w:bCs/>
                <w:color w:val="0D0D0D"/>
                <w:lang w:val="sq-AL"/>
              </w:rPr>
              <w:t>Njësia mësimore:</w:t>
            </w:r>
            <w:r w:rsidRPr="009D4B97">
              <w:rPr>
                <w:rFonts w:ascii="Times New Roman" w:eastAsia="MS Mincho" w:hAnsi="Times New Roman" w:cs="Times New Roman"/>
                <w:bCs/>
                <w:color w:val="0D0D0D"/>
                <w:lang w:val="sq-AL"/>
              </w:rPr>
              <w:t xml:space="preserve"> Përemrat pronorë (ora I)</w:t>
            </w:r>
          </w:p>
          <w:p w14:paraId="5EB31B2E"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Rezultatet e të nxënit të orës mësimore:</w:t>
            </w:r>
          </w:p>
          <w:p w14:paraId="18269CEA"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w:t>
            </w:r>
            <w:r w:rsidRPr="009D4B97">
              <w:rPr>
                <w:rFonts w:ascii="Times New Roman" w:eastAsia="MS Mincho" w:hAnsi="Times New Roman" w:cs="Times New Roman"/>
                <w:bCs/>
                <w:color w:val="0D0D0D"/>
                <w:lang w:val="sq-AL"/>
              </w:rPr>
              <w:tab/>
              <w:t>Diskuton njohuritë për përemrat pronorë;</w:t>
            </w:r>
          </w:p>
          <w:p w14:paraId="1C5E7163"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w:t>
            </w:r>
            <w:r w:rsidRPr="009D4B97">
              <w:rPr>
                <w:rFonts w:ascii="Times New Roman" w:eastAsia="MS Mincho" w:hAnsi="Times New Roman" w:cs="Times New Roman"/>
                <w:bCs/>
                <w:color w:val="0D0D0D"/>
                <w:lang w:val="sq-AL"/>
              </w:rPr>
              <w:tab/>
              <w:t>Kategorizon përemrat pronorë sipas gjinisë, numrit dhe rasës;</w:t>
            </w:r>
          </w:p>
          <w:p w14:paraId="6E30952A"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w:t>
            </w:r>
            <w:r w:rsidRPr="009D4B97">
              <w:rPr>
                <w:rFonts w:ascii="Times New Roman" w:eastAsia="MS Mincho" w:hAnsi="Times New Roman" w:cs="Times New Roman"/>
                <w:bCs/>
                <w:color w:val="0D0D0D"/>
                <w:lang w:val="sq-AL"/>
              </w:rPr>
              <w:tab/>
              <w:t>Rendit fishat me përemra lidhorë.</w:t>
            </w:r>
          </w:p>
          <w:p w14:paraId="58D760EC"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
                <w:bCs/>
                <w:color w:val="0D0D0D"/>
                <w:lang w:val="sq-AL"/>
              </w:rPr>
              <w:t>Kriteret e suksesit:</w:t>
            </w:r>
            <w:r w:rsidRPr="009D4B97">
              <w:rPr>
                <w:rFonts w:ascii="Times New Roman" w:eastAsia="MS Mincho" w:hAnsi="Times New Roman" w:cs="Times New Roman"/>
                <w:bCs/>
                <w:color w:val="0D0D0D"/>
                <w:lang w:val="sq-AL"/>
              </w:rPr>
              <w:t xml:space="preserve"> Përcaktohen me nxënësit në klasë.</w:t>
            </w:r>
          </w:p>
          <w:p w14:paraId="59AE1087"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
                <w:bCs/>
                <w:color w:val="0D0D0D"/>
                <w:lang w:val="sq-AL"/>
              </w:rPr>
              <w:lastRenderedPageBreak/>
              <w:t>Burimet, mjetet e konkretizimit dhe materialet mësimore:</w:t>
            </w:r>
            <w:r w:rsidRPr="009D4B97">
              <w:rPr>
                <w:rFonts w:ascii="Times New Roman" w:eastAsia="MS Mincho" w:hAnsi="Times New Roman" w:cs="Times New Roman"/>
                <w:bCs/>
                <w:color w:val="0D0D0D"/>
                <w:lang w:val="sq-AL"/>
              </w:rPr>
              <w:t xml:space="preserve"> Tabak letre, mjete shkrimi.</w:t>
            </w:r>
          </w:p>
          <w:p w14:paraId="05BD003C"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Lidhja me lëndët e tjera mësimore dhe/apo me çështjet ndërkurrikulare dhe situatat jetësore:</w:t>
            </w:r>
          </w:p>
          <w:p w14:paraId="3EBEB492"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Shoqëria dhe mjedisi, Matematikë, Edukatë figurative, Arsimi për zhvillim të qëndrueshëm.</w:t>
            </w:r>
          </w:p>
          <w:p w14:paraId="3522166A" w14:textId="77777777" w:rsidR="00313B73" w:rsidRPr="009D4B97"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9D4B97">
              <w:rPr>
                <w:rFonts w:ascii="Times New Roman" w:eastAsia="MS Mincho" w:hAnsi="Times New Roman" w:cs="Times New Roman"/>
                <w:b/>
                <w:bCs/>
                <w:color w:val="0D0D0D"/>
                <w:lang w:val="sq-AL"/>
              </w:rPr>
              <w:t>Parashikimi:</w:t>
            </w:r>
          </w:p>
          <w:p w14:paraId="77C29E05"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Përgatitja për të nxënët</w:t>
            </w:r>
          </w:p>
          <w:p w14:paraId="00352AE5"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Diskutim për njohuritë paraprake</w:t>
            </w:r>
          </w:p>
          <w:p w14:paraId="12BB3716"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Nxënësve u drejtohet pyetja:</w:t>
            </w:r>
          </w:p>
          <w:p w14:paraId="333CFAB2" w14:textId="77777777" w:rsidR="00313B73" w:rsidRPr="009D4B97" w:rsidRDefault="00313B73" w:rsidP="00313B73">
            <w:pPr>
              <w:pStyle w:val="NoSpacing"/>
              <w:numPr>
                <w:ilvl w:val="0"/>
                <w:numId w:val="65"/>
              </w:numPr>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Çfarë dini për përemrat pronorë? Mendimet e tyre i paraqesim në tabelë.</w:t>
            </w:r>
          </w:p>
          <w:p w14:paraId="456A4D3F" w14:textId="77777777" w:rsidR="00313B73" w:rsidRPr="009D4B97" w:rsidRDefault="00313B73" w:rsidP="008247DA">
            <w:pPr>
              <w:pStyle w:val="NoSpacing"/>
              <w:rPr>
                <w:color w:val="080C0C"/>
                <w:lang w:val="it-IT"/>
              </w:rPr>
            </w:pPr>
          </w:p>
          <w:p w14:paraId="1A2239FD" w14:textId="77777777" w:rsidR="00313B73" w:rsidRDefault="00313B73" w:rsidP="008247DA">
            <w:pPr>
              <w:pStyle w:val="NoSpacing"/>
              <w:rPr>
                <w:color w:val="080C0C"/>
                <w:lang w:val="it-IT"/>
              </w:rPr>
            </w:pPr>
            <w:r>
              <w:rPr>
                <w:noProof/>
                <w:color w:val="080C0C"/>
              </w:rPr>
              <w:drawing>
                <wp:inline distT="0" distB="0" distL="0" distR="0" wp14:anchorId="1B9508FD" wp14:editId="3F868B88">
                  <wp:extent cx="1924050" cy="1025920"/>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6664" cy="1027314"/>
                          </a:xfrm>
                          <a:prstGeom prst="rect">
                            <a:avLst/>
                          </a:prstGeom>
                          <a:noFill/>
                        </pic:spPr>
                      </pic:pic>
                    </a:graphicData>
                  </a:graphic>
                </wp:inline>
              </w:drawing>
            </w:r>
          </w:p>
          <w:p w14:paraId="2E17590E"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 xml:space="preserve">Ndërtimi i njohurive: </w:t>
            </w:r>
          </w:p>
          <w:p w14:paraId="50C04620"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 xml:space="preserve">Përpunimi i përmbajtjes </w:t>
            </w:r>
          </w:p>
          <w:p w14:paraId="7B4F23DF" w14:textId="77777777" w:rsidR="00313B73" w:rsidRPr="009D4B97" w:rsidRDefault="00313B73" w:rsidP="008247DA">
            <w:pPr>
              <w:pStyle w:val="NoSpacing"/>
              <w:rPr>
                <w:rFonts w:ascii="Times New Roman" w:eastAsia="MS Mincho" w:hAnsi="Times New Roman" w:cs="Times New Roman"/>
                <w:b/>
                <w:bCs/>
                <w:color w:val="0D0D0D"/>
                <w:lang w:val="sq-AL"/>
              </w:rPr>
            </w:pPr>
            <w:r w:rsidRPr="009D4B97">
              <w:rPr>
                <w:rFonts w:ascii="Times New Roman" w:eastAsia="MS Mincho" w:hAnsi="Times New Roman" w:cs="Times New Roman"/>
                <w:b/>
                <w:bCs/>
                <w:color w:val="0D0D0D"/>
                <w:lang w:val="sq-AL"/>
              </w:rPr>
              <w:t>Lexo-Analizo-Plotëso</w:t>
            </w:r>
          </w:p>
          <w:p w14:paraId="26201195"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Nxënësit udhëzohen që nga teksti “Unë dhe in- terneti” të shkruajnë, njëri nën tjetrin, grupet emërore me përemër pronor, të cilat janë dalluar me shkronja të pjerrëta.</w:t>
            </w:r>
          </w:p>
          <w:p w14:paraId="374F4670" w14:textId="77777777" w:rsidR="00313B73" w:rsidRPr="009D4B97"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 xml:space="preserve">Për shembull: prindërit e mi,  </w:t>
            </w:r>
            <w:r w:rsidRPr="009D4B97">
              <w:rPr>
                <w:rFonts w:ascii="Times New Roman" w:eastAsia="MS Mincho" w:hAnsi="Times New Roman" w:cs="Times New Roman"/>
                <w:bCs/>
                <w:color w:val="0D0D0D"/>
                <w:lang w:val="sq-AL"/>
              </w:rPr>
              <w:tab/>
            </w:r>
          </w:p>
          <w:p w14:paraId="774E1133" w14:textId="77777777" w:rsidR="00313B73"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Shkruajnë krahas çdo togfjalëshi vetën, numrin, gjininë dhe rasën e përemrit pronor përkatës.</w:t>
            </w:r>
          </w:p>
          <w:p w14:paraId="08F6BB8E" w14:textId="77777777" w:rsidR="00313B73" w:rsidRDefault="00313B73" w:rsidP="008247DA">
            <w:pPr>
              <w:pStyle w:val="NoSpacing"/>
              <w:rPr>
                <w:rFonts w:ascii="Times New Roman" w:eastAsia="MS Mincho" w:hAnsi="Times New Roman" w:cs="Times New Roman"/>
                <w:b/>
                <w:bCs/>
                <w:color w:val="0D0D0D"/>
                <w:lang w:val="sq-AL"/>
              </w:rPr>
            </w:pPr>
          </w:p>
          <w:tbl>
            <w:tblPr>
              <w:tblW w:w="0" w:type="auto"/>
              <w:tblInd w:w="466"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811"/>
              <w:gridCol w:w="1568"/>
              <w:gridCol w:w="1709"/>
              <w:gridCol w:w="1468"/>
              <w:gridCol w:w="2164"/>
            </w:tblGrid>
            <w:tr w:rsidR="00313B73" w:rsidRPr="00313B73" w14:paraId="0F7D291A" w14:textId="77777777" w:rsidTr="008247DA">
              <w:trPr>
                <w:trHeight w:val="436"/>
              </w:trPr>
              <w:tc>
                <w:tcPr>
                  <w:tcW w:w="1811" w:type="dxa"/>
                </w:tcPr>
                <w:p w14:paraId="7C85EAF5" w14:textId="77777777" w:rsidR="00313B73" w:rsidRPr="00F42D8A" w:rsidRDefault="00313B73" w:rsidP="008247DA">
                  <w:pPr>
                    <w:pStyle w:val="NoSpacing"/>
                    <w:framePr w:hSpace="180" w:wrap="around" w:vAnchor="text" w:hAnchor="margin" w:x="-162" w:y="-200"/>
                    <w:jc w:val="center"/>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Përemri lidhor</w:t>
                  </w:r>
                </w:p>
              </w:tc>
              <w:tc>
                <w:tcPr>
                  <w:tcW w:w="1568" w:type="dxa"/>
                </w:tcPr>
                <w:p w14:paraId="3893B7EF" w14:textId="77777777" w:rsidR="00313B73" w:rsidRPr="00F42D8A" w:rsidRDefault="00313B73" w:rsidP="008247DA">
                  <w:pPr>
                    <w:pStyle w:val="NoSpacing"/>
                    <w:framePr w:hSpace="180" w:wrap="around" w:vAnchor="text" w:hAnchor="margin" w:x="-162" w:y="-200"/>
                    <w:jc w:val="center"/>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Gjinia</w:t>
                  </w:r>
                </w:p>
              </w:tc>
              <w:tc>
                <w:tcPr>
                  <w:tcW w:w="1709" w:type="dxa"/>
                </w:tcPr>
                <w:p w14:paraId="16041A47" w14:textId="77777777" w:rsidR="00313B73" w:rsidRPr="00F42D8A" w:rsidRDefault="00313B73" w:rsidP="008247DA">
                  <w:pPr>
                    <w:pStyle w:val="NoSpacing"/>
                    <w:framePr w:hSpace="180" w:wrap="around" w:vAnchor="text" w:hAnchor="margin" w:x="-162" w:y="-200"/>
                    <w:jc w:val="center"/>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Numri</w:t>
                  </w:r>
                </w:p>
              </w:tc>
              <w:tc>
                <w:tcPr>
                  <w:tcW w:w="1468" w:type="dxa"/>
                </w:tcPr>
                <w:p w14:paraId="3670D017" w14:textId="77777777" w:rsidR="00313B73" w:rsidRPr="00F42D8A" w:rsidRDefault="00313B73" w:rsidP="008247DA">
                  <w:pPr>
                    <w:pStyle w:val="NoSpacing"/>
                    <w:framePr w:hSpace="180" w:wrap="around" w:vAnchor="text" w:hAnchor="margin" w:x="-162" w:y="-200"/>
                    <w:jc w:val="center"/>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Rasa</w:t>
                  </w:r>
                </w:p>
              </w:tc>
              <w:tc>
                <w:tcPr>
                  <w:tcW w:w="2164" w:type="dxa"/>
                </w:tcPr>
                <w:p w14:paraId="20EBC1F9" w14:textId="77777777" w:rsidR="00313B73" w:rsidRPr="00F42D8A" w:rsidRDefault="00313B73" w:rsidP="008247DA">
                  <w:pPr>
                    <w:pStyle w:val="NoSpacing"/>
                    <w:framePr w:hSpace="180" w:wrap="around" w:vAnchor="text" w:hAnchor="margin" w:x="-162" w:y="-200"/>
                    <w:jc w:val="center"/>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Lloji i gjymtyrës së fjalisë</w:t>
                  </w:r>
                </w:p>
              </w:tc>
            </w:tr>
            <w:tr w:rsidR="00313B73" w:rsidRPr="00313B73" w14:paraId="51CE407F" w14:textId="77777777" w:rsidTr="008247DA">
              <w:trPr>
                <w:trHeight w:val="433"/>
              </w:trPr>
              <w:tc>
                <w:tcPr>
                  <w:tcW w:w="1811" w:type="dxa"/>
                </w:tcPr>
                <w:p w14:paraId="4F9E9466"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1568" w:type="dxa"/>
                </w:tcPr>
                <w:p w14:paraId="11AFF19D"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1709" w:type="dxa"/>
                </w:tcPr>
                <w:p w14:paraId="25D4BE5F"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1468" w:type="dxa"/>
                </w:tcPr>
                <w:p w14:paraId="6D980E09"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2164" w:type="dxa"/>
                </w:tcPr>
                <w:p w14:paraId="7D5F7311"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r>
            <w:tr w:rsidR="00313B73" w:rsidRPr="00313B73" w14:paraId="7EF522FF" w14:textId="77777777" w:rsidTr="008247DA">
              <w:trPr>
                <w:trHeight w:val="454"/>
              </w:trPr>
              <w:tc>
                <w:tcPr>
                  <w:tcW w:w="1811" w:type="dxa"/>
                </w:tcPr>
                <w:p w14:paraId="708D2293"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1568" w:type="dxa"/>
                </w:tcPr>
                <w:p w14:paraId="71744474"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1709" w:type="dxa"/>
                </w:tcPr>
                <w:p w14:paraId="14731B71"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1468" w:type="dxa"/>
                </w:tcPr>
                <w:p w14:paraId="1EF076EC"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c>
                <w:tcPr>
                  <w:tcW w:w="2164" w:type="dxa"/>
                </w:tcPr>
                <w:p w14:paraId="0A0F1068" w14:textId="77777777" w:rsidR="00313B73" w:rsidRPr="00F42D8A"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r>
          </w:tbl>
          <w:p w14:paraId="1D4C79D7" w14:textId="77777777" w:rsidR="00313B73" w:rsidRPr="009D4B97" w:rsidRDefault="00313B73" w:rsidP="008247DA">
            <w:pPr>
              <w:pStyle w:val="NoSpacing"/>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9D4B97">
              <w:rPr>
                <w:rFonts w:ascii="Times New Roman" w:eastAsia="MS Mincho" w:hAnsi="Times New Roman" w:cs="Times New Roman"/>
                <w:bCs/>
                <w:color w:val="0D0D0D"/>
                <w:lang w:val="sq-AL"/>
              </w:rPr>
              <w:t>Disa nxënës paraqesin përgjigjet e tyre para të tjerëve.</w:t>
            </w:r>
          </w:p>
          <w:p w14:paraId="19EAE17C" w14:textId="77777777" w:rsidR="00313B73" w:rsidRPr="00F42D8A" w:rsidRDefault="00313B73" w:rsidP="008247DA">
            <w:pPr>
              <w:pStyle w:val="NoSpacing"/>
              <w:rPr>
                <w:rFonts w:ascii="Times New Roman" w:eastAsia="MS Mincho" w:hAnsi="Times New Roman" w:cs="Times New Roman"/>
                <w:bCs/>
                <w:color w:val="0D0D0D"/>
                <w:lang w:val="sq-AL"/>
              </w:rPr>
            </w:pPr>
            <w:r w:rsidRPr="009D4B97">
              <w:rPr>
                <w:rFonts w:ascii="Times New Roman" w:eastAsia="MS Mincho" w:hAnsi="Times New Roman" w:cs="Times New Roman"/>
                <w:bCs/>
                <w:color w:val="0D0D0D"/>
                <w:lang w:val="sq-AL"/>
              </w:rPr>
              <w:t xml:space="preserve">Nxënësit lexojnë dhe analizojnë </w:t>
            </w:r>
            <w:r>
              <w:rPr>
                <w:rFonts w:ascii="Times New Roman" w:eastAsia="MS Mincho" w:hAnsi="Times New Roman" w:cs="Times New Roman"/>
                <w:bCs/>
                <w:color w:val="0D0D0D"/>
                <w:lang w:val="sq-AL"/>
              </w:rPr>
              <w:t>lakimin e përemrave nëpër rasa.</w:t>
            </w:r>
          </w:p>
          <w:p w14:paraId="62D9043F" w14:textId="77777777" w:rsidR="00313B73" w:rsidRPr="00F42D8A" w:rsidRDefault="00313B73" w:rsidP="008247DA">
            <w:pPr>
              <w:pStyle w:val="NoSpacing"/>
              <w:rPr>
                <w:rFonts w:ascii="Times New Roman" w:eastAsia="MS Mincho" w:hAnsi="Times New Roman" w:cs="Times New Roman"/>
                <w:b/>
                <w:bCs/>
                <w:color w:val="0D0D0D"/>
                <w:lang w:val="sq-AL"/>
              </w:rPr>
            </w:pPr>
            <w:r w:rsidRPr="00F42D8A">
              <w:rPr>
                <w:rFonts w:ascii="Times New Roman" w:eastAsia="MS Mincho" w:hAnsi="Times New Roman" w:cs="Times New Roman"/>
                <w:b/>
                <w:bCs/>
                <w:color w:val="0D0D0D"/>
                <w:lang w:val="sq-AL"/>
              </w:rPr>
              <w:t>Copëzat e përziera</w:t>
            </w:r>
          </w:p>
          <w:p w14:paraId="3A84D98D" w14:textId="77777777" w:rsidR="00313B73" w:rsidRPr="00F42D8A" w:rsidRDefault="00313B73" w:rsidP="008247DA">
            <w:pPr>
              <w:pStyle w:val="NoSpacing"/>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Nxënësve në grupe u shpërndahen fisha me lakimin e përemrave lidhorë nëpër rasa. Renditin fishat dhe zbulojnë mënyrën e lakimit të përemrave lidhorë.</w:t>
            </w:r>
          </w:p>
          <w:p w14:paraId="159AC8F2" w14:textId="77777777" w:rsidR="00313B73" w:rsidRPr="00F42D8A"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6E1BB3C5" w14:textId="77777777" w:rsidR="00313B73" w:rsidRPr="00F42D8A" w:rsidRDefault="00313B73" w:rsidP="008247DA">
            <w:pPr>
              <w:pStyle w:val="NoSpacing"/>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Nxënësit vlerësohen për mënyrën e përshkrimit të përemrave pronorë dhe saktësinë e kategorizimit dhe renditjes së përemrave pronorë.</w:t>
            </w:r>
          </w:p>
          <w:p w14:paraId="37CC6DD3" w14:textId="77777777" w:rsidR="00313B73" w:rsidRPr="00F42D8A" w:rsidRDefault="00313B73" w:rsidP="008247DA">
            <w:pPr>
              <w:pStyle w:val="NoSpacing"/>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t>Detyrë:</w:t>
            </w:r>
          </w:p>
          <w:p w14:paraId="389E08CD" w14:textId="77777777" w:rsidR="00313B73" w:rsidRPr="00F42D8A" w:rsidRDefault="00313B73" w:rsidP="008247DA">
            <w:pPr>
              <w:pStyle w:val="NoSpacing"/>
              <w:rPr>
                <w:rFonts w:ascii="Times New Roman" w:eastAsia="MS Mincho" w:hAnsi="Times New Roman" w:cs="Times New Roman"/>
                <w:bCs/>
                <w:color w:val="0D0D0D"/>
                <w:lang w:val="sq-AL"/>
              </w:rPr>
            </w:pPr>
            <w:r w:rsidRPr="00F42D8A">
              <w:rPr>
                <w:rFonts w:ascii="Times New Roman" w:eastAsia="MS Mincho" w:hAnsi="Times New Roman" w:cs="Times New Roman"/>
                <w:bCs/>
                <w:color w:val="0D0D0D"/>
                <w:lang w:val="sq-AL"/>
              </w:rPr>
              <w:lastRenderedPageBreak/>
              <w:t>Krijojnë një tekst me tre paragrafë. Gjejnë dhe nënvizojnë përemrat lidhorë.</w:t>
            </w:r>
          </w:p>
          <w:p w14:paraId="21C46F73"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07F4537E"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4333AB8A" w14:textId="77777777" w:rsidR="00313B73" w:rsidRDefault="00313B73" w:rsidP="008247DA">
            <w:pPr>
              <w:pStyle w:val="NoSpacing"/>
              <w:rPr>
                <w:rFonts w:ascii="Times New Roman" w:hAnsi="Times New Roman" w:cs="Times New Roman"/>
                <w:lang w:val="sq-AL"/>
              </w:rPr>
            </w:pPr>
          </w:p>
          <w:p w14:paraId="3048B1C3" w14:textId="77777777" w:rsidR="00313B73" w:rsidRPr="00112C98" w:rsidRDefault="00313B73" w:rsidP="008247DA">
            <w:pPr>
              <w:pStyle w:val="NoSpacing"/>
              <w:rPr>
                <w:color w:val="080C0C"/>
                <w:lang w:val="it-IT"/>
              </w:rPr>
            </w:pPr>
          </w:p>
        </w:tc>
      </w:tr>
    </w:tbl>
    <w:p w14:paraId="5A880BA2" w14:textId="77777777" w:rsidR="00313B73" w:rsidRDefault="00313B73" w:rsidP="00313B73">
      <w:pPr>
        <w:rPr>
          <w:lang w:val="it-IT"/>
        </w:rPr>
      </w:pPr>
    </w:p>
    <w:p w14:paraId="303323BD" w14:textId="77777777" w:rsidR="00313B73" w:rsidRDefault="00313B73" w:rsidP="00313B73">
      <w:pPr>
        <w:rPr>
          <w:lang w:val="it-IT"/>
        </w:rPr>
      </w:pPr>
    </w:p>
    <w:p w14:paraId="34EED3FD" w14:textId="77777777" w:rsidR="00313B73" w:rsidRDefault="00313B73" w:rsidP="00313B73">
      <w:pPr>
        <w:rPr>
          <w:lang w:val="it-IT"/>
        </w:rPr>
      </w:pPr>
    </w:p>
    <w:p w14:paraId="494771F1" w14:textId="77777777" w:rsidR="00313B73" w:rsidRDefault="00313B73" w:rsidP="00313B73">
      <w:pPr>
        <w:rPr>
          <w:lang w:val="it-IT"/>
        </w:rPr>
      </w:pPr>
    </w:p>
    <w:p w14:paraId="54EB0D01" w14:textId="77777777" w:rsidR="00313B73" w:rsidRDefault="00313B73" w:rsidP="00313B73">
      <w:pPr>
        <w:rPr>
          <w:lang w:val="it-IT"/>
        </w:rPr>
      </w:pPr>
    </w:p>
    <w:p w14:paraId="585ED320" w14:textId="77777777" w:rsidR="00313B73" w:rsidRDefault="00313B73" w:rsidP="00313B73">
      <w:pPr>
        <w:rPr>
          <w:lang w:val="it-IT"/>
        </w:rPr>
      </w:pPr>
    </w:p>
    <w:p w14:paraId="48D664D1" w14:textId="77777777" w:rsidR="00313B73" w:rsidRDefault="00313B73" w:rsidP="00313B73">
      <w:pPr>
        <w:rPr>
          <w:lang w:val="it-IT"/>
        </w:rPr>
      </w:pPr>
    </w:p>
    <w:p w14:paraId="63E678DF" w14:textId="77777777" w:rsidR="00313B73" w:rsidRDefault="00313B73" w:rsidP="00313B73">
      <w:pPr>
        <w:rPr>
          <w:lang w:val="it-IT"/>
        </w:rPr>
      </w:pPr>
    </w:p>
    <w:p w14:paraId="1BB7DFC7" w14:textId="77777777" w:rsidR="00313B73" w:rsidRDefault="00313B73" w:rsidP="00313B73">
      <w:pPr>
        <w:rPr>
          <w:lang w:val="it-IT"/>
        </w:rPr>
      </w:pPr>
    </w:p>
    <w:p w14:paraId="781083D2" w14:textId="77777777" w:rsidR="00313B73" w:rsidRDefault="00313B73" w:rsidP="00313B73">
      <w:pPr>
        <w:rPr>
          <w:lang w:val="it-IT"/>
        </w:rPr>
      </w:pPr>
    </w:p>
    <w:p w14:paraId="2C9E07C6" w14:textId="77777777" w:rsidR="00313B73" w:rsidRDefault="00313B73" w:rsidP="00313B73">
      <w:pPr>
        <w:rPr>
          <w:lang w:val="it-IT"/>
        </w:rPr>
      </w:pPr>
    </w:p>
    <w:p w14:paraId="459D13C4" w14:textId="77777777" w:rsidR="00313B73" w:rsidRDefault="00313B73" w:rsidP="00313B73">
      <w:pPr>
        <w:rPr>
          <w:lang w:val="it-IT"/>
        </w:rPr>
      </w:pPr>
    </w:p>
    <w:p w14:paraId="360C2211" w14:textId="77777777" w:rsidR="00313B73" w:rsidRDefault="00313B73" w:rsidP="00313B73">
      <w:pPr>
        <w:rPr>
          <w:lang w:val="it-IT"/>
        </w:rPr>
      </w:pPr>
    </w:p>
    <w:p w14:paraId="0A83B42E" w14:textId="77777777" w:rsidR="00313B73" w:rsidRDefault="00313B73" w:rsidP="00313B73">
      <w:pPr>
        <w:rPr>
          <w:lang w:val="it-IT"/>
        </w:rPr>
      </w:pPr>
    </w:p>
    <w:p w14:paraId="79A3FF8E" w14:textId="77777777" w:rsidR="00313B73" w:rsidRDefault="00313B73" w:rsidP="00313B73">
      <w:pPr>
        <w:rPr>
          <w:lang w:val="it-IT"/>
        </w:rPr>
      </w:pPr>
    </w:p>
    <w:p w14:paraId="238FE94B" w14:textId="77777777" w:rsidR="00313B73" w:rsidRDefault="00313B73" w:rsidP="00313B73">
      <w:pPr>
        <w:rPr>
          <w:lang w:val="it-IT"/>
        </w:rPr>
      </w:pPr>
    </w:p>
    <w:p w14:paraId="62F59BB7" w14:textId="77777777" w:rsidR="00313B73" w:rsidRDefault="00313B73" w:rsidP="00313B73">
      <w:pPr>
        <w:rPr>
          <w:lang w:val="it-IT"/>
        </w:rPr>
      </w:pPr>
    </w:p>
    <w:p w14:paraId="0363A189" w14:textId="77777777" w:rsidR="00313B73" w:rsidRDefault="00313B73" w:rsidP="00313B73">
      <w:pPr>
        <w:rPr>
          <w:lang w:val="it-IT"/>
        </w:rPr>
      </w:pPr>
    </w:p>
    <w:p w14:paraId="2038C76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7F44741" w14:textId="77777777" w:rsidTr="008247DA">
        <w:trPr>
          <w:trHeight w:val="206"/>
        </w:trPr>
        <w:tc>
          <w:tcPr>
            <w:tcW w:w="10105" w:type="dxa"/>
            <w:tcBorders>
              <w:top w:val="single" w:sz="8" w:space="0" w:color="000000"/>
              <w:bottom w:val="nil"/>
            </w:tcBorders>
            <w:shd w:val="clear" w:color="auto" w:fill="000000"/>
            <w:hideMark/>
          </w:tcPr>
          <w:p w14:paraId="3D45C06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128</w:t>
            </w:r>
          </w:p>
        </w:tc>
      </w:tr>
      <w:tr w:rsidR="00313B73" w:rsidRPr="00313B73" w14:paraId="33AF966E" w14:textId="77777777" w:rsidTr="008247DA">
        <w:trPr>
          <w:trHeight w:val="379"/>
        </w:trPr>
        <w:tc>
          <w:tcPr>
            <w:tcW w:w="10105" w:type="dxa"/>
            <w:tcBorders>
              <w:top w:val="single" w:sz="8" w:space="0" w:color="000000"/>
              <w:bottom w:val="single" w:sz="8" w:space="0" w:color="000000"/>
            </w:tcBorders>
            <w:hideMark/>
          </w:tcPr>
          <w:p w14:paraId="315E55CA"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B0E03A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86E196D" w14:textId="77777777" w:rsidTr="008247DA">
        <w:trPr>
          <w:trHeight w:val="2390"/>
        </w:trPr>
        <w:tc>
          <w:tcPr>
            <w:tcW w:w="10105" w:type="dxa"/>
            <w:tcBorders>
              <w:top w:val="nil"/>
            </w:tcBorders>
          </w:tcPr>
          <w:p w14:paraId="722AD598" w14:textId="77777777" w:rsidR="00313B73" w:rsidRPr="00485F9B" w:rsidRDefault="00313B73" w:rsidP="008247DA">
            <w:pPr>
              <w:pStyle w:val="NoSpacing"/>
              <w:rPr>
                <w:rFonts w:ascii="Times New Roman" w:eastAsia="MS Mincho" w:hAnsi="Times New Roman" w:cs="Times New Roman"/>
                <w:b/>
                <w:bCs/>
                <w:color w:val="0D0D0D"/>
                <w:lang w:val="sq-AL"/>
              </w:rPr>
            </w:pPr>
            <w:r w:rsidRPr="00485F9B">
              <w:rPr>
                <w:rFonts w:ascii="Times New Roman" w:eastAsia="MS Mincho" w:hAnsi="Times New Roman" w:cs="Times New Roman"/>
                <w:b/>
                <w:bCs/>
                <w:color w:val="0D0D0D"/>
                <w:lang w:val="sq-AL"/>
              </w:rPr>
              <w:t xml:space="preserve">Tema: </w:t>
            </w:r>
            <w:r w:rsidRPr="00485F9B">
              <w:rPr>
                <w:rFonts w:ascii="Times New Roman" w:eastAsia="MS Mincho" w:hAnsi="Times New Roman" w:cs="Times New Roman"/>
                <w:bCs/>
                <w:color w:val="0D0D0D"/>
                <w:lang w:val="sq-AL"/>
              </w:rPr>
              <w:t>Fjalët dhe fjalitë me kuptim mohues dhe pohues, urdhërues, pyetës etj.</w:t>
            </w:r>
          </w:p>
          <w:p w14:paraId="70512E0A" w14:textId="77777777" w:rsidR="00313B73" w:rsidRPr="00485F9B" w:rsidRDefault="00313B73" w:rsidP="008247DA">
            <w:pPr>
              <w:pStyle w:val="NoSpacing"/>
              <w:rPr>
                <w:rFonts w:ascii="Times New Roman" w:eastAsia="MS Mincho" w:hAnsi="Times New Roman" w:cs="Times New Roman"/>
                <w:b/>
                <w:bCs/>
                <w:color w:val="0D0D0D"/>
                <w:lang w:val="sq-AL"/>
              </w:rPr>
            </w:pPr>
            <w:r w:rsidRPr="00485F9B">
              <w:rPr>
                <w:rFonts w:ascii="Times New Roman" w:eastAsia="MS Mincho" w:hAnsi="Times New Roman" w:cs="Times New Roman"/>
                <w:b/>
                <w:bCs/>
                <w:color w:val="0D0D0D"/>
                <w:lang w:val="sq-AL"/>
              </w:rPr>
              <w:t>Rezultatet e të nxënit të temës:</w:t>
            </w:r>
          </w:p>
          <w:p w14:paraId="75601F5B"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zgjedhi- mi), numërorin - llojet.</w:t>
            </w:r>
          </w:p>
          <w:p w14:paraId="039FCB4A" w14:textId="77777777" w:rsidR="00313B73" w:rsidRPr="00485F9B" w:rsidRDefault="00313B73" w:rsidP="008247DA">
            <w:pPr>
              <w:pStyle w:val="NoSpacing"/>
              <w:rPr>
                <w:rFonts w:ascii="Times New Roman" w:eastAsia="MS Mincho" w:hAnsi="Times New Roman" w:cs="Times New Roman"/>
                <w:b/>
                <w:bCs/>
                <w:color w:val="0D0D0D"/>
                <w:lang w:val="sq-AL"/>
              </w:rPr>
            </w:pPr>
            <w:r w:rsidRPr="00485F9B">
              <w:rPr>
                <w:rFonts w:ascii="Times New Roman" w:eastAsia="MS Mincho" w:hAnsi="Times New Roman" w:cs="Times New Roman"/>
                <w:b/>
                <w:bCs/>
                <w:color w:val="0D0D0D"/>
                <w:lang w:val="sq-AL"/>
              </w:rPr>
              <w:t xml:space="preserve">Kontributi në rezultatet për kompetencat kryesore të shkallës: </w:t>
            </w:r>
            <w:r w:rsidRPr="00485F9B">
              <w:rPr>
                <w:rFonts w:ascii="Times New Roman" w:eastAsia="MS Mincho" w:hAnsi="Times New Roman" w:cs="Times New Roman"/>
                <w:bCs/>
                <w:color w:val="0D0D0D"/>
                <w:lang w:val="sq-AL"/>
              </w:rPr>
              <w:t>I.1,3; II.1; III.1,4.</w:t>
            </w:r>
          </w:p>
          <w:p w14:paraId="244698A5" w14:textId="77777777" w:rsidR="00313B73" w:rsidRPr="00485F9B" w:rsidRDefault="00313B73" w:rsidP="008247DA">
            <w:pPr>
              <w:pStyle w:val="NoSpacing"/>
              <w:rPr>
                <w:rFonts w:ascii="Times New Roman" w:eastAsia="MS Mincho" w:hAnsi="Times New Roman" w:cs="Times New Roman"/>
                <w:b/>
                <w:bCs/>
                <w:color w:val="0D0D0D"/>
                <w:lang w:val="sq-AL"/>
              </w:rPr>
            </w:pPr>
            <w:r w:rsidRPr="00485F9B">
              <w:rPr>
                <w:rFonts w:ascii="Times New Roman" w:eastAsia="MS Mincho" w:hAnsi="Times New Roman" w:cs="Times New Roman"/>
                <w:b/>
                <w:bCs/>
                <w:color w:val="0D0D0D"/>
                <w:lang w:val="sq-AL"/>
              </w:rPr>
              <w:t xml:space="preserve">Kontributi në rezultatet e fushës së kurrikulës: </w:t>
            </w:r>
            <w:r w:rsidRPr="00485F9B">
              <w:rPr>
                <w:rFonts w:ascii="Times New Roman" w:eastAsia="MS Mincho" w:hAnsi="Times New Roman" w:cs="Times New Roman"/>
                <w:bCs/>
                <w:color w:val="0D0D0D"/>
                <w:lang w:val="sq-AL"/>
              </w:rPr>
              <w:t>1.1, 5; 2.5,6; 3.2,6.</w:t>
            </w:r>
          </w:p>
          <w:p w14:paraId="435AC5B6"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C5FB3CF"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
                <w:bCs/>
                <w:color w:val="0D0D0D"/>
                <w:lang w:val="sq-AL"/>
              </w:rPr>
              <w:t>Njësia mësimore:</w:t>
            </w:r>
            <w:r w:rsidRPr="00485F9B">
              <w:rPr>
                <w:rFonts w:ascii="Times New Roman" w:eastAsia="MS Mincho" w:hAnsi="Times New Roman" w:cs="Times New Roman"/>
                <w:bCs/>
                <w:color w:val="0D0D0D"/>
                <w:lang w:val="sq-AL"/>
              </w:rPr>
              <w:t xml:space="preserve"> Përemrat pronorë (ora II)</w:t>
            </w:r>
          </w:p>
          <w:p w14:paraId="4E81B3C3" w14:textId="77777777" w:rsidR="00313B73" w:rsidRPr="00485F9B" w:rsidRDefault="00313B73" w:rsidP="008247DA">
            <w:pPr>
              <w:pStyle w:val="NoSpacing"/>
              <w:rPr>
                <w:rFonts w:ascii="Times New Roman" w:eastAsia="MS Mincho" w:hAnsi="Times New Roman" w:cs="Times New Roman"/>
                <w:b/>
                <w:bCs/>
                <w:color w:val="0D0D0D"/>
                <w:lang w:val="sq-AL"/>
              </w:rPr>
            </w:pPr>
            <w:r w:rsidRPr="00485F9B">
              <w:rPr>
                <w:rFonts w:ascii="Times New Roman" w:eastAsia="MS Mincho" w:hAnsi="Times New Roman" w:cs="Times New Roman"/>
                <w:b/>
                <w:bCs/>
                <w:color w:val="0D0D0D"/>
                <w:lang w:val="sq-AL"/>
              </w:rPr>
              <w:t>Rezultatet e të nxënit të orës mësimore:</w:t>
            </w:r>
          </w:p>
          <w:p w14:paraId="60DA1615"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Cs/>
                <w:color w:val="0D0D0D"/>
                <w:lang w:val="sq-AL"/>
              </w:rPr>
              <w:t>•</w:t>
            </w:r>
            <w:r w:rsidRPr="00485F9B">
              <w:rPr>
                <w:rFonts w:ascii="Times New Roman" w:eastAsia="MS Mincho" w:hAnsi="Times New Roman" w:cs="Times New Roman"/>
                <w:bCs/>
                <w:color w:val="0D0D0D"/>
                <w:lang w:val="sq-AL"/>
              </w:rPr>
              <w:tab/>
              <w:t>Identifikon përemrat pronorë si përcaktorë;</w:t>
            </w:r>
          </w:p>
          <w:p w14:paraId="298E0018"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Cs/>
                <w:color w:val="0D0D0D"/>
                <w:lang w:val="sq-AL"/>
              </w:rPr>
              <w:t>•</w:t>
            </w:r>
            <w:r w:rsidRPr="00485F9B">
              <w:rPr>
                <w:rFonts w:ascii="Times New Roman" w:eastAsia="MS Mincho" w:hAnsi="Times New Roman" w:cs="Times New Roman"/>
                <w:bCs/>
                <w:color w:val="0D0D0D"/>
                <w:lang w:val="sq-AL"/>
              </w:rPr>
              <w:tab/>
              <w:t>Klasifikon përemrat pronorë sipas kategorive gramatikore;</w:t>
            </w:r>
          </w:p>
          <w:p w14:paraId="47A651BD"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Cs/>
                <w:color w:val="0D0D0D"/>
                <w:lang w:val="sq-AL"/>
              </w:rPr>
              <w:t>•</w:t>
            </w:r>
            <w:r w:rsidRPr="00485F9B">
              <w:rPr>
                <w:rFonts w:ascii="Times New Roman" w:eastAsia="MS Mincho" w:hAnsi="Times New Roman" w:cs="Times New Roman"/>
                <w:bCs/>
                <w:color w:val="0D0D0D"/>
                <w:lang w:val="sq-AL"/>
              </w:rPr>
              <w:tab/>
              <w:t>Krijon fjali duke përdorur përemra lidhorë.</w:t>
            </w:r>
          </w:p>
          <w:p w14:paraId="529AA244"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
                <w:bCs/>
                <w:color w:val="0D0D0D"/>
                <w:lang w:val="sq-AL"/>
              </w:rPr>
              <w:t>Kriteret e suksesit:</w:t>
            </w:r>
            <w:r w:rsidRPr="00485F9B">
              <w:rPr>
                <w:rFonts w:ascii="Times New Roman" w:eastAsia="MS Mincho" w:hAnsi="Times New Roman" w:cs="Times New Roman"/>
                <w:bCs/>
                <w:color w:val="0D0D0D"/>
                <w:lang w:val="sq-AL"/>
              </w:rPr>
              <w:t xml:space="preserve"> Përcaktohen me nxënësit në klasë.</w:t>
            </w:r>
          </w:p>
          <w:p w14:paraId="114FE60B"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
                <w:bCs/>
                <w:color w:val="0D0D0D"/>
                <w:lang w:val="sq-AL"/>
              </w:rPr>
              <w:t xml:space="preserve">Burimet, mjetet e konkretizimit dhe materialet mësimore: </w:t>
            </w:r>
            <w:r w:rsidRPr="00485F9B">
              <w:rPr>
                <w:rFonts w:ascii="Times New Roman" w:eastAsia="MS Mincho" w:hAnsi="Times New Roman" w:cs="Times New Roman"/>
                <w:bCs/>
                <w:color w:val="0D0D0D"/>
                <w:lang w:val="sq-AL"/>
              </w:rPr>
              <w:t>Tabak letre, etiketa me fjali, mjete shkrimi.</w:t>
            </w:r>
          </w:p>
          <w:p w14:paraId="4138F795" w14:textId="77777777" w:rsidR="00313B73" w:rsidRPr="00485F9B" w:rsidRDefault="00313B73" w:rsidP="008247DA">
            <w:pPr>
              <w:pStyle w:val="NoSpacing"/>
              <w:rPr>
                <w:rFonts w:ascii="Times New Roman" w:eastAsia="MS Mincho" w:hAnsi="Times New Roman" w:cs="Times New Roman"/>
                <w:b/>
                <w:bCs/>
                <w:color w:val="0D0D0D"/>
                <w:lang w:val="sq-AL"/>
              </w:rPr>
            </w:pPr>
            <w:r w:rsidRPr="00485F9B">
              <w:rPr>
                <w:rFonts w:ascii="Times New Roman" w:eastAsia="MS Mincho" w:hAnsi="Times New Roman" w:cs="Times New Roman"/>
                <w:b/>
                <w:bCs/>
                <w:color w:val="0D0D0D"/>
                <w:lang w:val="sq-AL"/>
              </w:rPr>
              <w:t>Lidhja me lëndët e tjera mësimore dhe/apo me çështjet ndërkurrikulare dhe situatat jetësore:</w:t>
            </w:r>
          </w:p>
          <w:p w14:paraId="417EE2D3" w14:textId="77777777" w:rsidR="00313B73" w:rsidRPr="00485F9B" w:rsidRDefault="00313B73" w:rsidP="008247DA">
            <w:pPr>
              <w:pStyle w:val="NoSpacing"/>
              <w:rPr>
                <w:rFonts w:ascii="Times New Roman" w:eastAsia="MS Mincho" w:hAnsi="Times New Roman" w:cs="Times New Roman"/>
                <w:bCs/>
                <w:color w:val="0D0D0D"/>
                <w:lang w:val="sq-AL"/>
              </w:rPr>
            </w:pPr>
            <w:r w:rsidRPr="00485F9B">
              <w:rPr>
                <w:rFonts w:ascii="Times New Roman" w:eastAsia="MS Mincho" w:hAnsi="Times New Roman" w:cs="Times New Roman"/>
                <w:bCs/>
                <w:color w:val="0D0D0D"/>
                <w:lang w:val="sq-AL"/>
              </w:rPr>
              <w:t>Shoqëria dhe mjedisi, Matematikë, Edukatë figurative, Arsimi për zhvillim të qëndrueshëm.</w:t>
            </w:r>
          </w:p>
          <w:p w14:paraId="3BD08E5F" w14:textId="77777777" w:rsidR="00313B73" w:rsidRPr="005E2CE4"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485F9B">
              <w:rPr>
                <w:rFonts w:ascii="Times New Roman" w:hAnsi="Times New Roman" w:cs="Times New Roman"/>
                <w:b/>
                <w:color w:val="080C0C"/>
                <w:lang w:val="it-IT"/>
              </w:rPr>
              <w:t>Parashikimi:</w:t>
            </w:r>
          </w:p>
          <w:p w14:paraId="4AF2A48F" w14:textId="77777777" w:rsidR="00313B73" w:rsidRPr="00313B73" w:rsidRDefault="00313B73" w:rsidP="008247DA">
            <w:pPr>
              <w:pStyle w:val="NoSpacing"/>
              <w:rPr>
                <w:rFonts w:ascii="Times New Roman" w:hAnsi="Times New Roman" w:cs="Times New Roman"/>
                <w:b/>
                <w:color w:val="080C0C"/>
                <w:lang w:val="sq-AL"/>
              </w:rPr>
            </w:pPr>
            <w:r w:rsidRPr="00313B73">
              <w:rPr>
                <w:rFonts w:ascii="Times New Roman" w:hAnsi="Times New Roman" w:cs="Times New Roman"/>
                <w:b/>
                <w:color w:val="080C0C"/>
                <w:lang w:val="sq-AL"/>
              </w:rPr>
              <w:t>Përgatitja për të nxënët</w:t>
            </w:r>
          </w:p>
          <w:p w14:paraId="599FD7D1" w14:textId="77777777" w:rsidR="00313B73" w:rsidRPr="00313B73" w:rsidRDefault="00313B73" w:rsidP="008247DA">
            <w:pPr>
              <w:pStyle w:val="NoSpacing"/>
              <w:rPr>
                <w:rFonts w:ascii="Times New Roman" w:hAnsi="Times New Roman" w:cs="Times New Roman"/>
                <w:b/>
                <w:color w:val="080C0C"/>
                <w:lang w:val="sq-AL"/>
              </w:rPr>
            </w:pPr>
            <w:r w:rsidRPr="00313B73">
              <w:rPr>
                <w:rFonts w:ascii="Times New Roman" w:hAnsi="Times New Roman" w:cs="Times New Roman"/>
                <w:b/>
                <w:color w:val="080C0C"/>
                <w:lang w:val="sq-AL"/>
              </w:rPr>
              <w:t>Loja me etiketa</w:t>
            </w:r>
          </w:p>
          <w:p w14:paraId="64274CE8"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Nxënësve u shpërndahen etiketat me fjali.</w:t>
            </w:r>
          </w:p>
          <w:p w14:paraId="52BE5445"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Në fjalitë e paraqitura, identifikojnë përemrat lidhorë. Shembull:</w:t>
            </w:r>
          </w:p>
          <w:p w14:paraId="6AB3BBCC" w14:textId="77777777" w:rsidR="00313B73" w:rsidRPr="00313B73" w:rsidRDefault="00313B73" w:rsidP="008247DA">
            <w:pPr>
              <w:pStyle w:val="NoSpacing"/>
              <w:rPr>
                <w:rFonts w:ascii="Times New Roman" w:hAnsi="Times New Roman" w:cs="Times New Roman"/>
                <w:color w:val="080C0C"/>
              </w:rPr>
            </w:pPr>
            <w:r w:rsidRPr="00313B73">
              <w:rPr>
                <w:rFonts w:ascii="Times New Roman" w:hAnsi="Times New Roman" w:cs="Times New Roman"/>
                <w:color w:val="080C0C"/>
              </w:rPr>
              <w:t>Im vëlla vrapon pa pushuar.</w:t>
            </w:r>
          </w:p>
          <w:p w14:paraId="0C386E0F" w14:textId="77777777" w:rsidR="00313B73" w:rsidRDefault="00313B73" w:rsidP="008247DA">
            <w:pPr>
              <w:pStyle w:val="NoSpacing"/>
              <w:rPr>
                <w:rFonts w:ascii="Times New Roman" w:hAnsi="Times New Roman" w:cs="Times New Roman"/>
                <w:b/>
                <w:color w:val="080C0C"/>
                <w:lang w:val="it-IT"/>
              </w:rPr>
            </w:pPr>
            <w:r w:rsidRPr="00485F9B">
              <w:rPr>
                <w:rFonts w:ascii="Times New Roman" w:hAnsi="Times New Roman" w:cs="Times New Roman"/>
                <w:b/>
                <w:color w:val="080C0C"/>
                <w:lang w:val="it-IT"/>
              </w:rPr>
              <w:t>Ndërtimi i njohurive:</w:t>
            </w:r>
          </w:p>
          <w:p w14:paraId="6BE2ECF8" w14:textId="77777777" w:rsidR="00313B73" w:rsidRDefault="00313B73" w:rsidP="008247DA">
            <w:pPr>
              <w:pStyle w:val="NoSpacing"/>
              <w:rPr>
                <w:rFonts w:ascii="Times New Roman" w:hAnsi="Times New Roman" w:cs="Times New Roman"/>
                <w:b/>
                <w:color w:val="080C0C"/>
                <w:lang w:val="it-IT"/>
              </w:rPr>
            </w:pPr>
            <w:r w:rsidRPr="00485F9B">
              <w:rPr>
                <w:rFonts w:ascii="Times New Roman" w:hAnsi="Times New Roman" w:cs="Times New Roman"/>
                <w:b/>
                <w:color w:val="080C0C"/>
                <w:lang w:val="it-IT"/>
              </w:rPr>
              <w:t xml:space="preserve"> Përpunimi i përmbajtjes</w:t>
            </w:r>
          </w:p>
          <w:p w14:paraId="7BA9D6C8" w14:textId="77777777" w:rsidR="00313B73" w:rsidRPr="00485F9B" w:rsidRDefault="00313B73" w:rsidP="008247DA">
            <w:pPr>
              <w:pStyle w:val="NoSpacing"/>
              <w:rPr>
                <w:rFonts w:ascii="Times New Roman" w:hAnsi="Times New Roman" w:cs="Times New Roman"/>
                <w:b/>
                <w:color w:val="080C0C"/>
                <w:lang w:val="it-IT"/>
              </w:rPr>
            </w:pPr>
            <w:r w:rsidRPr="00485F9B">
              <w:rPr>
                <w:rFonts w:ascii="Times New Roman" w:hAnsi="Times New Roman" w:cs="Times New Roman"/>
                <w:b/>
                <w:color w:val="080C0C"/>
                <w:lang w:val="it-IT"/>
              </w:rPr>
              <w:t xml:space="preserve"> Analizo/Klasifiko</w:t>
            </w:r>
          </w:p>
          <w:p w14:paraId="3DA1BE0D" w14:textId="77777777" w:rsidR="00313B73" w:rsidRPr="00485F9B" w:rsidRDefault="00313B73" w:rsidP="008247DA">
            <w:pPr>
              <w:pStyle w:val="NoSpacing"/>
              <w:rPr>
                <w:rFonts w:ascii="Times New Roman" w:hAnsi="Times New Roman" w:cs="Times New Roman"/>
                <w:color w:val="080C0C"/>
                <w:lang w:val="it-IT"/>
              </w:rPr>
            </w:pPr>
            <w:r w:rsidRPr="00485F9B">
              <w:rPr>
                <w:rFonts w:ascii="Times New Roman" w:hAnsi="Times New Roman" w:cs="Times New Roman"/>
                <w:color w:val="080C0C"/>
                <w:lang w:val="it-IT"/>
              </w:rPr>
              <w:t>Nxënësit udhëzohen t’i analizojnë fjalitë e dhëna e më pas të gjejnë përemrat pronorë dhe t’i klasi- fikojnë ata sipas kategorive gramatikore të tyre.</w:t>
            </w:r>
          </w:p>
          <w:p w14:paraId="0104DB42" w14:textId="77777777" w:rsidR="00313B73" w:rsidRDefault="00313B73" w:rsidP="008247DA">
            <w:pPr>
              <w:pStyle w:val="NoSpacing"/>
              <w:rPr>
                <w:color w:val="080C0C"/>
                <w:lang w:val="it-IT"/>
              </w:rPr>
            </w:pP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077"/>
              <w:gridCol w:w="1740"/>
              <w:gridCol w:w="1854"/>
              <w:gridCol w:w="1339"/>
              <w:gridCol w:w="2572"/>
            </w:tblGrid>
            <w:tr w:rsidR="00313B73" w:rsidRPr="00313B73" w14:paraId="54DE1128" w14:textId="77777777" w:rsidTr="008247DA">
              <w:trPr>
                <w:trHeight w:val="284"/>
              </w:trPr>
              <w:tc>
                <w:tcPr>
                  <w:tcW w:w="2077" w:type="dxa"/>
                </w:tcPr>
                <w:p w14:paraId="325C20FC" w14:textId="77777777" w:rsidR="00313B73" w:rsidRPr="00485F9B" w:rsidRDefault="00313B73" w:rsidP="008247DA">
                  <w:pPr>
                    <w:pStyle w:val="TableParagraph"/>
                    <w:framePr w:hSpace="180" w:wrap="around" w:vAnchor="text" w:hAnchor="margin" w:x="-162" w:y="-200"/>
                    <w:spacing w:before="32" w:line="213" w:lineRule="auto"/>
                    <w:ind w:left="177" w:right="76" w:hanging="68"/>
                    <w:rPr>
                      <w:rFonts w:ascii="Times New Roman" w:eastAsiaTheme="minorHAnsi" w:hAnsi="Times New Roman" w:cs="Times New Roman"/>
                      <w:color w:val="080C0C"/>
                      <w:lang w:val="it-IT"/>
                      <w14:ligatures w14:val="standardContextual"/>
                    </w:rPr>
                  </w:pPr>
                  <w:r w:rsidRPr="00485F9B">
                    <w:rPr>
                      <w:rFonts w:ascii="Times New Roman" w:eastAsiaTheme="minorHAnsi" w:hAnsi="Times New Roman" w:cs="Times New Roman"/>
                      <w:color w:val="080C0C"/>
                      <w:lang w:val="it-IT"/>
                      <w14:ligatures w14:val="standardContextual"/>
                    </w:rPr>
                    <w:t>Përemri lidhor</w:t>
                  </w:r>
                </w:p>
              </w:tc>
              <w:tc>
                <w:tcPr>
                  <w:tcW w:w="1740" w:type="dxa"/>
                </w:tcPr>
                <w:p w14:paraId="136A2B42" w14:textId="77777777" w:rsidR="00313B73" w:rsidRPr="00485F9B" w:rsidRDefault="00313B73" w:rsidP="008247DA">
                  <w:pPr>
                    <w:pStyle w:val="TableParagraph"/>
                    <w:framePr w:hSpace="180" w:wrap="around" w:vAnchor="text" w:hAnchor="margin" w:x="-162" w:y="-200"/>
                    <w:spacing w:before="12"/>
                    <w:ind w:left="150"/>
                    <w:rPr>
                      <w:rFonts w:ascii="Times New Roman" w:eastAsiaTheme="minorHAnsi" w:hAnsi="Times New Roman" w:cs="Times New Roman"/>
                      <w:color w:val="080C0C"/>
                      <w:lang w:val="it-IT"/>
                      <w14:ligatures w14:val="standardContextual"/>
                    </w:rPr>
                  </w:pPr>
                  <w:r w:rsidRPr="00485F9B">
                    <w:rPr>
                      <w:rFonts w:ascii="Times New Roman" w:eastAsiaTheme="minorHAnsi" w:hAnsi="Times New Roman" w:cs="Times New Roman"/>
                      <w:color w:val="080C0C"/>
                      <w:lang w:val="it-IT"/>
                      <w14:ligatures w14:val="standardContextual"/>
                    </w:rPr>
                    <w:t>Gjinia</w:t>
                  </w:r>
                </w:p>
              </w:tc>
              <w:tc>
                <w:tcPr>
                  <w:tcW w:w="1854" w:type="dxa"/>
                </w:tcPr>
                <w:p w14:paraId="6B0A3B6F" w14:textId="77777777" w:rsidR="00313B73" w:rsidRPr="00485F9B" w:rsidRDefault="00313B73" w:rsidP="008247DA">
                  <w:pPr>
                    <w:pStyle w:val="TableParagraph"/>
                    <w:framePr w:hSpace="180" w:wrap="around" w:vAnchor="text" w:hAnchor="margin" w:x="-162" w:y="-200"/>
                    <w:spacing w:before="12"/>
                    <w:ind w:left="132"/>
                    <w:rPr>
                      <w:rFonts w:ascii="Times New Roman" w:eastAsiaTheme="minorHAnsi" w:hAnsi="Times New Roman" w:cs="Times New Roman"/>
                      <w:color w:val="080C0C"/>
                      <w:lang w:val="it-IT"/>
                      <w14:ligatures w14:val="standardContextual"/>
                    </w:rPr>
                  </w:pPr>
                  <w:r w:rsidRPr="00485F9B">
                    <w:rPr>
                      <w:rFonts w:ascii="Times New Roman" w:eastAsiaTheme="minorHAnsi" w:hAnsi="Times New Roman" w:cs="Times New Roman"/>
                      <w:color w:val="080C0C"/>
                      <w:lang w:val="it-IT"/>
                      <w14:ligatures w14:val="standardContextual"/>
                    </w:rPr>
                    <w:t>Numri</w:t>
                  </w:r>
                </w:p>
              </w:tc>
              <w:tc>
                <w:tcPr>
                  <w:tcW w:w="1339" w:type="dxa"/>
                </w:tcPr>
                <w:p w14:paraId="0296F937" w14:textId="77777777" w:rsidR="00313B73" w:rsidRPr="00485F9B" w:rsidRDefault="00313B73" w:rsidP="008247DA">
                  <w:pPr>
                    <w:pStyle w:val="TableParagraph"/>
                    <w:framePr w:hSpace="180" w:wrap="around" w:vAnchor="text" w:hAnchor="margin" w:x="-162" w:y="-200"/>
                    <w:spacing w:before="12"/>
                    <w:ind w:left="176"/>
                    <w:rPr>
                      <w:rFonts w:ascii="Times New Roman" w:eastAsiaTheme="minorHAnsi" w:hAnsi="Times New Roman" w:cs="Times New Roman"/>
                      <w:color w:val="080C0C"/>
                      <w:lang w:val="it-IT"/>
                      <w14:ligatures w14:val="standardContextual"/>
                    </w:rPr>
                  </w:pPr>
                  <w:r w:rsidRPr="00485F9B">
                    <w:rPr>
                      <w:rFonts w:ascii="Times New Roman" w:eastAsiaTheme="minorHAnsi" w:hAnsi="Times New Roman" w:cs="Times New Roman"/>
                      <w:color w:val="080C0C"/>
                      <w:lang w:val="it-IT"/>
                      <w14:ligatures w14:val="standardContextual"/>
                    </w:rPr>
                    <w:t>Rasa</w:t>
                  </w:r>
                </w:p>
              </w:tc>
              <w:tc>
                <w:tcPr>
                  <w:tcW w:w="2572" w:type="dxa"/>
                </w:tcPr>
                <w:p w14:paraId="74E373CA" w14:textId="77777777" w:rsidR="00313B73" w:rsidRPr="00485F9B" w:rsidRDefault="00313B73" w:rsidP="008247DA">
                  <w:pPr>
                    <w:pStyle w:val="TableParagraph"/>
                    <w:framePr w:hSpace="180" w:wrap="around" w:vAnchor="text" w:hAnchor="margin" w:x="-162" w:y="-200"/>
                    <w:spacing w:before="32" w:line="213" w:lineRule="auto"/>
                    <w:ind w:left="77" w:right="55"/>
                    <w:rPr>
                      <w:rFonts w:ascii="Times New Roman" w:eastAsiaTheme="minorHAnsi" w:hAnsi="Times New Roman" w:cs="Times New Roman"/>
                      <w:color w:val="080C0C"/>
                      <w:lang w:val="it-IT"/>
                      <w14:ligatures w14:val="standardContextual"/>
                    </w:rPr>
                  </w:pPr>
                  <w:r w:rsidRPr="00485F9B">
                    <w:rPr>
                      <w:rFonts w:ascii="Times New Roman" w:eastAsiaTheme="minorHAnsi" w:hAnsi="Times New Roman" w:cs="Times New Roman"/>
                      <w:color w:val="080C0C"/>
                      <w:lang w:val="it-IT"/>
                      <w14:ligatures w14:val="standardContextual"/>
                    </w:rPr>
                    <w:t>Lloji i gjymtyrës së fjalisë</w:t>
                  </w:r>
                </w:p>
              </w:tc>
            </w:tr>
            <w:tr w:rsidR="00313B73" w:rsidRPr="00313B73" w14:paraId="60A46B7F" w14:textId="77777777" w:rsidTr="008247DA">
              <w:trPr>
                <w:trHeight w:val="282"/>
              </w:trPr>
              <w:tc>
                <w:tcPr>
                  <w:tcW w:w="2077" w:type="dxa"/>
                </w:tcPr>
                <w:p w14:paraId="6645175A" w14:textId="77777777" w:rsidR="00313B73" w:rsidRPr="00485F9B" w:rsidRDefault="00313B73" w:rsidP="008247DA">
                  <w:pPr>
                    <w:pStyle w:val="TableParagraph"/>
                    <w:framePr w:hSpace="180" w:wrap="around" w:vAnchor="text" w:hAnchor="margin" w:x="-162" w:y="-200"/>
                    <w:rPr>
                      <w:rFonts w:ascii="Times New Roman" w:eastAsiaTheme="minorHAnsi" w:hAnsi="Times New Roman" w:cs="Times New Roman"/>
                      <w:color w:val="080C0C"/>
                      <w:lang w:val="it-IT"/>
                      <w14:ligatures w14:val="standardContextual"/>
                    </w:rPr>
                  </w:pPr>
                </w:p>
              </w:tc>
              <w:tc>
                <w:tcPr>
                  <w:tcW w:w="1740" w:type="dxa"/>
                </w:tcPr>
                <w:p w14:paraId="039DC026" w14:textId="77777777" w:rsidR="00313B73" w:rsidRPr="00485F9B" w:rsidRDefault="00313B73" w:rsidP="008247DA">
                  <w:pPr>
                    <w:pStyle w:val="TableParagraph"/>
                    <w:framePr w:hSpace="180" w:wrap="around" w:vAnchor="text" w:hAnchor="margin" w:x="-162" w:y="-200"/>
                    <w:rPr>
                      <w:rFonts w:ascii="Times New Roman" w:eastAsiaTheme="minorHAnsi" w:hAnsi="Times New Roman" w:cs="Times New Roman"/>
                      <w:color w:val="080C0C"/>
                      <w:lang w:val="it-IT"/>
                      <w14:ligatures w14:val="standardContextual"/>
                    </w:rPr>
                  </w:pPr>
                </w:p>
              </w:tc>
              <w:tc>
                <w:tcPr>
                  <w:tcW w:w="1854" w:type="dxa"/>
                </w:tcPr>
                <w:p w14:paraId="55E12D39" w14:textId="77777777" w:rsidR="00313B73" w:rsidRPr="00485F9B" w:rsidRDefault="00313B73" w:rsidP="008247DA">
                  <w:pPr>
                    <w:pStyle w:val="TableParagraph"/>
                    <w:framePr w:hSpace="180" w:wrap="around" w:vAnchor="text" w:hAnchor="margin" w:x="-162" w:y="-200"/>
                    <w:rPr>
                      <w:rFonts w:ascii="Times New Roman" w:eastAsiaTheme="minorHAnsi" w:hAnsi="Times New Roman" w:cs="Times New Roman"/>
                      <w:color w:val="080C0C"/>
                      <w:lang w:val="it-IT"/>
                      <w14:ligatures w14:val="standardContextual"/>
                    </w:rPr>
                  </w:pPr>
                </w:p>
              </w:tc>
              <w:tc>
                <w:tcPr>
                  <w:tcW w:w="1339" w:type="dxa"/>
                </w:tcPr>
                <w:p w14:paraId="3A90BF1F" w14:textId="77777777" w:rsidR="00313B73" w:rsidRPr="00485F9B" w:rsidRDefault="00313B73" w:rsidP="008247DA">
                  <w:pPr>
                    <w:pStyle w:val="TableParagraph"/>
                    <w:framePr w:hSpace="180" w:wrap="around" w:vAnchor="text" w:hAnchor="margin" w:x="-162" w:y="-200"/>
                    <w:rPr>
                      <w:rFonts w:ascii="Times New Roman" w:eastAsiaTheme="minorHAnsi" w:hAnsi="Times New Roman" w:cs="Times New Roman"/>
                      <w:color w:val="080C0C"/>
                      <w:lang w:val="it-IT"/>
                      <w14:ligatures w14:val="standardContextual"/>
                    </w:rPr>
                  </w:pPr>
                </w:p>
              </w:tc>
              <w:tc>
                <w:tcPr>
                  <w:tcW w:w="2572" w:type="dxa"/>
                </w:tcPr>
                <w:p w14:paraId="5E00D2D0" w14:textId="77777777" w:rsidR="00313B73" w:rsidRPr="00485F9B" w:rsidRDefault="00313B73" w:rsidP="008247DA">
                  <w:pPr>
                    <w:pStyle w:val="TableParagraph"/>
                    <w:framePr w:hSpace="180" w:wrap="around" w:vAnchor="text" w:hAnchor="margin" w:x="-162" w:y="-200"/>
                    <w:rPr>
                      <w:rFonts w:ascii="Times New Roman" w:eastAsiaTheme="minorHAnsi" w:hAnsi="Times New Roman" w:cs="Times New Roman"/>
                      <w:color w:val="080C0C"/>
                      <w:lang w:val="it-IT"/>
                      <w14:ligatures w14:val="standardContextual"/>
                    </w:rPr>
                  </w:pPr>
                </w:p>
              </w:tc>
            </w:tr>
            <w:tr w:rsidR="00313B73" w:rsidRPr="00313B73" w14:paraId="3C4AF33A" w14:textId="77777777" w:rsidTr="008247DA">
              <w:trPr>
                <w:trHeight w:val="282"/>
              </w:trPr>
              <w:tc>
                <w:tcPr>
                  <w:tcW w:w="2077" w:type="dxa"/>
                </w:tcPr>
                <w:p w14:paraId="1EBCE398" w14:textId="77777777" w:rsidR="00313B73" w:rsidRPr="00313B73" w:rsidRDefault="00313B73" w:rsidP="008247DA">
                  <w:pPr>
                    <w:pStyle w:val="TableParagraph"/>
                    <w:framePr w:hSpace="180" w:wrap="around" w:vAnchor="text" w:hAnchor="margin" w:x="-162" w:y="-200"/>
                    <w:rPr>
                      <w:rFonts w:ascii="Times New Roman"/>
                      <w:sz w:val="20"/>
                      <w:lang w:val="it-IT"/>
                    </w:rPr>
                  </w:pPr>
                </w:p>
              </w:tc>
              <w:tc>
                <w:tcPr>
                  <w:tcW w:w="1740" w:type="dxa"/>
                </w:tcPr>
                <w:p w14:paraId="4F740CBE" w14:textId="77777777" w:rsidR="00313B73" w:rsidRPr="00313B73" w:rsidRDefault="00313B73" w:rsidP="008247DA">
                  <w:pPr>
                    <w:pStyle w:val="TableParagraph"/>
                    <w:framePr w:hSpace="180" w:wrap="around" w:vAnchor="text" w:hAnchor="margin" w:x="-162" w:y="-200"/>
                    <w:rPr>
                      <w:rFonts w:ascii="Times New Roman"/>
                      <w:sz w:val="20"/>
                      <w:lang w:val="it-IT"/>
                    </w:rPr>
                  </w:pPr>
                </w:p>
              </w:tc>
              <w:tc>
                <w:tcPr>
                  <w:tcW w:w="1854" w:type="dxa"/>
                </w:tcPr>
                <w:p w14:paraId="3219BCA7" w14:textId="77777777" w:rsidR="00313B73" w:rsidRPr="00313B73" w:rsidRDefault="00313B73" w:rsidP="008247DA">
                  <w:pPr>
                    <w:pStyle w:val="TableParagraph"/>
                    <w:framePr w:hSpace="180" w:wrap="around" w:vAnchor="text" w:hAnchor="margin" w:x="-162" w:y="-200"/>
                    <w:rPr>
                      <w:rFonts w:ascii="Times New Roman"/>
                      <w:sz w:val="20"/>
                      <w:lang w:val="it-IT"/>
                    </w:rPr>
                  </w:pPr>
                </w:p>
              </w:tc>
              <w:tc>
                <w:tcPr>
                  <w:tcW w:w="1339" w:type="dxa"/>
                </w:tcPr>
                <w:p w14:paraId="20670E2A" w14:textId="77777777" w:rsidR="00313B73" w:rsidRPr="00313B73" w:rsidRDefault="00313B73" w:rsidP="008247DA">
                  <w:pPr>
                    <w:pStyle w:val="TableParagraph"/>
                    <w:framePr w:hSpace="180" w:wrap="around" w:vAnchor="text" w:hAnchor="margin" w:x="-162" w:y="-200"/>
                    <w:rPr>
                      <w:rFonts w:ascii="Times New Roman"/>
                      <w:sz w:val="20"/>
                      <w:lang w:val="it-IT"/>
                    </w:rPr>
                  </w:pPr>
                </w:p>
              </w:tc>
              <w:tc>
                <w:tcPr>
                  <w:tcW w:w="2572" w:type="dxa"/>
                </w:tcPr>
                <w:p w14:paraId="2C971D47" w14:textId="77777777" w:rsidR="00313B73" w:rsidRPr="00313B73" w:rsidRDefault="00313B73" w:rsidP="008247DA">
                  <w:pPr>
                    <w:pStyle w:val="TableParagraph"/>
                    <w:framePr w:hSpace="180" w:wrap="around" w:vAnchor="text" w:hAnchor="margin" w:x="-162" w:y="-200"/>
                    <w:rPr>
                      <w:rFonts w:ascii="Times New Roman"/>
                      <w:sz w:val="20"/>
                      <w:lang w:val="it-IT"/>
                    </w:rPr>
                  </w:pPr>
                </w:p>
              </w:tc>
            </w:tr>
          </w:tbl>
          <w:p w14:paraId="2261C805" w14:textId="77777777" w:rsidR="00313B73" w:rsidRDefault="00313B73" w:rsidP="008247DA">
            <w:pPr>
              <w:pStyle w:val="NoSpacing"/>
              <w:rPr>
                <w:color w:val="080C0C"/>
                <w:lang w:val="it-IT"/>
              </w:rPr>
            </w:pPr>
          </w:p>
          <w:p w14:paraId="1C433A64" w14:textId="77777777" w:rsidR="00313B73" w:rsidRPr="00485F9B" w:rsidRDefault="00313B73" w:rsidP="008247DA">
            <w:pPr>
              <w:pStyle w:val="NoSpacing"/>
              <w:rPr>
                <w:rFonts w:ascii="Times New Roman" w:hAnsi="Times New Roman" w:cs="Times New Roman"/>
                <w:b/>
                <w:color w:val="080C0C"/>
                <w:lang w:val="it-IT"/>
              </w:rPr>
            </w:pPr>
            <w:r w:rsidRPr="00485F9B">
              <w:rPr>
                <w:rFonts w:ascii="Times New Roman" w:hAnsi="Times New Roman" w:cs="Times New Roman"/>
                <w:b/>
                <w:color w:val="080C0C"/>
                <w:lang w:val="it-IT"/>
              </w:rPr>
              <w:t>Përforcimi:</w:t>
            </w:r>
          </w:p>
          <w:p w14:paraId="5A23C83F" w14:textId="77777777" w:rsidR="00313B73" w:rsidRPr="00485F9B" w:rsidRDefault="00313B73" w:rsidP="008247DA">
            <w:pPr>
              <w:pStyle w:val="NoSpacing"/>
              <w:rPr>
                <w:rFonts w:ascii="Times New Roman" w:hAnsi="Times New Roman" w:cs="Times New Roman"/>
                <w:b/>
                <w:color w:val="080C0C"/>
                <w:lang w:val="it-IT"/>
              </w:rPr>
            </w:pPr>
            <w:r w:rsidRPr="00485F9B">
              <w:rPr>
                <w:rFonts w:ascii="Times New Roman" w:hAnsi="Times New Roman" w:cs="Times New Roman"/>
                <w:b/>
                <w:color w:val="080C0C"/>
                <w:lang w:val="it-IT"/>
              </w:rPr>
              <w:lastRenderedPageBreak/>
              <w:t>Konsolidimi i të nxënit</w:t>
            </w:r>
          </w:p>
          <w:p w14:paraId="29C60263" w14:textId="77777777" w:rsidR="00313B73" w:rsidRPr="00485F9B" w:rsidRDefault="00313B73" w:rsidP="008247DA">
            <w:pPr>
              <w:pStyle w:val="NoSpacing"/>
              <w:rPr>
                <w:rFonts w:ascii="Times New Roman" w:hAnsi="Times New Roman" w:cs="Times New Roman"/>
                <w:b/>
                <w:color w:val="080C0C"/>
                <w:lang w:val="it-IT"/>
              </w:rPr>
            </w:pPr>
            <w:r w:rsidRPr="00485F9B">
              <w:rPr>
                <w:rFonts w:ascii="Times New Roman" w:hAnsi="Times New Roman" w:cs="Times New Roman"/>
                <w:b/>
                <w:color w:val="080C0C"/>
                <w:lang w:val="it-IT"/>
              </w:rPr>
              <w:t>Shkrim i lirë</w:t>
            </w:r>
          </w:p>
          <w:p w14:paraId="2C566037" w14:textId="77777777" w:rsidR="00313B73" w:rsidRPr="00485F9B" w:rsidRDefault="00313B73" w:rsidP="008247DA">
            <w:pPr>
              <w:pStyle w:val="NoSpacing"/>
              <w:rPr>
                <w:rFonts w:ascii="Times New Roman" w:hAnsi="Times New Roman" w:cs="Times New Roman"/>
                <w:color w:val="080C0C"/>
                <w:lang w:val="it-IT"/>
              </w:rPr>
            </w:pPr>
            <w:r w:rsidRPr="00485F9B">
              <w:rPr>
                <w:rFonts w:ascii="Times New Roman" w:hAnsi="Times New Roman" w:cs="Times New Roman"/>
                <w:color w:val="080C0C"/>
                <w:lang w:val="it-IT"/>
              </w:rPr>
              <w:t>Nxënësit udhëzohen të shkruajnë nga dy fjali me përemrat pronorë: im, yt, i tij, i saj, i vet, i tyre, jonë, ynë.</w:t>
            </w:r>
          </w:p>
          <w:p w14:paraId="08B5E611" w14:textId="77777777" w:rsidR="00313B73" w:rsidRPr="00485F9B" w:rsidRDefault="00313B73" w:rsidP="008247DA">
            <w:pPr>
              <w:pStyle w:val="NoSpacing"/>
              <w:rPr>
                <w:rFonts w:ascii="Times New Roman" w:hAnsi="Times New Roman" w:cs="Times New Roman"/>
                <w:color w:val="080C0C"/>
                <w:lang w:val="it-IT"/>
              </w:rPr>
            </w:pPr>
          </w:p>
          <w:p w14:paraId="4547C39C" w14:textId="77777777" w:rsidR="00313B73" w:rsidRPr="00485F9B" w:rsidRDefault="00313B73" w:rsidP="008247DA">
            <w:pPr>
              <w:pStyle w:val="NoSpacing"/>
              <w:tabs>
                <w:tab w:val="left" w:pos="6435"/>
              </w:tabs>
              <w:rPr>
                <w:color w:val="080C0C"/>
                <w:lang w:val="it-IT"/>
              </w:rPr>
            </w:pPr>
            <w:r>
              <w:rPr>
                <w:noProof/>
              </w:rPr>
              <mc:AlternateContent>
                <mc:Choice Requires="wpg">
                  <w:drawing>
                    <wp:anchor distT="0" distB="0" distL="114300" distR="114300" simplePos="0" relativeHeight="251680768" behindDoc="0" locked="0" layoutInCell="1" allowOverlap="1" wp14:anchorId="27A3AE09" wp14:editId="4D5849A3">
                      <wp:simplePos x="0" y="0"/>
                      <wp:positionH relativeFrom="page">
                        <wp:posOffset>3846195</wp:posOffset>
                      </wp:positionH>
                      <wp:positionV relativeFrom="paragraph">
                        <wp:posOffset>17780</wp:posOffset>
                      </wp:positionV>
                      <wp:extent cx="1454150" cy="480060"/>
                      <wp:effectExtent l="0" t="19050" r="12700" b="15240"/>
                      <wp:wrapNone/>
                      <wp:docPr id="1243854701"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4150" cy="480060"/>
                                <a:chOff x="7821" y="444"/>
                                <a:chExt cx="2290" cy="756"/>
                              </a:xfrm>
                            </wpg:grpSpPr>
                            <wps:wsp>
                              <wps:cNvPr id="1747128308" name="Text Box 793"/>
                              <wps:cNvSpPr txBox="1">
                                <a:spLocks noChangeArrowheads="1"/>
                              </wps:cNvSpPr>
                              <wps:spPr bwMode="auto">
                                <a:xfrm>
                                  <a:off x="7821" y="443"/>
                                  <a:ext cx="22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DF81A" w14:textId="77777777" w:rsidR="00313B73" w:rsidRDefault="00313B73" w:rsidP="00313B73">
                                    <w:pPr>
                                      <w:spacing w:before="163" w:line="208" w:lineRule="auto"/>
                                      <w:ind w:left="508" w:right="183" w:hanging="290"/>
                                      <w:rPr>
                                        <w:rFonts w:ascii="Lucida Handwriting" w:hAnsi="Lucida Handwriting"/>
                                        <w:i/>
                                        <w:sz w:val="18"/>
                                      </w:rPr>
                                    </w:pPr>
                                    <w:r>
                                      <w:rPr>
                                        <w:rFonts w:ascii="Lucida Handwriting" w:hAnsi="Lucida Handwriting"/>
                                        <w:i/>
                                        <w:color w:val="231F20"/>
                                        <w:sz w:val="18"/>
                                      </w:rPr>
                                      <w:t>Qyteti im shkëlqen</w:t>
                                    </w:r>
                                    <w:r>
                                      <w:rPr>
                                        <w:rFonts w:ascii="Lucida Handwriting" w:hAnsi="Lucida Handwriting"/>
                                        <w:i/>
                                        <w:color w:val="231F20"/>
                                        <w:spacing w:val="-58"/>
                                        <w:sz w:val="18"/>
                                      </w:rPr>
                                      <w:t xml:space="preserve"> </w:t>
                                    </w:r>
                                    <w:r>
                                      <w:rPr>
                                        <w:rFonts w:ascii="Lucida Handwriting" w:hAnsi="Lucida Handwriting"/>
                                        <w:i/>
                                        <w:color w:val="231F20"/>
                                        <w:sz w:val="18"/>
                                      </w:rPr>
                                      <w:t>për</w:t>
                                    </w:r>
                                    <w:r>
                                      <w:rPr>
                                        <w:rFonts w:ascii="Lucida Handwriting" w:hAnsi="Lucida Handwriting"/>
                                        <w:i/>
                                        <w:color w:val="231F20"/>
                                        <w:spacing w:val="-3"/>
                                        <w:sz w:val="18"/>
                                      </w:rPr>
                                      <w:t xml:space="preserve"> </w:t>
                                    </w:r>
                                    <w:r>
                                      <w:rPr>
                                        <w:rFonts w:ascii="Lucida Handwriting" w:hAnsi="Lucida Handwriting"/>
                                        <w:i/>
                                        <w:color w:val="231F20"/>
                                        <w:sz w:val="18"/>
                                      </w:rPr>
                                      <w:t>çdo</w:t>
                                    </w:r>
                                    <w:r>
                                      <w:rPr>
                                        <w:rFonts w:ascii="Lucida Handwriting" w:hAnsi="Lucida Handwriting"/>
                                        <w:i/>
                                        <w:color w:val="231F20"/>
                                        <w:spacing w:val="-2"/>
                                        <w:sz w:val="18"/>
                                      </w:rPr>
                                      <w:t xml:space="preserve"> </w:t>
                                    </w:r>
                                    <w:r>
                                      <w:rPr>
                                        <w:rFonts w:ascii="Lucida Handwriting" w:hAnsi="Lucida Handwriting"/>
                                        <w:i/>
                                        <w:color w:val="231F20"/>
                                        <w:sz w:val="18"/>
                                      </w:rPr>
                                      <w:t>festë.</w:t>
                                    </w:r>
                                  </w:p>
                                </w:txbxContent>
                              </wps:txbx>
                              <wps:bodyPr rot="0" vert="horz" wrap="square" lIns="0" tIns="0" rIns="0" bIns="0" anchor="t" anchorCtr="0" upright="1">
                                <a:noAutofit/>
                              </wps:bodyPr>
                            </wps:wsp>
                            <wps:wsp>
                              <wps:cNvPr id="2063350038" name="Freeform 794"/>
                              <wps:cNvSpPr>
                                <a:spLocks/>
                              </wps:cNvSpPr>
                              <wps:spPr bwMode="auto">
                                <a:xfrm>
                                  <a:off x="7831" y="453"/>
                                  <a:ext cx="2270" cy="736"/>
                                </a:xfrm>
                                <a:custGeom>
                                  <a:avLst/>
                                  <a:gdLst>
                                    <a:gd name="T0" fmla="+- 0 9870 7831"/>
                                    <a:gd name="T1" fmla="*/ T0 w 2270"/>
                                    <a:gd name="T2" fmla="+- 0 1190 454"/>
                                    <a:gd name="T3" fmla="*/ 1190 h 736"/>
                                    <a:gd name="T4" fmla="+- 0 8061 7831"/>
                                    <a:gd name="T5" fmla="*/ T4 w 2270"/>
                                    <a:gd name="T6" fmla="+- 0 1190 454"/>
                                    <a:gd name="T7" fmla="*/ 1190 h 736"/>
                                    <a:gd name="T8" fmla="+- 0 7988 7831"/>
                                    <a:gd name="T9" fmla="*/ T8 w 2270"/>
                                    <a:gd name="T10" fmla="+- 0 1180 454"/>
                                    <a:gd name="T11" fmla="*/ 1180 h 736"/>
                                    <a:gd name="T12" fmla="+- 0 7925 7831"/>
                                    <a:gd name="T13" fmla="*/ T12 w 2270"/>
                                    <a:gd name="T14" fmla="+- 0 1154 454"/>
                                    <a:gd name="T15" fmla="*/ 1154 h 736"/>
                                    <a:gd name="T16" fmla="+- 0 7876 7831"/>
                                    <a:gd name="T17" fmla="*/ T16 w 2270"/>
                                    <a:gd name="T18" fmla="+- 0 1114 454"/>
                                    <a:gd name="T19" fmla="*/ 1114 h 736"/>
                                    <a:gd name="T20" fmla="+- 0 7843 7831"/>
                                    <a:gd name="T21" fmla="*/ T20 w 2270"/>
                                    <a:gd name="T22" fmla="+- 0 1064 454"/>
                                    <a:gd name="T23" fmla="*/ 1064 h 736"/>
                                    <a:gd name="T24" fmla="+- 0 7831 7831"/>
                                    <a:gd name="T25" fmla="*/ T24 w 2270"/>
                                    <a:gd name="T26" fmla="+- 0 1005 454"/>
                                    <a:gd name="T27" fmla="*/ 1005 h 736"/>
                                    <a:gd name="T28" fmla="+- 0 7831 7831"/>
                                    <a:gd name="T29" fmla="*/ T28 w 2270"/>
                                    <a:gd name="T30" fmla="+- 0 638 454"/>
                                    <a:gd name="T31" fmla="*/ 638 h 736"/>
                                    <a:gd name="T32" fmla="+- 0 7876 7831"/>
                                    <a:gd name="T33" fmla="*/ T32 w 2270"/>
                                    <a:gd name="T34" fmla="+- 0 529 454"/>
                                    <a:gd name="T35" fmla="*/ 529 h 736"/>
                                    <a:gd name="T36" fmla="+- 0 7925 7831"/>
                                    <a:gd name="T37" fmla="*/ T36 w 2270"/>
                                    <a:gd name="T38" fmla="+- 0 489 454"/>
                                    <a:gd name="T39" fmla="*/ 489 h 736"/>
                                    <a:gd name="T40" fmla="+- 0 7988 7831"/>
                                    <a:gd name="T41" fmla="*/ T40 w 2270"/>
                                    <a:gd name="T42" fmla="+- 0 463 454"/>
                                    <a:gd name="T43" fmla="*/ 463 h 736"/>
                                    <a:gd name="T44" fmla="+- 0 8061 7831"/>
                                    <a:gd name="T45" fmla="*/ T44 w 2270"/>
                                    <a:gd name="T46" fmla="+- 0 454 454"/>
                                    <a:gd name="T47" fmla="*/ 454 h 736"/>
                                    <a:gd name="T48" fmla="+- 0 9870 7831"/>
                                    <a:gd name="T49" fmla="*/ T48 w 2270"/>
                                    <a:gd name="T50" fmla="+- 0 454 454"/>
                                    <a:gd name="T51" fmla="*/ 454 h 736"/>
                                    <a:gd name="T52" fmla="+- 0 9943 7831"/>
                                    <a:gd name="T53" fmla="*/ T52 w 2270"/>
                                    <a:gd name="T54" fmla="+- 0 463 454"/>
                                    <a:gd name="T55" fmla="*/ 463 h 736"/>
                                    <a:gd name="T56" fmla="+- 0 10006 7831"/>
                                    <a:gd name="T57" fmla="*/ T56 w 2270"/>
                                    <a:gd name="T58" fmla="+- 0 489 454"/>
                                    <a:gd name="T59" fmla="*/ 489 h 736"/>
                                    <a:gd name="T60" fmla="+- 0 10056 7831"/>
                                    <a:gd name="T61" fmla="*/ T60 w 2270"/>
                                    <a:gd name="T62" fmla="+- 0 529 454"/>
                                    <a:gd name="T63" fmla="*/ 529 h 736"/>
                                    <a:gd name="T64" fmla="+- 0 10089 7831"/>
                                    <a:gd name="T65" fmla="*/ T64 w 2270"/>
                                    <a:gd name="T66" fmla="+- 0 579 454"/>
                                    <a:gd name="T67" fmla="*/ 579 h 736"/>
                                    <a:gd name="T68" fmla="+- 0 10100 7831"/>
                                    <a:gd name="T69" fmla="*/ T68 w 2270"/>
                                    <a:gd name="T70" fmla="+- 0 638 454"/>
                                    <a:gd name="T71" fmla="*/ 638 h 736"/>
                                    <a:gd name="T72" fmla="+- 0 10100 7831"/>
                                    <a:gd name="T73" fmla="*/ T72 w 2270"/>
                                    <a:gd name="T74" fmla="+- 0 1005 454"/>
                                    <a:gd name="T75" fmla="*/ 1005 h 736"/>
                                    <a:gd name="T76" fmla="+- 0 10056 7831"/>
                                    <a:gd name="T77" fmla="*/ T76 w 2270"/>
                                    <a:gd name="T78" fmla="+- 0 1114 454"/>
                                    <a:gd name="T79" fmla="*/ 1114 h 736"/>
                                    <a:gd name="T80" fmla="+- 0 10006 7831"/>
                                    <a:gd name="T81" fmla="*/ T80 w 2270"/>
                                    <a:gd name="T82" fmla="+- 0 1154 454"/>
                                    <a:gd name="T83" fmla="*/ 1154 h 736"/>
                                    <a:gd name="T84" fmla="+- 0 9943 7831"/>
                                    <a:gd name="T85" fmla="*/ T84 w 2270"/>
                                    <a:gd name="T86" fmla="+- 0 1180 454"/>
                                    <a:gd name="T87" fmla="*/ 1180 h 736"/>
                                    <a:gd name="T88" fmla="+- 0 9870 7831"/>
                                    <a:gd name="T89" fmla="*/ T88 w 2270"/>
                                    <a:gd name="T90" fmla="+- 0 1190 454"/>
                                    <a:gd name="T91" fmla="*/ 1190 h 7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270" h="736">
                                      <a:moveTo>
                                        <a:pt x="2039" y="736"/>
                                      </a:moveTo>
                                      <a:lnTo>
                                        <a:pt x="230" y="736"/>
                                      </a:lnTo>
                                      <a:lnTo>
                                        <a:pt x="157" y="726"/>
                                      </a:lnTo>
                                      <a:lnTo>
                                        <a:pt x="94" y="700"/>
                                      </a:lnTo>
                                      <a:lnTo>
                                        <a:pt x="45" y="660"/>
                                      </a:lnTo>
                                      <a:lnTo>
                                        <a:pt x="12" y="610"/>
                                      </a:lnTo>
                                      <a:lnTo>
                                        <a:pt x="0" y="551"/>
                                      </a:lnTo>
                                      <a:lnTo>
                                        <a:pt x="0" y="184"/>
                                      </a:lnTo>
                                      <a:lnTo>
                                        <a:pt x="45" y="75"/>
                                      </a:lnTo>
                                      <a:lnTo>
                                        <a:pt x="94" y="35"/>
                                      </a:lnTo>
                                      <a:lnTo>
                                        <a:pt x="157" y="9"/>
                                      </a:lnTo>
                                      <a:lnTo>
                                        <a:pt x="230" y="0"/>
                                      </a:lnTo>
                                      <a:lnTo>
                                        <a:pt x="2039" y="0"/>
                                      </a:lnTo>
                                      <a:lnTo>
                                        <a:pt x="2112" y="9"/>
                                      </a:lnTo>
                                      <a:lnTo>
                                        <a:pt x="2175" y="35"/>
                                      </a:lnTo>
                                      <a:lnTo>
                                        <a:pt x="2225" y="75"/>
                                      </a:lnTo>
                                      <a:lnTo>
                                        <a:pt x="2258" y="125"/>
                                      </a:lnTo>
                                      <a:lnTo>
                                        <a:pt x="2269" y="184"/>
                                      </a:lnTo>
                                      <a:lnTo>
                                        <a:pt x="2269" y="551"/>
                                      </a:lnTo>
                                      <a:lnTo>
                                        <a:pt x="2225" y="660"/>
                                      </a:lnTo>
                                      <a:lnTo>
                                        <a:pt x="2175" y="700"/>
                                      </a:lnTo>
                                      <a:lnTo>
                                        <a:pt x="2112" y="726"/>
                                      </a:lnTo>
                                      <a:lnTo>
                                        <a:pt x="2039" y="736"/>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A3AE09" id="Group 315" o:spid="_x0000_s1055" style="position:absolute;margin-left:302.85pt;margin-top:1.4pt;width:114.5pt;height:37.8pt;z-index:251680768;mso-position-horizontal-relative:page" coordorigin="7821,444" coordsize="2290,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">
                      <v:shape id="Text Box 793" o:spid="_x0000_s1056" type="#_x0000_t202" style="position:absolute;left:7821;top:443;width:2290;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" filled="f" stroked="f">
                        <v:textbox inset="0,0,0,0">
                          <w:txbxContent>
                            <w:p w14:paraId="654DF81A" w14:textId="77777777" w:rsidR="00313B73" w:rsidRDefault="00313B73" w:rsidP="00313B73">
                              <w:pPr>
                                <w:spacing w:before="163" w:line="208" w:lineRule="auto"/>
                                <w:ind w:left="508" w:right="183" w:hanging="290"/>
                                <w:rPr>
                                  <w:rFonts w:ascii="Lucida Handwriting" w:hAnsi="Lucida Handwriting"/>
                                  <w:i/>
                                  <w:sz w:val="18"/>
                                </w:rPr>
                              </w:pPr>
                              <w:r>
                                <w:rPr>
                                  <w:rFonts w:ascii="Lucida Handwriting" w:hAnsi="Lucida Handwriting"/>
                                  <w:i/>
                                  <w:color w:val="231F20"/>
                                  <w:sz w:val="18"/>
                                </w:rPr>
                                <w:t>Qyteti im shkëlqen</w:t>
                              </w:r>
                              <w:r>
                                <w:rPr>
                                  <w:rFonts w:ascii="Lucida Handwriting" w:hAnsi="Lucida Handwriting"/>
                                  <w:i/>
                                  <w:color w:val="231F20"/>
                                  <w:spacing w:val="-58"/>
                                  <w:sz w:val="18"/>
                                </w:rPr>
                                <w:t xml:space="preserve"> </w:t>
                              </w:r>
                              <w:r>
                                <w:rPr>
                                  <w:rFonts w:ascii="Lucida Handwriting" w:hAnsi="Lucida Handwriting"/>
                                  <w:i/>
                                  <w:color w:val="231F20"/>
                                  <w:sz w:val="18"/>
                                </w:rPr>
                                <w:t>për</w:t>
                              </w:r>
                              <w:r>
                                <w:rPr>
                                  <w:rFonts w:ascii="Lucida Handwriting" w:hAnsi="Lucida Handwriting"/>
                                  <w:i/>
                                  <w:color w:val="231F20"/>
                                  <w:spacing w:val="-3"/>
                                  <w:sz w:val="18"/>
                                </w:rPr>
                                <w:t xml:space="preserve"> </w:t>
                              </w:r>
                              <w:r>
                                <w:rPr>
                                  <w:rFonts w:ascii="Lucida Handwriting" w:hAnsi="Lucida Handwriting"/>
                                  <w:i/>
                                  <w:color w:val="231F20"/>
                                  <w:sz w:val="18"/>
                                </w:rPr>
                                <w:t>çdo</w:t>
                              </w:r>
                              <w:r>
                                <w:rPr>
                                  <w:rFonts w:ascii="Lucida Handwriting" w:hAnsi="Lucida Handwriting"/>
                                  <w:i/>
                                  <w:color w:val="231F20"/>
                                  <w:spacing w:val="-2"/>
                                  <w:sz w:val="18"/>
                                </w:rPr>
                                <w:t xml:space="preserve"> </w:t>
                              </w:r>
                              <w:r>
                                <w:rPr>
                                  <w:rFonts w:ascii="Lucida Handwriting" w:hAnsi="Lucida Handwriting"/>
                                  <w:i/>
                                  <w:color w:val="231F20"/>
                                  <w:sz w:val="18"/>
                                </w:rPr>
                                <w:t>festë.</w:t>
                              </w:r>
                            </w:p>
                          </w:txbxContent>
                        </v:textbox>
                      </v:shape>
                      <v:shape id="Freeform 794" o:spid="_x0000_s1057" style="position:absolute;left:7831;top:453;width:2270;height:736;visibility:visible;mso-wrap-style:square;v-text-anchor:top" coordsize="2270,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" path="m2039,736r-1809,l157,726,94,700,45,660,12,610,,551,,184,45,75,94,35,157,9,230,,2039,r73,9l2175,35r50,40l2258,125r11,59l2269,551r-44,109l2175,700r-63,26l2039,736xe" filled="f" strokecolor="#231f20" strokeweight="1pt">
                        <v:path arrowok="t" o:connecttype="custom" o:connectlocs="2039,1190;230,1190;157,1180;94,1154;45,1114;12,1064;0,1005;0,638;45,529;94,489;157,463;230,454;2039,454;2112,463;2175,489;2225,529;2258,579;2269,638;2269,1005;2225,1114;2175,1154;2112,1180;2039,1190" o:connectangles="0,0,0,0,0,0,0,0,0,0,0,0,0,0,0,0,0,0,0,0,0,0,0"/>
                      </v:shape>
                      <w10:wrap anchorx="page"/>
                    </v:group>
                  </w:pict>
                </mc:Fallback>
              </mc:AlternateContent>
            </w:r>
            <w:r>
              <w:rPr>
                <w:noProof/>
              </w:rPr>
              <mc:AlternateContent>
                <mc:Choice Requires="wpg">
                  <w:drawing>
                    <wp:anchor distT="0" distB="0" distL="114300" distR="114300" simplePos="0" relativeHeight="251679744" behindDoc="0" locked="0" layoutInCell="1" allowOverlap="1" wp14:anchorId="4F0DDF29" wp14:editId="623705C7">
                      <wp:simplePos x="0" y="0"/>
                      <wp:positionH relativeFrom="page">
                        <wp:posOffset>2331720</wp:posOffset>
                      </wp:positionH>
                      <wp:positionV relativeFrom="paragraph">
                        <wp:posOffset>22860</wp:posOffset>
                      </wp:positionV>
                      <wp:extent cx="1049020" cy="349250"/>
                      <wp:effectExtent l="0" t="0" r="17780" b="12700"/>
                      <wp:wrapNone/>
                      <wp:docPr id="32885559"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349250"/>
                                <a:chOff x="5556" y="-62"/>
                                <a:chExt cx="1652" cy="550"/>
                              </a:xfrm>
                            </wpg:grpSpPr>
                            <wps:wsp>
                              <wps:cNvPr id="1597172796" name="Text Box 790"/>
                              <wps:cNvSpPr txBox="1">
                                <a:spLocks noChangeArrowheads="1"/>
                              </wps:cNvSpPr>
                              <wps:spPr bwMode="auto">
                                <a:xfrm>
                                  <a:off x="5556" y="-62"/>
                                  <a:ext cx="1652" cy="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45EA" w14:textId="77777777" w:rsidR="00313B73" w:rsidRDefault="00313B73" w:rsidP="00313B73">
                                    <w:pPr>
                                      <w:spacing w:before="156"/>
                                      <w:ind w:left="652" w:right="667"/>
                                      <w:jc w:val="center"/>
                                      <w:rPr>
                                        <w:rFonts w:ascii="Lucida Handwriting"/>
                                        <w:i/>
                                        <w:sz w:val="18"/>
                                      </w:rPr>
                                    </w:pPr>
                                    <w:r>
                                      <w:rPr>
                                        <w:rFonts w:ascii="Lucida Handwriting"/>
                                        <w:i/>
                                        <w:color w:val="231F20"/>
                                        <w:sz w:val="18"/>
                                      </w:rPr>
                                      <w:t>Im</w:t>
                                    </w:r>
                                  </w:p>
                                </w:txbxContent>
                              </wps:txbx>
                              <wps:bodyPr rot="0" vert="horz" wrap="square" lIns="0" tIns="0" rIns="0" bIns="0" anchor="t" anchorCtr="0" upright="1">
                                <a:noAutofit/>
                              </wps:bodyPr>
                            </wps:wsp>
                            <wps:wsp>
                              <wps:cNvPr id="258319310" name="Freeform 791"/>
                              <wps:cNvSpPr>
                                <a:spLocks/>
                              </wps:cNvSpPr>
                              <wps:spPr bwMode="auto">
                                <a:xfrm>
                                  <a:off x="5566" y="-52"/>
                                  <a:ext cx="1632" cy="530"/>
                                </a:xfrm>
                                <a:custGeom>
                                  <a:avLst/>
                                  <a:gdLst>
                                    <a:gd name="T0" fmla="+- 0 6996 5566"/>
                                    <a:gd name="T1" fmla="*/ T0 w 1632"/>
                                    <a:gd name="T2" fmla="+- 0 477 -52"/>
                                    <a:gd name="T3" fmla="*/ 477 h 530"/>
                                    <a:gd name="T4" fmla="+- 0 5768 5566"/>
                                    <a:gd name="T5" fmla="*/ T4 w 1632"/>
                                    <a:gd name="T6" fmla="+- 0 477 -52"/>
                                    <a:gd name="T7" fmla="*/ 477 h 530"/>
                                    <a:gd name="T8" fmla="+- 0 5689 5566"/>
                                    <a:gd name="T9" fmla="*/ T8 w 1632"/>
                                    <a:gd name="T10" fmla="+- 0 465 -52"/>
                                    <a:gd name="T11" fmla="*/ 465 h 530"/>
                                    <a:gd name="T12" fmla="+- 0 5625 5566"/>
                                    <a:gd name="T13" fmla="*/ T12 w 1632"/>
                                    <a:gd name="T14" fmla="+- 0 430 -52"/>
                                    <a:gd name="T15" fmla="*/ 430 h 530"/>
                                    <a:gd name="T16" fmla="+- 0 5582 5566"/>
                                    <a:gd name="T17" fmla="*/ T16 w 1632"/>
                                    <a:gd name="T18" fmla="+- 0 379 -52"/>
                                    <a:gd name="T19" fmla="*/ 379 h 530"/>
                                    <a:gd name="T20" fmla="+- 0 5566 5566"/>
                                    <a:gd name="T21" fmla="*/ T20 w 1632"/>
                                    <a:gd name="T22" fmla="+- 0 316 -52"/>
                                    <a:gd name="T23" fmla="*/ 316 h 530"/>
                                    <a:gd name="T24" fmla="+- 0 5566 5566"/>
                                    <a:gd name="T25" fmla="*/ T24 w 1632"/>
                                    <a:gd name="T26" fmla="+- 0 110 -52"/>
                                    <a:gd name="T27" fmla="*/ 110 h 530"/>
                                    <a:gd name="T28" fmla="+- 0 5582 5566"/>
                                    <a:gd name="T29" fmla="*/ T28 w 1632"/>
                                    <a:gd name="T30" fmla="+- 0 47 -52"/>
                                    <a:gd name="T31" fmla="*/ 47 h 530"/>
                                    <a:gd name="T32" fmla="+- 0 5625 5566"/>
                                    <a:gd name="T33" fmla="*/ T32 w 1632"/>
                                    <a:gd name="T34" fmla="+- 0 -4 -52"/>
                                    <a:gd name="T35" fmla="*/ -4 h 530"/>
                                    <a:gd name="T36" fmla="+- 0 5689 5566"/>
                                    <a:gd name="T37" fmla="*/ T36 w 1632"/>
                                    <a:gd name="T38" fmla="+- 0 -39 -52"/>
                                    <a:gd name="T39" fmla="*/ -39 h 530"/>
                                    <a:gd name="T40" fmla="+- 0 5768 5566"/>
                                    <a:gd name="T41" fmla="*/ T40 w 1632"/>
                                    <a:gd name="T42" fmla="+- 0 -52 -52"/>
                                    <a:gd name="T43" fmla="*/ -52 h 530"/>
                                    <a:gd name="T44" fmla="+- 0 6996 5566"/>
                                    <a:gd name="T45" fmla="*/ T44 w 1632"/>
                                    <a:gd name="T46" fmla="+- 0 -52 -52"/>
                                    <a:gd name="T47" fmla="*/ -52 h 530"/>
                                    <a:gd name="T48" fmla="+- 0 7074 5566"/>
                                    <a:gd name="T49" fmla="*/ T48 w 1632"/>
                                    <a:gd name="T50" fmla="+- 0 -39 -52"/>
                                    <a:gd name="T51" fmla="*/ -39 h 530"/>
                                    <a:gd name="T52" fmla="+- 0 7138 5566"/>
                                    <a:gd name="T53" fmla="*/ T52 w 1632"/>
                                    <a:gd name="T54" fmla="+- 0 -4 -52"/>
                                    <a:gd name="T55" fmla="*/ -4 h 530"/>
                                    <a:gd name="T56" fmla="+- 0 7182 5566"/>
                                    <a:gd name="T57" fmla="*/ T56 w 1632"/>
                                    <a:gd name="T58" fmla="+- 0 47 -52"/>
                                    <a:gd name="T59" fmla="*/ 47 h 530"/>
                                    <a:gd name="T60" fmla="+- 0 7197 5566"/>
                                    <a:gd name="T61" fmla="*/ T60 w 1632"/>
                                    <a:gd name="T62" fmla="+- 0 110 -52"/>
                                    <a:gd name="T63" fmla="*/ 110 h 530"/>
                                    <a:gd name="T64" fmla="+- 0 7197 5566"/>
                                    <a:gd name="T65" fmla="*/ T64 w 1632"/>
                                    <a:gd name="T66" fmla="+- 0 316 -52"/>
                                    <a:gd name="T67" fmla="*/ 316 h 530"/>
                                    <a:gd name="T68" fmla="+- 0 7182 5566"/>
                                    <a:gd name="T69" fmla="*/ T68 w 1632"/>
                                    <a:gd name="T70" fmla="+- 0 379 -52"/>
                                    <a:gd name="T71" fmla="*/ 379 h 530"/>
                                    <a:gd name="T72" fmla="+- 0 7138 5566"/>
                                    <a:gd name="T73" fmla="*/ T72 w 1632"/>
                                    <a:gd name="T74" fmla="+- 0 430 -52"/>
                                    <a:gd name="T75" fmla="*/ 430 h 530"/>
                                    <a:gd name="T76" fmla="+- 0 7074 5566"/>
                                    <a:gd name="T77" fmla="*/ T76 w 1632"/>
                                    <a:gd name="T78" fmla="+- 0 465 -52"/>
                                    <a:gd name="T79" fmla="*/ 465 h 530"/>
                                    <a:gd name="T80" fmla="+- 0 6996 5566"/>
                                    <a:gd name="T81" fmla="*/ T80 w 1632"/>
                                    <a:gd name="T82" fmla="+- 0 477 -52"/>
                                    <a:gd name="T83" fmla="*/ 477 h 5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632" h="530">
                                      <a:moveTo>
                                        <a:pt x="1430" y="529"/>
                                      </a:moveTo>
                                      <a:lnTo>
                                        <a:pt x="202" y="529"/>
                                      </a:lnTo>
                                      <a:lnTo>
                                        <a:pt x="123" y="517"/>
                                      </a:lnTo>
                                      <a:lnTo>
                                        <a:pt x="59" y="482"/>
                                      </a:lnTo>
                                      <a:lnTo>
                                        <a:pt x="16" y="431"/>
                                      </a:lnTo>
                                      <a:lnTo>
                                        <a:pt x="0" y="368"/>
                                      </a:lnTo>
                                      <a:lnTo>
                                        <a:pt x="0" y="162"/>
                                      </a:lnTo>
                                      <a:lnTo>
                                        <a:pt x="16" y="99"/>
                                      </a:lnTo>
                                      <a:lnTo>
                                        <a:pt x="59" y="48"/>
                                      </a:lnTo>
                                      <a:lnTo>
                                        <a:pt x="123" y="13"/>
                                      </a:lnTo>
                                      <a:lnTo>
                                        <a:pt x="202" y="0"/>
                                      </a:lnTo>
                                      <a:lnTo>
                                        <a:pt x="1430" y="0"/>
                                      </a:lnTo>
                                      <a:lnTo>
                                        <a:pt x="1508" y="13"/>
                                      </a:lnTo>
                                      <a:lnTo>
                                        <a:pt x="1572" y="48"/>
                                      </a:lnTo>
                                      <a:lnTo>
                                        <a:pt x="1616" y="99"/>
                                      </a:lnTo>
                                      <a:lnTo>
                                        <a:pt x="1631" y="162"/>
                                      </a:lnTo>
                                      <a:lnTo>
                                        <a:pt x="1631" y="368"/>
                                      </a:lnTo>
                                      <a:lnTo>
                                        <a:pt x="1616" y="431"/>
                                      </a:lnTo>
                                      <a:lnTo>
                                        <a:pt x="1572" y="482"/>
                                      </a:lnTo>
                                      <a:lnTo>
                                        <a:pt x="1508" y="517"/>
                                      </a:lnTo>
                                      <a:lnTo>
                                        <a:pt x="1430" y="529"/>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0DDF29" id="Group 316" o:spid="_x0000_s1058" style="position:absolute;margin-left:183.6pt;margin-top:1.8pt;width:82.6pt;height:27.5pt;z-index:251679744;mso-position-horizontal-relative:page" coordorigin="5556,-62" coordsize="1652,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">
                      <v:shape id="Text Box 790" o:spid="_x0000_s1059" type="#_x0000_t202" style="position:absolute;left:5556;top:-62;width:1652;height: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" filled="f" stroked="f">
                        <v:textbox inset="0,0,0,0">
                          <w:txbxContent>
                            <w:p w14:paraId="10DC45EA" w14:textId="77777777" w:rsidR="00313B73" w:rsidRDefault="00313B73" w:rsidP="00313B73">
                              <w:pPr>
                                <w:spacing w:before="156"/>
                                <w:ind w:left="652" w:right="667"/>
                                <w:jc w:val="center"/>
                                <w:rPr>
                                  <w:rFonts w:ascii="Lucida Handwriting"/>
                                  <w:i/>
                                  <w:sz w:val="18"/>
                                </w:rPr>
                              </w:pPr>
                              <w:r>
                                <w:rPr>
                                  <w:rFonts w:ascii="Lucida Handwriting"/>
                                  <w:i/>
                                  <w:color w:val="231F20"/>
                                  <w:sz w:val="18"/>
                                </w:rPr>
                                <w:t>Im</w:t>
                              </w:r>
                            </w:p>
                          </w:txbxContent>
                        </v:textbox>
                      </v:shape>
                      <v:shape id="Freeform 791" o:spid="_x0000_s1060" style="position:absolute;left:5566;top:-52;width:1632;height:530;visibility:visible;mso-wrap-style:square;v-text-anchor:top" coordsize="163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" path="m1430,529r-1228,l123,517,59,482,16,431,,368,,162,16,99,59,48,123,13,202,,1430,r78,13l1572,48r44,51l1631,162r,206l1616,431r-44,51l1508,517r-78,12xe" filled="f" strokecolor="#231f20" strokeweight="1pt">
                        <v:path arrowok="t" o:connecttype="custom" o:connectlocs="1430,477;202,477;123,465;59,430;16,379;0,316;0,110;16,47;59,-4;123,-39;202,-52;1430,-52;1508,-39;1572,-4;1616,47;1631,110;1631,316;1616,379;1572,430;1508,465;1430,477" o:connectangles="0,0,0,0,0,0,0,0,0,0,0,0,0,0,0,0,0,0,0,0,0"/>
                      </v:shape>
                      <w10:wrap anchorx="page"/>
                    </v:group>
                  </w:pict>
                </mc:Fallback>
              </mc:AlternateContent>
            </w:r>
            <w:r>
              <w:rPr>
                <w:noProof/>
              </w:rPr>
              <mc:AlternateContent>
                <mc:Choice Requires="wpg">
                  <w:drawing>
                    <wp:anchor distT="0" distB="0" distL="114300" distR="114300" simplePos="0" relativeHeight="251678720" behindDoc="0" locked="0" layoutInCell="1" allowOverlap="1" wp14:anchorId="73E593FB" wp14:editId="496B0B94">
                      <wp:simplePos x="0" y="0"/>
                      <wp:positionH relativeFrom="page">
                        <wp:posOffset>304800</wp:posOffset>
                      </wp:positionH>
                      <wp:positionV relativeFrom="paragraph">
                        <wp:posOffset>24765</wp:posOffset>
                      </wp:positionV>
                      <wp:extent cx="1454150" cy="480060"/>
                      <wp:effectExtent l="0" t="19050" r="12700" b="15240"/>
                      <wp:wrapNone/>
                      <wp:docPr id="373852196"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4150" cy="480060"/>
                                <a:chOff x="2649" y="444"/>
                                <a:chExt cx="2290" cy="756"/>
                              </a:xfrm>
                            </wpg:grpSpPr>
                            <wps:wsp>
                              <wps:cNvPr id="1516014528" name="Text Box 796"/>
                              <wps:cNvSpPr txBox="1">
                                <a:spLocks noChangeArrowheads="1"/>
                              </wps:cNvSpPr>
                              <wps:spPr bwMode="auto">
                                <a:xfrm>
                                  <a:off x="2649" y="443"/>
                                  <a:ext cx="22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A9C43" w14:textId="77777777" w:rsidR="00313B73" w:rsidRPr="0008502F" w:rsidRDefault="00313B73" w:rsidP="00313B73">
                                    <w:pPr>
                                      <w:spacing w:before="155" w:line="208" w:lineRule="auto"/>
                                      <w:ind w:left="705" w:right="449" w:hanging="286"/>
                                      <w:rPr>
                                        <w:rFonts w:ascii="Lucida Handwriting" w:hAnsi="Lucida Handwriting"/>
                                        <w:i/>
                                        <w:sz w:val="18"/>
                                        <w:lang w:val="it-IT"/>
                                      </w:rPr>
                                    </w:pPr>
                                    <w:r w:rsidRPr="0008502F">
                                      <w:rPr>
                                        <w:rFonts w:ascii="Lucida Handwriting" w:hAnsi="Lucida Handwriting"/>
                                        <w:i/>
                                        <w:color w:val="231F20"/>
                                        <w:sz w:val="18"/>
                                        <w:lang w:val="it-IT"/>
                                      </w:rPr>
                                      <w:t>Im atë punon</w:t>
                                    </w:r>
                                    <w:r w:rsidRPr="0008502F">
                                      <w:rPr>
                                        <w:rFonts w:ascii="Lucida Handwriting" w:hAnsi="Lucida Handwriting"/>
                                        <w:i/>
                                        <w:color w:val="231F20"/>
                                        <w:spacing w:val="-58"/>
                                        <w:sz w:val="18"/>
                                        <w:lang w:val="it-IT"/>
                                      </w:rPr>
                                      <w:t xml:space="preserve"> </w:t>
                                    </w:r>
                                    <w:r w:rsidRPr="0008502F">
                                      <w:rPr>
                                        <w:rFonts w:ascii="Lucida Handwriting" w:hAnsi="Lucida Handwriting"/>
                                        <w:i/>
                                        <w:color w:val="231F20"/>
                                        <w:sz w:val="18"/>
                                        <w:lang w:val="it-IT"/>
                                      </w:rPr>
                                      <w:t>pa</w:t>
                                    </w:r>
                                    <w:r w:rsidRPr="0008502F">
                                      <w:rPr>
                                        <w:rFonts w:ascii="Lucida Handwriting" w:hAnsi="Lucida Handwriting"/>
                                        <w:i/>
                                        <w:color w:val="231F20"/>
                                        <w:spacing w:val="-2"/>
                                        <w:sz w:val="18"/>
                                        <w:lang w:val="it-IT"/>
                                      </w:rPr>
                                      <w:t xml:space="preserve"> </w:t>
                                    </w:r>
                                    <w:r w:rsidRPr="0008502F">
                                      <w:rPr>
                                        <w:rFonts w:ascii="Lucida Handwriting" w:hAnsi="Lucida Handwriting"/>
                                        <w:i/>
                                        <w:color w:val="231F20"/>
                                        <w:sz w:val="18"/>
                                        <w:lang w:val="it-IT"/>
                                      </w:rPr>
                                      <w:t>orar.</w:t>
                                    </w:r>
                                  </w:p>
                                </w:txbxContent>
                              </wps:txbx>
                              <wps:bodyPr rot="0" vert="horz" wrap="square" lIns="0" tIns="0" rIns="0" bIns="0" anchor="t" anchorCtr="0" upright="1">
                                <a:noAutofit/>
                              </wps:bodyPr>
                            </wps:wsp>
                            <wps:wsp>
                              <wps:cNvPr id="177241840" name="Freeform 797"/>
                              <wps:cNvSpPr>
                                <a:spLocks/>
                              </wps:cNvSpPr>
                              <wps:spPr bwMode="auto">
                                <a:xfrm>
                                  <a:off x="2659" y="453"/>
                                  <a:ext cx="2270" cy="736"/>
                                </a:xfrm>
                                <a:custGeom>
                                  <a:avLst/>
                                  <a:gdLst>
                                    <a:gd name="T0" fmla="+- 0 4699 2659"/>
                                    <a:gd name="T1" fmla="*/ T0 w 2270"/>
                                    <a:gd name="T2" fmla="+- 0 1190 454"/>
                                    <a:gd name="T3" fmla="*/ 1190 h 736"/>
                                    <a:gd name="T4" fmla="+- 0 2889 2659"/>
                                    <a:gd name="T5" fmla="*/ T4 w 2270"/>
                                    <a:gd name="T6" fmla="+- 0 1190 454"/>
                                    <a:gd name="T7" fmla="*/ 1190 h 736"/>
                                    <a:gd name="T8" fmla="+- 0 2817 2659"/>
                                    <a:gd name="T9" fmla="*/ T8 w 2270"/>
                                    <a:gd name="T10" fmla="+- 0 1180 454"/>
                                    <a:gd name="T11" fmla="*/ 1180 h 736"/>
                                    <a:gd name="T12" fmla="+- 0 2754 2659"/>
                                    <a:gd name="T13" fmla="*/ T12 w 2270"/>
                                    <a:gd name="T14" fmla="+- 0 1154 454"/>
                                    <a:gd name="T15" fmla="*/ 1154 h 736"/>
                                    <a:gd name="T16" fmla="+- 0 2704 2659"/>
                                    <a:gd name="T17" fmla="*/ T16 w 2270"/>
                                    <a:gd name="T18" fmla="+- 0 1114 454"/>
                                    <a:gd name="T19" fmla="*/ 1114 h 736"/>
                                    <a:gd name="T20" fmla="+- 0 2671 2659"/>
                                    <a:gd name="T21" fmla="*/ T20 w 2270"/>
                                    <a:gd name="T22" fmla="+- 0 1064 454"/>
                                    <a:gd name="T23" fmla="*/ 1064 h 736"/>
                                    <a:gd name="T24" fmla="+- 0 2659 2659"/>
                                    <a:gd name="T25" fmla="*/ T24 w 2270"/>
                                    <a:gd name="T26" fmla="+- 0 1005 454"/>
                                    <a:gd name="T27" fmla="*/ 1005 h 736"/>
                                    <a:gd name="T28" fmla="+- 0 2659 2659"/>
                                    <a:gd name="T29" fmla="*/ T28 w 2270"/>
                                    <a:gd name="T30" fmla="+- 0 638 454"/>
                                    <a:gd name="T31" fmla="*/ 638 h 736"/>
                                    <a:gd name="T32" fmla="+- 0 2704 2659"/>
                                    <a:gd name="T33" fmla="*/ T32 w 2270"/>
                                    <a:gd name="T34" fmla="+- 0 529 454"/>
                                    <a:gd name="T35" fmla="*/ 529 h 736"/>
                                    <a:gd name="T36" fmla="+- 0 2754 2659"/>
                                    <a:gd name="T37" fmla="*/ T36 w 2270"/>
                                    <a:gd name="T38" fmla="+- 0 489 454"/>
                                    <a:gd name="T39" fmla="*/ 489 h 736"/>
                                    <a:gd name="T40" fmla="+- 0 2817 2659"/>
                                    <a:gd name="T41" fmla="*/ T40 w 2270"/>
                                    <a:gd name="T42" fmla="+- 0 463 454"/>
                                    <a:gd name="T43" fmla="*/ 463 h 736"/>
                                    <a:gd name="T44" fmla="+- 0 2889 2659"/>
                                    <a:gd name="T45" fmla="*/ T44 w 2270"/>
                                    <a:gd name="T46" fmla="+- 0 454 454"/>
                                    <a:gd name="T47" fmla="*/ 454 h 736"/>
                                    <a:gd name="T48" fmla="+- 0 4699 2659"/>
                                    <a:gd name="T49" fmla="*/ T48 w 2270"/>
                                    <a:gd name="T50" fmla="+- 0 454 454"/>
                                    <a:gd name="T51" fmla="*/ 454 h 736"/>
                                    <a:gd name="T52" fmla="+- 0 4771 2659"/>
                                    <a:gd name="T53" fmla="*/ T52 w 2270"/>
                                    <a:gd name="T54" fmla="+- 0 463 454"/>
                                    <a:gd name="T55" fmla="*/ 463 h 736"/>
                                    <a:gd name="T56" fmla="+- 0 4834 2659"/>
                                    <a:gd name="T57" fmla="*/ T56 w 2270"/>
                                    <a:gd name="T58" fmla="+- 0 489 454"/>
                                    <a:gd name="T59" fmla="*/ 489 h 736"/>
                                    <a:gd name="T60" fmla="+- 0 4884 2659"/>
                                    <a:gd name="T61" fmla="*/ T60 w 2270"/>
                                    <a:gd name="T62" fmla="+- 0 529 454"/>
                                    <a:gd name="T63" fmla="*/ 529 h 736"/>
                                    <a:gd name="T64" fmla="+- 0 4917 2659"/>
                                    <a:gd name="T65" fmla="*/ T64 w 2270"/>
                                    <a:gd name="T66" fmla="+- 0 579 454"/>
                                    <a:gd name="T67" fmla="*/ 579 h 736"/>
                                    <a:gd name="T68" fmla="+- 0 4928 2659"/>
                                    <a:gd name="T69" fmla="*/ T68 w 2270"/>
                                    <a:gd name="T70" fmla="+- 0 638 454"/>
                                    <a:gd name="T71" fmla="*/ 638 h 736"/>
                                    <a:gd name="T72" fmla="+- 0 4928 2659"/>
                                    <a:gd name="T73" fmla="*/ T72 w 2270"/>
                                    <a:gd name="T74" fmla="+- 0 1005 454"/>
                                    <a:gd name="T75" fmla="*/ 1005 h 736"/>
                                    <a:gd name="T76" fmla="+- 0 4884 2659"/>
                                    <a:gd name="T77" fmla="*/ T76 w 2270"/>
                                    <a:gd name="T78" fmla="+- 0 1114 454"/>
                                    <a:gd name="T79" fmla="*/ 1114 h 736"/>
                                    <a:gd name="T80" fmla="+- 0 4834 2659"/>
                                    <a:gd name="T81" fmla="*/ T80 w 2270"/>
                                    <a:gd name="T82" fmla="+- 0 1154 454"/>
                                    <a:gd name="T83" fmla="*/ 1154 h 736"/>
                                    <a:gd name="T84" fmla="+- 0 4771 2659"/>
                                    <a:gd name="T85" fmla="*/ T84 w 2270"/>
                                    <a:gd name="T86" fmla="+- 0 1180 454"/>
                                    <a:gd name="T87" fmla="*/ 1180 h 736"/>
                                    <a:gd name="T88" fmla="+- 0 4699 2659"/>
                                    <a:gd name="T89" fmla="*/ T88 w 2270"/>
                                    <a:gd name="T90" fmla="+- 0 1190 454"/>
                                    <a:gd name="T91" fmla="*/ 1190 h 7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270" h="736">
                                      <a:moveTo>
                                        <a:pt x="2040" y="736"/>
                                      </a:moveTo>
                                      <a:lnTo>
                                        <a:pt x="230" y="736"/>
                                      </a:lnTo>
                                      <a:lnTo>
                                        <a:pt x="158" y="726"/>
                                      </a:lnTo>
                                      <a:lnTo>
                                        <a:pt x="95" y="700"/>
                                      </a:lnTo>
                                      <a:lnTo>
                                        <a:pt x="45" y="660"/>
                                      </a:lnTo>
                                      <a:lnTo>
                                        <a:pt x="12" y="610"/>
                                      </a:lnTo>
                                      <a:lnTo>
                                        <a:pt x="0" y="551"/>
                                      </a:lnTo>
                                      <a:lnTo>
                                        <a:pt x="0" y="184"/>
                                      </a:lnTo>
                                      <a:lnTo>
                                        <a:pt x="45" y="75"/>
                                      </a:lnTo>
                                      <a:lnTo>
                                        <a:pt x="95" y="35"/>
                                      </a:lnTo>
                                      <a:lnTo>
                                        <a:pt x="158" y="9"/>
                                      </a:lnTo>
                                      <a:lnTo>
                                        <a:pt x="230" y="0"/>
                                      </a:lnTo>
                                      <a:lnTo>
                                        <a:pt x="2040" y="0"/>
                                      </a:lnTo>
                                      <a:lnTo>
                                        <a:pt x="2112" y="9"/>
                                      </a:lnTo>
                                      <a:lnTo>
                                        <a:pt x="2175" y="35"/>
                                      </a:lnTo>
                                      <a:lnTo>
                                        <a:pt x="2225" y="75"/>
                                      </a:lnTo>
                                      <a:lnTo>
                                        <a:pt x="2258" y="125"/>
                                      </a:lnTo>
                                      <a:lnTo>
                                        <a:pt x="2269" y="184"/>
                                      </a:lnTo>
                                      <a:lnTo>
                                        <a:pt x="2269" y="551"/>
                                      </a:lnTo>
                                      <a:lnTo>
                                        <a:pt x="2225" y="660"/>
                                      </a:lnTo>
                                      <a:lnTo>
                                        <a:pt x="2175" y="700"/>
                                      </a:lnTo>
                                      <a:lnTo>
                                        <a:pt x="2112" y="726"/>
                                      </a:lnTo>
                                      <a:lnTo>
                                        <a:pt x="2040" y="736"/>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E593FB" id="Group 314" o:spid="_x0000_s1061" style="position:absolute;margin-left:24pt;margin-top:1.95pt;width:114.5pt;height:37.8pt;z-index:251678720;mso-position-horizontal-relative:page" coordorigin="2649,444" coordsize="2290,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">
                      <v:shape id="Text Box 796" o:spid="_x0000_s1062" type="#_x0000_t202" style="position:absolute;left:2649;top:443;width:2290;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" filled="f" stroked="f">
                        <v:textbox inset="0,0,0,0">
                          <w:txbxContent>
                            <w:p w14:paraId="6D3A9C43" w14:textId="77777777" w:rsidR="00313B73" w:rsidRPr="0008502F" w:rsidRDefault="00313B73" w:rsidP="00313B73">
                              <w:pPr>
                                <w:spacing w:before="155" w:line="208" w:lineRule="auto"/>
                                <w:ind w:left="705" w:right="449" w:hanging="286"/>
                                <w:rPr>
                                  <w:rFonts w:ascii="Lucida Handwriting" w:hAnsi="Lucida Handwriting"/>
                                  <w:i/>
                                  <w:sz w:val="18"/>
                                  <w:lang w:val="it-IT"/>
                                </w:rPr>
                              </w:pPr>
                              <w:r w:rsidRPr="0008502F">
                                <w:rPr>
                                  <w:rFonts w:ascii="Lucida Handwriting" w:hAnsi="Lucida Handwriting"/>
                                  <w:i/>
                                  <w:color w:val="231F20"/>
                                  <w:sz w:val="18"/>
                                  <w:lang w:val="it-IT"/>
                                </w:rPr>
                                <w:t>Im atë punon</w:t>
                              </w:r>
                              <w:r w:rsidRPr="0008502F">
                                <w:rPr>
                                  <w:rFonts w:ascii="Lucida Handwriting" w:hAnsi="Lucida Handwriting"/>
                                  <w:i/>
                                  <w:color w:val="231F20"/>
                                  <w:spacing w:val="-58"/>
                                  <w:sz w:val="18"/>
                                  <w:lang w:val="it-IT"/>
                                </w:rPr>
                                <w:t xml:space="preserve"> </w:t>
                              </w:r>
                              <w:r w:rsidRPr="0008502F">
                                <w:rPr>
                                  <w:rFonts w:ascii="Lucida Handwriting" w:hAnsi="Lucida Handwriting"/>
                                  <w:i/>
                                  <w:color w:val="231F20"/>
                                  <w:sz w:val="18"/>
                                  <w:lang w:val="it-IT"/>
                                </w:rPr>
                                <w:t>pa</w:t>
                              </w:r>
                              <w:r w:rsidRPr="0008502F">
                                <w:rPr>
                                  <w:rFonts w:ascii="Lucida Handwriting" w:hAnsi="Lucida Handwriting"/>
                                  <w:i/>
                                  <w:color w:val="231F20"/>
                                  <w:spacing w:val="-2"/>
                                  <w:sz w:val="18"/>
                                  <w:lang w:val="it-IT"/>
                                </w:rPr>
                                <w:t xml:space="preserve"> </w:t>
                              </w:r>
                              <w:r w:rsidRPr="0008502F">
                                <w:rPr>
                                  <w:rFonts w:ascii="Lucida Handwriting" w:hAnsi="Lucida Handwriting"/>
                                  <w:i/>
                                  <w:color w:val="231F20"/>
                                  <w:sz w:val="18"/>
                                  <w:lang w:val="it-IT"/>
                                </w:rPr>
                                <w:t>orar.</w:t>
                              </w:r>
                            </w:p>
                          </w:txbxContent>
                        </v:textbox>
                      </v:shape>
                      <v:shape id="Freeform 797" o:spid="_x0000_s1063" style="position:absolute;left:2659;top:453;width:2270;height:736;visibility:visible;mso-wrap-style:square;v-text-anchor:top" coordsize="2270,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" path="m2040,736r-1810,l158,726,95,700,45,660,12,610,,551,,184,45,75,95,35,158,9,230,,2040,r72,9l2175,35r50,40l2258,125r11,59l2269,551r-44,109l2175,700r-63,26l2040,736xe" filled="f" strokecolor="#231f20" strokeweight="1pt">
                        <v:path arrowok="t" o:connecttype="custom" o:connectlocs="2040,1190;230,1190;158,1180;95,1154;45,1114;12,1064;0,1005;0,638;45,529;95,489;158,463;230,454;2040,454;2112,463;2175,489;2225,529;2258,579;2269,638;2269,1005;2225,1114;2175,1154;2112,1180;2040,1190" o:connectangles="0,0,0,0,0,0,0,0,0,0,0,0,0,0,0,0,0,0,0,0,0,0,0"/>
                      </v:shape>
                      <w10:wrap anchorx="page"/>
                    </v:group>
                  </w:pict>
                </mc:Fallback>
              </mc:AlternateContent>
            </w:r>
            <w:r>
              <w:rPr>
                <w:color w:val="080C0C"/>
                <w:lang w:val="it-IT"/>
              </w:rPr>
              <w:tab/>
            </w:r>
          </w:p>
          <w:p w14:paraId="6D2822AB" w14:textId="77777777" w:rsidR="00313B73" w:rsidRPr="00485F9B" w:rsidRDefault="00313B73" w:rsidP="008247DA">
            <w:pPr>
              <w:pStyle w:val="NoSpacing"/>
              <w:rPr>
                <w:color w:val="080C0C"/>
                <w:lang w:val="it-IT"/>
              </w:rPr>
            </w:pPr>
            <w:r w:rsidRPr="00485F9B">
              <w:rPr>
                <w:color w:val="080C0C"/>
                <w:lang w:val="it-IT"/>
              </w:rPr>
              <w:t xml:space="preserve">  </w:t>
            </w:r>
          </w:p>
          <w:p w14:paraId="37C6E2A6" w14:textId="77777777" w:rsidR="00313B73" w:rsidRPr="00485F9B" w:rsidRDefault="00313B73" w:rsidP="008247DA">
            <w:pPr>
              <w:pStyle w:val="NoSpacing"/>
              <w:rPr>
                <w:color w:val="080C0C"/>
                <w:lang w:val="it-IT"/>
              </w:rPr>
            </w:pPr>
          </w:p>
          <w:p w14:paraId="63F1BCC4" w14:textId="77777777" w:rsidR="00313B73" w:rsidRPr="00485F9B" w:rsidRDefault="00313B73" w:rsidP="008247DA">
            <w:pPr>
              <w:pStyle w:val="NoSpacing"/>
              <w:rPr>
                <w:color w:val="080C0C"/>
                <w:lang w:val="it-IT"/>
              </w:rPr>
            </w:pPr>
            <w:r w:rsidRPr="00485F9B">
              <w:rPr>
                <w:color w:val="080C0C"/>
                <w:lang w:val="it-IT"/>
              </w:rPr>
              <w:t xml:space="preserve"> </w:t>
            </w:r>
            <w:r w:rsidRPr="00485F9B">
              <w:rPr>
                <w:color w:val="080C0C"/>
                <w:lang w:val="it-IT"/>
              </w:rPr>
              <w:tab/>
            </w:r>
            <w:r w:rsidRPr="00485F9B">
              <w:rPr>
                <w:color w:val="080C0C"/>
                <w:lang w:val="it-IT"/>
              </w:rPr>
              <w:tab/>
              <w:t xml:space="preserve"> </w:t>
            </w:r>
            <w:r w:rsidRPr="00485F9B">
              <w:rPr>
                <w:color w:val="080C0C"/>
                <w:lang w:val="it-IT"/>
              </w:rPr>
              <w:tab/>
            </w:r>
          </w:p>
          <w:p w14:paraId="4BE38976" w14:textId="77777777" w:rsidR="00313B73" w:rsidRPr="00485F9B" w:rsidRDefault="00313B73" w:rsidP="008247DA">
            <w:pPr>
              <w:pStyle w:val="NoSpacing"/>
              <w:rPr>
                <w:rFonts w:ascii="Times New Roman" w:hAnsi="Times New Roman" w:cs="Times New Roman"/>
                <w:b/>
                <w:color w:val="080C0C"/>
                <w:lang w:val="it-IT"/>
              </w:rPr>
            </w:pPr>
          </w:p>
          <w:p w14:paraId="731D6109" w14:textId="77777777" w:rsidR="00313B73" w:rsidRPr="00485F9B" w:rsidRDefault="00313B73" w:rsidP="008247DA">
            <w:pPr>
              <w:rPr>
                <w:rFonts w:ascii="Times New Roman" w:hAnsi="Times New Roman" w:cs="Times New Roman"/>
                <w:color w:val="080C0C"/>
                <w:lang w:val="it-IT"/>
              </w:rPr>
            </w:pPr>
            <w:r w:rsidRPr="00485F9B">
              <w:rPr>
                <w:rFonts w:ascii="Times New Roman" w:hAnsi="Times New Roman" w:cs="Times New Roman"/>
                <w:color w:val="080C0C"/>
                <w:lang w:val="it-IT"/>
              </w:rPr>
              <w:t>Disa nxënës i paraqesin krijimet e tyre para tërë klasës.</w:t>
            </w:r>
          </w:p>
          <w:p w14:paraId="4920890F" w14:textId="77777777" w:rsidR="00313B73" w:rsidRPr="00485F9B" w:rsidRDefault="00313B73" w:rsidP="008247DA">
            <w:pPr>
              <w:pStyle w:val="NoSpacing"/>
              <w:rPr>
                <w:rFonts w:ascii="Times New Roman" w:hAnsi="Times New Roman" w:cs="Times New Roman"/>
                <w:color w:val="080C0C"/>
                <w:lang w:val="it-IT"/>
              </w:rPr>
            </w:pPr>
          </w:p>
          <w:p w14:paraId="0036E8C8" w14:textId="77777777" w:rsidR="00313B73" w:rsidRPr="005E2CE4"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r>
              <w:rPr>
                <w:noProof/>
              </w:rPr>
              <mc:AlternateContent>
                <mc:Choice Requires="wpg">
                  <w:drawing>
                    <wp:anchor distT="0" distB="0" distL="114300" distR="114300" simplePos="0" relativeHeight="251681792" behindDoc="0" locked="0" layoutInCell="1" allowOverlap="1" wp14:anchorId="2AA80F4C" wp14:editId="0C5FAAFB">
                      <wp:simplePos x="0" y="0"/>
                      <wp:positionH relativeFrom="page">
                        <wp:posOffset>4370070</wp:posOffset>
                      </wp:positionH>
                      <wp:positionV relativeFrom="paragraph">
                        <wp:posOffset>5060315</wp:posOffset>
                      </wp:positionV>
                      <wp:extent cx="1454150" cy="480060"/>
                      <wp:effectExtent l="3810" t="3175" r="8890" b="2540"/>
                      <wp:wrapNone/>
                      <wp:docPr id="28"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4150" cy="480060"/>
                                <a:chOff x="7821" y="444"/>
                                <a:chExt cx="2290" cy="756"/>
                              </a:xfrm>
                            </wpg:grpSpPr>
                            <wps:wsp>
                              <wps:cNvPr id="29" name="Text Box 793"/>
                              <wps:cNvSpPr txBox="1">
                                <a:spLocks noChangeArrowheads="1"/>
                              </wps:cNvSpPr>
                              <wps:spPr bwMode="auto">
                                <a:xfrm>
                                  <a:off x="7821" y="443"/>
                                  <a:ext cx="22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74AF8" w14:textId="77777777" w:rsidR="00313B73" w:rsidRDefault="00313B73" w:rsidP="00313B73">
                                    <w:pPr>
                                      <w:spacing w:before="163" w:line="208" w:lineRule="auto"/>
                                      <w:ind w:left="508" w:right="183" w:hanging="290"/>
                                      <w:rPr>
                                        <w:rFonts w:ascii="Lucida Handwriting" w:hAnsi="Lucida Handwriting"/>
                                        <w:i/>
                                        <w:sz w:val="18"/>
                                      </w:rPr>
                                    </w:pPr>
                                    <w:r>
                                      <w:rPr>
                                        <w:rFonts w:ascii="Lucida Handwriting" w:hAnsi="Lucida Handwriting"/>
                                        <w:i/>
                                        <w:color w:val="231F20"/>
                                        <w:sz w:val="18"/>
                                      </w:rPr>
                                      <w:t>Qyteti im shkëlqen</w:t>
                                    </w:r>
                                    <w:r>
                                      <w:rPr>
                                        <w:rFonts w:ascii="Lucida Handwriting" w:hAnsi="Lucida Handwriting"/>
                                        <w:i/>
                                        <w:color w:val="231F20"/>
                                        <w:spacing w:val="-58"/>
                                        <w:sz w:val="18"/>
                                      </w:rPr>
                                      <w:t xml:space="preserve"> </w:t>
                                    </w:r>
                                    <w:r>
                                      <w:rPr>
                                        <w:rFonts w:ascii="Lucida Handwriting" w:hAnsi="Lucida Handwriting"/>
                                        <w:i/>
                                        <w:color w:val="231F20"/>
                                        <w:sz w:val="18"/>
                                      </w:rPr>
                                      <w:t>për</w:t>
                                    </w:r>
                                    <w:r>
                                      <w:rPr>
                                        <w:rFonts w:ascii="Lucida Handwriting" w:hAnsi="Lucida Handwriting"/>
                                        <w:i/>
                                        <w:color w:val="231F20"/>
                                        <w:spacing w:val="-3"/>
                                        <w:sz w:val="18"/>
                                      </w:rPr>
                                      <w:t xml:space="preserve"> </w:t>
                                    </w:r>
                                    <w:r>
                                      <w:rPr>
                                        <w:rFonts w:ascii="Lucida Handwriting" w:hAnsi="Lucida Handwriting"/>
                                        <w:i/>
                                        <w:color w:val="231F20"/>
                                        <w:sz w:val="18"/>
                                      </w:rPr>
                                      <w:t>çdo</w:t>
                                    </w:r>
                                    <w:r>
                                      <w:rPr>
                                        <w:rFonts w:ascii="Lucida Handwriting" w:hAnsi="Lucida Handwriting"/>
                                        <w:i/>
                                        <w:color w:val="231F20"/>
                                        <w:spacing w:val="-2"/>
                                        <w:sz w:val="18"/>
                                      </w:rPr>
                                      <w:t xml:space="preserve"> </w:t>
                                    </w:r>
                                    <w:r>
                                      <w:rPr>
                                        <w:rFonts w:ascii="Lucida Handwriting" w:hAnsi="Lucida Handwriting"/>
                                        <w:i/>
                                        <w:color w:val="231F20"/>
                                        <w:sz w:val="18"/>
                                      </w:rPr>
                                      <w:t>festë.</w:t>
                                    </w:r>
                                  </w:p>
                                </w:txbxContent>
                              </wps:txbx>
                              <wps:bodyPr rot="0" vert="horz" wrap="square" lIns="0" tIns="0" rIns="0" bIns="0" anchor="t" anchorCtr="0" upright="1">
                                <a:noAutofit/>
                              </wps:bodyPr>
                            </wps:wsp>
                            <wps:wsp>
                              <wps:cNvPr id="30" name="Freeform 794"/>
                              <wps:cNvSpPr>
                                <a:spLocks/>
                              </wps:cNvSpPr>
                              <wps:spPr bwMode="auto">
                                <a:xfrm>
                                  <a:off x="7831" y="453"/>
                                  <a:ext cx="2270" cy="736"/>
                                </a:xfrm>
                                <a:custGeom>
                                  <a:avLst/>
                                  <a:gdLst>
                                    <a:gd name="T0" fmla="+- 0 9870 7831"/>
                                    <a:gd name="T1" fmla="*/ T0 w 2270"/>
                                    <a:gd name="T2" fmla="+- 0 1190 454"/>
                                    <a:gd name="T3" fmla="*/ 1190 h 736"/>
                                    <a:gd name="T4" fmla="+- 0 8061 7831"/>
                                    <a:gd name="T5" fmla="*/ T4 w 2270"/>
                                    <a:gd name="T6" fmla="+- 0 1190 454"/>
                                    <a:gd name="T7" fmla="*/ 1190 h 736"/>
                                    <a:gd name="T8" fmla="+- 0 7988 7831"/>
                                    <a:gd name="T9" fmla="*/ T8 w 2270"/>
                                    <a:gd name="T10" fmla="+- 0 1180 454"/>
                                    <a:gd name="T11" fmla="*/ 1180 h 736"/>
                                    <a:gd name="T12" fmla="+- 0 7925 7831"/>
                                    <a:gd name="T13" fmla="*/ T12 w 2270"/>
                                    <a:gd name="T14" fmla="+- 0 1154 454"/>
                                    <a:gd name="T15" fmla="*/ 1154 h 736"/>
                                    <a:gd name="T16" fmla="+- 0 7876 7831"/>
                                    <a:gd name="T17" fmla="*/ T16 w 2270"/>
                                    <a:gd name="T18" fmla="+- 0 1114 454"/>
                                    <a:gd name="T19" fmla="*/ 1114 h 736"/>
                                    <a:gd name="T20" fmla="+- 0 7843 7831"/>
                                    <a:gd name="T21" fmla="*/ T20 w 2270"/>
                                    <a:gd name="T22" fmla="+- 0 1064 454"/>
                                    <a:gd name="T23" fmla="*/ 1064 h 736"/>
                                    <a:gd name="T24" fmla="+- 0 7831 7831"/>
                                    <a:gd name="T25" fmla="*/ T24 w 2270"/>
                                    <a:gd name="T26" fmla="+- 0 1005 454"/>
                                    <a:gd name="T27" fmla="*/ 1005 h 736"/>
                                    <a:gd name="T28" fmla="+- 0 7831 7831"/>
                                    <a:gd name="T29" fmla="*/ T28 w 2270"/>
                                    <a:gd name="T30" fmla="+- 0 638 454"/>
                                    <a:gd name="T31" fmla="*/ 638 h 736"/>
                                    <a:gd name="T32" fmla="+- 0 7876 7831"/>
                                    <a:gd name="T33" fmla="*/ T32 w 2270"/>
                                    <a:gd name="T34" fmla="+- 0 529 454"/>
                                    <a:gd name="T35" fmla="*/ 529 h 736"/>
                                    <a:gd name="T36" fmla="+- 0 7925 7831"/>
                                    <a:gd name="T37" fmla="*/ T36 w 2270"/>
                                    <a:gd name="T38" fmla="+- 0 489 454"/>
                                    <a:gd name="T39" fmla="*/ 489 h 736"/>
                                    <a:gd name="T40" fmla="+- 0 7988 7831"/>
                                    <a:gd name="T41" fmla="*/ T40 w 2270"/>
                                    <a:gd name="T42" fmla="+- 0 463 454"/>
                                    <a:gd name="T43" fmla="*/ 463 h 736"/>
                                    <a:gd name="T44" fmla="+- 0 8061 7831"/>
                                    <a:gd name="T45" fmla="*/ T44 w 2270"/>
                                    <a:gd name="T46" fmla="+- 0 454 454"/>
                                    <a:gd name="T47" fmla="*/ 454 h 736"/>
                                    <a:gd name="T48" fmla="+- 0 9870 7831"/>
                                    <a:gd name="T49" fmla="*/ T48 w 2270"/>
                                    <a:gd name="T50" fmla="+- 0 454 454"/>
                                    <a:gd name="T51" fmla="*/ 454 h 736"/>
                                    <a:gd name="T52" fmla="+- 0 9943 7831"/>
                                    <a:gd name="T53" fmla="*/ T52 w 2270"/>
                                    <a:gd name="T54" fmla="+- 0 463 454"/>
                                    <a:gd name="T55" fmla="*/ 463 h 736"/>
                                    <a:gd name="T56" fmla="+- 0 10006 7831"/>
                                    <a:gd name="T57" fmla="*/ T56 w 2270"/>
                                    <a:gd name="T58" fmla="+- 0 489 454"/>
                                    <a:gd name="T59" fmla="*/ 489 h 736"/>
                                    <a:gd name="T60" fmla="+- 0 10056 7831"/>
                                    <a:gd name="T61" fmla="*/ T60 w 2270"/>
                                    <a:gd name="T62" fmla="+- 0 529 454"/>
                                    <a:gd name="T63" fmla="*/ 529 h 736"/>
                                    <a:gd name="T64" fmla="+- 0 10089 7831"/>
                                    <a:gd name="T65" fmla="*/ T64 w 2270"/>
                                    <a:gd name="T66" fmla="+- 0 579 454"/>
                                    <a:gd name="T67" fmla="*/ 579 h 736"/>
                                    <a:gd name="T68" fmla="+- 0 10100 7831"/>
                                    <a:gd name="T69" fmla="*/ T68 w 2270"/>
                                    <a:gd name="T70" fmla="+- 0 638 454"/>
                                    <a:gd name="T71" fmla="*/ 638 h 736"/>
                                    <a:gd name="T72" fmla="+- 0 10100 7831"/>
                                    <a:gd name="T73" fmla="*/ T72 w 2270"/>
                                    <a:gd name="T74" fmla="+- 0 1005 454"/>
                                    <a:gd name="T75" fmla="*/ 1005 h 736"/>
                                    <a:gd name="T76" fmla="+- 0 10056 7831"/>
                                    <a:gd name="T77" fmla="*/ T76 w 2270"/>
                                    <a:gd name="T78" fmla="+- 0 1114 454"/>
                                    <a:gd name="T79" fmla="*/ 1114 h 736"/>
                                    <a:gd name="T80" fmla="+- 0 10006 7831"/>
                                    <a:gd name="T81" fmla="*/ T80 w 2270"/>
                                    <a:gd name="T82" fmla="+- 0 1154 454"/>
                                    <a:gd name="T83" fmla="*/ 1154 h 736"/>
                                    <a:gd name="T84" fmla="+- 0 9943 7831"/>
                                    <a:gd name="T85" fmla="*/ T84 w 2270"/>
                                    <a:gd name="T86" fmla="+- 0 1180 454"/>
                                    <a:gd name="T87" fmla="*/ 1180 h 736"/>
                                    <a:gd name="T88" fmla="+- 0 9870 7831"/>
                                    <a:gd name="T89" fmla="*/ T88 w 2270"/>
                                    <a:gd name="T90" fmla="+- 0 1190 454"/>
                                    <a:gd name="T91" fmla="*/ 1190 h 7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270" h="736">
                                      <a:moveTo>
                                        <a:pt x="2039" y="736"/>
                                      </a:moveTo>
                                      <a:lnTo>
                                        <a:pt x="230" y="736"/>
                                      </a:lnTo>
                                      <a:lnTo>
                                        <a:pt x="157" y="726"/>
                                      </a:lnTo>
                                      <a:lnTo>
                                        <a:pt x="94" y="700"/>
                                      </a:lnTo>
                                      <a:lnTo>
                                        <a:pt x="45" y="660"/>
                                      </a:lnTo>
                                      <a:lnTo>
                                        <a:pt x="12" y="610"/>
                                      </a:lnTo>
                                      <a:lnTo>
                                        <a:pt x="0" y="551"/>
                                      </a:lnTo>
                                      <a:lnTo>
                                        <a:pt x="0" y="184"/>
                                      </a:lnTo>
                                      <a:lnTo>
                                        <a:pt x="45" y="75"/>
                                      </a:lnTo>
                                      <a:lnTo>
                                        <a:pt x="94" y="35"/>
                                      </a:lnTo>
                                      <a:lnTo>
                                        <a:pt x="157" y="9"/>
                                      </a:lnTo>
                                      <a:lnTo>
                                        <a:pt x="230" y="0"/>
                                      </a:lnTo>
                                      <a:lnTo>
                                        <a:pt x="2039" y="0"/>
                                      </a:lnTo>
                                      <a:lnTo>
                                        <a:pt x="2112" y="9"/>
                                      </a:lnTo>
                                      <a:lnTo>
                                        <a:pt x="2175" y="35"/>
                                      </a:lnTo>
                                      <a:lnTo>
                                        <a:pt x="2225" y="75"/>
                                      </a:lnTo>
                                      <a:lnTo>
                                        <a:pt x="2258" y="125"/>
                                      </a:lnTo>
                                      <a:lnTo>
                                        <a:pt x="2269" y="184"/>
                                      </a:lnTo>
                                      <a:lnTo>
                                        <a:pt x="2269" y="551"/>
                                      </a:lnTo>
                                      <a:lnTo>
                                        <a:pt x="2225" y="660"/>
                                      </a:lnTo>
                                      <a:lnTo>
                                        <a:pt x="2175" y="700"/>
                                      </a:lnTo>
                                      <a:lnTo>
                                        <a:pt x="2112" y="726"/>
                                      </a:lnTo>
                                      <a:lnTo>
                                        <a:pt x="2039" y="736"/>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A80F4C" id="_x0000_s1064" style="position:absolute;margin-left:344.1pt;margin-top:398.45pt;width:114.5pt;height:37.8pt;z-index:251681792;mso-position-horizontal-relative:page" coordorigin="7821,444" coordsize="2290,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">
                      <v:shape id="Text Box 793" o:spid="_x0000_s1065" type="#_x0000_t202" style="position:absolute;left:7821;top:443;width:2290;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49974AF8" w14:textId="77777777" w:rsidR="00313B73" w:rsidRDefault="00313B73" w:rsidP="00313B73">
                              <w:pPr>
                                <w:spacing w:before="163" w:line="208" w:lineRule="auto"/>
                                <w:ind w:left="508" w:right="183" w:hanging="290"/>
                                <w:rPr>
                                  <w:rFonts w:ascii="Lucida Handwriting" w:hAnsi="Lucida Handwriting"/>
                                  <w:i/>
                                  <w:sz w:val="18"/>
                                </w:rPr>
                              </w:pPr>
                              <w:r>
                                <w:rPr>
                                  <w:rFonts w:ascii="Lucida Handwriting" w:hAnsi="Lucida Handwriting"/>
                                  <w:i/>
                                  <w:color w:val="231F20"/>
                                  <w:sz w:val="18"/>
                                </w:rPr>
                                <w:t>Qyteti im shkëlqen</w:t>
                              </w:r>
                              <w:r>
                                <w:rPr>
                                  <w:rFonts w:ascii="Lucida Handwriting" w:hAnsi="Lucida Handwriting"/>
                                  <w:i/>
                                  <w:color w:val="231F20"/>
                                  <w:spacing w:val="-58"/>
                                  <w:sz w:val="18"/>
                                </w:rPr>
                                <w:t xml:space="preserve"> </w:t>
                              </w:r>
                              <w:r>
                                <w:rPr>
                                  <w:rFonts w:ascii="Lucida Handwriting" w:hAnsi="Lucida Handwriting"/>
                                  <w:i/>
                                  <w:color w:val="231F20"/>
                                  <w:sz w:val="18"/>
                                </w:rPr>
                                <w:t>për</w:t>
                              </w:r>
                              <w:r>
                                <w:rPr>
                                  <w:rFonts w:ascii="Lucida Handwriting" w:hAnsi="Lucida Handwriting"/>
                                  <w:i/>
                                  <w:color w:val="231F20"/>
                                  <w:spacing w:val="-3"/>
                                  <w:sz w:val="18"/>
                                </w:rPr>
                                <w:t xml:space="preserve"> </w:t>
                              </w:r>
                              <w:r>
                                <w:rPr>
                                  <w:rFonts w:ascii="Lucida Handwriting" w:hAnsi="Lucida Handwriting"/>
                                  <w:i/>
                                  <w:color w:val="231F20"/>
                                  <w:sz w:val="18"/>
                                </w:rPr>
                                <w:t>çdo</w:t>
                              </w:r>
                              <w:r>
                                <w:rPr>
                                  <w:rFonts w:ascii="Lucida Handwriting" w:hAnsi="Lucida Handwriting"/>
                                  <w:i/>
                                  <w:color w:val="231F20"/>
                                  <w:spacing w:val="-2"/>
                                  <w:sz w:val="18"/>
                                </w:rPr>
                                <w:t xml:space="preserve"> </w:t>
                              </w:r>
                              <w:r>
                                <w:rPr>
                                  <w:rFonts w:ascii="Lucida Handwriting" w:hAnsi="Lucida Handwriting"/>
                                  <w:i/>
                                  <w:color w:val="231F20"/>
                                  <w:sz w:val="18"/>
                                </w:rPr>
                                <w:t>festë.</w:t>
                              </w:r>
                            </w:p>
                          </w:txbxContent>
                        </v:textbox>
                      </v:shape>
                      <v:shape id="Freeform 794" o:spid="_x0000_s1066" style="position:absolute;left:7831;top:453;width:2270;height:736;visibility:visible;mso-wrap-style:square;v-text-anchor:top" coordsize="2270,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" path="m2039,736r-1809,l157,726,94,700,45,660,12,610,,551,,184,45,75,94,35,157,9,230,,2039,r73,9l2175,35r50,40l2258,125r11,59l2269,551r-44,109l2175,700r-63,26l2039,736xe" filled="f" strokecolor="#231f20" strokeweight="1pt">
                        <v:path arrowok="t" o:connecttype="custom" o:connectlocs="2039,1190;230,1190;157,1180;94,1154;45,1114;12,1064;0,1005;0,638;45,529;94,489;157,463;230,454;2039,454;2112,463;2175,489;2225,529;2258,579;2269,638;2269,1005;2225,1114;2175,1154;2112,1180;2039,1190" o:connectangles="0,0,0,0,0,0,0,0,0,0,0,0,0,0,0,0,0,0,0,0,0,0,0"/>
                      </v:shape>
                      <w10:wrap anchorx="page"/>
                    </v:group>
                  </w:pict>
                </mc:Fallback>
              </mc:AlternateContent>
            </w:r>
          </w:p>
          <w:p w14:paraId="558CFC73" w14:textId="77777777" w:rsidR="00313B73" w:rsidRPr="005E2CE4" w:rsidRDefault="00313B73" w:rsidP="008247DA">
            <w:pPr>
              <w:rPr>
                <w:color w:val="080C0C"/>
                <w:lang w:val="it-IT"/>
              </w:rPr>
            </w:pPr>
            <w:r w:rsidRPr="005E2CE4">
              <w:rPr>
                <w:rFonts w:ascii="Times New Roman" w:hAnsi="Times New Roman" w:cs="Times New Roman"/>
                <w:color w:val="080C0C"/>
                <w:lang w:val="it-IT"/>
              </w:rPr>
              <w:t xml:space="preserve">Nxënësit vlerësohen për mënyrën e identifikimit të përemrave pronorë dhe saktësinë e klasifikimit të përemrave pronorë sipas kategorive gramatikore dhe krijimet e tyre.          </w:t>
            </w:r>
            <w:r>
              <w:rPr>
                <w:rFonts w:ascii="Times New Roman" w:hAnsi="Times New Roman" w:cs="Times New Roman"/>
                <w:color w:val="080C0C"/>
                <w:lang w:val="it-IT"/>
              </w:rPr>
              <w:t xml:space="preserve"> </w:t>
            </w:r>
            <w:r w:rsidRPr="005E2CE4">
              <w:rPr>
                <w:rFonts w:ascii="Times New Roman" w:hAnsi="Times New Roman" w:cs="Times New Roman"/>
                <w:color w:val="080C0C"/>
                <w:lang w:val="it-IT"/>
              </w:rPr>
              <w:t xml:space="preserve">                                                                  </w:t>
            </w:r>
            <w:r w:rsidRPr="00485F9B">
              <w:rPr>
                <w:rFonts w:ascii="Times New Roman" w:hAnsi="Times New Roman" w:cs="Times New Roman"/>
                <w:color w:val="080C0C"/>
                <w:lang w:val="it-IT"/>
              </w:rPr>
              <w:t>Detyrë:Krijojnë dhjetë fjali me emrat motër, vëlla, gjyshe, nënë, atë dhe gjysh, duke i shoqëruar përpara me përemra pronorë.</w:t>
            </w:r>
            <w:r w:rsidRPr="00485F9B">
              <w:rPr>
                <w:color w:val="080C0C"/>
                <w:lang w:val="it-IT"/>
              </w:rPr>
              <w:tab/>
            </w:r>
            <w:r>
              <w:rPr>
                <w:color w:val="080C0C"/>
                <w:lang w:val="it-IT"/>
              </w:rPr>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1CBD9FAC"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31A34DD2" w14:textId="77777777" w:rsidR="00313B73" w:rsidRDefault="00313B73" w:rsidP="008247DA">
            <w:pPr>
              <w:pStyle w:val="NoSpacing"/>
              <w:rPr>
                <w:rFonts w:ascii="Times New Roman" w:hAnsi="Times New Roman" w:cs="Times New Roman"/>
                <w:lang w:val="sq-AL"/>
              </w:rPr>
            </w:pPr>
          </w:p>
          <w:p w14:paraId="60ED3DF0" w14:textId="77777777" w:rsidR="00313B73" w:rsidRPr="00112C98" w:rsidRDefault="00313B73" w:rsidP="008247DA">
            <w:pPr>
              <w:pStyle w:val="NoSpacing"/>
              <w:rPr>
                <w:color w:val="080C0C"/>
                <w:lang w:val="it-IT"/>
              </w:rPr>
            </w:pPr>
          </w:p>
        </w:tc>
      </w:tr>
    </w:tbl>
    <w:p w14:paraId="02D21A08" w14:textId="77777777" w:rsidR="00313B73" w:rsidRDefault="00313B73" w:rsidP="00313B73">
      <w:pPr>
        <w:rPr>
          <w:lang w:val="it-IT"/>
        </w:rPr>
      </w:pPr>
    </w:p>
    <w:p w14:paraId="513D578F" w14:textId="77777777" w:rsidR="00313B73" w:rsidRPr="00112C98" w:rsidRDefault="00313B73" w:rsidP="00313B73">
      <w:pPr>
        <w:rPr>
          <w:lang w:val="it-IT"/>
        </w:rPr>
      </w:pPr>
    </w:p>
    <w:p w14:paraId="3954DAB3" w14:textId="77777777" w:rsidR="00313B73" w:rsidRDefault="00313B73" w:rsidP="00313B73">
      <w:pPr>
        <w:rPr>
          <w:lang w:val="it-IT"/>
        </w:rPr>
      </w:pPr>
    </w:p>
    <w:p w14:paraId="0756D607" w14:textId="77777777" w:rsidR="00313B73" w:rsidRDefault="00313B73" w:rsidP="00313B73">
      <w:pPr>
        <w:rPr>
          <w:lang w:val="it-IT"/>
        </w:rPr>
      </w:pPr>
    </w:p>
    <w:p w14:paraId="295D8B95" w14:textId="77777777" w:rsidR="00313B73" w:rsidRDefault="00313B73" w:rsidP="00313B73">
      <w:pPr>
        <w:rPr>
          <w:lang w:val="it-IT"/>
        </w:rPr>
      </w:pPr>
    </w:p>
    <w:p w14:paraId="04C0A016" w14:textId="77777777" w:rsidR="00313B73" w:rsidRDefault="00313B73" w:rsidP="00313B73">
      <w:pPr>
        <w:rPr>
          <w:lang w:val="it-IT"/>
        </w:rPr>
      </w:pPr>
    </w:p>
    <w:p w14:paraId="6CCA0E02" w14:textId="77777777" w:rsidR="00313B73" w:rsidRDefault="00313B73" w:rsidP="00313B73">
      <w:pPr>
        <w:rPr>
          <w:lang w:val="it-IT"/>
        </w:rPr>
      </w:pPr>
    </w:p>
    <w:p w14:paraId="1E884E67" w14:textId="77777777" w:rsidR="00313B73" w:rsidRDefault="00313B73" w:rsidP="00313B73">
      <w:pPr>
        <w:pStyle w:val="BodyText"/>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6E2B7991" w14:textId="77777777" w:rsidTr="008247DA">
        <w:trPr>
          <w:trHeight w:val="206"/>
        </w:trPr>
        <w:tc>
          <w:tcPr>
            <w:tcW w:w="10105" w:type="dxa"/>
            <w:tcBorders>
              <w:top w:val="single" w:sz="8" w:space="0" w:color="000000"/>
              <w:bottom w:val="nil"/>
            </w:tcBorders>
            <w:shd w:val="clear" w:color="auto" w:fill="000000"/>
            <w:hideMark/>
          </w:tcPr>
          <w:p w14:paraId="6E3479A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129</w:t>
            </w:r>
          </w:p>
        </w:tc>
      </w:tr>
      <w:tr w:rsidR="00313B73" w:rsidRPr="00313B73" w14:paraId="7F3A6E36" w14:textId="77777777" w:rsidTr="008247DA">
        <w:trPr>
          <w:trHeight w:val="379"/>
        </w:trPr>
        <w:tc>
          <w:tcPr>
            <w:tcW w:w="10105" w:type="dxa"/>
            <w:tcBorders>
              <w:top w:val="single" w:sz="8" w:space="0" w:color="000000"/>
              <w:bottom w:val="single" w:sz="8" w:space="0" w:color="000000"/>
            </w:tcBorders>
            <w:hideMark/>
          </w:tcPr>
          <w:p w14:paraId="14E3AC9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D60A22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65E7D19" w14:textId="77777777" w:rsidTr="008247DA">
        <w:trPr>
          <w:trHeight w:val="2390"/>
        </w:trPr>
        <w:tc>
          <w:tcPr>
            <w:tcW w:w="10105" w:type="dxa"/>
            <w:tcBorders>
              <w:top w:val="nil"/>
            </w:tcBorders>
          </w:tcPr>
          <w:p w14:paraId="7FA3141C"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 xml:space="preserve">Tema: </w:t>
            </w:r>
            <w:r w:rsidRPr="0041091D">
              <w:rPr>
                <w:rFonts w:ascii="Times New Roman" w:eastAsia="MS Mincho" w:hAnsi="Times New Roman" w:cs="Times New Roman"/>
                <w:bCs/>
                <w:color w:val="0D0D0D"/>
                <w:lang w:val="sq-AL"/>
              </w:rPr>
              <w:t>Fjalët dhe fjalitë me kuptim mohues dhe pohues, urdhërues, pyetës etj.</w:t>
            </w:r>
          </w:p>
          <w:p w14:paraId="2E47782D"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Rezultatet e të nxënit të temës:</w:t>
            </w:r>
          </w:p>
          <w:p w14:paraId="06DA0F86" w14:textId="77777777" w:rsidR="00313B73" w:rsidRPr="0041091D" w:rsidRDefault="00313B73" w:rsidP="008247DA">
            <w:pPr>
              <w:pStyle w:val="NoSpacing"/>
              <w:rPr>
                <w:rFonts w:ascii="Times New Roman" w:eastAsia="MS Mincho" w:hAnsi="Times New Roman" w:cs="Times New Roman"/>
                <w:bCs/>
                <w:color w:val="0D0D0D"/>
                <w:lang w:val="sq-AL"/>
              </w:rPr>
            </w:pPr>
            <w:r w:rsidRPr="0041091D">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76922B7E" w14:textId="77777777" w:rsidR="00313B73" w:rsidRPr="0041091D" w:rsidRDefault="00313B73" w:rsidP="008247DA">
            <w:pPr>
              <w:pStyle w:val="NoSpacing"/>
              <w:rPr>
                <w:rFonts w:ascii="Times New Roman" w:eastAsia="MS Mincho" w:hAnsi="Times New Roman" w:cs="Times New Roman"/>
                <w:bCs/>
                <w:color w:val="0D0D0D"/>
                <w:lang w:val="sq-AL"/>
              </w:rPr>
            </w:pPr>
            <w:r w:rsidRPr="0041091D">
              <w:rPr>
                <w:rFonts w:ascii="Times New Roman" w:eastAsia="MS Mincho" w:hAnsi="Times New Roman" w:cs="Times New Roman"/>
                <w:b/>
                <w:bCs/>
                <w:color w:val="0D0D0D"/>
                <w:lang w:val="sq-AL"/>
              </w:rPr>
              <w:t xml:space="preserve">Kontributi në rezultatet për kompetencat kryesore të shkallës: </w:t>
            </w:r>
            <w:r w:rsidRPr="0041091D">
              <w:rPr>
                <w:rFonts w:ascii="Times New Roman" w:eastAsia="MS Mincho" w:hAnsi="Times New Roman" w:cs="Times New Roman"/>
                <w:bCs/>
                <w:color w:val="0D0D0D"/>
                <w:lang w:val="sq-AL"/>
              </w:rPr>
              <w:t>I.3; III.1, 3.4;</w:t>
            </w:r>
          </w:p>
          <w:p w14:paraId="609B7A3B" w14:textId="77777777" w:rsidR="00313B73" w:rsidRPr="0041091D" w:rsidRDefault="00313B73" w:rsidP="008247DA">
            <w:pPr>
              <w:pStyle w:val="NoSpacing"/>
              <w:rPr>
                <w:rFonts w:ascii="Times New Roman" w:eastAsia="MS Mincho" w:hAnsi="Times New Roman" w:cs="Times New Roman"/>
                <w:bCs/>
                <w:color w:val="0D0D0D"/>
                <w:lang w:val="sq-AL"/>
              </w:rPr>
            </w:pPr>
            <w:r w:rsidRPr="0041091D">
              <w:rPr>
                <w:rFonts w:ascii="Times New Roman" w:eastAsia="MS Mincho" w:hAnsi="Times New Roman" w:cs="Times New Roman"/>
                <w:b/>
                <w:bCs/>
                <w:color w:val="0D0D0D"/>
                <w:lang w:val="sq-AL"/>
              </w:rPr>
              <w:t>Kontributi në rezultatet e fushës së kurrikulës</w:t>
            </w:r>
            <w:r w:rsidRPr="0041091D">
              <w:rPr>
                <w:rFonts w:ascii="Times New Roman" w:eastAsia="MS Mincho" w:hAnsi="Times New Roman" w:cs="Times New Roman"/>
                <w:bCs/>
                <w:color w:val="0D0D0D"/>
                <w:lang w:val="sq-AL"/>
              </w:rPr>
              <w:t>: 1.8, 10; 2.5,7; 3,7,8</w:t>
            </w:r>
          </w:p>
          <w:p w14:paraId="47AD1435" w14:textId="77777777" w:rsidR="00313B73" w:rsidRPr="0041091D"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55ED08DF"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 xml:space="preserve">Njësia mësimore: </w:t>
            </w:r>
            <w:r w:rsidRPr="0041091D">
              <w:rPr>
                <w:rFonts w:ascii="Times New Roman" w:eastAsia="MS Mincho" w:hAnsi="Times New Roman" w:cs="Times New Roman"/>
                <w:bCs/>
                <w:color w:val="0D0D0D"/>
                <w:lang w:val="sq-AL"/>
              </w:rPr>
              <w:t>Lakimi i përemrave pronorë (ora I)</w:t>
            </w:r>
          </w:p>
          <w:p w14:paraId="017A4821"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Rezultatet e të nxënit të orës mësimore:</w:t>
            </w:r>
          </w:p>
          <w:p w14:paraId="4B2DC9CB" w14:textId="77777777" w:rsidR="00313B73" w:rsidRPr="0041091D" w:rsidRDefault="00313B73" w:rsidP="008247DA">
            <w:pPr>
              <w:pStyle w:val="NoSpacing"/>
              <w:rPr>
                <w:rFonts w:ascii="Times New Roman" w:eastAsia="MS Mincho" w:hAnsi="Times New Roman" w:cs="Times New Roman"/>
                <w:bCs/>
                <w:color w:val="0D0D0D"/>
                <w:lang w:val="sq-AL"/>
              </w:rPr>
            </w:pPr>
            <w:r w:rsidRPr="0041091D">
              <w:rPr>
                <w:rFonts w:ascii="Times New Roman" w:eastAsia="MS Mincho" w:hAnsi="Times New Roman" w:cs="Times New Roman"/>
                <w:b/>
                <w:bCs/>
                <w:color w:val="0D0D0D"/>
                <w:lang w:val="sq-AL"/>
              </w:rPr>
              <w:t>•</w:t>
            </w:r>
            <w:r w:rsidRPr="0041091D">
              <w:rPr>
                <w:rFonts w:ascii="Times New Roman" w:eastAsia="MS Mincho" w:hAnsi="Times New Roman" w:cs="Times New Roman"/>
                <w:bCs/>
                <w:color w:val="0D0D0D"/>
                <w:lang w:val="sq-AL"/>
              </w:rPr>
              <w:tab/>
              <w:t>Tregon çfarë di për përemrat pronorë;</w:t>
            </w:r>
          </w:p>
          <w:p w14:paraId="36A3463E" w14:textId="77777777" w:rsidR="00313B73" w:rsidRPr="0041091D" w:rsidRDefault="00313B73" w:rsidP="008247DA">
            <w:pPr>
              <w:pStyle w:val="NoSpacing"/>
              <w:rPr>
                <w:rFonts w:ascii="Times New Roman" w:eastAsia="MS Mincho" w:hAnsi="Times New Roman" w:cs="Times New Roman"/>
                <w:bCs/>
                <w:color w:val="0D0D0D"/>
                <w:lang w:val="sq-AL"/>
              </w:rPr>
            </w:pPr>
            <w:r w:rsidRPr="0041091D">
              <w:rPr>
                <w:rFonts w:ascii="Times New Roman" w:eastAsia="MS Mincho" w:hAnsi="Times New Roman" w:cs="Times New Roman"/>
                <w:bCs/>
                <w:color w:val="0D0D0D"/>
                <w:lang w:val="sq-AL"/>
              </w:rPr>
              <w:t>•</w:t>
            </w:r>
            <w:r w:rsidRPr="0041091D">
              <w:rPr>
                <w:rFonts w:ascii="Times New Roman" w:eastAsia="MS Mincho" w:hAnsi="Times New Roman" w:cs="Times New Roman"/>
                <w:bCs/>
                <w:color w:val="0D0D0D"/>
                <w:lang w:val="sq-AL"/>
              </w:rPr>
              <w:tab/>
              <w:t>Klasifikon përemrat sipas llojit;</w:t>
            </w:r>
          </w:p>
          <w:p w14:paraId="30CA8121" w14:textId="77777777" w:rsidR="00313B73" w:rsidRPr="0041091D" w:rsidRDefault="00313B73" w:rsidP="008247DA">
            <w:pPr>
              <w:pStyle w:val="NoSpacing"/>
              <w:rPr>
                <w:rFonts w:ascii="Times New Roman" w:eastAsia="MS Mincho" w:hAnsi="Times New Roman" w:cs="Times New Roman"/>
                <w:bCs/>
                <w:color w:val="0D0D0D"/>
                <w:lang w:val="sq-AL"/>
              </w:rPr>
            </w:pPr>
            <w:r w:rsidRPr="0041091D">
              <w:rPr>
                <w:rFonts w:ascii="Times New Roman" w:eastAsia="MS Mincho" w:hAnsi="Times New Roman" w:cs="Times New Roman"/>
                <w:bCs/>
                <w:color w:val="0D0D0D"/>
                <w:lang w:val="sq-AL"/>
              </w:rPr>
              <w:t>•</w:t>
            </w:r>
            <w:r w:rsidRPr="0041091D">
              <w:rPr>
                <w:rFonts w:ascii="Times New Roman" w:eastAsia="MS Mincho" w:hAnsi="Times New Roman" w:cs="Times New Roman"/>
                <w:bCs/>
                <w:color w:val="0D0D0D"/>
                <w:lang w:val="sq-AL"/>
              </w:rPr>
              <w:tab/>
              <w:t>Krjon një tekst të shkurtër duke përdorur përemrat pronorë.</w:t>
            </w:r>
          </w:p>
          <w:p w14:paraId="63C8A933"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 xml:space="preserve">Kriteret e suksesit: </w:t>
            </w:r>
            <w:r w:rsidRPr="0041091D">
              <w:rPr>
                <w:rFonts w:ascii="Times New Roman" w:eastAsia="MS Mincho" w:hAnsi="Times New Roman" w:cs="Times New Roman"/>
                <w:bCs/>
                <w:color w:val="0D0D0D"/>
                <w:lang w:val="sq-AL"/>
              </w:rPr>
              <w:t>Përcaktohen me nxënësit në klasë.</w:t>
            </w:r>
          </w:p>
          <w:p w14:paraId="240FFE0B"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 xml:space="preserve">Burimet, mjetet e konkretizimit dhe materialet mësimore: </w:t>
            </w:r>
            <w:r w:rsidRPr="00A84FB3">
              <w:rPr>
                <w:rFonts w:ascii="Times New Roman" w:eastAsia="MS Mincho" w:hAnsi="Times New Roman" w:cs="Times New Roman"/>
                <w:bCs/>
                <w:color w:val="0D0D0D"/>
                <w:lang w:val="sq-AL"/>
              </w:rPr>
              <w:t>libri, mjete shkrimi.</w:t>
            </w:r>
          </w:p>
          <w:p w14:paraId="1491B0C9"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Lidhja me lëndët e tjera mësimore dhe/apo me çështjet ndërkurrikulare dhe situatat jetësore:</w:t>
            </w:r>
          </w:p>
          <w:p w14:paraId="3437B8C1" w14:textId="77777777" w:rsidR="00313B73" w:rsidRPr="00C4430B"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Shoqëria dhe mjedisi, Matematikë, Arsi</w:t>
            </w:r>
            <w:r>
              <w:rPr>
                <w:rFonts w:ascii="Times New Roman" w:eastAsia="MS Mincho" w:hAnsi="Times New Roman" w:cs="Times New Roman"/>
                <w:bCs/>
                <w:color w:val="0D0D0D"/>
                <w:lang w:val="sq-AL"/>
              </w:rPr>
              <w:t>mi për zhvillim të qëndrueshëm.</w:t>
            </w:r>
          </w:p>
          <w:p w14:paraId="58B7A49F" w14:textId="77777777" w:rsidR="00313B73" w:rsidRPr="0041091D"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18333FCE"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Parashikimi:</w:t>
            </w:r>
          </w:p>
          <w:p w14:paraId="012385BA"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Përgatitja për të nxënët</w:t>
            </w:r>
          </w:p>
          <w:p w14:paraId="4ACDD369" w14:textId="77777777" w:rsidR="00313B73" w:rsidRPr="0041091D" w:rsidRDefault="00313B73" w:rsidP="008247DA">
            <w:pPr>
              <w:pStyle w:val="NoSpacing"/>
              <w:rPr>
                <w:rFonts w:ascii="Times New Roman" w:eastAsia="MS Mincho" w:hAnsi="Times New Roman" w:cs="Times New Roman"/>
                <w:b/>
                <w:bCs/>
                <w:color w:val="0D0D0D"/>
                <w:lang w:val="sq-AL"/>
              </w:rPr>
            </w:pPr>
            <w:r w:rsidRPr="0041091D">
              <w:rPr>
                <w:rFonts w:ascii="Times New Roman" w:eastAsia="MS Mincho" w:hAnsi="Times New Roman" w:cs="Times New Roman"/>
                <w:b/>
                <w:bCs/>
                <w:color w:val="0D0D0D"/>
                <w:lang w:val="sq-AL"/>
              </w:rPr>
              <w:t>Diskutim për njohuritë paraprake</w:t>
            </w:r>
          </w:p>
          <w:p w14:paraId="55344EBE"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Nxënësve u drejtohet pyetja: Çfarë dini për përemrat pronorë dhe lakimin e tyre? Si dallohen ata? Disa nga përgjigjet e nxënësve paraqiten në tabelë.</w:t>
            </w:r>
          </w:p>
          <w:p w14:paraId="52BDAE08" w14:textId="77777777" w:rsidR="00313B7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Ndërtimi i njohurive:</w:t>
            </w:r>
          </w:p>
          <w:p w14:paraId="51CA4F08" w14:textId="77777777" w:rsidR="00313B7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 xml:space="preserve"> Përpunimi i përmbajtjes </w:t>
            </w:r>
          </w:p>
          <w:p w14:paraId="5946D5D9"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Shkrim i orientuar</w:t>
            </w:r>
          </w:p>
          <w:p w14:paraId="0D86CDE9" w14:textId="77777777" w:rsidR="00313B73" w:rsidRPr="00313B73" w:rsidRDefault="00313B73" w:rsidP="008247DA">
            <w:pPr>
              <w:pStyle w:val="NoSpacing"/>
              <w:rPr>
                <w:rFonts w:ascii="Times New Roman" w:hAnsi="Times New Roman" w:cs="Times New Roman"/>
                <w:color w:val="080C0C"/>
                <w:lang w:val="sq-AL"/>
              </w:rPr>
            </w:pPr>
            <w:r w:rsidRPr="00313B73">
              <w:rPr>
                <w:rFonts w:ascii="Times New Roman" w:hAnsi="Times New Roman" w:cs="Times New Roman"/>
                <w:color w:val="080C0C"/>
                <w:lang w:val="sq-AL"/>
              </w:rPr>
              <w:t>Nxënësit udhëzohen të klasifikojnë përemrat e dhënë sipas llojit.</w:t>
            </w:r>
          </w:p>
          <w:p w14:paraId="07962297" w14:textId="77777777" w:rsidR="00313B73" w:rsidRPr="00313B73" w:rsidRDefault="00313B73" w:rsidP="008247DA">
            <w:pPr>
              <w:pStyle w:val="NoSpacing"/>
              <w:rPr>
                <w:rFonts w:ascii="Times New Roman" w:hAnsi="Times New Roman" w:cs="Times New Roman"/>
                <w:color w:val="080C0C"/>
                <w:lang w:val="sq-AL"/>
              </w:rPr>
            </w:pPr>
            <w:r w:rsidRPr="00313B73">
              <w:rPr>
                <w:rFonts w:ascii="Times New Roman" w:hAnsi="Times New Roman" w:cs="Times New Roman"/>
                <w:color w:val="080C0C"/>
                <w:lang w:val="sq-AL"/>
              </w:rPr>
              <w:t>Ja një shembull:   ime, yt, i tij, i saj, i tyre, jonë, juaj, ime janë përem- ra pronorë.</w:t>
            </w:r>
          </w:p>
          <w:p w14:paraId="25B99E26" w14:textId="77777777" w:rsidR="00313B73" w:rsidRPr="00A84FB3" w:rsidRDefault="00313B73" w:rsidP="008247DA">
            <w:pPr>
              <w:pStyle w:val="NoSpacing"/>
              <w:rPr>
                <w:rFonts w:ascii="Times New Roman" w:hAnsi="Times New Roman" w:cs="Times New Roman"/>
                <w:color w:val="080C0C"/>
                <w:lang w:val="it-IT"/>
              </w:rPr>
            </w:pPr>
            <w:r w:rsidRPr="00A84FB3">
              <w:rPr>
                <w:rFonts w:ascii="Times New Roman" w:hAnsi="Times New Roman" w:cs="Times New Roman"/>
                <w:color w:val="080C0C"/>
                <w:lang w:val="it-IT"/>
              </w:rPr>
              <w:t>Motra ime ishte moshatare me motrën e tij. Motra ime ishte moshatare me motrën e tij.</w:t>
            </w:r>
          </w:p>
          <w:p w14:paraId="5CF4E07C"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Përforcimi:</w:t>
            </w:r>
          </w:p>
          <w:p w14:paraId="3954D63B"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Konsolidimi i të nxënit</w:t>
            </w:r>
          </w:p>
          <w:p w14:paraId="06AB5F77"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Shqyrtim i përbashkët</w:t>
            </w:r>
          </w:p>
          <w:p w14:paraId="777A1D63"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Nxënësit udhëzohen të lexojnë tekstin e njëri-tje- trit dhe më pas e lexojnë atë para klasës.</w:t>
            </w:r>
          </w:p>
          <w:p w14:paraId="22C651E8"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Korrigjojnë gabimet e mundshme.</w:t>
            </w:r>
            <w:r>
              <w:rPr>
                <w:rFonts w:ascii="Times New Roman" w:eastAsia="MS Mincho" w:hAnsi="Times New Roman" w:cs="Times New Roman"/>
                <w:bCs/>
                <w:color w:val="0D0D0D"/>
                <w:lang w:val="sq-AL"/>
              </w:rPr>
              <w:t xml:space="preserve"> </w:t>
            </w:r>
            <w:r w:rsidRPr="00A84FB3">
              <w:rPr>
                <w:rFonts w:ascii="Times New Roman" w:eastAsia="MS Mincho" w:hAnsi="Times New Roman" w:cs="Times New Roman"/>
                <w:bCs/>
                <w:color w:val="0D0D0D"/>
                <w:lang w:val="sq-AL"/>
              </w:rPr>
              <w:t>Kryejnë vetëvlerësimin lidhur me njohuritë për lakimin e përemrave pronorë.</w:t>
            </w:r>
          </w:p>
          <w:p w14:paraId="2D40FD56" w14:textId="77777777" w:rsidR="00313B73" w:rsidRPr="00A84FB3"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31438DBB"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Nxënësit vlerësohen për saktësinë e klasifikimit të për</w:t>
            </w:r>
            <w:r>
              <w:rPr>
                <w:rFonts w:ascii="Times New Roman" w:eastAsia="MS Mincho" w:hAnsi="Times New Roman" w:cs="Times New Roman"/>
                <w:bCs/>
                <w:color w:val="0D0D0D"/>
                <w:lang w:val="sq-AL"/>
              </w:rPr>
              <w:t>emrave dhe krijimit të tekstit.</w:t>
            </w:r>
          </w:p>
          <w:p w14:paraId="07A10F56"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lastRenderedPageBreak/>
              <w:t>Detyrë:</w:t>
            </w:r>
          </w:p>
          <w:p w14:paraId="48D605E5"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Shkruajnë pesë fjali duke përdorur përemra pronorë në rasa të ndryshme.</w:t>
            </w:r>
          </w:p>
          <w:p w14:paraId="55AD101C" w14:textId="77777777" w:rsidR="00313B73" w:rsidRPr="00313B73" w:rsidRDefault="00313B73" w:rsidP="008247DA">
            <w:pPr>
              <w:pStyle w:val="NoSpacing"/>
              <w:rPr>
                <w:color w:val="080C0C"/>
                <w:lang w:val="sq-AL"/>
              </w:rPr>
            </w:pPr>
          </w:p>
          <w:p w14:paraId="6B4FEDEB" w14:textId="77777777" w:rsidR="00313B73" w:rsidRPr="00382FC6" w:rsidRDefault="00313B73" w:rsidP="008247DA">
            <w:pPr>
              <w:pStyle w:val="BodyText"/>
              <w:tabs>
                <w:tab w:val="left" w:pos="9550"/>
                <w:tab w:val="left" w:pos="10887"/>
              </w:tabs>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746731DA"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35F05E2C" w14:textId="77777777" w:rsidR="00313B73" w:rsidRDefault="00313B73" w:rsidP="008247DA">
            <w:pPr>
              <w:pStyle w:val="NoSpacing"/>
              <w:rPr>
                <w:rFonts w:ascii="Times New Roman" w:hAnsi="Times New Roman" w:cs="Times New Roman"/>
                <w:lang w:val="sq-AL"/>
              </w:rPr>
            </w:pPr>
          </w:p>
          <w:p w14:paraId="6159A010" w14:textId="77777777" w:rsidR="00313B73" w:rsidRPr="00112C98" w:rsidRDefault="00313B73" w:rsidP="008247DA">
            <w:pPr>
              <w:pStyle w:val="NoSpacing"/>
              <w:rPr>
                <w:color w:val="080C0C"/>
                <w:lang w:val="it-IT"/>
              </w:rPr>
            </w:pPr>
          </w:p>
        </w:tc>
      </w:tr>
    </w:tbl>
    <w:p w14:paraId="31F20884" w14:textId="77777777" w:rsidR="00313B73" w:rsidRDefault="00313B73" w:rsidP="00313B73">
      <w:pPr>
        <w:rPr>
          <w:lang w:val="it-IT"/>
        </w:rPr>
      </w:pPr>
    </w:p>
    <w:p w14:paraId="2D3D810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927370E" w14:textId="77777777" w:rsidTr="008247DA">
        <w:trPr>
          <w:trHeight w:val="206"/>
        </w:trPr>
        <w:tc>
          <w:tcPr>
            <w:tcW w:w="10105" w:type="dxa"/>
            <w:tcBorders>
              <w:top w:val="single" w:sz="8" w:space="0" w:color="000000"/>
              <w:bottom w:val="nil"/>
            </w:tcBorders>
            <w:shd w:val="clear" w:color="auto" w:fill="000000"/>
            <w:hideMark/>
          </w:tcPr>
          <w:p w14:paraId="2B8BB18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130</w:t>
            </w:r>
          </w:p>
        </w:tc>
      </w:tr>
      <w:tr w:rsidR="00313B73" w:rsidRPr="00313B73" w14:paraId="0CC305E3" w14:textId="77777777" w:rsidTr="008247DA">
        <w:trPr>
          <w:trHeight w:val="379"/>
        </w:trPr>
        <w:tc>
          <w:tcPr>
            <w:tcW w:w="10105" w:type="dxa"/>
            <w:tcBorders>
              <w:top w:val="single" w:sz="8" w:space="0" w:color="000000"/>
              <w:bottom w:val="single" w:sz="8" w:space="0" w:color="000000"/>
            </w:tcBorders>
            <w:hideMark/>
          </w:tcPr>
          <w:p w14:paraId="6077DCD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1600C4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04835D8" w14:textId="77777777" w:rsidTr="008247DA">
        <w:trPr>
          <w:trHeight w:val="2390"/>
        </w:trPr>
        <w:tc>
          <w:tcPr>
            <w:tcW w:w="10105" w:type="dxa"/>
            <w:tcBorders>
              <w:top w:val="nil"/>
            </w:tcBorders>
          </w:tcPr>
          <w:p w14:paraId="30C59B13"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 xml:space="preserve">Tema: </w:t>
            </w:r>
            <w:r w:rsidRPr="00A84FB3">
              <w:rPr>
                <w:rFonts w:ascii="Times New Roman" w:eastAsia="MS Mincho" w:hAnsi="Times New Roman" w:cs="Times New Roman"/>
                <w:bCs/>
                <w:color w:val="0D0D0D"/>
                <w:lang w:val="sq-AL"/>
              </w:rPr>
              <w:t>Fjalët dhe fjalitë me kuptim mohues dhe pohues, urdhërues, pyetës etj.</w:t>
            </w:r>
          </w:p>
          <w:p w14:paraId="27DAF7ED"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Rezultatet e të nxënit të temës:</w:t>
            </w:r>
          </w:p>
          <w:p w14:paraId="166618A4"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65CC0160"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 xml:space="preserve">Kontributi në rezultatet për kompetencat kryesore të shkallës: </w:t>
            </w:r>
            <w:r w:rsidRPr="00A84FB3">
              <w:rPr>
                <w:rFonts w:ascii="Times New Roman" w:eastAsia="MS Mincho" w:hAnsi="Times New Roman" w:cs="Times New Roman"/>
                <w:bCs/>
                <w:color w:val="0D0D0D"/>
                <w:lang w:val="sq-AL"/>
              </w:rPr>
              <w:t>I.3; III.1, 3.4;</w:t>
            </w:r>
          </w:p>
          <w:p w14:paraId="5E5DA9BF"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Kontributi në rezultatet e fushës së kurrikulës:</w:t>
            </w:r>
            <w:r w:rsidRPr="00A84FB3">
              <w:rPr>
                <w:rFonts w:ascii="Times New Roman" w:eastAsia="MS Mincho" w:hAnsi="Times New Roman" w:cs="Times New Roman"/>
                <w:bCs/>
                <w:color w:val="0D0D0D"/>
                <w:lang w:val="sq-AL"/>
              </w:rPr>
              <w:t xml:space="preserve"> 1.8, 10; 2.5,7; 3,7,8</w:t>
            </w:r>
          </w:p>
          <w:p w14:paraId="4A45F77A"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7933DD28"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 xml:space="preserve">Njësia mësimore: </w:t>
            </w:r>
            <w:r w:rsidRPr="00A84FB3">
              <w:rPr>
                <w:rFonts w:ascii="Times New Roman" w:eastAsia="MS Mincho" w:hAnsi="Times New Roman" w:cs="Times New Roman"/>
                <w:bCs/>
                <w:color w:val="0D0D0D"/>
                <w:lang w:val="sq-AL"/>
              </w:rPr>
              <w:t>Lakimi i përemrave pronorë (ora II)</w:t>
            </w:r>
          </w:p>
          <w:p w14:paraId="55B83F91"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Rezultatet e të nxënit të orës mësimore:</w:t>
            </w:r>
          </w:p>
          <w:p w14:paraId="186B7738"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
                <w:bCs/>
                <w:color w:val="0D0D0D"/>
                <w:lang w:val="sq-AL"/>
              </w:rPr>
              <w:t>•</w:t>
            </w:r>
            <w:r w:rsidRPr="00A84FB3">
              <w:rPr>
                <w:rFonts w:ascii="Times New Roman" w:eastAsia="MS Mincho" w:hAnsi="Times New Roman" w:cs="Times New Roman"/>
                <w:b/>
                <w:bCs/>
                <w:color w:val="0D0D0D"/>
                <w:lang w:val="sq-AL"/>
              </w:rPr>
              <w:tab/>
            </w:r>
            <w:r w:rsidRPr="00A84FB3">
              <w:rPr>
                <w:rFonts w:ascii="Times New Roman" w:eastAsia="MS Mincho" w:hAnsi="Times New Roman" w:cs="Times New Roman"/>
                <w:bCs/>
                <w:color w:val="0D0D0D"/>
                <w:lang w:val="sq-AL"/>
              </w:rPr>
              <w:t>Tregon çfarë di për përemrat pronorë;</w:t>
            </w:r>
          </w:p>
          <w:p w14:paraId="6DC95524"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w:t>
            </w:r>
            <w:r w:rsidRPr="00A84FB3">
              <w:rPr>
                <w:rFonts w:ascii="Times New Roman" w:eastAsia="MS Mincho" w:hAnsi="Times New Roman" w:cs="Times New Roman"/>
                <w:bCs/>
                <w:color w:val="0D0D0D"/>
                <w:lang w:val="sq-AL"/>
              </w:rPr>
              <w:tab/>
              <w:t>Klasifikon përemrat sipas llojit;</w:t>
            </w:r>
          </w:p>
          <w:p w14:paraId="5FD42FF3"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w:t>
            </w:r>
            <w:r w:rsidRPr="00A84FB3">
              <w:rPr>
                <w:rFonts w:ascii="Times New Roman" w:eastAsia="MS Mincho" w:hAnsi="Times New Roman" w:cs="Times New Roman"/>
                <w:bCs/>
                <w:color w:val="0D0D0D"/>
                <w:lang w:val="sq-AL"/>
              </w:rPr>
              <w:tab/>
              <w:t>Krjon një tekst të shkurtër duke përdorur përemrat pronorë.</w:t>
            </w:r>
          </w:p>
          <w:p w14:paraId="6A407071"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 xml:space="preserve">Kriteret e suksesit: </w:t>
            </w:r>
            <w:r w:rsidRPr="00A84FB3">
              <w:rPr>
                <w:rFonts w:ascii="Times New Roman" w:eastAsia="MS Mincho" w:hAnsi="Times New Roman" w:cs="Times New Roman"/>
                <w:bCs/>
                <w:color w:val="0D0D0D"/>
                <w:lang w:val="sq-AL"/>
              </w:rPr>
              <w:t>Përcaktohen me nxënësit në klasë.</w:t>
            </w:r>
          </w:p>
          <w:p w14:paraId="45267FDC"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 xml:space="preserve">Burimet, mjetet e konkretizimit dhe materialet mësimore: </w:t>
            </w:r>
            <w:r w:rsidRPr="00A84FB3">
              <w:rPr>
                <w:rFonts w:ascii="Times New Roman" w:eastAsia="MS Mincho" w:hAnsi="Times New Roman" w:cs="Times New Roman"/>
                <w:bCs/>
                <w:color w:val="0D0D0D"/>
                <w:lang w:val="sq-AL"/>
              </w:rPr>
              <w:t>libri, mjete shkrimi.</w:t>
            </w:r>
          </w:p>
          <w:p w14:paraId="7103E878"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Lidhja me lëndët e tjera mësimore dhe/apo me çështjet ndërkurrikulare dhe situatat jetësore:</w:t>
            </w:r>
          </w:p>
          <w:p w14:paraId="3DFA43B9"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Shoqëria dhe mjedisi, Matematikë, Arsimi për zhvillim të qëndrueshëm.</w:t>
            </w:r>
          </w:p>
          <w:p w14:paraId="4504DB0F" w14:textId="77777777" w:rsidR="00313B73" w:rsidRPr="00A84FB3"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A84FB3">
              <w:rPr>
                <w:rFonts w:ascii="Times New Roman" w:eastAsia="MS Mincho" w:hAnsi="Times New Roman" w:cs="Times New Roman"/>
                <w:b/>
                <w:bCs/>
                <w:color w:val="0D0D0D"/>
                <w:lang w:val="sq-AL"/>
              </w:rPr>
              <w:t>Parashikimi:</w:t>
            </w:r>
          </w:p>
          <w:p w14:paraId="6654B9E5"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Përgatitja për të nxënët</w:t>
            </w:r>
          </w:p>
          <w:p w14:paraId="5B6C7229"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Diskutim për njohuritë paraprake</w:t>
            </w:r>
          </w:p>
          <w:p w14:paraId="6A648547"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Nxënësve u drejtohet pyetja: Çfarë dini për përemrat pronorë dhe lakimin e tyre? Si dallohen ata? Disa nga përgjigjet e nxënësve paraqiten në tabelë.</w:t>
            </w:r>
          </w:p>
          <w:p w14:paraId="2D59F4B2"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Ndërtimi i njohurive: Përpunimi i përmbajtjes Shkrim i orientuar</w:t>
            </w:r>
          </w:p>
          <w:p w14:paraId="6F0D2CD3"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Nxënësit udhëzohen të klasifikojnë përemrat e dhënë sipas llojit.</w:t>
            </w:r>
          </w:p>
          <w:p w14:paraId="677D8486"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Ja një shembull:</w:t>
            </w:r>
          </w:p>
          <w:p w14:paraId="5551FBD8"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ime, yt, i tij, i saj, i tyre, jonë, juaj, ime janë përem- ra pronorë.</w:t>
            </w:r>
          </w:p>
          <w:p w14:paraId="45376E47"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Motra ime ishte moshatare me motrën e tij. Motra ime i</w:t>
            </w:r>
            <w:r>
              <w:rPr>
                <w:rFonts w:ascii="Times New Roman" w:eastAsia="MS Mincho" w:hAnsi="Times New Roman" w:cs="Times New Roman"/>
                <w:bCs/>
                <w:color w:val="0D0D0D"/>
                <w:lang w:val="sq-AL"/>
              </w:rPr>
              <w:t>shte moshatare me motrën e tij.</w:t>
            </w:r>
          </w:p>
          <w:p w14:paraId="7A8E6757"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Përforcimi:</w:t>
            </w:r>
          </w:p>
          <w:p w14:paraId="441F74BC"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Konsolidimi i të nxënit</w:t>
            </w:r>
          </w:p>
          <w:p w14:paraId="05CE1B27" w14:textId="77777777" w:rsidR="00313B73" w:rsidRPr="00A84FB3" w:rsidRDefault="00313B73" w:rsidP="008247DA">
            <w:pPr>
              <w:pStyle w:val="NoSpacing"/>
              <w:rPr>
                <w:rFonts w:ascii="Times New Roman" w:eastAsia="MS Mincho" w:hAnsi="Times New Roman" w:cs="Times New Roman"/>
                <w:b/>
                <w:bCs/>
                <w:color w:val="0D0D0D"/>
                <w:lang w:val="sq-AL"/>
              </w:rPr>
            </w:pPr>
            <w:r w:rsidRPr="00A84FB3">
              <w:rPr>
                <w:rFonts w:ascii="Times New Roman" w:eastAsia="MS Mincho" w:hAnsi="Times New Roman" w:cs="Times New Roman"/>
                <w:b/>
                <w:bCs/>
                <w:color w:val="0D0D0D"/>
                <w:lang w:val="sq-AL"/>
              </w:rPr>
              <w:t>Shqyrtim i përbashkët</w:t>
            </w:r>
          </w:p>
          <w:p w14:paraId="4EF46C40"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Nxënësit udhëzohen të lexojnë tekstin e njëri-tje- trit dhe më pas e lexojnë atë para klasës.</w:t>
            </w:r>
          </w:p>
          <w:p w14:paraId="11E9BF3A"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Korrigjojnë gabimet e mundshme.</w:t>
            </w:r>
          </w:p>
          <w:p w14:paraId="4F59BDBB"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Kryejnë vetëvlerësimin lidhur me njohuritë për lakimin e përemrave pronorë.</w:t>
            </w:r>
          </w:p>
          <w:p w14:paraId="40D08879" w14:textId="77777777" w:rsidR="00313B73" w:rsidRPr="00A84FB3"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1B10661F"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Nxënësit vlerësohen për saktësinë e klasifikimit të për</w:t>
            </w:r>
            <w:r>
              <w:rPr>
                <w:rFonts w:ascii="Times New Roman" w:eastAsia="MS Mincho" w:hAnsi="Times New Roman" w:cs="Times New Roman"/>
                <w:bCs/>
                <w:color w:val="0D0D0D"/>
                <w:lang w:val="sq-AL"/>
              </w:rPr>
              <w:t>emrave dhe krijimit të tekstit.</w:t>
            </w:r>
          </w:p>
          <w:p w14:paraId="5F2A76C5" w14:textId="77777777" w:rsidR="00313B73" w:rsidRPr="00A84FB3"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lastRenderedPageBreak/>
              <w:t>Detyrë:</w:t>
            </w:r>
          </w:p>
          <w:p w14:paraId="7B1B56A7" w14:textId="77777777" w:rsidR="00313B73" w:rsidRPr="00026A52" w:rsidRDefault="00313B73" w:rsidP="008247DA">
            <w:pPr>
              <w:pStyle w:val="NoSpacing"/>
              <w:rPr>
                <w:rFonts w:ascii="Times New Roman" w:eastAsia="MS Mincho" w:hAnsi="Times New Roman" w:cs="Times New Roman"/>
                <w:bCs/>
                <w:color w:val="0D0D0D"/>
                <w:lang w:val="sq-AL"/>
              </w:rPr>
            </w:pPr>
            <w:r w:rsidRPr="00A84FB3">
              <w:rPr>
                <w:rFonts w:ascii="Times New Roman" w:eastAsia="MS Mincho" w:hAnsi="Times New Roman" w:cs="Times New Roman"/>
                <w:bCs/>
                <w:color w:val="0D0D0D"/>
                <w:lang w:val="sq-AL"/>
              </w:rPr>
              <w:t>Shkruajnë pesë fjali duke përdorur përem</w:t>
            </w:r>
            <w:r>
              <w:rPr>
                <w:rFonts w:ascii="Times New Roman" w:eastAsia="MS Mincho" w:hAnsi="Times New Roman" w:cs="Times New Roman"/>
                <w:bCs/>
                <w:color w:val="0D0D0D"/>
                <w:lang w:val="sq-AL"/>
              </w:rPr>
              <w:t>ra pronorë në rasa të ndryshme.</w:t>
            </w:r>
          </w:p>
          <w:p w14:paraId="62D844DE"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1DD6F0C3"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59DF22D5" w14:textId="77777777" w:rsidR="00313B73" w:rsidRPr="00112C98" w:rsidRDefault="00313B73" w:rsidP="008247DA">
            <w:pPr>
              <w:pStyle w:val="NoSpacing"/>
              <w:rPr>
                <w:color w:val="080C0C"/>
                <w:lang w:val="it-IT"/>
              </w:rPr>
            </w:pPr>
          </w:p>
        </w:tc>
      </w:tr>
    </w:tbl>
    <w:p w14:paraId="4D4691F5" w14:textId="77777777" w:rsidR="00313B73" w:rsidRDefault="00313B73" w:rsidP="00313B73">
      <w:pPr>
        <w:rPr>
          <w:lang w:val="it-IT"/>
        </w:rPr>
      </w:pPr>
    </w:p>
    <w:p w14:paraId="275A52D3"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48364DA" w14:textId="77777777" w:rsidTr="008247DA">
        <w:trPr>
          <w:trHeight w:val="206"/>
        </w:trPr>
        <w:tc>
          <w:tcPr>
            <w:tcW w:w="10105" w:type="dxa"/>
            <w:tcBorders>
              <w:top w:val="single" w:sz="8" w:space="0" w:color="000000"/>
              <w:bottom w:val="nil"/>
            </w:tcBorders>
            <w:shd w:val="clear" w:color="auto" w:fill="000000"/>
            <w:hideMark/>
          </w:tcPr>
          <w:p w14:paraId="4F2834E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131</w:t>
            </w:r>
          </w:p>
        </w:tc>
      </w:tr>
      <w:tr w:rsidR="00313B73" w:rsidRPr="00313B73" w14:paraId="21FB03C7" w14:textId="77777777" w:rsidTr="008247DA">
        <w:trPr>
          <w:trHeight w:val="379"/>
        </w:trPr>
        <w:tc>
          <w:tcPr>
            <w:tcW w:w="10105" w:type="dxa"/>
            <w:tcBorders>
              <w:top w:val="single" w:sz="8" w:space="0" w:color="000000"/>
              <w:bottom w:val="single" w:sz="8" w:space="0" w:color="000000"/>
            </w:tcBorders>
            <w:hideMark/>
          </w:tcPr>
          <w:p w14:paraId="4FC0E998"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6CE435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47333FD" w14:textId="77777777" w:rsidTr="008247DA">
        <w:trPr>
          <w:trHeight w:val="2390"/>
        </w:trPr>
        <w:tc>
          <w:tcPr>
            <w:tcW w:w="10105" w:type="dxa"/>
            <w:tcBorders>
              <w:top w:val="nil"/>
            </w:tcBorders>
          </w:tcPr>
          <w:p w14:paraId="35CCBD97"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Tema: </w:t>
            </w:r>
            <w:r w:rsidRPr="00425CC8">
              <w:rPr>
                <w:rFonts w:ascii="Times New Roman" w:eastAsia="MS Mincho" w:hAnsi="Times New Roman" w:cs="Times New Roman"/>
                <w:bCs/>
                <w:color w:val="0D0D0D"/>
                <w:lang w:val="sq-AL"/>
              </w:rPr>
              <w:t>Poezia: ritmi, vargu, strofa, rima, per- sonifikimi, hiperbola, litota, epiteti, krahasimi, metafora.</w:t>
            </w:r>
          </w:p>
          <w:p w14:paraId="0A920A99"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Rezultatet e të nxënit të temës:</w:t>
            </w:r>
          </w:p>
          <w:p w14:paraId="1FAD40AA"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Tregon natyrën e poezisë, ritmin dhe tonalitetin, vargun, ritmin, rimën dhe figurën letrare.</w:t>
            </w:r>
          </w:p>
          <w:p w14:paraId="54966C42"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Kontributi në rezultatet për kompetencat kryesore të shkallës: </w:t>
            </w:r>
            <w:r w:rsidRPr="00425CC8">
              <w:rPr>
                <w:rFonts w:ascii="Times New Roman" w:eastAsia="MS Mincho" w:hAnsi="Times New Roman" w:cs="Times New Roman"/>
                <w:bCs/>
                <w:color w:val="0D0D0D"/>
                <w:lang w:val="sq-AL"/>
              </w:rPr>
              <w:t>I.1,4; III.1,4; V.5.</w:t>
            </w:r>
          </w:p>
          <w:p w14:paraId="29C40A27"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Kontributi në rezultatet e fushës së kurrikulës: </w:t>
            </w:r>
            <w:r w:rsidRPr="00425CC8">
              <w:rPr>
                <w:rFonts w:ascii="Times New Roman" w:eastAsia="MS Mincho" w:hAnsi="Times New Roman" w:cs="Times New Roman"/>
                <w:bCs/>
                <w:color w:val="0D0D0D"/>
                <w:lang w:val="sq-AL"/>
              </w:rPr>
              <w:t>1.1,10; 2.4; 3.4,7</w:t>
            </w:r>
            <w:r w:rsidRPr="00425CC8">
              <w:rPr>
                <w:rFonts w:ascii="Times New Roman" w:eastAsia="MS Mincho" w:hAnsi="Times New Roman" w:cs="Times New Roman"/>
                <w:b/>
                <w:bCs/>
                <w:color w:val="0D0D0D"/>
                <w:lang w:val="sq-AL"/>
              </w:rPr>
              <w:t>.</w:t>
            </w:r>
          </w:p>
          <w:p w14:paraId="60C63C67"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30082B23"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Njësia mësimore: “</w:t>
            </w:r>
            <w:r w:rsidRPr="00425CC8">
              <w:rPr>
                <w:rFonts w:ascii="Times New Roman" w:eastAsia="MS Mincho" w:hAnsi="Times New Roman" w:cs="Times New Roman"/>
                <w:bCs/>
                <w:color w:val="0D0D0D"/>
                <w:lang w:val="sq-AL"/>
              </w:rPr>
              <w:t>Nisu!” (ora I)</w:t>
            </w:r>
          </w:p>
          <w:p w14:paraId="446BB0E3"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Rezultatet e të nxënit të orës mësimore:</w:t>
            </w:r>
          </w:p>
          <w:p w14:paraId="726DBFC4"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
                <w:bCs/>
                <w:color w:val="0D0D0D"/>
                <w:lang w:val="sq-AL"/>
              </w:rPr>
              <w:t>•</w:t>
            </w:r>
            <w:r w:rsidRPr="00425CC8">
              <w:rPr>
                <w:rFonts w:ascii="Times New Roman" w:eastAsia="MS Mincho" w:hAnsi="Times New Roman" w:cs="Times New Roman"/>
                <w:b/>
                <w:bCs/>
                <w:color w:val="0D0D0D"/>
                <w:lang w:val="sq-AL"/>
              </w:rPr>
              <w:tab/>
            </w:r>
            <w:r w:rsidRPr="00425CC8">
              <w:rPr>
                <w:rFonts w:ascii="Times New Roman" w:eastAsia="MS Mincho" w:hAnsi="Times New Roman" w:cs="Times New Roman"/>
                <w:bCs/>
                <w:color w:val="0D0D0D"/>
                <w:lang w:val="sq-AL"/>
              </w:rPr>
              <w:t>Tregon përvoja personale që lidhen me temën e poezisë;</w:t>
            </w:r>
          </w:p>
          <w:p w14:paraId="7762B118"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Analizon përmbajtjen e poezisë bazuar në pyetje;</w:t>
            </w:r>
          </w:p>
          <w:p w14:paraId="2030DF54"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Formulon fjali motivuese për shokun apo shoqen.</w:t>
            </w:r>
          </w:p>
          <w:p w14:paraId="0DF46BDD"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
                <w:bCs/>
                <w:color w:val="0D0D0D"/>
                <w:lang w:val="sq-AL"/>
              </w:rPr>
              <w:t>Kriteret e suksesit:</w:t>
            </w:r>
            <w:r w:rsidRPr="00425CC8">
              <w:rPr>
                <w:rFonts w:ascii="Times New Roman" w:eastAsia="MS Mincho" w:hAnsi="Times New Roman" w:cs="Times New Roman"/>
                <w:bCs/>
                <w:color w:val="0D0D0D"/>
                <w:lang w:val="sq-AL"/>
              </w:rPr>
              <w:t xml:space="preserve"> Përcaktohen me nxënësit në klasë.</w:t>
            </w:r>
          </w:p>
          <w:p w14:paraId="74DAC8A9"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Burimet, mjetet e konkretizimit dhe materialet mësimore: </w:t>
            </w:r>
            <w:r w:rsidRPr="00425CC8">
              <w:rPr>
                <w:rFonts w:ascii="Times New Roman" w:eastAsia="MS Mincho" w:hAnsi="Times New Roman" w:cs="Times New Roman"/>
                <w:bCs/>
                <w:color w:val="0D0D0D"/>
                <w:lang w:val="sq-AL"/>
              </w:rPr>
              <w:t>Fletë A4, mjete shkrimi.</w:t>
            </w:r>
          </w:p>
          <w:p w14:paraId="0850F143"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Lidhja me lëndët e tjera mësimore dhe/apo me çështjet ndërkurrikulare dhe situatat jetësore:</w:t>
            </w:r>
          </w:p>
          <w:p w14:paraId="2444402E"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Shoqëria dhe mjedisi, Arsi</w:t>
            </w:r>
            <w:r>
              <w:rPr>
                <w:rFonts w:ascii="Times New Roman" w:eastAsia="MS Mincho" w:hAnsi="Times New Roman" w:cs="Times New Roman"/>
                <w:bCs/>
                <w:color w:val="0D0D0D"/>
                <w:lang w:val="sq-AL"/>
              </w:rPr>
              <w:t>mi për zhvillim të qëndrueshëm.</w:t>
            </w:r>
          </w:p>
          <w:p w14:paraId="695ED7F6" w14:textId="77777777" w:rsidR="00313B73" w:rsidRPr="00425CC8"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768FDB7F"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Parashikimi:</w:t>
            </w:r>
          </w:p>
          <w:p w14:paraId="07E47CE5"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Përgatitja për të nxënët</w:t>
            </w:r>
          </w:p>
          <w:p w14:paraId="63980414"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Mendo/Puno në dyshe/Tregoju të tjerëve</w:t>
            </w:r>
          </w:p>
          <w:p w14:paraId="59E15785"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Nxënësit udhëzohen të mendojnë individualisht për rastin e dhënë. Diskutojnë në dyshe dhe më pas tregojnë përvojat e tyre para klasës.</w:t>
            </w:r>
          </w:p>
          <w:p w14:paraId="34E76481"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Përshkruani ndonjë rast kur gjatë kryerjes së një detyre apo arritjes së një qëllimi, keni hasur në vështirësi. Si keni vepruar? A e keni realizuar atë punë?</w:t>
            </w:r>
          </w:p>
          <w:p w14:paraId="2C0784E0" w14:textId="77777777" w:rsidR="00313B73"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Ndërtimi i njohurive: </w:t>
            </w:r>
          </w:p>
          <w:p w14:paraId="37816150" w14:textId="77777777" w:rsidR="00313B73"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Përpunimi i përmbajtjes</w:t>
            </w:r>
          </w:p>
          <w:p w14:paraId="797F0F07"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 Lexim i drejtuar</w:t>
            </w:r>
          </w:p>
          <w:p w14:paraId="1A707F00"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Paraqitet titulli i poezisë “Nisu” dhe lexohet nga mësuesja.</w:t>
            </w:r>
          </w:p>
          <w:p w14:paraId="68C4D56D"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Analizohen vargjet e poezisë duke u drejtuar nxënësve pyetje pas leximit të çdo strofe.</w:t>
            </w:r>
          </w:p>
          <w:p w14:paraId="623C99CD"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Si i kuptoni vargjet “Nisu dhe kurrë mos e kthe kokën prapa”?</w:t>
            </w:r>
          </w:p>
          <w:p w14:paraId="49E53A31"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Për çfarë e nxit poetja fëmijën?</w:t>
            </w:r>
          </w:p>
          <w:p w14:paraId="79F65924"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Çfarë kuptimi kanë vargjet “Po të doli përpa- ra ndonjë mal i lartë, hap një tunel tejpërtej”?</w:t>
            </w:r>
          </w:p>
          <w:p w14:paraId="7AC6B721"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Cila është porosia që ia jep autorja në strofën e fundit?</w:t>
            </w:r>
          </w:p>
          <w:p w14:paraId="346C7356"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Më pas, nxiten nxënësit me radhë të lexojnë poezinë</w:t>
            </w:r>
            <w:r>
              <w:rPr>
                <w:rFonts w:ascii="Times New Roman" w:eastAsia="MS Mincho" w:hAnsi="Times New Roman" w:cs="Times New Roman"/>
                <w:bCs/>
                <w:color w:val="0D0D0D"/>
                <w:lang w:val="sq-AL"/>
              </w:rPr>
              <w:t xml:space="preserve"> saktë dhe në mënyrë shprehëse.</w:t>
            </w:r>
          </w:p>
          <w:p w14:paraId="3F9177F1"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Përforcimi:</w:t>
            </w:r>
          </w:p>
          <w:p w14:paraId="4AB34040"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Konsolidimi i të nxënit</w:t>
            </w:r>
          </w:p>
          <w:p w14:paraId="59B4C013"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lastRenderedPageBreak/>
              <w:t>Shkrim i lirë</w:t>
            </w:r>
          </w:p>
          <w:p w14:paraId="0639772A"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Duke u bazuar në vargjet e vjershës, nxënësit formulojnë 3 fjali motivuese për shokun/shoqen e tyre. Shembull:</w:t>
            </w:r>
          </w:p>
          <w:p w14:paraId="659D4D10"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Puno shumë për të arritur qëllimet! Mundohu gjithmonë të gjesh një rrugëdalje! Mos u dorëzo asnjëherë!</w:t>
            </w:r>
          </w:p>
          <w:p w14:paraId="5EA2519A" w14:textId="77777777" w:rsidR="00313B73" w:rsidRPr="00425CC8"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14216547"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Nxënësit vlerësohen për mënyrën e përshkrimit të përvojave të veta, analizën e poezisë përmes pyetjeve, dhe mënyrën e formulimit të fjalive motivuese.</w:t>
            </w:r>
          </w:p>
          <w:p w14:paraId="60371096" w14:textId="77777777" w:rsidR="00313B73" w:rsidRPr="00313B73" w:rsidRDefault="00313B73" w:rsidP="008247DA">
            <w:pPr>
              <w:pStyle w:val="NoSpacing"/>
              <w:rPr>
                <w:color w:val="080C0C"/>
                <w:lang w:val="sq-AL"/>
              </w:rPr>
            </w:pPr>
            <w:r w:rsidRPr="00425CC8">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425CC8">
              <w:rPr>
                <w:rFonts w:ascii="Times New Roman" w:eastAsia="MS Mincho" w:hAnsi="Times New Roman" w:cs="Times New Roman"/>
                <w:bCs/>
                <w:color w:val="0D0D0D"/>
                <w:lang w:val="sq-AL"/>
              </w:rPr>
              <w:t>Të plotësojë rubrikën Mendimi yt.</w:t>
            </w:r>
            <w:r w:rsidRPr="00313B73">
              <w:rPr>
                <w:color w:val="080C0C"/>
                <w:lang w:val="sq-AL"/>
              </w:rPr>
              <w:tab/>
            </w:r>
          </w:p>
          <w:p w14:paraId="3B842262"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5727E5EA"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30AC1375" w14:textId="77777777" w:rsidR="00313B73" w:rsidRPr="00C4430B" w:rsidRDefault="00313B73" w:rsidP="008247DA">
            <w:pPr>
              <w:pStyle w:val="NoSpacing"/>
              <w:rPr>
                <w:rFonts w:ascii="Times New Roman" w:hAnsi="Times New Roman" w:cs="Times New Roman"/>
                <w:lang w:val="sq-AL"/>
              </w:rPr>
            </w:pPr>
          </w:p>
        </w:tc>
      </w:tr>
    </w:tbl>
    <w:p w14:paraId="629E4B7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754D2087" w14:textId="77777777" w:rsidTr="008247DA">
        <w:trPr>
          <w:trHeight w:val="206"/>
        </w:trPr>
        <w:tc>
          <w:tcPr>
            <w:tcW w:w="10105" w:type="dxa"/>
            <w:tcBorders>
              <w:top w:val="single" w:sz="8" w:space="0" w:color="000000"/>
              <w:bottom w:val="nil"/>
            </w:tcBorders>
            <w:shd w:val="clear" w:color="auto" w:fill="000000"/>
            <w:hideMark/>
          </w:tcPr>
          <w:p w14:paraId="6DC3382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132</w:t>
            </w:r>
          </w:p>
        </w:tc>
      </w:tr>
      <w:tr w:rsidR="00313B73" w:rsidRPr="00313B73" w14:paraId="39940F95" w14:textId="77777777" w:rsidTr="008247DA">
        <w:trPr>
          <w:trHeight w:val="379"/>
        </w:trPr>
        <w:tc>
          <w:tcPr>
            <w:tcW w:w="10105" w:type="dxa"/>
            <w:tcBorders>
              <w:top w:val="single" w:sz="8" w:space="0" w:color="000000"/>
              <w:bottom w:val="single" w:sz="8" w:space="0" w:color="000000"/>
            </w:tcBorders>
            <w:hideMark/>
          </w:tcPr>
          <w:p w14:paraId="2AE5D37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DEDDF1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E80BE25" w14:textId="77777777" w:rsidTr="008247DA">
        <w:trPr>
          <w:trHeight w:val="2390"/>
        </w:trPr>
        <w:tc>
          <w:tcPr>
            <w:tcW w:w="10105" w:type="dxa"/>
            <w:tcBorders>
              <w:top w:val="nil"/>
            </w:tcBorders>
          </w:tcPr>
          <w:p w14:paraId="002690A3"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Tema: Poezia: </w:t>
            </w:r>
            <w:r w:rsidRPr="00425CC8">
              <w:rPr>
                <w:rFonts w:ascii="Times New Roman" w:eastAsia="MS Mincho" w:hAnsi="Times New Roman" w:cs="Times New Roman"/>
                <w:bCs/>
                <w:color w:val="0D0D0D"/>
                <w:lang w:val="sq-AL"/>
              </w:rPr>
              <w:t>ritmi, vargu, strofa, rima, per- sonifikimi, hiperbola, litota, epiteti, krahasimi, metafora.</w:t>
            </w:r>
          </w:p>
          <w:p w14:paraId="628777F5"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
                <w:bCs/>
                <w:color w:val="0D0D0D"/>
                <w:lang w:val="sq-AL"/>
              </w:rPr>
              <w:t>Rezultatet e të nxënit të temës:</w:t>
            </w:r>
          </w:p>
          <w:p w14:paraId="0211DB6F"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Tregon natyrën e poezisë, ritmin dhe tonalitetin, vargun, ritmin, rimën dhe figurën letrare.</w:t>
            </w:r>
          </w:p>
          <w:p w14:paraId="021BE2A2"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Kontributi në rezultatet për kompetencat kryesore të shkallës: </w:t>
            </w:r>
            <w:r w:rsidRPr="00425CC8">
              <w:rPr>
                <w:rFonts w:ascii="Times New Roman" w:eastAsia="MS Mincho" w:hAnsi="Times New Roman" w:cs="Times New Roman"/>
                <w:bCs/>
                <w:color w:val="0D0D0D"/>
                <w:lang w:val="sq-AL"/>
              </w:rPr>
              <w:t>I.1,4; III.1,4; V.5.</w:t>
            </w:r>
          </w:p>
          <w:p w14:paraId="02D201E7"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Kontributi në rezultatet e fushës së kurrikulës: </w:t>
            </w:r>
            <w:r w:rsidRPr="00425CC8">
              <w:rPr>
                <w:rFonts w:ascii="Times New Roman" w:eastAsia="MS Mincho" w:hAnsi="Times New Roman" w:cs="Times New Roman"/>
                <w:bCs/>
                <w:color w:val="0D0D0D"/>
                <w:lang w:val="sq-AL"/>
              </w:rPr>
              <w:t>1.1,10; 2.4; 3.4,7.</w:t>
            </w:r>
          </w:p>
          <w:p w14:paraId="4D9FA300"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03D1009"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Njësia mësimore: </w:t>
            </w:r>
            <w:r w:rsidRPr="00425CC8">
              <w:rPr>
                <w:rFonts w:ascii="Times New Roman" w:eastAsia="MS Mincho" w:hAnsi="Times New Roman" w:cs="Times New Roman"/>
                <w:bCs/>
                <w:color w:val="0D0D0D"/>
                <w:lang w:val="sq-AL"/>
              </w:rPr>
              <w:t>“Nisu!” (ora II)</w:t>
            </w:r>
          </w:p>
          <w:p w14:paraId="419CDC25"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Rezultatet e të nxënit të orës mësimore:</w:t>
            </w:r>
          </w:p>
          <w:p w14:paraId="39B65E18"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
                <w:bCs/>
                <w:color w:val="0D0D0D"/>
                <w:lang w:val="sq-AL"/>
              </w:rPr>
              <w:t>•</w:t>
            </w:r>
            <w:r w:rsidRPr="00425CC8">
              <w:rPr>
                <w:rFonts w:ascii="Times New Roman" w:eastAsia="MS Mincho" w:hAnsi="Times New Roman" w:cs="Times New Roman"/>
                <w:b/>
                <w:bCs/>
                <w:color w:val="0D0D0D"/>
                <w:lang w:val="sq-AL"/>
              </w:rPr>
              <w:tab/>
            </w:r>
            <w:r w:rsidRPr="00425CC8">
              <w:rPr>
                <w:rFonts w:ascii="Times New Roman" w:eastAsia="MS Mincho" w:hAnsi="Times New Roman" w:cs="Times New Roman"/>
                <w:bCs/>
                <w:color w:val="0D0D0D"/>
                <w:lang w:val="sq-AL"/>
              </w:rPr>
              <w:t>Plotëson ushtrimet sipas kërkesave të dhëna;</w:t>
            </w:r>
          </w:p>
          <w:p w14:paraId="2444A11A"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Dallon rimën e kryqëzuar;</w:t>
            </w:r>
          </w:p>
          <w:p w14:paraId="77E528E0"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Komenton rreth vargjeve të pëlqyera.</w:t>
            </w:r>
          </w:p>
          <w:p w14:paraId="2D5E0FB0"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Kriteret e suksesit: </w:t>
            </w:r>
            <w:r w:rsidRPr="00425CC8">
              <w:rPr>
                <w:rFonts w:ascii="Times New Roman" w:eastAsia="MS Mincho" w:hAnsi="Times New Roman" w:cs="Times New Roman"/>
                <w:bCs/>
                <w:color w:val="0D0D0D"/>
                <w:lang w:val="sq-AL"/>
              </w:rPr>
              <w:t>Përcaktohen me nxënësit në klasë.</w:t>
            </w:r>
          </w:p>
          <w:p w14:paraId="0C8CA596"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Burimet, mjetet e konkretizimit dhe materialet mësimore: </w:t>
            </w:r>
            <w:r w:rsidRPr="00425CC8">
              <w:rPr>
                <w:rFonts w:ascii="Times New Roman" w:eastAsia="MS Mincho" w:hAnsi="Times New Roman" w:cs="Times New Roman"/>
                <w:bCs/>
                <w:color w:val="0D0D0D"/>
                <w:lang w:val="sq-AL"/>
              </w:rPr>
              <w:t>Mjete shkrimi.</w:t>
            </w:r>
          </w:p>
          <w:p w14:paraId="0AB92C62"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Lidhja me lëndët e tjera mësimore dhe/apo me çështjet ndërkurrikulare dhe situatat jetësore:</w:t>
            </w:r>
          </w:p>
          <w:p w14:paraId="7CE86A9D"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Shoqëria dhe mjedisi, Arsimi për zhvillim të qëndrueshëm.</w:t>
            </w:r>
          </w:p>
          <w:p w14:paraId="7B4F0005" w14:textId="77777777" w:rsidR="00313B73" w:rsidRPr="006862CC"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20C0AABE"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Parashikimi:</w:t>
            </w:r>
          </w:p>
          <w:p w14:paraId="1A62F64B"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Përgatitja për të nxënët</w:t>
            </w:r>
          </w:p>
          <w:p w14:paraId="618F68B8"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Karrigia e autorit</w:t>
            </w:r>
          </w:p>
          <w:p w14:paraId="55B15400"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Mësimi fillon me leximin e detyrës së shtëpisë, e cila u është dhënë orën e mëparshme. Nxënësit ulen në karrigen e autorit dhe lexojnë përgjigjet rreth rubrikës Mendimi</w:t>
            </w:r>
          </w:p>
          <w:p w14:paraId="0EF07931" w14:textId="77777777" w:rsidR="00313B73"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Ndërtimi i njohurive:</w:t>
            </w:r>
          </w:p>
          <w:p w14:paraId="3A660393" w14:textId="77777777" w:rsidR="00313B73"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 Përpunimi i përmbajtjes </w:t>
            </w:r>
          </w:p>
          <w:p w14:paraId="76A3EFC5"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Analizo/Plotëso/Argumento</w:t>
            </w:r>
          </w:p>
          <w:p w14:paraId="0A3262D0"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Nxënësit plotësojnë numrin e strofave dhe var- gjeve të poezisë.</w:t>
            </w:r>
          </w:p>
          <w:p w14:paraId="4A057DFC"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Shkruajnë fjalët që rimojnë në secilën strofë.</w:t>
            </w:r>
          </w:p>
          <w:p w14:paraId="4FBEFDC5"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Më pas lidhin vargjet e strofës me kuptimin e tyre, duke e argumentuar atë.</w:t>
            </w:r>
          </w:p>
          <w:p w14:paraId="6D1A4482"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Lexohet dhe komentohet rubrika Mësojmë më shumë, në të cilën shpjegohet rima e kryqëzuar.</w:t>
            </w:r>
          </w:p>
          <w:p w14:paraId="23C3162E"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Përforcimi:</w:t>
            </w:r>
          </w:p>
          <w:p w14:paraId="0E36AC5E"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Konsolidimi i të nxënit</w:t>
            </w:r>
          </w:p>
          <w:p w14:paraId="627F5AD4"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Ditari dypjesësh</w:t>
            </w:r>
          </w:p>
          <w:p w14:paraId="4ACC5833"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Nxënësit shkruajnë vargjet më të pëlqyera dhe japin komentet rreth tyre në ditarin dypjesësh.</w:t>
            </w:r>
          </w:p>
          <w:p w14:paraId="1C60668F" w14:textId="77777777" w:rsidR="00313B73" w:rsidRPr="00425CC8" w:rsidRDefault="00313B73" w:rsidP="008247DA">
            <w:pPr>
              <w:pStyle w:val="NoSpacing"/>
              <w:rPr>
                <w:rFonts w:ascii="Times New Roman" w:eastAsia="MS Mincho" w:hAnsi="Times New Roman" w:cs="Times New Roman"/>
                <w:b/>
                <w:bCs/>
                <w:color w:val="0D0D0D"/>
                <w:lang w:val="sq-AL"/>
              </w:rPr>
            </w:pPr>
          </w:p>
          <w:tbl>
            <w:tblPr>
              <w:tblW w:w="0" w:type="auto"/>
              <w:tblInd w:w="45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3228"/>
              <w:gridCol w:w="3236"/>
            </w:tblGrid>
            <w:tr w:rsidR="00313B73" w:rsidRPr="00313B73" w14:paraId="001CE0A8" w14:textId="77777777" w:rsidTr="008247DA">
              <w:trPr>
                <w:trHeight w:val="238"/>
              </w:trPr>
              <w:tc>
                <w:tcPr>
                  <w:tcW w:w="3228" w:type="dxa"/>
                </w:tcPr>
                <w:p w14:paraId="394B411C" w14:textId="77777777" w:rsidR="00313B73" w:rsidRPr="00425CC8" w:rsidRDefault="00313B73" w:rsidP="008247DA">
                  <w:pPr>
                    <w:pStyle w:val="TableParagraph"/>
                    <w:framePr w:hSpace="180" w:wrap="around" w:vAnchor="text" w:hAnchor="margin" w:x="-162" w:y="-200"/>
                    <w:spacing w:line="296" w:lineRule="exact"/>
                    <w:ind w:left="132"/>
                    <w:rPr>
                      <w:rFonts w:ascii="Times New Roman" w:eastAsia="MS Mincho" w:hAnsi="Times New Roman" w:cs="Times New Roman"/>
                      <w:bCs/>
                      <w:color w:val="0D0D0D"/>
                      <w:lang w:val="sq-AL"/>
                      <w14:ligatures w14:val="standardContextual"/>
                    </w:rPr>
                  </w:pPr>
                  <w:r w:rsidRPr="00425CC8">
                    <w:rPr>
                      <w:rFonts w:ascii="Times New Roman" w:eastAsia="MS Mincho" w:hAnsi="Times New Roman" w:cs="Times New Roman"/>
                      <w:bCs/>
                      <w:color w:val="0D0D0D"/>
                      <w:lang w:val="sq-AL"/>
                      <w14:ligatures w14:val="standardContextual"/>
                    </w:rPr>
                    <w:t>Vargjet që më pëlqejnë</w:t>
                  </w:r>
                </w:p>
              </w:tc>
              <w:tc>
                <w:tcPr>
                  <w:tcW w:w="3236" w:type="dxa"/>
                </w:tcPr>
                <w:p w14:paraId="170D9BC0" w14:textId="77777777" w:rsidR="00313B73" w:rsidRPr="00425CC8" w:rsidRDefault="00313B73" w:rsidP="008247DA">
                  <w:pPr>
                    <w:pStyle w:val="TableParagraph"/>
                    <w:framePr w:hSpace="180" w:wrap="around" w:vAnchor="text" w:hAnchor="margin" w:x="-162" w:y="-200"/>
                    <w:spacing w:line="296" w:lineRule="exact"/>
                    <w:ind w:left="447"/>
                    <w:rPr>
                      <w:rFonts w:ascii="Times New Roman" w:eastAsia="MS Mincho" w:hAnsi="Times New Roman" w:cs="Times New Roman"/>
                      <w:bCs/>
                      <w:color w:val="0D0D0D"/>
                      <w:lang w:val="sq-AL"/>
                      <w14:ligatures w14:val="standardContextual"/>
                    </w:rPr>
                  </w:pPr>
                  <w:r w:rsidRPr="00425CC8">
                    <w:rPr>
                      <w:rFonts w:ascii="Times New Roman" w:eastAsia="MS Mincho" w:hAnsi="Times New Roman" w:cs="Times New Roman"/>
                      <w:bCs/>
                      <w:color w:val="0D0D0D"/>
                      <w:lang w:val="sq-AL"/>
                      <w14:ligatures w14:val="standardContextual"/>
                    </w:rPr>
                    <w:t>Komenti im</w:t>
                  </w:r>
                </w:p>
              </w:tc>
            </w:tr>
            <w:tr w:rsidR="00313B73" w:rsidRPr="00313B73" w14:paraId="4626A54C" w14:textId="77777777" w:rsidTr="008247DA">
              <w:trPr>
                <w:trHeight w:val="505"/>
              </w:trPr>
              <w:tc>
                <w:tcPr>
                  <w:tcW w:w="3228" w:type="dxa"/>
                </w:tcPr>
                <w:p w14:paraId="6EE34094" w14:textId="77777777" w:rsidR="00313B73" w:rsidRPr="00313B73" w:rsidRDefault="00313B73" w:rsidP="008247DA">
                  <w:pPr>
                    <w:pStyle w:val="TableParagraph"/>
                    <w:framePr w:hSpace="180" w:wrap="around" w:vAnchor="text" w:hAnchor="margin" w:x="-162" w:y="-200"/>
                    <w:rPr>
                      <w:rFonts w:ascii="Times New Roman"/>
                      <w:lang w:val="sq-AL"/>
                    </w:rPr>
                  </w:pPr>
                </w:p>
              </w:tc>
              <w:tc>
                <w:tcPr>
                  <w:tcW w:w="3236" w:type="dxa"/>
                </w:tcPr>
                <w:p w14:paraId="1F316CC6" w14:textId="77777777" w:rsidR="00313B73" w:rsidRPr="00313B73" w:rsidRDefault="00313B73" w:rsidP="008247DA">
                  <w:pPr>
                    <w:pStyle w:val="TableParagraph"/>
                    <w:framePr w:hSpace="180" w:wrap="around" w:vAnchor="text" w:hAnchor="margin" w:x="-162" w:y="-200"/>
                    <w:rPr>
                      <w:rFonts w:ascii="Times New Roman"/>
                      <w:lang w:val="sq-AL"/>
                    </w:rPr>
                  </w:pPr>
                </w:p>
              </w:tc>
            </w:tr>
          </w:tbl>
          <w:p w14:paraId="53A02562"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Lexohen punimet nga disa nxënës.</w:t>
            </w:r>
          </w:p>
          <w:p w14:paraId="41C6F319" w14:textId="77777777" w:rsidR="00313B73" w:rsidRPr="00425CC8"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0868DF66"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Nxënësit vlerësohen për saktësinë e plotësimit të ushtrimeve, dallimin e rimës së kryqëzuar dhe mënyrën e komentimit të vargjeve të zgjedhura.</w:t>
            </w:r>
          </w:p>
          <w:p w14:paraId="3A4F1350"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425CC8">
              <w:rPr>
                <w:rFonts w:ascii="Times New Roman" w:eastAsia="MS Mincho" w:hAnsi="Times New Roman" w:cs="Times New Roman"/>
                <w:bCs/>
                <w:color w:val="0D0D0D"/>
                <w:lang w:val="sq-AL"/>
              </w:rPr>
              <w:t>Të gjejë një poezi me rimë të kryqëzuar. Të shkruajë një strofë nga ajo dhe emrin e poetit.</w:t>
            </w:r>
          </w:p>
          <w:p w14:paraId="06A4B3F1" w14:textId="77777777" w:rsidR="00313B73" w:rsidRPr="00382FC6" w:rsidRDefault="00313B73" w:rsidP="008247DA">
            <w:pPr>
              <w:pStyle w:val="BodyText"/>
              <w:tabs>
                <w:tab w:val="left" w:pos="9550"/>
                <w:tab w:val="left" w:pos="10887"/>
              </w:tabs>
              <w:spacing w:line="280" w:lineRule="exact"/>
              <w:rPr>
                <w:rFonts w:ascii="Times New Roman" w:hAnsi="Times New Roman" w:cs="Times New Roman"/>
                <w:lang w:val="sq-AL"/>
              </w:rPr>
            </w:pP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7797C9C9" w14:textId="77777777" w:rsidR="00313B73"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p w14:paraId="15252ECA" w14:textId="77777777" w:rsidR="00313B73" w:rsidRPr="00425CC8" w:rsidRDefault="00313B73" w:rsidP="008247DA">
            <w:pPr>
              <w:pStyle w:val="NoSpacing"/>
              <w:rPr>
                <w:rFonts w:ascii="Times New Roman" w:hAnsi="Times New Roman" w:cs="Times New Roman"/>
                <w:lang w:val="sq-AL"/>
              </w:rPr>
            </w:pPr>
          </w:p>
        </w:tc>
      </w:tr>
    </w:tbl>
    <w:p w14:paraId="3C0B6536"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77706F42" w14:textId="77777777" w:rsidTr="008247DA">
        <w:trPr>
          <w:trHeight w:val="206"/>
        </w:trPr>
        <w:tc>
          <w:tcPr>
            <w:tcW w:w="10105" w:type="dxa"/>
            <w:tcBorders>
              <w:top w:val="single" w:sz="8" w:space="0" w:color="000000"/>
              <w:bottom w:val="nil"/>
            </w:tcBorders>
            <w:shd w:val="clear" w:color="auto" w:fill="000000"/>
            <w:hideMark/>
          </w:tcPr>
          <w:p w14:paraId="1C36A54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133</w:t>
            </w:r>
          </w:p>
        </w:tc>
      </w:tr>
      <w:tr w:rsidR="00313B73" w:rsidRPr="00313B73" w14:paraId="214EDB1D" w14:textId="77777777" w:rsidTr="008247DA">
        <w:trPr>
          <w:trHeight w:val="379"/>
        </w:trPr>
        <w:tc>
          <w:tcPr>
            <w:tcW w:w="10105" w:type="dxa"/>
            <w:tcBorders>
              <w:top w:val="single" w:sz="8" w:space="0" w:color="000000"/>
              <w:bottom w:val="single" w:sz="8" w:space="0" w:color="000000"/>
            </w:tcBorders>
            <w:hideMark/>
          </w:tcPr>
          <w:p w14:paraId="2F69339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1ECB7A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D81B1BA" w14:textId="77777777" w:rsidTr="008247DA">
        <w:trPr>
          <w:trHeight w:val="2390"/>
        </w:trPr>
        <w:tc>
          <w:tcPr>
            <w:tcW w:w="10105" w:type="dxa"/>
            <w:tcBorders>
              <w:top w:val="nil"/>
            </w:tcBorders>
          </w:tcPr>
          <w:p w14:paraId="69389FCE"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
                <w:bCs/>
                <w:color w:val="0D0D0D"/>
                <w:lang w:val="sq-AL"/>
              </w:rPr>
              <w:t xml:space="preserve">Tema: Proza: </w:t>
            </w:r>
            <w:r w:rsidRPr="00425CC8">
              <w:rPr>
                <w:rFonts w:ascii="Times New Roman" w:eastAsia="MS Mincho" w:hAnsi="Times New Roman" w:cs="Times New Roman"/>
                <w:bCs/>
                <w:color w:val="0D0D0D"/>
                <w:lang w:val="sq-AL"/>
              </w:rPr>
              <w:t>Personazhet letrare, ngjarja, koha dhe hapësira, autori-rrëfyesi, tema, motivet, re- aliteti, imagjinata etj.</w:t>
            </w:r>
          </w:p>
          <w:p w14:paraId="3C578B7C"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Rezultatet e të nxënit të temës:</w:t>
            </w:r>
          </w:p>
          <w:p w14:paraId="058EF23C"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Dallon personazhin kryesor e dytësor, temën, ngjarjen, subjektin, kohën dhe hapësirën.</w:t>
            </w:r>
          </w:p>
          <w:p w14:paraId="57EFA7A2"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Kontributi në rezultatet për kompetencat kryesore të shkallës</w:t>
            </w:r>
            <w:r w:rsidRPr="00425CC8">
              <w:rPr>
                <w:rFonts w:ascii="Times New Roman" w:eastAsia="MS Mincho" w:hAnsi="Times New Roman" w:cs="Times New Roman"/>
                <w:bCs/>
                <w:color w:val="0D0D0D"/>
                <w:lang w:val="sq-AL"/>
              </w:rPr>
              <w:t>: I.1, 2; II.2, 3; 3.7.</w:t>
            </w:r>
          </w:p>
          <w:p w14:paraId="1FFEE8C4"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Kontributi në rezultatet e fushës së kurrikulës:</w:t>
            </w:r>
            <w:r w:rsidRPr="00425CC8">
              <w:rPr>
                <w:rFonts w:ascii="Times New Roman" w:eastAsia="MS Mincho" w:hAnsi="Times New Roman" w:cs="Times New Roman"/>
                <w:bCs/>
                <w:color w:val="0D0D0D"/>
                <w:lang w:val="sq-AL"/>
              </w:rPr>
              <w:t xml:space="preserve"> 1.7;2.4, 6; 3.1.</w:t>
            </w:r>
          </w:p>
          <w:p w14:paraId="113464CC"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220BA56D"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Njësia mësimore: “</w:t>
            </w:r>
            <w:r w:rsidRPr="00425CC8">
              <w:rPr>
                <w:rFonts w:ascii="Times New Roman" w:eastAsia="MS Mincho" w:hAnsi="Times New Roman" w:cs="Times New Roman"/>
                <w:bCs/>
                <w:color w:val="0D0D0D"/>
                <w:lang w:val="sq-AL"/>
              </w:rPr>
              <w:t>Filipi dhe dallëndyshet” (ora I)</w:t>
            </w:r>
          </w:p>
          <w:p w14:paraId="33D60CBB"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Rezultatet e të nxënit të orës mësimore:</w:t>
            </w:r>
          </w:p>
          <w:p w14:paraId="35B33C5F"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
                <w:bCs/>
                <w:color w:val="0D0D0D"/>
                <w:lang w:val="sq-AL"/>
              </w:rPr>
              <w:t>•</w:t>
            </w:r>
            <w:r w:rsidRPr="00425CC8">
              <w:rPr>
                <w:rFonts w:ascii="Times New Roman" w:eastAsia="MS Mincho" w:hAnsi="Times New Roman" w:cs="Times New Roman"/>
                <w:b/>
                <w:bCs/>
                <w:color w:val="0D0D0D"/>
                <w:lang w:val="sq-AL"/>
              </w:rPr>
              <w:tab/>
            </w:r>
            <w:r w:rsidRPr="00425CC8">
              <w:rPr>
                <w:rFonts w:ascii="Times New Roman" w:eastAsia="MS Mincho" w:hAnsi="Times New Roman" w:cs="Times New Roman"/>
                <w:bCs/>
                <w:color w:val="0D0D0D"/>
                <w:lang w:val="sq-AL"/>
              </w:rPr>
              <w:t>Formulon një tekst me termat të dhënë;</w:t>
            </w:r>
          </w:p>
          <w:p w14:paraId="381FEB91"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U përgjigjet pyetjeve lidhur me përmbajtjen e tekstit;</w:t>
            </w:r>
          </w:p>
          <w:p w14:paraId="3B9CF876"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w:t>
            </w:r>
            <w:r w:rsidRPr="00425CC8">
              <w:rPr>
                <w:rFonts w:ascii="Times New Roman" w:eastAsia="MS Mincho" w:hAnsi="Times New Roman" w:cs="Times New Roman"/>
                <w:bCs/>
                <w:color w:val="0D0D0D"/>
                <w:lang w:val="sq-AL"/>
              </w:rPr>
              <w:tab/>
              <w:t>Shkruan fjalët e Filipit lidhur me dhimbjen e tij për atdheun;</w:t>
            </w:r>
          </w:p>
          <w:p w14:paraId="0FF49818"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Kriteret e suksesit: </w:t>
            </w:r>
            <w:r w:rsidRPr="00425CC8">
              <w:rPr>
                <w:rFonts w:ascii="Times New Roman" w:eastAsia="MS Mincho" w:hAnsi="Times New Roman" w:cs="Times New Roman"/>
                <w:bCs/>
                <w:color w:val="0D0D0D"/>
                <w:lang w:val="sq-AL"/>
              </w:rPr>
              <w:t>Përcaktohen me nxënësit në klasë.</w:t>
            </w:r>
          </w:p>
          <w:p w14:paraId="357B804D"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Burimet, mjetet e konkretizimit dhe materialet mësimore: </w:t>
            </w:r>
            <w:r w:rsidRPr="00425CC8">
              <w:rPr>
                <w:rFonts w:ascii="Times New Roman" w:eastAsia="MS Mincho" w:hAnsi="Times New Roman" w:cs="Times New Roman"/>
                <w:bCs/>
                <w:color w:val="0D0D0D"/>
                <w:lang w:val="sq-AL"/>
              </w:rPr>
              <w:t>Fletët A4.</w:t>
            </w:r>
          </w:p>
          <w:p w14:paraId="5DF5CA8F"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Lidhja me lëndët e tjera mësimore dhe/apo me çështjet ndërkurrikulare dhe situatat jetësore:</w:t>
            </w:r>
          </w:p>
          <w:p w14:paraId="3968BFD1" w14:textId="77777777" w:rsidR="00313B73" w:rsidRPr="00425CC8" w:rsidRDefault="00313B73" w:rsidP="008247DA">
            <w:pPr>
              <w:pStyle w:val="NoSpacing"/>
              <w:rPr>
                <w:rFonts w:ascii="Times New Roman" w:eastAsia="MS Mincho" w:hAnsi="Times New Roman" w:cs="Times New Roman"/>
                <w:bCs/>
                <w:color w:val="0D0D0D"/>
                <w:lang w:val="sq-AL"/>
              </w:rPr>
            </w:pPr>
            <w:r w:rsidRPr="00425CC8">
              <w:rPr>
                <w:rFonts w:ascii="Times New Roman" w:eastAsia="MS Mincho" w:hAnsi="Times New Roman" w:cs="Times New Roman"/>
                <w:bCs/>
                <w:color w:val="0D0D0D"/>
                <w:lang w:val="sq-AL"/>
              </w:rPr>
              <w:t>Njeriu dhe natyra, Shoqëria dhe mjedisi, Histori, Matematikë, Edukatë figurative, Edukatë muzikore.</w:t>
            </w:r>
          </w:p>
          <w:p w14:paraId="02939609" w14:textId="77777777" w:rsidR="00313B73" w:rsidRPr="006862CC"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OGJIA DHE VEPRIMTARIA ME NXËNËS</w:t>
            </w:r>
          </w:p>
          <w:p w14:paraId="72EF9A54"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Parashikimi:</w:t>
            </w:r>
          </w:p>
          <w:p w14:paraId="6D007829"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Përgatitja për të nxënët</w:t>
            </w:r>
          </w:p>
          <w:p w14:paraId="460EA02D"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Parashikimi me terma paraprakë</w:t>
            </w:r>
          </w:p>
          <w:p w14:paraId="3A23ABC0"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Nxënësit shkruajnë një tekst të shkurtër, duke u mbështetur në termat e dhënë paraprakisht: dallëndy- shja, shtegtimi, ikja, kthimi.</w:t>
            </w:r>
            <w:r>
              <w:rPr>
                <w:rFonts w:ascii="Times New Roman" w:eastAsia="MS Mincho" w:hAnsi="Times New Roman" w:cs="Times New Roman"/>
                <w:bCs/>
                <w:color w:val="0D0D0D"/>
                <w:lang w:val="sq-AL"/>
              </w:rPr>
              <w:t xml:space="preserve"> </w:t>
            </w:r>
            <w:r w:rsidRPr="001C0CCB">
              <w:rPr>
                <w:rFonts w:ascii="Times New Roman" w:eastAsia="MS Mincho" w:hAnsi="Times New Roman" w:cs="Times New Roman"/>
                <w:bCs/>
                <w:color w:val="0D0D0D"/>
                <w:lang w:val="sq-AL"/>
              </w:rPr>
              <w:t>Disa nga punimet lexohen para klasës.</w:t>
            </w:r>
          </w:p>
          <w:p w14:paraId="0580B095" w14:textId="77777777" w:rsidR="00313B73"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Ndërtimi i njohurive: </w:t>
            </w:r>
          </w:p>
          <w:p w14:paraId="3502F0B6" w14:textId="77777777" w:rsidR="00313B73"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 xml:space="preserve">Përpunimi i përmbajtjes </w:t>
            </w:r>
          </w:p>
          <w:p w14:paraId="4CD952E1"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Lexim i drejtuar</w:t>
            </w:r>
          </w:p>
          <w:p w14:paraId="484D56A2"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Nxënësve u lexohet tregimi me ndalesa.</w:t>
            </w:r>
            <w:r>
              <w:rPr>
                <w:rFonts w:ascii="Times New Roman" w:eastAsia="MS Mincho" w:hAnsi="Times New Roman" w:cs="Times New Roman"/>
                <w:bCs/>
                <w:color w:val="0D0D0D"/>
                <w:lang w:val="sq-AL"/>
              </w:rPr>
              <w:t xml:space="preserve"> </w:t>
            </w:r>
            <w:r w:rsidRPr="001C0CCB">
              <w:rPr>
                <w:rFonts w:ascii="Times New Roman" w:eastAsia="MS Mincho" w:hAnsi="Times New Roman" w:cs="Times New Roman"/>
                <w:bCs/>
                <w:color w:val="0D0D0D"/>
                <w:lang w:val="sq-AL"/>
              </w:rPr>
              <w:t>Pas leximit të çdo paragrafi, u drejtohen pyetjet nga rubrika Bisedojmë dhe Mendimi yt.</w:t>
            </w:r>
            <w:r>
              <w:rPr>
                <w:rFonts w:ascii="Times New Roman" w:eastAsia="MS Mincho" w:hAnsi="Times New Roman" w:cs="Times New Roman"/>
                <w:bCs/>
                <w:color w:val="0D0D0D"/>
                <w:lang w:val="sq-AL"/>
              </w:rPr>
              <w:t xml:space="preserve">  </w:t>
            </w:r>
            <w:r w:rsidRPr="001C0CCB">
              <w:rPr>
                <w:rFonts w:ascii="Times New Roman" w:eastAsia="MS Mincho" w:hAnsi="Times New Roman" w:cs="Times New Roman"/>
                <w:bCs/>
                <w:color w:val="0D0D0D"/>
                <w:lang w:val="sq-AL"/>
              </w:rPr>
              <w:t>Shembull:</w:t>
            </w:r>
          </w:p>
          <w:p w14:paraId="5A0156F9"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Ku zhvillohet ngjarja?</w:t>
            </w:r>
          </w:p>
          <w:p w14:paraId="00726B4C"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Cilat janë personazhet?</w:t>
            </w:r>
          </w:p>
          <w:p w14:paraId="408AF81C"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Çfarë i bëri përshtypje djalit një ditë?</w:t>
            </w:r>
          </w:p>
          <w:p w14:paraId="2E5D182D"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Çfarë vështronte plaku në bregun e detit? Pse?</w:t>
            </w:r>
          </w:p>
          <w:p w14:paraId="447538A9"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Çfarë i tregoi ai Kaçurrelit për dallëndyshet?</w:t>
            </w:r>
          </w:p>
          <w:p w14:paraId="600B7BB7"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Pse nuk kthehej ai në atdhe?</w:t>
            </w:r>
          </w:p>
          <w:p w14:paraId="339610E5"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Diskuto</w:t>
            </w:r>
            <w:r>
              <w:rPr>
                <w:rFonts w:ascii="Times New Roman" w:eastAsia="MS Mincho" w:hAnsi="Times New Roman" w:cs="Times New Roman"/>
                <w:bCs/>
                <w:color w:val="0D0D0D"/>
                <w:lang w:val="sq-AL"/>
              </w:rPr>
              <w:t>het rreth porosisë së tregimit.</w:t>
            </w:r>
          </w:p>
          <w:p w14:paraId="1F12ECDF"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Përforcimi:</w:t>
            </w:r>
          </w:p>
          <w:p w14:paraId="3415EC06"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lastRenderedPageBreak/>
              <w:t>Konsolidimi i të nxënit</w:t>
            </w:r>
          </w:p>
          <w:p w14:paraId="480C60D2" w14:textId="77777777" w:rsidR="00313B73" w:rsidRPr="00425CC8" w:rsidRDefault="00313B73" w:rsidP="008247DA">
            <w:pPr>
              <w:pStyle w:val="NoSpacing"/>
              <w:rPr>
                <w:rFonts w:ascii="Times New Roman" w:eastAsia="MS Mincho" w:hAnsi="Times New Roman" w:cs="Times New Roman"/>
                <w:b/>
                <w:bCs/>
                <w:color w:val="0D0D0D"/>
                <w:lang w:val="sq-AL"/>
              </w:rPr>
            </w:pPr>
            <w:r w:rsidRPr="00425CC8">
              <w:rPr>
                <w:rFonts w:ascii="Times New Roman" w:eastAsia="MS Mincho" w:hAnsi="Times New Roman" w:cs="Times New Roman"/>
                <w:b/>
                <w:bCs/>
                <w:color w:val="0D0D0D"/>
                <w:lang w:val="sq-AL"/>
              </w:rPr>
              <w:t>Gjej-Shkruaj</w:t>
            </w:r>
          </w:p>
          <w:p w14:paraId="1DEB2C70"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Plotësohen ushtrimet 1 dhe 2.</w:t>
            </w:r>
          </w:p>
          <w:p w14:paraId="6214777D"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Gjejnë dhe nënvizojnë në tekst fjalët e Filipit, të cilat tregojnë se ai ndien dhimbje për vendin e tij. Gjejnë</w:t>
            </w:r>
            <w:r w:rsidRPr="00425CC8">
              <w:rPr>
                <w:rFonts w:ascii="Times New Roman" w:eastAsia="MS Mincho" w:hAnsi="Times New Roman" w:cs="Times New Roman"/>
                <w:b/>
                <w:bCs/>
                <w:color w:val="0D0D0D"/>
                <w:lang w:val="sq-AL"/>
              </w:rPr>
              <w:t xml:space="preserve"> </w:t>
            </w:r>
            <w:r w:rsidRPr="001C0CCB">
              <w:rPr>
                <w:rFonts w:ascii="Times New Roman" w:eastAsia="MS Mincho" w:hAnsi="Times New Roman" w:cs="Times New Roman"/>
                <w:bCs/>
                <w:color w:val="0D0D0D"/>
                <w:lang w:val="sq-AL"/>
              </w:rPr>
              <w:t>dhe shkruajnë fjalët që tregojnë se Filipi ka mall për atdheun.</w:t>
            </w:r>
          </w:p>
          <w:p w14:paraId="4638D618" w14:textId="77777777" w:rsidR="00313B73" w:rsidRPr="001C0CCB"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0D7A2ED6"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Nxënësit vlerësohen për mënyrën e të shkruarit të tekstit mbi bazën e termave paraprakë, saktësinë e përgjigjeve dhe komenteve.</w:t>
            </w:r>
          </w:p>
          <w:p w14:paraId="23639299" w14:textId="77777777" w:rsidR="00313B73" w:rsidRPr="00382FC6" w:rsidRDefault="00313B73" w:rsidP="008247DA">
            <w:pPr>
              <w:pStyle w:val="NoSpacing"/>
              <w:rPr>
                <w:rFonts w:ascii="Times New Roman" w:hAnsi="Times New Roman" w:cs="Times New Roman"/>
                <w:lang w:val="sq-AL"/>
              </w:rPr>
            </w:pPr>
            <w:r w:rsidRPr="00313B73">
              <w:rPr>
                <w:color w:val="080C0C"/>
                <w:lang w:val="sq-AL"/>
              </w:rPr>
              <w:t>Detyrë: Gjejnë poezitë: “Shko dallëndyshe” dhe “Dallëndyshe eja” dhe i sjellin në klasë.</w:t>
            </w:r>
            <w:r w:rsidRPr="00313B73">
              <w:rPr>
                <w:color w:val="080C0C"/>
                <w:lang w:val="sq-AL"/>
              </w:rPr>
              <w:tab/>
              <w:t xml:space="preserve">                                   </w:t>
            </w:r>
            <w:r w:rsidRPr="00382FC6">
              <w:rPr>
                <w:rFonts w:ascii="Times New Roman" w:hAnsi="Times New Roman" w:cs="Times New Roman"/>
                <w:lang w:val="sq-AL"/>
              </w:rPr>
              <w:t>Reflektim për rrjedhën e orës mësimore:_______________________________________________</w:t>
            </w:r>
            <w:r>
              <w:rPr>
                <w:rFonts w:ascii="Times New Roman" w:hAnsi="Times New Roman" w:cs="Times New Roman"/>
                <w:lang w:val="sq-AL"/>
              </w:rPr>
              <w:t>______</w:t>
            </w:r>
            <w:r w:rsidRPr="00382FC6">
              <w:rPr>
                <w:rFonts w:ascii="Times New Roman" w:hAnsi="Times New Roman" w:cs="Times New Roman"/>
                <w:lang w:val="sq-AL"/>
              </w:rPr>
              <w:t>_</w:t>
            </w:r>
          </w:p>
          <w:p w14:paraId="3DFBBCAB" w14:textId="77777777" w:rsidR="00313B73" w:rsidRPr="001C0CCB" w:rsidRDefault="00313B73" w:rsidP="008247DA">
            <w:pPr>
              <w:pStyle w:val="NoSpacing"/>
              <w:rPr>
                <w:rFonts w:ascii="Times New Roman" w:hAnsi="Times New Roman" w:cs="Times New Roman"/>
                <w:lang w:val="sq-AL"/>
              </w:rPr>
            </w:pPr>
            <w:r w:rsidRPr="00382FC6">
              <w:rPr>
                <w:rFonts w:ascii="Times New Roman" w:hAnsi="Times New Roman" w:cs="Times New Roman"/>
                <w:lang w:val="sq-AL"/>
              </w:rPr>
              <w:t>________________________________________________</w:t>
            </w:r>
            <w:r>
              <w:rPr>
                <w:rFonts w:ascii="Times New Roman" w:hAnsi="Times New Roman" w:cs="Times New Roman"/>
                <w:lang w:val="sq-AL"/>
              </w:rPr>
              <w:t>______________________________________</w:t>
            </w:r>
          </w:p>
        </w:tc>
      </w:tr>
    </w:tbl>
    <w:p w14:paraId="738C22F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63A3B2BB" w14:textId="77777777" w:rsidTr="008247DA">
        <w:trPr>
          <w:trHeight w:val="206"/>
        </w:trPr>
        <w:tc>
          <w:tcPr>
            <w:tcW w:w="10105" w:type="dxa"/>
            <w:tcBorders>
              <w:top w:val="single" w:sz="8" w:space="0" w:color="000000"/>
              <w:bottom w:val="nil"/>
            </w:tcBorders>
            <w:shd w:val="clear" w:color="auto" w:fill="000000"/>
            <w:hideMark/>
          </w:tcPr>
          <w:p w14:paraId="6225EA8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134</w:t>
            </w:r>
          </w:p>
        </w:tc>
      </w:tr>
      <w:tr w:rsidR="00313B73" w:rsidRPr="00313B73" w14:paraId="728EE3C4" w14:textId="77777777" w:rsidTr="008247DA">
        <w:trPr>
          <w:trHeight w:val="379"/>
        </w:trPr>
        <w:tc>
          <w:tcPr>
            <w:tcW w:w="10105" w:type="dxa"/>
            <w:tcBorders>
              <w:top w:val="single" w:sz="8" w:space="0" w:color="000000"/>
              <w:bottom w:val="single" w:sz="8" w:space="0" w:color="000000"/>
            </w:tcBorders>
            <w:hideMark/>
          </w:tcPr>
          <w:p w14:paraId="1A0CA0C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180BAE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5AA7837" w14:textId="77777777" w:rsidTr="008247DA">
        <w:trPr>
          <w:trHeight w:val="2390"/>
        </w:trPr>
        <w:tc>
          <w:tcPr>
            <w:tcW w:w="10105" w:type="dxa"/>
            <w:tcBorders>
              <w:top w:val="nil"/>
            </w:tcBorders>
          </w:tcPr>
          <w:p w14:paraId="6EC4CAB7"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Tema: </w:t>
            </w:r>
            <w:r w:rsidRPr="001C0CCB">
              <w:rPr>
                <w:rFonts w:ascii="Times New Roman" w:eastAsia="MS Mincho" w:hAnsi="Times New Roman" w:cs="Times New Roman"/>
                <w:bCs/>
                <w:color w:val="0D0D0D"/>
                <w:lang w:val="sq-AL"/>
              </w:rPr>
              <w:t>Tekste dramatike apo të dramatizuara:</w:t>
            </w:r>
            <w:r>
              <w:rPr>
                <w:rFonts w:ascii="Times New Roman" w:eastAsia="MS Mincho" w:hAnsi="Times New Roman" w:cs="Times New Roman"/>
                <w:bCs/>
                <w:color w:val="0D0D0D"/>
                <w:lang w:val="sq-AL"/>
              </w:rPr>
              <w:t xml:space="preserve"> </w:t>
            </w:r>
            <w:r w:rsidRPr="001C0CCB">
              <w:rPr>
                <w:rFonts w:ascii="Times New Roman" w:eastAsia="MS Mincho" w:hAnsi="Times New Roman" w:cs="Times New Roman"/>
                <w:bCs/>
                <w:color w:val="0D0D0D"/>
                <w:lang w:val="sq-AL"/>
              </w:rPr>
              <w:t>monologu, dialogu, akti, skena.</w:t>
            </w:r>
          </w:p>
          <w:p w14:paraId="0EA1B9B5"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Rezultatet e të nxënit të temës:</w:t>
            </w:r>
          </w:p>
          <w:p w14:paraId="6D5E0588"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Interpreton tekste poetike e dramatike edhe në mënyrë skenike.</w:t>
            </w:r>
          </w:p>
          <w:p w14:paraId="4B0715C3"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Kontributi në rezultatet për kompetencat kryesore të shkallës: </w:t>
            </w:r>
            <w:r w:rsidRPr="001C0CCB">
              <w:rPr>
                <w:rFonts w:ascii="Times New Roman" w:eastAsia="MS Mincho" w:hAnsi="Times New Roman" w:cs="Times New Roman"/>
                <w:bCs/>
                <w:color w:val="0D0D0D"/>
                <w:lang w:val="sq-AL"/>
              </w:rPr>
              <w:t>I.1, 3, 6 ; II.5.</w:t>
            </w:r>
          </w:p>
          <w:p w14:paraId="69DAAE48"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Kontributi në rezultatet e fushës së kurrikulës: </w:t>
            </w:r>
            <w:r w:rsidRPr="001C0CCB">
              <w:rPr>
                <w:rFonts w:ascii="Times New Roman" w:eastAsia="MS Mincho" w:hAnsi="Times New Roman" w:cs="Times New Roman"/>
                <w:bCs/>
                <w:color w:val="0D0D0D"/>
                <w:lang w:val="sq-AL"/>
              </w:rPr>
              <w:t>1.7; 2.4, 6; 3.1.</w:t>
            </w:r>
          </w:p>
          <w:p w14:paraId="055CF533"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ASPEKTET E PËRGJITHSHME TË PLANIT TË ORËS MESIMORE        </w:t>
            </w:r>
          </w:p>
          <w:p w14:paraId="5A374E5D"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Njësia mësimore: </w:t>
            </w:r>
            <w:r w:rsidRPr="001C0CCB">
              <w:rPr>
                <w:rFonts w:ascii="Times New Roman" w:eastAsia="MS Mincho" w:hAnsi="Times New Roman" w:cs="Times New Roman"/>
                <w:bCs/>
                <w:color w:val="0D0D0D"/>
                <w:lang w:val="sq-AL"/>
              </w:rPr>
              <w:t>“Filipi dhe dallëndyshet” (ora II)</w:t>
            </w:r>
          </w:p>
          <w:p w14:paraId="16C61F67"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Rezultatet e të nxënit të orës mësimore:</w:t>
            </w:r>
          </w:p>
          <w:p w14:paraId="49AF6F2F"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
                <w:bCs/>
                <w:color w:val="0D0D0D"/>
                <w:lang w:val="sq-AL"/>
              </w:rPr>
              <w:t>•</w:t>
            </w:r>
            <w:r w:rsidRPr="001C0CCB">
              <w:rPr>
                <w:rFonts w:ascii="Times New Roman" w:eastAsia="MS Mincho" w:hAnsi="Times New Roman" w:cs="Times New Roman"/>
                <w:b/>
                <w:bCs/>
                <w:color w:val="0D0D0D"/>
                <w:lang w:val="sq-AL"/>
              </w:rPr>
              <w:tab/>
            </w:r>
            <w:r w:rsidRPr="001C0CCB">
              <w:rPr>
                <w:rFonts w:ascii="Times New Roman" w:eastAsia="MS Mincho" w:hAnsi="Times New Roman" w:cs="Times New Roman"/>
                <w:bCs/>
                <w:color w:val="0D0D0D"/>
                <w:lang w:val="sq-AL"/>
              </w:rPr>
              <w:t>Harton pesëvargëshin për atdheun;</w:t>
            </w:r>
          </w:p>
          <w:p w14:paraId="6A4943D3"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Analizon vargjet nga poezitë: “Shko dallëndyshe” dhe “Dallëndyshe eja”.</w:t>
            </w:r>
          </w:p>
          <w:p w14:paraId="17BBE91F"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w:t>
            </w:r>
            <w:r w:rsidRPr="001C0CCB">
              <w:rPr>
                <w:rFonts w:ascii="Times New Roman" w:eastAsia="MS Mincho" w:hAnsi="Times New Roman" w:cs="Times New Roman"/>
                <w:bCs/>
                <w:color w:val="0D0D0D"/>
                <w:lang w:val="sq-AL"/>
              </w:rPr>
              <w:tab/>
              <w:t>Krijon ese për temën: “Atdheu im i dashur”.</w:t>
            </w:r>
          </w:p>
          <w:p w14:paraId="1EEAFA38"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Kriteret e suksesit: </w:t>
            </w:r>
            <w:r w:rsidRPr="001C0CCB">
              <w:rPr>
                <w:rFonts w:ascii="Times New Roman" w:eastAsia="MS Mincho" w:hAnsi="Times New Roman" w:cs="Times New Roman"/>
                <w:bCs/>
                <w:color w:val="0D0D0D"/>
                <w:lang w:val="sq-AL"/>
              </w:rPr>
              <w:t>Përcaktohen me nxënësit në klasë.</w:t>
            </w:r>
          </w:p>
          <w:p w14:paraId="378DF369"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Burimet, mjetet e konkretizimit dhe materialet mësimore: </w:t>
            </w:r>
            <w:r w:rsidRPr="001C0CCB">
              <w:rPr>
                <w:rFonts w:ascii="Times New Roman" w:eastAsia="MS Mincho" w:hAnsi="Times New Roman" w:cs="Times New Roman"/>
                <w:bCs/>
                <w:color w:val="0D0D0D"/>
                <w:lang w:val="sq-AL"/>
              </w:rPr>
              <w:t>Fletët A4.</w:t>
            </w:r>
          </w:p>
          <w:p w14:paraId="5BBFDE68"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Lidhja me lëndët e tjera mësimore dhe/apo me çështjet ndërkurrikulare dhe situatat jetësore:</w:t>
            </w:r>
          </w:p>
          <w:p w14:paraId="6AC41EC2"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Njeriu dhe natyra, Shoqëria dhe mjedisi, Matematikë, Edukatë figurative, Edukatë muzikore.</w:t>
            </w:r>
          </w:p>
          <w:p w14:paraId="00DCF6A9" w14:textId="77777777" w:rsidR="00313B73" w:rsidRPr="001C0CCB"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1C0CCB">
              <w:rPr>
                <w:rFonts w:ascii="Times New Roman" w:eastAsia="MS Mincho" w:hAnsi="Times New Roman" w:cs="Times New Roman"/>
                <w:b/>
                <w:bCs/>
                <w:color w:val="0D0D0D"/>
                <w:lang w:val="sq-AL"/>
              </w:rPr>
              <w:t>Parashikimi:</w:t>
            </w:r>
          </w:p>
          <w:p w14:paraId="37EF6060"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Përgatitja për të nxënët</w:t>
            </w:r>
          </w:p>
          <w:p w14:paraId="75511871"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Pesëvargëshi</w:t>
            </w:r>
          </w:p>
          <w:p w14:paraId="43239CFD"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Plotësojnë skemën me titull “Atdheu”, duke shkruar në vargun e dytë dy mbiemra, në vargun e tretë tri folje, në vargun e katërt një fjali dhe në vargun e pestë një sinonim.</w:t>
            </w:r>
          </w:p>
          <w:p w14:paraId="484A6C27"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Paraqesin shkrimet e tyre para të tjerëve.</w:t>
            </w:r>
          </w:p>
          <w:p w14:paraId="6A23F0A1"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Ndërtimi i njohurive: </w:t>
            </w:r>
          </w:p>
          <w:p w14:paraId="7FD32FDE"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 xml:space="preserve">Përpunimi i përmbajtjes </w:t>
            </w:r>
          </w:p>
          <w:p w14:paraId="63E0609E"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Analizo/Krahaso</w:t>
            </w:r>
          </w:p>
          <w:p w14:paraId="31E768BD"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Nxënësit në detyrën e shtëpisë kanë gjetur poezitë: “Shko dallëndyshe” dhe “Dallëndyshe eja”.</w:t>
            </w:r>
          </w:p>
          <w:p w14:paraId="15A9DE40"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Plotësojnë ushtrimin 4, ku analizojnë vargjet dhe krahasojnë me tregimin e lexuar.</w:t>
            </w:r>
          </w:p>
          <w:p w14:paraId="30BFEA95"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Diskutohet për temën se a përshkruhet edhe aty malli për atdheun.</w:t>
            </w:r>
          </w:p>
          <w:p w14:paraId="4D972BD9"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Përforcimi:</w:t>
            </w:r>
          </w:p>
          <w:p w14:paraId="3B79F5E1"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Konsolidimi i të nxënit</w:t>
            </w:r>
          </w:p>
          <w:p w14:paraId="50DA8E9B"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Ese 10-minutëshe</w:t>
            </w:r>
          </w:p>
          <w:p w14:paraId="6B9DB04A"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Kërkohet nga nxënësit të shkruajnë një ese për temën: “Atdheu im i dashur”.</w:t>
            </w:r>
          </w:p>
          <w:p w14:paraId="1B80FAE0"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Lexohen disa nga punimet e nxënësve.</w:t>
            </w:r>
          </w:p>
          <w:p w14:paraId="3E251DBF" w14:textId="77777777" w:rsidR="00313B73" w:rsidRPr="001C0CCB"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30F2EEF8"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Nxënësit vlerësohen për hartimin e pesëvargëshit për atdheun, analizën e vargjeve të poezive dhe krijimtarinë.</w:t>
            </w:r>
          </w:p>
          <w:p w14:paraId="72C67DFA"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lastRenderedPageBreak/>
              <w:t>Detyrë:</w:t>
            </w:r>
          </w:p>
          <w:p w14:paraId="43DBD083" w14:textId="77777777" w:rsidR="00313B73" w:rsidRPr="00767A96"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Shkruajnë një poezi për atdheun.</w:t>
            </w:r>
          </w:p>
          <w:p w14:paraId="62DB129F"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09664039"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______________________________________________________________________________________</w:t>
            </w:r>
          </w:p>
          <w:p w14:paraId="32BA71BF" w14:textId="77777777" w:rsidR="00313B73" w:rsidRPr="001C0CCB" w:rsidRDefault="00313B73" w:rsidP="008247DA">
            <w:pPr>
              <w:pStyle w:val="NoSpacing"/>
              <w:rPr>
                <w:rFonts w:ascii="Times New Roman" w:eastAsia="MS Mincho" w:hAnsi="Times New Roman" w:cs="Times New Roman"/>
                <w:b/>
                <w:bCs/>
                <w:color w:val="0D0D0D"/>
                <w:lang w:val="sq-AL"/>
              </w:rPr>
            </w:pPr>
          </w:p>
        </w:tc>
      </w:tr>
    </w:tbl>
    <w:p w14:paraId="67D2A8ED"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C6E94D2" w14:textId="77777777" w:rsidTr="008247DA">
        <w:trPr>
          <w:trHeight w:val="206"/>
        </w:trPr>
        <w:tc>
          <w:tcPr>
            <w:tcW w:w="10105" w:type="dxa"/>
            <w:tcBorders>
              <w:top w:val="single" w:sz="8" w:space="0" w:color="000000"/>
              <w:bottom w:val="nil"/>
            </w:tcBorders>
            <w:shd w:val="clear" w:color="auto" w:fill="000000"/>
            <w:hideMark/>
          </w:tcPr>
          <w:p w14:paraId="17A768D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135</w:t>
            </w:r>
          </w:p>
        </w:tc>
      </w:tr>
      <w:tr w:rsidR="00313B73" w:rsidRPr="00313B73" w14:paraId="0282E708" w14:textId="77777777" w:rsidTr="008247DA">
        <w:trPr>
          <w:trHeight w:val="379"/>
        </w:trPr>
        <w:tc>
          <w:tcPr>
            <w:tcW w:w="10105" w:type="dxa"/>
            <w:tcBorders>
              <w:top w:val="single" w:sz="8" w:space="0" w:color="000000"/>
              <w:bottom w:val="single" w:sz="8" w:space="0" w:color="000000"/>
            </w:tcBorders>
            <w:hideMark/>
          </w:tcPr>
          <w:p w14:paraId="094FE80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985F13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223580E" w14:textId="77777777" w:rsidTr="008247DA">
        <w:trPr>
          <w:trHeight w:val="2390"/>
        </w:trPr>
        <w:tc>
          <w:tcPr>
            <w:tcW w:w="10105" w:type="dxa"/>
            <w:tcBorders>
              <w:top w:val="nil"/>
            </w:tcBorders>
          </w:tcPr>
          <w:p w14:paraId="72E5C58A"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 xml:space="preserve">Tema: </w:t>
            </w:r>
            <w:r w:rsidRPr="002466D9">
              <w:rPr>
                <w:rFonts w:ascii="Times New Roman" w:eastAsia="MS Mincho" w:hAnsi="Times New Roman" w:cs="Times New Roman"/>
                <w:bCs/>
                <w:color w:val="0D0D0D"/>
                <w:sz w:val="24"/>
                <w:szCs w:val="24"/>
                <w:lang w:val="sq-AL"/>
              </w:rPr>
              <w:t>Fjalët e ndryshueshme dhe fjalët e pa- ndryshueshme.</w:t>
            </w:r>
          </w:p>
          <w:p w14:paraId="73D842B5"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Rezultatet e të nxënit të temës:</w:t>
            </w:r>
          </w:p>
          <w:p w14:paraId="4A84092C"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Identifikon fjalët e ndryshueshme: emrin (llojet, numrin, gjininë, lakimin), mbiemrin (përshtat- ja me emrin, llojet, numrin), përemrin (llojet, lakimi), foljen (numri, veta, mënyra, zgjedhi- mi), numërorin - llojet.</w:t>
            </w:r>
          </w:p>
          <w:p w14:paraId="4660BAB8"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 xml:space="preserve">Kontributi në rezultatet për kompetencat kryesore të shkallës: </w:t>
            </w:r>
            <w:r w:rsidRPr="002466D9">
              <w:rPr>
                <w:rFonts w:ascii="Times New Roman" w:eastAsia="MS Mincho" w:hAnsi="Times New Roman" w:cs="Times New Roman"/>
                <w:bCs/>
                <w:color w:val="0D0D0D"/>
                <w:sz w:val="24"/>
                <w:szCs w:val="24"/>
                <w:lang w:val="sq-AL"/>
              </w:rPr>
              <w:t>I.3.2; II.4; III.4; 5.8.</w:t>
            </w:r>
          </w:p>
          <w:p w14:paraId="07E8079A"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Kontributi në rezultatet e fushës së kurrikulës</w:t>
            </w:r>
            <w:r w:rsidRPr="002466D9">
              <w:rPr>
                <w:rFonts w:ascii="Times New Roman" w:eastAsia="MS Mincho" w:hAnsi="Times New Roman" w:cs="Times New Roman"/>
                <w:bCs/>
                <w:color w:val="0D0D0D"/>
                <w:sz w:val="24"/>
                <w:szCs w:val="24"/>
                <w:lang w:val="sq-AL"/>
              </w:rPr>
              <w:t>: 1.8; 2.7; 3.7,8.</w:t>
            </w:r>
          </w:p>
          <w:p w14:paraId="6B7861DB"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44EF045"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 xml:space="preserve">Njësia mësimore: </w:t>
            </w:r>
            <w:r w:rsidRPr="002466D9">
              <w:rPr>
                <w:rFonts w:ascii="Times New Roman" w:eastAsia="MS Mincho" w:hAnsi="Times New Roman" w:cs="Times New Roman"/>
                <w:bCs/>
                <w:color w:val="0D0D0D"/>
                <w:sz w:val="24"/>
                <w:szCs w:val="24"/>
                <w:lang w:val="sq-AL"/>
              </w:rPr>
              <w:t>Përemrat dëftorë (ora I)</w:t>
            </w:r>
          </w:p>
          <w:p w14:paraId="63643525"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Rezultatet e të nxënit të orës mësimore:</w:t>
            </w:r>
          </w:p>
          <w:p w14:paraId="1657C17B"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
                <w:bCs/>
                <w:color w:val="0D0D0D"/>
                <w:sz w:val="24"/>
                <w:szCs w:val="24"/>
                <w:lang w:val="sq-AL"/>
              </w:rPr>
              <w:t>•</w:t>
            </w:r>
            <w:r w:rsidRPr="002466D9">
              <w:rPr>
                <w:rFonts w:ascii="Times New Roman" w:eastAsia="MS Mincho" w:hAnsi="Times New Roman" w:cs="Times New Roman"/>
                <w:b/>
                <w:bCs/>
                <w:color w:val="0D0D0D"/>
                <w:sz w:val="24"/>
                <w:szCs w:val="24"/>
                <w:lang w:val="sq-AL"/>
              </w:rPr>
              <w:tab/>
            </w:r>
            <w:r w:rsidRPr="002466D9">
              <w:rPr>
                <w:rFonts w:ascii="Times New Roman" w:eastAsia="MS Mincho" w:hAnsi="Times New Roman" w:cs="Times New Roman"/>
                <w:bCs/>
                <w:color w:val="0D0D0D"/>
                <w:sz w:val="24"/>
                <w:szCs w:val="24"/>
                <w:lang w:val="sq-AL"/>
              </w:rPr>
              <w:t>Dallon përemrin dëftor në fjali;</w:t>
            </w:r>
          </w:p>
          <w:p w14:paraId="3FA65AE2"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w:t>
            </w:r>
            <w:r w:rsidRPr="002466D9">
              <w:rPr>
                <w:rFonts w:ascii="Times New Roman" w:eastAsia="MS Mincho" w:hAnsi="Times New Roman" w:cs="Times New Roman"/>
                <w:bCs/>
                <w:color w:val="0D0D0D"/>
                <w:sz w:val="24"/>
                <w:szCs w:val="24"/>
                <w:lang w:val="sq-AL"/>
              </w:rPr>
              <w:tab/>
              <w:t>Krahason përemrin dëftor dhe përemrin vetor;</w:t>
            </w:r>
          </w:p>
          <w:p w14:paraId="6BF969B7"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w:t>
            </w:r>
            <w:r w:rsidRPr="002466D9">
              <w:rPr>
                <w:rFonts w:ascii="Times New Roman" w:eastAsia="MS Mincho" w:hAnsi="Times New Roman" w:cs="Times New Roman"/>
                <w:bCs/>
                <w:color w:val="0D0D0D"/>
                <w:sz w:val="24"/>
                <w:szCs w:val="24"/>
                <w:lang w:val="sq-AL"/>
              </w:rPr>
              <w:tab/>
              <w:t>Krijon fjali me përdorimin e përemrave dëftorë;</w:t>
            </w:r>
          </w:p>
          <w:p w14:paraId="5A59749C"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 xml:space="preserve">Kriteret e suksesit: </w:t>
            </w:r>
            <w:r w:rsidRPr="002466D9">
              <w:rPr>
                <w:rFonts w:ascii="Times New Roman" w:eastAsia="MS Mincho" w:hAnsi="Times New Roman" w:cs="Times New Roman"/>
                <w:bCs/>
                <w:color w:val="0D0D0D"/>
                <w:sz w:val="24"/>
                <w:szCs w:val="24"/>
                <w:lang w:val="sq-AL"/>
              </w:rPr>
              <w:t>Përcaktohen me nxënësit në klasë.</w:t>
            </w:r>
          </w:p>
          <w:p w14:paraId="34DB6A80"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 xml:space="preserve">Burimet, mjetet e konkretizimit dhe materialet mësimore: </w:t>
            </w:r>
            <w:r w:rsidRPr="002466D9">
              <w:rPr>
                <w:rFonts w:ascii="Times New Roman" w:eastAsia="MS Mincho" w:hAnsi="Times New Roman" w:cs="Times New Roman"/>
                <w:bCs/>
                <w:color w:val="0D0D0D"/>
                <w:sz w:val="24"/>
                <w:szCs w:val="24"/>
                <w:lang w:val="sq-AL"/>
              </w:rPr>
              <w:t>Mjete shkrimi.</w:t>
            </w:r>
          </w:p>
          <w:p w14:paraId="60918491"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Lidhja me lëndët e tjera mësimore dhe/apo me çështjet ndërkurrikulare dhe situatat jetësore:</w:t>
            </w:r>
          </w:p>
          <w:p w14:paraId="4997A73C"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Shoqëria dhe mjedisi, Arsim për zhvillim të qëndrueshëm.</w:t>
            </w:r>
          </w:p>
          <w:p w14:paraId="59F78C9A" w14:textId="77777777" w:rsidR="00313B73" w:rsidRPr="00767A96"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2466D9">
              <w:rPr>
                <w:rFonts w:ascii="Times New Roman" w:eastAsia="MS Mincho" w:hAnsi="Times New Roman" w:cs="Times New Roman"/>
                <w:b/>
                <w:bCs/>
                <w:color w:val="0D0D0D"/>
                <w:sz w:val="24"/>
                <w:szCs w:val="24"/>
                <w:lang w:val="sq-AL"/>
              </w:rPr>
              <w:t>Parashikimi:</w:t>
            </w:r>
          </w:p>
          <w:p w14:paraId="08D9C7B1"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Përgatitja për të nxënët</w:t>
            </w:r>
          </w:p>
          <w:p w14:paraId="25CE7950"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Stuhi mendimesh</w:t>
            </w:r>
          </w:p>
          <w:p w14:paraId="7D10CBC0"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Nxënësit rikujtojnë çfarë dinë për përemrat dëftorë. Idetë e tyre paraqiten në tabelë. Shembull:</w:t>
            </w:r>
          </w:p>
          <w:p w14:paraId="08656EDA" w14:textId="77777777" w:rsidR="00313B73" w:rsidRPr="00313B73" w:rsidRDefault="00313B73" w:rsidP="008247DA">
            <w:pPr>
              <w:pStyle w:val="NoSpacing"/>
              <w:rPr>
                <w:color w:val="080C0C"/>
                <w:lang w:val="sq-AL"/>
              </w:rPr>
            </w:pPr>
            <w:r>
              <w:rPr>
                <w:noProof/>
              </w:rPr>
              <mc:AlternateContent>
                <mc:Choice Requires="wpg">
                  <w:drawing>
                    <wp:anchor distT="0" distB="0" distL="114300" distR="114300" simplePos="0" relativeHeight="251682816" behindDoc="0" locked="0" layoutInCell="1" allowOverlap="1" wp14:anchorId="4D2F26E4" wp14:editId="24F3CC26">
                      <wp:simplePos x="0" y="0"/>
                      <wp:positionH relativeFrom="page">
                        <wp:posOffset>89535</wp:posOffset>
                      </wp:positionH>
                      <wp:positionV relativeFrom="paragraph">
                        <wp:posOffset>151130</wp:posOffset>
                      </wp:positionV>
                      <wp:extent cx="3672205" cy="676275"/>
                      <wp:effectExtent l="0" t="0" r="23495" b="9525"/>
                      <wp:wrapNone/>
                      <wp:docPr id="1880327053"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2205" cy="676275"/>
                                <a:chOff x="3198" y="665"/>
                                <a:chExt cx="5783" cy="701"/>
                              </a:xfrm>
                            </wpg:grpSpPr>
                            <wps:wsp>
                              <wps:cNvPr id="255328336" name="Text Box 884"/>
                              <wps:cNvSpPr txBox="1">
                                <a:spLocks noChangeArrowheads="1"/>
                              </wps:cNvSpPr>
                              <wps:spPr bwMode="auto">
                                <a:xfrm>
                                  <a:off x="5366" y="951"/>
                                  <a:ext cx="1492"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46389" w14:textId="77777777" w:rsidR="00313B73" w:rsidRDefault="00313B73" w:rsidP="00313B73">
                                    <w:pPr>
                                      <w:spacing w:line="283" w:lineRule="exact"/>
                                    </w:pPr>
                                    <w:r>
                                      <w:rPr>
                                        <w:color w:val="231F20"/>
                                        <w:spacing w:val="-1"/>
                                        <w:w w:val="90"/>
                                      </w:rPr>
                                      <w:t>Përemrat</w:t>
                                    </w:r>
                                    <w:r>
                                      <w:rPr>
                                        <w:color w:val="231F20"/>
                                        <w:spacing w:val="-4"/>
                                        <w:w w:val="90"/>
                                      </w:rPr>
                                      <w:t xml:space="preserve"> </w:t>
                                    </w:r>
                                    <w:r>
                                      <w:rPr>
                                        <w:color w:val="231F20"/>
                                        <w:w w:val="90"/>
                                      </w:rPr>
                                      <w:t>dëftorë</w:t>
                                    </w:r>
                                  </w:p>
                                </w:txbxContent>
                              </wps:txbx>
                              <wps:bodyPr rot="0" vert="horz" wrap="square" lIns="0" tIns="0" rIns="0" bIns="0" anchor="t" anchorCtr="0" upright="1">
                                <a:noAutofit/>
                              </wps:bodyPr>
                            </wps:wsp>
                            <wps:wsp>
                              <wps:cNvPr id="1189750357" name="Text Box 885"/>
                              <wps:cNvSpPr txBox="1">
                                <a:spLocks noChangeArrowheads="1"/>
                              </wps:cNvSpPr>
                              <wps:spPr bwMode="auto">
                                <a:xfrm>
                                  <a:off x="3380" y="961"/>
                                  <a:ext cx="1078" cy="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9981F" w14:textId="77777777" w:rsidR="00313B73" w:rsidRDefault="00313B73" w:rsidP="00313B73">
                                    <w:pPr>
                                      <w:spacing w:line="232" w:lineRule="exact"/>
                                      <w:rPr>
                                        <w:sz w:val="18"/>
                                      </w:rPr>
                                    </w:pPr>
                                    <w:r>
                                      <w:rPr>
                                        <w:color w:val="231F20"/>
                                        <w:w w:val="90"/>
                                        <w:sz w:val="18"/>
                                      </w:rPr>
                                      <w:t>Ai,</w:t>
                                    </w:r>
                                    <w:r>
                                      <w:rPr>
                                        <w:color w:val="231F20"/>
                                        <w:spacing w:val="-4"/>
                                        <w:w w:val="90"/>
                                        <w:sz w:val="18"/>
                                      </w:rPr>
                                      <w:t xml:space="preserve"> </w:t>
                                    </w:r>
                                    <w:r>
                                      <w:rPr>
                                        <w:color w:val="231F20"/>
                                        <w:w w:val="90"/>
                                        <w:sz w:val="18"/>
                                      </w:rPr>
                                      <w:t>ajo,</w:t>
                                    </w:r>
                                    <w:r>
                                      <w:rPr>
                                        <w:color w:val="231F20"/>
                                        <w:spacing w:val="-3"/>
                                        <w:w w:val="90"/>
                                        <w:sz w:val="18"/>
                                      </w:rPr>
                                      <w:t xml:space="preserve"> </w:t>
                                    </w:r>
                                    <w:r>
                                      <w:rPr>
                                        <w:color w:val="231F20"/>
                                        <w:w w:val="90"/>
                                        <w:sz w:val="18"/>
                                      </w:rPr>
                                      <w:t>ata,</w:t>
                                    </w:r>
                                    <w:r>
                                      <w:rPr>
                                        <w:color w:val="231F20"/>
                                        <w:spacing w:val="-3"/>
                                        <w:w w:val="90"/>
                                        <w:sz w:val="18"/>
                                      </w:rPr>
                                      <w:t xml:space="preserve"> </w:t>
                                    </w:r>
                                    <w:r>
                                      <w:rPr>
                                        <w:color w:val="231F20"/>
                                        <w:w w:val="90"/>
                                        <w:sz w:val="18"/>
                                      </w:rPr>
                                      <w:t>ato</w:t>
                                    </w:r>
                                  </w:p>
                                </w:txbxContent>
                              </wps:txbx>
                              <wps:bodyPr rot="0" vert="horz" wrap="square" lIns="0" tIns="0" rIns="0" bIns="0" anchor="t" anchorCtr="0" upright="1">
                                <a:noAutofit/>
                              </wps:bodyPr>
                            </wps:wsp>
                            <wps:wsp>
                              <wps:cNvPr id="1439419242" name="Text Box 886"/>
                              <wps:cNvSpPr txBox="1">
                                <a:spLocks noChangeArrowheads="1"/>
                              </wps:cNvSpPr>
                              <wps:spPr bwMode="auto">
                                <a:xfrm>
                                  <a:off x="7662" y="737"/>
                                  <a:ext cx="1253" cy="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CEEF2" w14:textId="77777777" w:rsidR="00313B73" w:rsidRDefault="00313B73" w:rsidP="00313B73">
                                    <w:pPr>
                                      <w:spacing w:line="232" w:lineRule="exact"/>
                                      <w:rPr>
                                        <w:sz w:val="18"/>
                                      </w:rPr>
                                    </w:pPr>
                                    <w:r>
                                      <w:rPr>
                                        <w:color w:val="231F20"/>
                                        <w:spacing w:val="-1"/>
                                        <w:w w:val="90"/>
                                        <w:sz w:val="18"/>
                                      </w:rPr>
                                      <w:t>ky,</w:t>
                                    </w:r>
                                    <w:r>
                                      <w:rPr>
                                        <w:color w:val="231F20"/>
                                        <w:spacing w:val="-5"/>
                                        <w:w w:val="90"/>
                                        <w:sz w:val="18"/>
                                      </w:rPr>
                                      <w:t xml:space="preserve"> </w:t>
                                    </w:r>
                                    <w:r>
                                      <w:rPr>
                                        <w:color w:val="231F20"/>
                                        <w:spacing w:val="-1"/>
                                        <w:w w:val="90"/>
                                        <w:sz w:val="18"/>
                                      </w:rPr>
                                      <w:t>kjo,</w:t>
                                    </w:r>
                                    <w:r>
                                      <w:rPr>
                                        <w:color w:val="231F20"/>
                                        <w:spacing w:val="-5"/>
                                        <w:w w:val="90"/>
                                        <w:sz w:val="18"/>
                                      </w:rPr>
                                      <w:t xml:space="preserve"> </w:t>
                                    </w:r>
                                    <w:r>
                                      <w:rPr>
                                        <w:color w:val="231F20"/>
                                        <w:w w:val="90"/>
                                        <w:sz w:val="18"/>
                                      </w:rPr>
                                      <w:t>këta,</w:t>
                                    </w:r>
                                    <w:r>
                                      <w:rPr>
                                        <w:color w:val="231F20"/>
                                        <w:spacing w:val="-5"/>
                                        <w:w w:val="90"/>
                                        <w:sz w:val="18"/>
                                      </w:rPr>
                                      <w:t xml:space="preserve"> </w:t>
                                    </w:r>
                                    <w:r>
                                      <w:rPr>
                                        <w:color w:val="231F20"/>
                                        <w:w w:val="90"/>
                                        <w:sz w:val="18"/>
                                      </w:rPr>
                                      <w:t>këto</w:t>
                                    </w:r>
                                  </w:p>
                                </w:txbxContent>
                              </wps:txbx>
                              <wps:bodyPr rot="0" vert="horz" wrap="square" lIns="0" tIns="0" rIns="0" bIns="0" anchor="t" anchorCtr="0" upright="1">
                                <a:noAutofit/>
                              </wps:bodyPr>
                            </wps:wsp>
                            <wps:wsp>
                              <wps:cNvPr id="1084257836" name="AutoShape 887"/>
                              <wps:cNvSpPr>
                                <a:spLocks/>
                              </wps:cNvSpPr>
                              <wps:spPr bwMode="auto">
                                <a:xfrm>
                                  <a:off x="5238" y="669"/>
                                  <a:ext cx="3738" cy="692"/>
                                </a:xfrm>
                                <a:custGeom>
                                  <a:avLst/>
                                  <a:gdLst>
                                    <a:gd name="T0" fmla="+- 0 6995 5239"/>
                                    <a:gd name="T1" fmla="*/ T0 w 3738"/>
                                    <a:gd name="T2" fmla="+- 0 1131 669"/>
                                    <a:gd name="T3" fmla="*/ 1131 h 692"/>
                                    <a:gd name="T4" fmla="+- 0 6942 5239"/>
                                    <a:gd name="T5" fmla="*/ T4 w 3738"/>
                                    <a:gd name="T6" fmla="+- 0 1193 669"/>
                                    <a:gd name="T7" fmla="*/ 1193 h 692"/>
                                    <a:gd name="T8" fmla="+- 0 6844 5239"/>
                                    <a:gd name="T9" fmla="*/ T8 w 3738"/>
                                    <a:gd name="T10" fmla="+- 0 1248 669"/>
                                    <a:gd name="T11" fmla="*/ 1248 h 692"/>
                                    <a:gd name="T12" fmla="+- 0 6706 5239"/>
                                    <a:gd name="T13" fmla="*/ T12 w 3738"/>
                                    <a:gd name="T14" fmla="+- 0 1295 669"/>
                                    <a:gd name="T15" fmla="*/ 1295 h 692"/>
                                    <a:gd name="T16" fmla="+- 0 6535 5239"/>
                                    <a:gd name="T17" fmla="*/ T16 w 3738"/>
                                    <a:gd name="T18" fmla="+- 0 1330 669"/>
                                    <a:gd name="T19" fmla="*/ 1330 h 692"/>
                                    <a:gd name="T20" fmla="+- 0 6337 5239"/>
                                    <a:gd name="T21" fmla="*/ T20 w 3738"/>
                                    <a:gd name="T22" fmla="+- 0 1353 669"/>
                                    <a:gd name="T23" fmla="*/ 1353 h 692"/>
                                    <a:gd name="T24" fmla="+- 0 6120 5239"/>
                                    <a:gd name="T25" fmla="*/ T24 w 3738"/>
                                    <a:gd name="T26" fmla="+- 0 1361 669"/>
                                    <a:gd name="T27" fmla="*/ 1361 h 692"/>
                                    <a:gd name="T28" fmla="+- 0 5903 5239"/>
                                    <a:gd name="T29" fmla="*/ T28 w 3738"/>
                                    <a:gd name="T30" fmla="+- 0 1353 669"/>
                                    <a:gd name="T31" fmla="*/ 1353 h 692"/>
                                    <a:gd name="T32" fmla="+- 0 5706 5239"/>
                                    <a:gd name="T33" fmla="*/ T32 w 3738"/>
                                    <a:gd name="T34" fmla="+- 0 1330 669"/>
                                    <a:gd name="T35" fmla="*/ 1330 h 692"/>
                                    <a:gd name="T36" fmla="+- 0 5535 5239"/>
                                    <a:gd name="T37" fmla="*/ T36 w 3738"/>
                                    <a:gd name="T38" fmla="+- 0 1295 669"/>
                                    <a:gd name="T39" fmla="*/ 1295 h 692"/>
                                    <a:gd name="T40" fmla="+- 0 5397 5239"/>
                                    <a:gd name="T41" fmla="*/ T40 w 3738"/>
                                    <a:gd name="T42" fmla="+- 0 1248 669"/>
                                    <a:gd name="T43" fmla="*/ 1248 h 692"/>
                                    <a:gd name="T44" fmla="+- 0 5298 5239"/>
                                    <a:gd name="T45" fmla="*/ T44 w 3738"/>
                                    <a:gd name="T46" fmla="+- 0 1193 669"/>
                                    <a:gd name="T47" fmla="*/ 1193 h 692"/>
                                    <a:gd name="T48" fmla="+- 0 5246 5239"/>
                                    <a:gd name="T49" fmla="*/ T48 w 3738"/>
                                    <a:gd name="T50" fmla="+- 0 1131 669"/>
                                    <a:gd name="T51" fmla="*/ 1131 h 692"/>
                                    <a:gd name="T52" fmla="+- 0 5246 5239"/>
                                    <a:gd name="T53" fmla="*/ T52 w 3738"/>
                                    <a:gd name="T54" fmla="+- 0 1066 669"/>
                                    <a:gd name="T55" fmla="*/ 1066 h 692"/>
                                    <a:gd name="T56" fmla="+- 0 5298 5239"/>
                                    <a:gd name="T57" fmla="*/ T56 w 3738"/>
                                    <a:gd name="T58" fmla="+- 0 1004 669"/>
                                    <a:gd name="T59" fmla="*/ 1004 h 692"/>
                                    <a:gd name="T60" fmla="+- 0 5397 5239"/>
                                    <a:gd name="T61" fmla="*/ T60 w 3738"/>
                                    <a:gd name="T62" fmla="+- 0 949 669"/>
                                    <a:gd name="T63" fmla="*/ 949 h 692"/>
                                    <a:gd name="T64" fmla="+- 0 5535 5239"/>
                                    <a:gd name="T65" fmla="*/ T64 w 3738"/>
                                    <a:gd name="T66" fmla="+- 0 902 669"/>
                                    <a:gd name="T67" fmla="*/ 902 h 692"/>
                                    <a:gd name="T68" fmla="+- 0 5706 5239"/>
                                    <a:gd name="T69" fmla="*/ T68 w 3738"/>
                                    <a:gd name="T70" fmla="+- 0 867 669"/>
                                    <a:gd name="T71" fmla="*/ 867 h 692"/>
                                    <a:gd name="T72" fmla="+- 0 5903 5239"/>
                                    <a:gd name="T73" fmla="*/ T72 w 3738"/>
                                    <a:gd name="T74" fmla="+- 0 844 669"/>
                                    <a:gd name="T75" fmla="*/ 844 h 692"/>
                                    <a:gd name="T76" fmla="+- 0 6120 5239"/>
                                    <a:gd name="T77" fmla="*/ T76 w 3738"/>
                                    <a:gd name="T78" fmla="+- 0 836 669"/>
                                    <a:gd name="T79" fmla="*/ 836 h 692"/>
                                    <a:gd name="T80" fmla="+- 0 6337 5239"/>
                                    <a:gd name="T81" fmla="*/ T80 w 3738"/>
                                    <a:gd name="T82" fmla="+- 0 844 669"/>
                                    <a:gd name="T83" fmla="*/ 844 h 692"/>
                                    <a:gd name="T84" fmla="+- 0 6535 5239"/>
                                    <a:gd name="T85" fmla="*/ T84 w 3738"/>
                                    <a:gd name="T86" fmla="+- 0 867 669"/>
                                    <a:gd name="T87" fmla="*/ 867 h 692"/>
                                    <a:gd name="T88" fmla="+- 0 6706 5239"/>
                                    <a:gd name="T89" fmla="*/ T88 w 3738"/>
                                    <a:gd name="T90" fmla="+- 0 902 669"/>
                                    <a:gd name="T91" fmla="*/ 902 h 692"/>
                                    <a:gd name="T92" fmla="+- 0 6844 5239"/>
                                    <a:gd name="T93" fmla="*/ T92 w 3738"/>
                                    <a:gd name="T94" fmla="+- 0 949 669"/>
                                    <a:gd name="T95" fmla="*/ 949 h 692"/>
                                    <a:gd name="T96" fmla="+- 0 6942 5239"/>
                                    <a:gd name="T97" fmla="*/ T96 w 3738"/>
                                    <a:gd name="T98" fmla="+- 0 1004 669"/>
                                    <a:gd name="T99" fmla="*/ 1004 h 692"/>
                                    <a:gd name="T100" fmla="+- 0 6995 5239"/>
                                    <a:gd name="T101" fmla="*/ T100 w 3738"/>
                                    <a:gd name="T102" fmla="+- 0 1066 669"/>
                                    <a:gd name="T103" fmla="*/ 1066 h 692"/>
                                    <a:gd name="T104" fmla="+- 0 7455 5239"/>
                                    <a:gd name="T105" fmla="*/ T104 w 3738"/>
                                    <a:gd name="T106" fmla="+- 0 904 669"/>
                                    <a:gd name="T107" fmla="*/ 904 h 692"/>
                                    <a:gd name="T108" fmla="+- 0 8976 5239"/>
                                    <a:gd name="T109" fmla="*/ T108 w 3738"/>
                                    <a:gd name="T110" fmla="+- 0 880 669"/>
                                    <a:gd name="T111" fmla="*/ 880 h 692"/>
                                    <a:gd name="T112" fmla="+- 0 8940 5239"/>
                                    <a:gd name="T113" fmla="*/ T112 w 3738"/>
                                    <a:gd name="T114" fmla="+- 0 946 669"/>
                                    <a:gd name="T115" fmla="*/ 946 h 692"/>
                                    <a:gd name="T116" fmla="+- 0 8840 5239"/>
                                    <a:gd name="T117" fmla="*/ T116 w 3738"/>
                                    <a:gd name="T118" fmla="+- 0 1004 669"/>
                                    <a:gd name="T119" fmla="*/ 1004 h 692"/>
                                    <a:gd name="T120" fmla="+- 0 8686 5239"/>
                                    <a:gd name="T121" fmla="*/ T120 w 3738"/>
                                    <a:gd name="T122" fmla="+- 0 1050 669"/>
                                    <a:gd name="T123" fmla="*/ 1050 h 692"/>
                                    <a:gd name="T124" fmla="+- 0 8492 5239"/>
                                    <a:gd name="T125" fmla="*/ T124 w 3738"/>
                                    <a:gd name="T126" fmla="+- 0 1080 669"/>
                                    <a:gd name="T127" fmla="*/ 1080 h 692"/>
                                    <a:gd name="T128" fmla="+- 0 8268 5239"/>
                                    <a:gd name="T129" fmla="*/ T128 w 3738"/>
                                    <a:gd name="T130" fmla="+- 0 1091 669"/>
                                    <a:gd name="T131" fmla="*/ 1091 h 692"/>
                                    <a:gd name="T132" fmla="+- 0 8045 5239"/>
                                    <a:gd name="T133" fmla="*/ T132 w 3738"/>
                                    <a:gd name="T134" fmla="+- 0 1080 669"/>
                                    <a:gd name="T135" fmla="*/ 1080 h 692"/>
                                    <a:gd name="T136" fmla="+- 0 7850 5239"/>
                                    <a:gd name="T137" fmla="*/ T136 w 3738"/>
                                    <a:gd name="T138" fmla="+- 0 1050 669"/>
                                    <a:gd name="T139" fmla="*/ 1050 h 692"/>
                                    <a:gd name="T140" fmla="+- 0 7697 5239"/>
                                    <a:gd name="T141" fmla="*/ T140 w 3738"/>
                                    <a:gd name="T142" fmla="+- 0 1004 669"/>
                                    <a:gd name="T143" fmla="*/ 1004 h 692"/>
                                    <a:gd name="T144" fmla="+- 0 7597 5239"/>
                                    <a:gd name="T145" fmla="*/ T144 w 3738"/>
                                    <a:gd name="T146" fmla="+- 0 946 669"/>
                                    <a:gd name="T147" fmla="*/ 946 h 692"/>
                                    <a:gd name="T148" fmla="+- 0 7561 5239"/>
                                    <a:gd name="T149" fmla="*/ T148 w 3738"/>
                                    <a:gd name="T150" fmla="+- 0 880 669"/>
                                    <a:gd name="T151" fmla="*/ 880 h 692"/>
                                    <a:gd name="T152" fmla="+- 0 7597 5239"/>
                                    <a:gd name="T153" fmla="*/ T152 w 3738"/>
                                    <a:gd name="T154" fmla="+- 0 813 669"/>
                                    <a:gd name="T155" fmla="*/ 813 h 692"/>
                                    <a:gd name="T156" fmla="+- 0 7697 5239"/>
                                    <a:gd name="T157" fmla="*/ T156 w 3738"/>
                                    <a:gd name="T158" fmla="+- 0 755 669"/>
                                    <a:gd name="T159" fmla="*/ 755 h 692"/>
                                    <a:gd name="T160" fmla="+- 0 7850 5239"/>
                                    <a:gd name="T161" fmla="*/ T160 w 3738"/>
                                    <a:gd name="T162" fmla="+- 0 710 669"/>
                                    <a:gd name="T163" fmla="*/ 710 h 692"/>
                                    <a:gd name="T164" fmla="+- 0 8045 5239"/>
                                    <a:gd name="T165" fmla="*/ T164 w 3738"/>
                                    <a:gd name="T166" fmla="+- 0 680 669"/>
                                    <a:gd name="T167" fmla="*/ 680 h 692"/>
                                    <a:gd name="T168" fmla="+- 0 8268 5239"/>
                                    <a:gd name="T169" fmla="*/ T168 w 3738"/>
                                    <a:gd name="T170" fmla="+- 0 669 669"/>
                                    <a:gd name="T171" fmla="*/ 669 h 692"/>
                                    <a:gd name="T172" fmla="+- 0 8492 5239"/>
                                    <a:gd name="T173" fmla="*/ T172 w 3738"/>
                                    <a:gd name="T174" fmla="+- 0 680 669"/>
                                    <a:gd name="T175" fmla="*/ 680 h 692"/>
                                    <a:gd name="T176" fmla="+- 0 8686 5239"/>
                                    <a:gd name="T177" fmla="*/ T176 w 3738"/>
                                    <a:gd name="T178" fmla="+- 0 710 669"/>
                                    <a:gd name="T179" fmla="*/ 710 h 692"/>
                                    <a:gd name="T180" fmla="+- 0 8840 5239"/>
                                    <a:gd name="T181" fmla="*/ T180 w 3738"/>
                                    <a:gd name="T182" fmla="+- 0 755 669"/>
                                    <a:gd name="T183" fmla="*/ 755 h 692"/>
                                    <a:gd name="T184" fmla="+- 0 8940 5239"/>
                                    <a:gd name="T185" fmla="*/ T184 w 3738"/>
                                    <a:gd name="T186" fmla="+- 0 813 669"/>
                                    <a:gd name="T187" fmla="*/ 813 h 692"/>
                                    <a:gd name="T188" fmla="+- 0 8976 5239"/>
                                    <a:gd name="T189" fmla="*/ T188 w 3738"/>
                                    <a:gd name="T190" fmla="+- 0 880 669"/>
                                    <a:gd name="T191" fmla="*/ 880 h 6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3738" h="692">
                                      <a:moveTo>
                                        <a:pt x="1763" y="430"/>
                                      </a:moveTo>
                                      <a:lnTo>
                                        <a:pt x="1756" y="462"/>
                                      </a:lnTo>
                                      <a:lnTo>
                                        <a:pt x="1736" y="494"/>
                                      </a:lnTo>
                                      <a:lnTo>
                                        <a:pt x="1703" y="524"/>
                                      </a:lnTo>
                                      <a:lnTo>
                                        <a:pt x="1659" y="553"/>
                                      </a:lnTo>
                                      <a:lnTo>
                                        <a:pt x="1605" y="579"/>
                                      </a:lnTo>
                                      <a:lnTo>
                                        <a:pt x="1540" y="604"/>
                                      </a:lnTo>
                                      <a:lnTo>
                                        <a:pt x="1467" y="626"/>
                                      </a:lnTo>
                                      <a:lnTo>
                                        <a:pt x="1385" y="645"/>
                                      </a:lnTo>
                                      <a:lnTo>
                                        <a:pt x="1296" y="661"/>
                                      </a:lnTo>
                                      <a:lnTo>
                                        <a:pt x="1200" y="674"/>
                                      </a:lnTo>
                                      <a:lnTo>
                                        <a:pt x="1098" y="684"/>
                                      </a:lnTo>
                                      <a:lnTo>
                                        <a:pt x="992" y="690"/>
                                      </a:lnTo>
                                      <a:lnTo>
                                        <a:pt x="881" y="692"/>
                                      </a:lnTo>
                                      <a:lnTo>
                                        <a:pt x="771" y="690"/>
                                      </a:lnTo>
                                      <a:lnTo>
                                        <a:pt x="664" y="684"/>
                                      </a:lnTo>
                                      <a:lnTo>
                                        <a:pt x="563" y="674"/>
                                      </a:lnTo>
                                      <a:lnTo>
                                        <a:pt x="467" y="661"/>
                                      </a:lnTo>
                                      <a:lnTo>
                                        <a:pt x="378" y="645"/>
                                      </a:lnTo>
                                      <a:lnTo>
                                        <a:pt x="296" y="626"/>
                                      </a:lnTo>
                                      <a:lnTo>
                                        <a:pt x="222" y="604"/>
                                      </a:lnTo>
                                      <a:lnTo>
                                        <a:pt x="158" y="579"/>
                                      </a:lnTo>
                                      <a:lnTo>
                                        <a:pt x="103" y="553"/>
                                      </a:lnTo>
                                      <a:lnTo>
                                        <a:pt x="59" y="524"/>
                                      </a:lnTo>
                                      <a:lnTo>
                                        <a:pt x="27" y="494"/>
                                      </a:lnTo>
                                      <a:lnTo>
                                        <a:pt x="7" y="462"/>
                                      </a:lnTo>
                                      <a:lnTo>
                                        <a:pt x="0" y="430"/>
                                      </a:lnTo>
                                      <a:lnTo>
                                        <a:pt x="7" y="397"/>
                                      </a:lnTo>
                                      <a:lnTo>
                                        <a:pt x="27" y="365"/>
                                      </a:lnTo>
                                      <a:lnTo>
                                        <a:pt x="59" y="335"/>
                                      </a:lnTo>
                                      <a:lnTo>
                                        <a:pt x="103" y="306"/>
                                      </a:lnTo>
                                      <a:lnTo>
                                        <a:pt x="158" y="280"/>
                                      </a:lnTo>
                                      <a:lnTo>
                                        <a:pt x="222" y="255"/>
                                      </a:lnTo>
                                      <a:lnTo>
                                        <a:pt x="296" y="233"/>
                                      </a:lnTo>
                                      <a:lnTo>
                                        <a:pt x="378" y="214"/>
                                      </a:lnTo>
                                      <a:lnTo>
                                        <a:pt x="467" y="198"/>
                                      </a:lnTo>
                                      <a:lnTo>
                                        <a:pt x="563" y="185"/>
                                      </a:lnTo>
                                      <a:lnTo>
                                        <a:pt x="664" y="175"/>
                                      </a:lnTo>
                                      <a:lnTo>
                                        <a:pt x="771" y="169"/>
                                      </a:lnTo>
                                      <a:lnTo>
                                        <a:pt x="881" y="167"/>
                                      </a:lnTo>
                                      <a:lnTo>
                                        <a:pt x="992" y="169"/>
                                      </a:lnTo>
                                      <a:lnTo>
                                        <a:pt x="1098" y="175"/>
                                      </a:lnTo>
                                      <a:lnTo>
                                        <a:pt x="1200" y="185"/>
                                      </a:lnTo>
                                      <a:lnTo>
                                        <a:pt x="1296" y="198"/>
                                      </a:lnTo>
                                      <a:lnTo>
                                        <a:pt x="1385" y="214"/>
                                      </a:lnTo>
                                      <a:lnTo>
                                        <a:pt x="1467" y="233"/>
                                      </a:lnTo>
                                      <a:lnTo>
                                        <a:pt x="1540" y="255"/>
                                      </a:lnTo>
                                      <a:lnTo>
                                        <a:pt x="1605" y="280"/>
                                      </a:lnTo>
                                      <a:lnTo>
                                        <a:pt x="1659" y="306"/>
                                      </a:lnTo>
                                      <a:lnTo>
                                        <a:pt x="1703" y="335"/>
                                      </a:lnTo>
                                      <a:lnTo>
                                        <a:pt x="1736" y="365"/>
                                      </a:lnTo>
                                      <a:lnTo>
                                        <a:pt x="1756" y="397"/>
                                      </a:lnTo>
                                      <a:lnTo>
                                        <a:pt x="1763" y="430"/>
                                      </a:lnTo>
                                      <a:close/>
                                      <a:moveTo>
                                        <a:pt x="2216" y="235"/>
                                      </a:moveTo>
                                      <a:lnTo>
                                        <a:pt x="1730" y="357"/>
                                      </a:lnTo>
                                      <a:moveTo>
                                        <a:pt x="3737" y="211"/>
                                      </a:moveTo>
                                      <a:lnTo>
                                        <a:pt x="3728" y="245"/>
                                      </a:lnTo>
                                      <a:lnTo>
                                        <a:pt x="3701" y="277"/>
                                      </a:lnTo>
                                      <a:lnTo>
                                        <a:pt x="3658" y="308"/>
                                      </a:lnTo>
                                      <a:lnTo>
                                        <a:pt x="3601" y="335"/>
                                      </a:lnTo>
                                      <a:lnTo>
                                        <a:pt x="3530" y="360"/>
                                      </a:lnTo>
                                      <a:lnTo>
                                        <a:pt x="3447" y="381"/>
                                      </a:lnTo>
                                      <a:lnTo>
                                        <a:pt x="3355" y="398"/>
                                      </a:lnTo>
                                      <a:lnTo>
                                        <a:pt x="3253" y="411"/>
                                      </a:lnTo>
                                      <a:lnTo>
                                        <a:pt x="3144" y="419"/>
                                      </a:lnTo>
                                      <a:lnTo>
                                        <a:pt x="3029" y="422"/>
                                      </a:lnTo>
                                      <a:lnTo>
                                        <a:pt x="2915" y="419"/>
                                      </a:lnTo>
                                      <a:lnTo>
                                        <a:pt x="2806" y="411"/>
                                      </a:lnTo>
                                      <a:lnTo>
                                        <a:pt x="2704" y="398"/>
                                      </a:lnTo>
                                      <a:lnTo>
                                        <a:pt x="2611" y="381"/>
                                      </a:lnTo>
                                      <a:lnTo>
                                        <a:pt x="2529" y="360"/>
                                      </a:lnTo>
                                      <a:lnTo>
                                        <a:pt x="2458" y="335"/>
                                      </a:lnTo>
                                      <a:lnTo>
                                        <a:pt x="2401" y="308"/>
                                      </a:lnTo>
                                      <a:lnTo>
                                        <a:pt x="2358" y="277"/>
                                      </a:lnTo>
                                      <a:lnTo>
                                        <a:pt x="2331" y="245"/>
                                      </a:lnTo>
                                      <a:lnTo>
                                        <a:pt x="2322" y="211"/>
                                      </a:lnTo>
                                      <a:lnTo>
                                        <a:pt x="2331" y="177"/>
                                      </a:lnTo>
                                      <a:lnTo>
                                        <a:pt x="2358" y="144"/>
                                      </a:lnTo>
                                      <a:lnTo>
                                        <a:pt x="2401" y="114"/>
                                      </a:lnTo>
                                      <a:lnTo>
                                        <a:pt x="2458" y="86"/>
                                      </a:lnTo>
                                      <a:lnTo>
                                        <a:pt x="2529" y="62"/>
                                      </a:lnTo>
                                      <a:lnTo>
                                        <a:pt x="2611" y="41"/>
                                      </a:lnTo>
                                      <a:lnTo>
                                        <a:pt x="2704" y="24"/>
                                      </a:lnTo>
                                      <a:lnTo>
                                        <a:pt x="2806" y="11"/>
                                      </a:lnTo>
                                      <a:lnTo>
                                        <a:pt x="2915" y="3"/>
                                      </a:lnTo>
                                      <a:lnTo>
                                        <a:pt x="3029" y="0"/>
                                      </a:lnTo>
                                      <a:lnTo>
                                        <a:pt x="3144" y="3"/>
                                      </a:lnTo>
                                      <a:lnTo>
                                        <a:pt x="3253" y="11"/>
                                      </a:lnTo>
                                      <a:lnTo>
                                        <a:pt x="3355" y="24"/>
                                      </a:lnTo>
                                      <a:lnTo>
                                        <a:pt x="3447" y="41"/>
                                      </a:lnTo>
                                      <a:lnTo>
                                        <a:pt x="3530" y="62"/>
                                      </a:lnTo>
                                      <a:lnTo>
                                        <a:pt x="3601" y="86"/>
                                      </a:lnTo>
                                      <a:lnTo>
                                        <a:pt x="3658" y="114"/>
                                      </a:lnTo>
                                      <a:lnTo>
                                        <a:pt x="3701" y="144"/>
                                      </a:lnTo>
                                      <a:lnTo>
                                        <a:pt x="3728" y="177"/>
                                      </a:lnTo>
                                      <a:lnTo>
                                        <a:pt x="3737" y="211"/>
                                      </a:lnTo>
                                      <a:close/>
                                    </a:path>
                                  </a:pathLst>
                                </a:custGeom>
                                <a:noFill/>
                                <a:ln w="571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008000" name="Freeform 888"/>
                              <wps:cNvSpPr>
                                <a:spLocks/>
                              </wps:cNvSpPr>
                              <wps:spPr bwMode="auto">
                                <a:xfrm>
                                  <a:off x="7402" y="866"/>
                                  <a:ext cx="127" cy="92"/>
                                </a:xfrm>
                                <a:custGeom>
                                  <a:avLst/>
                                  <a:gdLst>
                                    <a:gd name="T0" fmla="+- 0 7403 7403"/>
                                    <a:gd name="T1" fmla="*/ T0 w 127"/>
                                    <a:gd name="T2" fmla="+- 0 866 866"/>
                                    <a:gd name="T3" fmla="*/ 866 h 92"/>
                                    <a:gd name="T4" fmla="+- 0 7444 7403"/>
                                    <a:gd name="T5" fmla="*/ T4 w 127"/>
                                    <a:gd name="T6" fmla="+- 0 907 866"/>
                                    <a:gd name="T7" fmla="*/ 907 h 92"/>
                                    <a:gd name="T8" fmla="+- 0 7442 7403"/>
                                    <a:gd name="T9" fmla="*/ T8 w 127"/>
                                    <a:gd name="T10" fmla="+- 0 958 866"/>
                                    <a:gd name="T11" fmla="*/ 958 h 92"/>
                                    <a:gd name="T12" fmla="+- 0 7459 7403"/>
                                    <a:gd name="T13" fmla="*/ T12 w 127"/>
                                    <a:gd name="T14" fmla="+- 0 938 866"/>
                                    <a:gd name="T15" fmla="*/ 938 h 92"/>
                                    <a:gd name="T16" fmla="+- 0 7481 7403"/>
                                    <a:gd name="T17" fmla="*/ T16 w 127"/>
                                    <a:gd name="T18" fmla="+- 0 919 866"/>
                                    <a:gd name="T19" fmla="*/ 919 h 92"/>
                                    <a:gd name="T20" fmla="+- 0 7505 7403"/>
                                    <a:gd name="T21" fmla="*/ T20 w 127"/>
                                    <a:gd name="T22" fmla="+- 0 901 866"/>
                                    <a:gd name="T23" fmla="*/ 901 h 92"/>
                                    <a:gd name="T24" fmla="+- 0 7529 7403"/>
                                    <a:gd name="T25" fmla="*/ T24 w 127"/>
                                    <a:gd name="T26" fmla="+- 0 885 866"/>
                                    <a:gd name="T27" fmla="*/ 885 h 92"/>
                                    <a:gd name="T28" fmla="+- 0 7498 7403"/>
                                    <a:gd name="T29" fmla="*/ T28 w 127"/>
                                    <a:gd name="T30" fmla="+- 0 883 866"/>
                                    <a:gd name="T31" fmla="*/ 883 h 92"/>
                                    <a:gd name="T32" fmla="+- 0 7464 7403"/>
                                    <a:gd name="T33" fmla="*/ T32 w 127"/>
                                    <a:gd name="T34" fmla="+- 0 879 866"/>
                                    <a:gd name="T35" fmla="*/ 879 h 92"/>
                                    <a:gd name="T36" fmla="+- 0 7432 7403"/>
                                    <a:gd name="T37" fmla="*/ T36 w 127"/>
                                    <a:gd name="T38" fmla="+- 0 874 866"/>
                                    <a:gd name="T39" fmla="*/ 874 h 92"/>
                                    <a:gd name="T40" fmla="+- 0 7403 7403"/>
                                    <a:gd name="T41" fmla="*/ T40 w 127"/>
                                    <a:gd name="T42" fmla="+- 0 866 866"/>
                                    <a:gd name="T43" fmla="*/ 866 h 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7" h="92">
                                      <a:moveTo>
                                        <a:pt x="0" y="0"/>
                                      </a:moveTo>
                                      <a:lnTo>
                                        <a:pt x="41" y="41"/>
                                      </a:lnTo>
                                      <a:lnTo>
                                        <a:pt x="39" y="92"/>
                                      </a:lnTo>
                                      <a:lnTo>
                                        <a:pt x="56" y="72"/>
                                      </a:lnTo>
                                      <a:lnTo>
                                        <a:pt x="78" y="53"/>
                                      </a:lnTo>
                                      <a:lnTo>
                                        <a:pt x="102" y="35"/>
                                      </a:lnTo>
                                      <a:lnTo>
                                        <a:pt x="126" y="19"/>
                                      </a:lnTo>
                                      <a:lnTo>
                                        <a:pt x="95" y="17"/>
                                      </a:lnTo>
                                      <a:lnTo>
                                        <a:pt x="61" y="13"/>
                                      </a:lnTo>
                                      <a:lnTo>
                                        <a:pt x="29" y="8"/>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6751261" name="Line 889"/>
                              <wps:cNvCnPr>
                                <a:cxnSpLocks noChangeShapeType="1"/>
                              </wps:cNvCnPr>
                              <wps:spPr bwMode="auto">
                                <a:xfrm>
                                  <a:off x="4722" y="1099"/>
                                  <a:ext cx="511" cy="0"/>
                                </a:xfrm>
                                <a:prstGeom prst="line">
                                  <a:avLst/>
                                </a:prstGeom>
                                <a:noFill/>
                                <a:ln w="571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773290672" name="Freeform 890"/>
                              <wps:cNvSpPr>
                                <a:spLocks/>
                              </wps:cNvSpPr>
                              <wps:spPr bwMode="auto">
                                <a:xfrm>
                                  <a:off x="3202" y="883"/>
                                  <a:ext cx="1416" cy="422"/>
                                </a:xfrm>
                                <a:custGeom>
                                  <a:avLst/>
                                  <a:gdLst>
                                    <a:gd name="T0" fmla="+- 0 4618 3202"/>
                                    <a:gd name="T1" fmla="*/ T0 w 1416"/>
                                    <a:gd name="T2" fmla="+- 0 1095 884"/>
                                    <a:gd name="T3" fmla="*/ 1095 h 422"/>
                                    <a:gd name="T4" fmla="+- 0 4582 3202"/>
                                    <a:gd name="T5" fmla="*/ T4 w 1416"/>
                                    <a:gd name="T6" fmla="+- 0 1161 884"/>
                                    <a:gd name="T7" fmla="*/ 1161 h 422"/>
                                    <a:gd name="T8" fmla="+- 0 4481 3202"/>
                                    <a:gd name="T9" fmla="*/ T8 w 1416"/>
                                    <a:gd name="T10" fmla="+- 0 1219 884"/>
                                    <a:gd name="T11" fmla="*/ 1219 h 422"/>
                                    <a:gd name="T12" fmla="+- 0 4411 3202"/>
                                    <a:gd name="T13" fmla="*/ T12 w 1416"/>
                                    <a:gd name="T14" fmla="+- 0 1244 884"/>
                                    <a:gd name="T15" fmla="*/ 1244 h 422"/>
                                    <a:gd name="T16" fmla="+- 0 4328 3202"/>
                                    <a:gd name="T17" fmla="*/ T16 w 1416"/>
                                    <a:gd name="T18" fmla="+- 0 1265 884"/>
                                    <a:gd name="T19" fmla="*/ 1265 h 422"/>
                                    <a:gd name="T20" fmla="+- 0 4235 3202"/>
                                    <a:gd name="T21" fmla="*/ T20 w 1416"/>
                                    <a:gd name="T22" fmla="+- 0 1282 884"/>
                                    <a:gd name="T23" fmla="*/ 1282 h 422"/>
                                    <a:gd name="T24" fmla="+- 0 4134 3202"/>
                                    <a:gd name="T25" fmla="*/ T24 w 1416"/>
                                    <a:gd name="T26" fmla="+- 0 1295 884"/>
                                    <a:gd name="T27" fmla="*/ 1295 h 422"/>
                                    <a:gd name="T28" fmla="+- 0 4025 3202"/>
                                    <a:gd name="T29" fmla="*/ T28 w 1416"/>
                                    <a:gd name="T30" fmla="+- 0 1303 884"/>
                                    <a:gd name="T31" fmla="*/ 1303 h 422"/>
                                    <a:gd name="T32" fmla="+- 0 3910 3202"/>
                                    <a:gd name="T33" fmla="*/ T32 w 1416"/>
                                    <a:gd name="T34" fmla="+- 0 1305 884"/>
                                    <a:gd name="T35" fmla="*/ 1305 h 422"/>
                                    <a:gd name="T36" fmla="+- 0 3795 3202"/>
                                    <a:gd name="T37" fmla="*/ T36 w 1416"/>
                                    <a:gd name="T38" fmla="+- 0 1303 884"/>
                                    <a:gd name="T39" fmla="*/ 1303 h 422"/>
                                    <a:gd name="T40" fmla="+- 0 3686 3202"/>
                                    <a:gd name="T41" fmla="*/ T40 w 1416"/>
                                    <a:gd name="T42" fmla="+- 0 1295 884"/>
                                    <a:gd name="T43" fmla="*/ 1295 h 422"/>
                                    <a:gd name="T44" fmla="+- 0 3585 3202"/>
                                    <a:gd name="T45" fmla="*/ T44 w 1416"/>
                                    <a:gd name="T46" fmla="+- 0 1282 884"/>
                                    <a:gd name="T47" fmla="*/ 1282 h 422"/>
                                    <a:gd name="T48" fmla="+- 0 3492 3202"/>
                                    <a:gd name="T49" fmla="*/ T48 w 1416"/>
                                    <a:gd name="T50" fmla="+- 0 1265 884"/>
                                    <a:gd name="T51" fmla="*/ 1265 h 422"/>
                                    <a:gd name="T52" fmla="+- 0 3410 3202"/>
                                    <a:gd name="T53" fmla="*/ T52 w 1416"/>
                                    <a:gd name="T54" fmla="+- 0 1244 884"/>
                                    <a:gd name="T55" fmla="*/ 1244 h 422"/>
                                    <a:gd name="T56" fmla="+- 0 3339 3202"/>
                                    <a:gd name="T57" fmla="*/ T56 w 1416"/>
                                    <a:gd name="T58" fmla="+- 0 1219 884"/>
                                    <a:gd name="T59" fmla="*/ 1219 h 422"/>
                                    <a:gd name="T60" fmla="+- 0 3281 3202"/>
                                    <a:gd name="T61" fmla="*/ T60 w 1416"/>
                                    <a:gd name="T62" fmla="+- 0 1191 884"/>
                                    <a:gd name="T63" fmla="*/ 1191 h 422"/>
                                    <a:gd name="T64" fmla="+- 0 3212 3202"/>
                                    <a:gd name="T65" fmla="*/ T64 w 1416"/>
                                    <a:gd name="T66" fmla="+- 0 1129 884"/>
                                    <a:gd name="T67" fmla="*/ 1129 h 422"/>
                                    <a:gd name="T68" fmla="+- 0 3202 3202"/>
                                    <a:gd name="T69" fmla="*/ T68 w 1416"/>
                                    <a:gd name="T70" fmla="+- 0 1095 884"/>
                                    <a:gd name="T71" fmla="*/ 1095 h 422"/>
                                    <a:gd name="T72" fmla="+- 0 3212 3202"/>
                                    <a:gd name="T73" fmla="*/ T72 w 1416"/>
                                    <a:gd name="T74" fmla="+- 0 1060 884"/>
                                    <a:gd name="T75" fmla="*/ 1060 h 422"/>
                                    <a:gd name="T76" fmla="+- 0 3281 3202"/>
                                    <a:gd name="T77" fmla="*/ T76 w 1416"/>
                                    <a:gd name="T78" fmla="+- 0 998 884"/>
                                    <a:gd name="T79" fmla="*/ 998 h 422"/>
                                    <a:gd name="T80" fmla="+- 0 3339 3202"/>
                                    <a:gd name="T81" fmla="*/ T80 w 1416"/>
                                    <a:gd name="T82" fmla="+- 0 970 884"/>
                                    <a:gd name="T83" fmla="*/ 970 h 422"/>
                                    <a:gd name="T84" fmla="+- 0 3410 3202"/>
                                    <a:gd name="T85" fmla="*/ T84 w 1416"/>
                                    <a:gd name="T86" fmla="+- 0 946 884"/>
                                    <a:gd name="T87" fmla="*/ 946 h 422"/>
                                    <a:gd name="T88" fmla="+- 0 3492 3202"/>
                                    <a:gd name="T89" fmla="*/ T88 w 1416"/>
                                    <a:gd name="T90" fmla="+- 0 924 884"/>
                                    <a:gd name="T91" fmla="*/ 924 h 422"/>
                                    <a:gd name="T92" fmla="+- 0 3585 3202"/>
                                    <a:gd name="T93" fmla="*/ T92 w 1416"/>
                                    <a:gd name="T94" fmla="+- 0 907 884"/>
                                    <a:gd name="T95" fmla="*/ 907 h 422"/>
                                    <a:gd name="T96" fmla="+- 0 3686 3202"/>
                                    <a:gd name="T97" fmla="*/ T96 w 1416"/>
                                    <a:gd name="T98" fmla="+- 0 895 884"/>
                                    <a:gd name="T99" fmla="*/ 895 h 422"/>
                                    <a:gd name="T100" fmla="+- 0 3795 3202"/>
                                    <a:gd name="T101" fmla="*/ T100 w 1416"/>
                                    <a:gd name="T102" fmla="+- 0 887 884"/>
                                    <a:gd name="T103" fmla="*/ 887 h 422"/>
                                    <a:gd name="T104" fmla="+- 0 3910 3202"/>
                                    <a:gd name="T105" fmla="*/ T104 w 1416"/>
                                    <a:gd name="T106" fmla="+- 0 884 884"/>
                                    <a:gd name="T107" fmla="*/ 884 h 422"/>
                                    <a:gd name="T108" fmla="+- 0 4025 3202"/>
                                    <a:gd name="T109" fmla="*/ T108 w 1416"/>
                                    <a:gd name="T110" fmla="+- 0 887 884"/>
                                    <a:gd name="T111" fmla="*/ 887 h 422"/>
                                    <a:gd name="T112" fmla="+- 0 4134 3202"/>
                                    <a:gd name="T113" fmla="*/ T112 w 1416"/>
                                    <a:gd name="T114" fmla="+- 0 895 884"/>
                                    <a:gd name="T115" fmla="*/ 895 h 422"/>
                                    <a:gd name="T116" fmla="+- 0 4235 3202"/>
                                    <a:gd name="T117" fmla="*/ T116 w 1416"/>
                                    <a:gd name="T118" fmla="+- 0 907 884"/>
                                    <a:gd name="T119" fmla="*/ 907 h 422"/>
                                    <a:gd name="T120" fmla="+- 0 4328 3202"/>
                                    <a:gd name="T121" fmla="*/ T120 w 1416"/>
                                    <a:gd name="T122" fmla="+- 0 924 884"/>
                                    <a:gd name="T123" fmla="*/ 924 h 422"/>
                                    <a:gd name="T124" fmla="+- 0 4411 3202"/>
                                    <a:gd name="T125" fmla="*/ T124 w 1416"/>
                                    <a:gd name="T126" fmla="+- 0 946 884"/>
                                    <a:gd name="T127" fmla="*/ 946 h 422"/>
                                    <a:gd name="T128" fmla="+- 0 4481 3202"/>
                                    <a:gd name="T129" fmla="*/ T128 w 1416"/>
                                    <a:gd name="T130" fmla="+- 0 970 884"/>
                                    <a:gd name="T131" fmla="*/ 970 h 422"/>
                                    <a:gd name="T132" fmla="+- 0 4539 3202"/>
                                    <a:gd name="T133" fmla="*/ T132 w 1416"/>
                                    <a:gd name="T134" fmla="+- 0 998 884"/>
                                    <a:gd name="T135" fmla="*/ 998 h 422"/>
                                    <a:gd name="T136" fmla="+- 0 4609 3202"/>
                                    <a:gd name="T137" fmla="*/ T136 w 1416"/>
                                    <a:gd name="T138" fmla="+- 0 1060 884"/>
                                    <a:gd name="T139" fmla="*/ 1060 h 422"/>
                                    <a:gd name="T140" fmla="+- 0 4618 3202"/>
                                    <a:gd name="T141" fmla="*/ T140 w 1416"/>
                                    <a:gd name="T142" fmla="+- 0 1095 884"/>
                                    <a:gd name="T143" fmla="*/ 1095 h 4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416" h="422">
                                      <a:moveTo>
                                        <a:pt x="1416" y="211"/>
                                      </a:moveTo>
                                      <a:lnTo>
                                        <a:pt x="1380" y="277"/>
                                      </a:lnTo>
                                      <a:lnTo>
                                        <a:pt x="1279" y="335"/>
                                      </a:lnTo>
                                      <a:lnTo>
                                        <a:pt x="1209" y="360"/>
                                      </a:lnTo>
                                      <a:lnTo>
                                        <a:pt x="1126" y="381"/>
                                      </a:lnTo>
                                      <a:lnTo>
                                        <a:pt x="1033" y="398"/>
                                      </a:lnTo>
                                      <a:lnTo>
                                        <a:pt x="932" y="411"/>
                                      </a:lnTo>
                                      <a:lnTo>
                                        <a:pt x="823" y="419"/>
                                      </a:lnTo>
                                      <a:lnTo>
                                        <a:pt x="708" y="421"/>
                                      </a:lnTo>
                                      <a:lnTo>
                                        <a:pt x="593" y="419"/>
                                      </a:lnTo>
                                      <a:lnTo>
                                        <a:pt x="484" y="411"/>
                                      </a:lnTo>
                                      <a:lnTo>
                                        <a:pt x="383" y="398"/>
                                      </a:lnTo>
                                      <a:lnTo>
                                        <a:pt x="290" y="381"/>
                                      </a:lnTo>
                                      <a:lnTo>
                                        <a:pt x="208" y="360"/>
                                      </a:lnTo>
                                      <a:lnTo>
                                        <a:pt x="137" y="335"/>
                                      </a:lnTo>
                                      <a:lnTo>
                                        <a:pt x="79" y="307"/>
                                      </a:lnTo>
                                      <a:lnTo>
                                        <a:pt x="10" y="245"/>
                                      </a:lnTo>
                                      <a:lnTo>
                                        <a:pt x="0" y="211"/>
                                      </a:lnTo>
                                      <a:lnTo>
                                        <a:pt x="10" y="176"/>
                                      </a:lnTo>
                                      <a:lnTo>
                                        <a:pt x="79" y="114"/>
                                      </a:lnTo>
                                      <a:lnTo>
                                        <a:pt x="137" y="86"/>
                                      </a:lnTo>
                                      <a:lnTo>
                                        <a:pt x="208" y="62"/>
                                      </a:lnTo>
                                      <a:lnTo>
                                        <a:pt x="290" y="40"/>
                                      </a:lnTo>
                                      <a:lnTo>
                                        <a:pt x="383" y="23"/>
                                      </a:lnTo>
                                      <a:lnTo>
                                        <a:pt x="484" y="11"/>
                                      </a:lnTo>
                                      <a:lnTo>
                                        <a:pt x="593" y="3"/>
                                      </a:lnTo>
                                      <a:lnTo>
                                        <a:pt x="708" y="0"/>
                                      </a:lnTo>
                                      <a:lnTo>
                                        <a:pt x="823" y="3"/>
                                      </a:lnTo>
                                      <a:lnTo>
                                        <a:pt x="932" y="11"/>
                                      </a:lnTo>
                                      <a:lnTo>
                                        <a:pt x="1033" y="23"/>
                                      </a:lnTo>
                                      <a:lnTo>
                                        <a:pt x="1126" y="40"/>
                                      </a:lnTo>
                                      <a:lnTo>
                                        <a:pt x="1209" y="62"/>
                                      </a:lnTo>
                                      <a:lnTo>
                                        <a:pt x="1279" y="86"/>
                                      </a:lnTo>
                                      <a:lnTo>
                                        <a:pt x="1337" y="114"/>
                                      </a:lnTo>
                                      <a:lnTo>
                                        <a:pt x="1407" y="176"/>
                                      </a:lnTo>
                                      <a:lnTo>
                                        <a:pt x="1416" y="211"/>
                                      </a:lnTo>
                                      <a:close/>
                                    </a:path>
                                  </a:pathLst>
                                </a:custGeom>
                                <a:noFill/>
                                <a:ln w="571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0756656" name="Freeform 891"/>
                              <wps:cNvSpPr>
                                <a:spLocks/>
                              </wps:cNvSpPr>
                              <wps:spPr bwMode="auto">
                                <a:xfrm>
                                  <a:off x="4642" y="1050"/>
                                  <a:ext cx="113" cy="97"/>
                                </a:xfrm>
                                <a:custGeom>
                                  <a:avLst/>
                                  <a:gdLst>
                                    <a:gd name="T0" fmla="+- 0 4756 4643"/>
                                    <a:gd name="T1" fmla="*/ T0 w 113"/>
                                    <a:gd name="T2" fmla="+- 0 1050 1050"/>
                                    <a:gd name="T3" fmla="*/ 1050 h 97"/>
                                    <a:gd name="T4" fmla="+- 0 4731 4643"/>
                                    <a:gd name="T5" fmla="*/ T4 w 113"/>
                                    <a:gd name="T6" fmla="+- 0 1065 1050"/>
                                    <a:gd name="T7" fmla="*/ 1065 h 97"/>
                                    <a:gd name="T8" fmla="+- 0 4702 4643"/>
                                    <a:gd name="T9" fmla="*/ T8 w 113"/>
                                    <a:gd name="T10" fmla="+- 0 1078 1050"/>
                                    <a:gd name="T11" fmla="*/ 1078 h 97"/>
                                    <a:gd name="T12" fmla="+- 0 4672 4643"/>
                                    <a:gd name="T13" fmla="*/ T12 w 113"/>
                                    <a:gd name="T14" fmla="+- 0 1089 1050"/>
                                    <a:gd name="T15" fmla="*/ 1089 h 97"/>
                                    <a:gd name="T16" fmla="+- 0 4643 4643"/>
                                    <a:gd name="T17" fmla="*/ T16 w 113"/>
                                    <a:gd name="T18" fmla="+- 0 1099 1050"/>
                                    <a:gd name="T19" fmla="*/ 1099 h 97"/>
                                    <a:gd name="T20" fmla="+- 0 4672 4643"/>
                                    <a:gd name="T21" fmla="*/ T20 w 113"/>
                                    <a:gd name="T22" fmla="+- 0 1108 1050"/>
                                    <a:gd name="T23" fmla="*/ 1108 h 97"/>
                                    <a:gd name="T24" fmla="+- 0 4702 4643"/>
                                    <a:gd name="T25" fmla="*/ T24 w 113"/>
                                    <a:gd name="T26" fmla="+- 0 1120 1050"/>
                                    <a:gd name="T27" fmla="*/ 1120 h 97"/>
                                    <a:gd name="T28" fmla="+- 0 4731 4643"/>
                                    <a:gd name="T29" fmla="*/ T28 w 113"/>
                                    <a:gd name="T30" fmla="+- 0 1133 1050"/>
                                    <a:gd name="T31" fmla="*/ 1133 h 97"/>
                                    <a:gd name="T32" fmla="+- 0 4756 4643"/>
                                    <a:gd name="T33" fmla="*/ T32 w 113"/>
                                    <a:gd name="T34" fmla="+- 0 1147 1050"/>
                                    <a:gd name="T35" fmla="*/ 1147 h 97"/>
                                    <a:gd name="T36" fmla="+- 0 4733 4643"/>
                                    <a:gd name="T37" fmla="*/ T36 w 113"/>
                                    <a:gd name="T38" fmla="+- 0 1099 1050"/>
                                    <a:gd name="T39" fmla="*/ 1099 h 97"/>
                                    <a:gd name="T40" fmla="+- 0 4756 4643"/>
                                    <a:gd name="T41" fmla="*/ T40 w 113"/>
                                    <a:gd name="T42" fmla="+- 0 1050 1050"/>
                                    <a:gd name="T43" fmla="*/ 1050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13" h="97">
                                      <a:moveTo>
                                        <a:pt x="113" y="0"/>
                                      </a:moveTo>
                                      <a:lnTo>
                                        <a:pt x="88" y="15"/>
                                      </a:lnTo>
                                      <a:lnTo>
                                        <a:pt x="59" y="28"/>
                                      </a:lnTo>
                                      <a:lnTo>
                                        <a:pt x="29" y="39"/>
                                      </a:lnTo>
                                      <a:lnTo>
                                        <a:pt x="0" y="49"/>
                                      </a:lnTo>
                                      <a:lnTo>
                                        <a:pt x="29" y="58"/>
                                      </a:lnTo>
                                      <a:lnTo>
                                        <a:pt x="59" y="70"/>
                                      </a:lnTo>
                                      <a:lnTo>
                                        <a:pt x="88" y="83"/>
                                      </a:lnTo>
                                      <a:lnTo>
                                        <a:pt x="113" y="97"/>
                                      </a:lnTo>
                                      <a:lnTo>
                                        <a:pt x="90" y="49"/>
                                      </a:lnTo>
                                      <a:lnTo>
                                        <a:pt x="11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2F26E4" id="Group 219" o:spid="_x0000_s1067" style="position:absolute;margin-left:7.05pt;margin-top:11.9pt;width:289.15pt;height:53.25pt;z-index:251682816;mso-position-horizontal-relative:page" coordorigin="3198,665" coordsize="5783,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">
                      <v:shape id="Text Box 884" o:spid="_x0000_s1068" type="#_x0000_t202" style="position:absolute;left:5366;top:951;width:1492;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" filled="f" stroked="f">
                        <v:textbox inset="0,0,0,0">
                          <w:txbxContent>
                            <w:p w14:paraId="16D46389" w14:textId="77777777" w:rsidR="00313B73" w:rsidRDefault="00313B73" w:rsidP="00313B73">
                              <w:pPr>
                                <w:spacing w:line="283" w:lineRule="exact"/>
                              </w:pPr>
                              <w:r>
                                <w:rPr>
                                  <w:color w:val="231F20"/>
                                  <w:spacing w:val="-1"/>
                                  <w:w w:val="90"/>
                                </w:rPr>
                                <w:t>Përemrat</w:t>
                              </w:r>
                              <w:r>
                                <w:rPr>
                                  <w:color w:val="231F20"/>
                                  <w:spacing w:val="-4"/>
                                  <w:w w:val="90"/>
                                </w:rPr>
                                <w:t xml:space="preserve"> </w:t>
                              </w:r>
                              <w:r>
                                <w:rPr>
                                  <w:color w:val="231F20"/>
                                  <w:w w:val="90"/>
                                </w:rPr>
                                <w:t>dëftorë</w:t>
                              </w:r>
                            </w:p>
                          </w:txbxContent>
                        </v:textbox>
                      </v:shape>
                      <v:shape id="Text Box 885" o:spid="_x0000_s1069" type="#_x0000_t202" style="position:absolute;left:3380;top:961;width:1078;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" filled="f" stroked="f">
                        <v:textbox inset="0,0,0,0">
                          <w:txbxContent>
                            <w:p w14:paraId="7D89981F" w14:textId="77777777" w:rsidR="00313B73" w:rsidRDefault="00313B73" w:rsidP="00313B73">
                              <w:pPr>
                                <w:spacing w:line="232" w:lineRule="exact"/>
                                <w:rPr>
                                  <w:sz w:val="18"/>
                                </w:rPr>
                              </w:pPr>
                              <w:r>
                                <w:rPr>
                                  <w:color w:val="231F20"/>
                                  <w:w w:val="90"/>
                                  <w:sz w:val="18"/>
                                </w:rPr>
                                <w:t>Ai,</w:t>
                              </w:r>
                              <w:r>
                                <w:rPr>
                                  <w:color w:val="231F20"/>
                                  <w:spacing w:val="-4"/>
                                  <w:w w:val="90"/>
                                  <w:sz w:val="18"/>
                                </w:rPr>
                                <w:t xml:space="preserve"> </w:t>
                              </w:r>
                              <w:r>
                                <w:rPr>
                                  <w:color w:val="231F20"/>
                                  <w:w w:val="90"/>
                                  <w:sz w:val="18"/>
                                </w:rPr>
                                <w:t>ajo,</w:t>
                              </w:r>
                              <w:r>
                                <w:rPr>
                                  <w:color w:val="231F20"/>
                                  <w:spacing w:val="-3"/>
                                  <w:w w:val="90"/>
                                  <w:sz w:val="18"/>
                                </w:rPr>
                                <w:t xml:space="preserve"> </w:t>
                              </w:r>
                              <w:r>
                                <w:rPr>
                                  <w:color w:val="231F20"/>
                                  <w:w w:val="90"/>
                                  <w:sz w:val="18"/>
                                </w:rPr>
                                <w:t>ata,</w:t>
                              </w:r>
                              <w:r>
                                <w:rPr>
                                  <w:color w:val="231F20"/>
                                  <w:spacing w:val="-3"/>
                                  <w:w w:val="90"/>
                                  <w:sz w:val="18"/>
                                </w:rPr>
                                <w:t xml:space="preserve"> </w:t>
                              </w:r>
                              <w:r>
                                <w:rPr>
                                  <w:color w:val="231F20"/>
                                  <w:w w:val="90"/>
                                  <w:sz w:val="18"/>
                                </w:rPr>
                                <w:t>ato</w:t>
                              </w:r>
                            </w:p>
                          </w:txbxContent>
                        </v:textbox>
                      </v:shape>
                      <v:shape id="Text Box 886" o:spid="_x0000_s1070" type="#_x0000_t202" style="position:absolute;left:7662;top:737;width:125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" filled="f" stroked="f">
                        <v:textbox inset="0,0,0,0">
                          <w:txbxContent>
                            <w:p w14:paraId="1D5CEEF2" w14:textId="77777777" w:rsidR="00313B73" w:rsidRDefault="00313B73" w:rsidP="00313B73">
                              <w:pPr>
                                <w:spacing w:line="232" w:lineRule="exact"/>
                                <w:rPr>
                                  <w:sz w:val="18"/>
                                </w:rPr>
                              </w:pPr>
                              <w:r>
                                <w:rPr>
                                  <w:color w:val="231F20"/>
                                  <w:spacing w:val="-1"/>
                                  <w:w w:val="90"/>
                                  <w:sz w:val="18"/>
                                </w:rPr>
                                <w:t>ky,</w:t>
                              </w:r>
                              <w:r>
                                <w:rPr>
                                  <w:color w:val="231F20"/>
                                  <w:spacing w:val="-5"/>
                                  <w:w w:val="90"/>
                                  <w:sz w:val="18"/>
                                </w:rPr>
                                <w:t xml:space="preserve"> </w:t>
                              </w:r>
                              <w:r>
                                <w:rPr>
                                  <w:color w:val="231F20"/>
                                  <w:spacing w:val="-1"/>
                                  <w:w w:val="90"/>
                                  <w:sz w:val="18"/>
                                </w:rPr>
                                <w:t>kjo,</w:t>
                              </w:r>
                              <w:r>
                                <w:rPr>
                                  <w:color w:val="231F20"/>
                                  <w:spacing w:val="-5"/>
                                  <w:w w:val="90"/>
                                  <w:sz w:val="18"/>
                                </w:rPr>
                                <w:t xml:space="preserve"> </w:t>
                              </w:r>
                              <w:r>
                                <w:rPr>
                                  <w:color w:val="231F20"/>
                                  <w:w w:val="90"/>
                                  <w:sz w:val="18"/>
                                </w:rPr>
                                <w:t>këta,</w:t>
                              </w:r>
                              <w:r>
                                <w:rPr>
                                  <w:color w:val="231F20"/>
                                  <w:spacing w:val="-5"/>
                                  <w:w w:val="90"/>
                                  <w:sz w:val="18"/>
                                </w:rPr>
                                <w:t xml:space="preserve"> </w:t>
                              </w:r>
                              <w:r>
                                <w:rPr>
                                  <w:color w:val="231F20"/>
                                  <w:w w:val="90"/>
                                  <w:sz w:val="18"/>
                                </w:rPr>
                                <w:t>këto</w:t>
                              </w:r>
                            </w:p>
                          </w:txbxContent>
                        </v:textbox>
                      </v:shape>
                      <v:shape id="AutoShape 887" o:spid="_x0000_s1071" style="position:absolute;left:5238;top:669;width:3738;height:692;visibility:visible;mso-wrap-style:square;v-text-anchor:top" coordsize="3738,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" path="m1763,430r-7,32l1736,494r-33,30l1659,553r-54,26l1540,604r-73,22l1385,645r-89,16l1200,674r-102,10l992,690r-111,2l771,690,664,684,563,674,467,661,378,645,296,626,222,604,158,579,103,553,59,524,27,494,7,462,,430,7,397,27,365,59,335r44,-29l158,280r64,-25l296,233r82,-19l467,198r96,-13l664,175r107,-6l881,167r111,2l1098,175r102,10l1296,198r89,16l1467,233r73,22l1605,280r54,26l1703,335r33,30l1756,397r7,33xm2216,235l1730,357m3737,211r-9,34l3701,277r-43,31l3601,335r-71,25l3447,381r-92,17l3253,411r-109,8l3029,422r-114,-3l2806,411,2704,398r-93,-17l2529,360r-71,-25l2401,308r-43,-31l2331,245r-9,-34l2331,177r27,-33l2401,114r57,-28l2529,62r82,-21l2704,24,2806,11,2915,3,3029,r115,3l3253,11r102,13l3447,41r83,21l3601,86r57,28l3701,144r27,33l3737,211xe" filled="f" strokecolor="#231f20" strokeweight=".45pt">
                        <v:path arrowok="t" o:connecttype="custom" o:connectlocs="1756,1131;1703,1193;1605,1248;1467,1295;1296,1330;1098,1353;881,1361;664,1353;467,1330;296,1295;158,1248;59,1193;7,1131;7,1066;59,1004;158,949;296,902;467,867;664,844;881,836;1098,844;1296,867;1467,902;1605,949;1703,1004;1756,1066;2216,904;3737,880;3701,946;3601,1004;3447,1050;3253,1080;3029,1091;2806,1080;2611,1050;2458,1004;2358,946;2322,880;2358,813;2458,755;2611,710;2806,680;3029,669;3253,680;3447,710;3601,755;3701,813;3737,880" o:connectangles="0,0,0,0,0,0,0,0,0,0,0,0,0,0,0,0,0,0,0,0,0,0,0,0,0,0,0,0,0,0,0,0,0,0,0,0,0,0,0,0,0,0,0,0,0,0,0,0"/>
                      </v:shape>
                      <v:shape id="Freeform 888" o:spid="_x0000_s1072" style="position:absolute;left:7402;top:866;width:127;height:92;visibility:visible;mso-wrap-style:square;v-text-anchor:top" coordsize="1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" path="m,l41,41,39,92,56,72,78,53,102,35,126,19,95,17,61,13,29,8,,xe" fillcolor="#231f20" stroked="f">
                        <v:path arrowok="t" o:connecttype="custom" o:connectlocs="0,866;41,907;39,958;56,938;78,919;102,901;126,885;95,883;61,879;29,874;0,866" o:connectangles="0,0,0,0,0,0,0,0,0,0,0"/>
                      </v:shape>
                      <v:line id="Line 889" o:spid="_x0000_s1073" style="position:absolute;visibility:visible;mso-wrap-style:square" from="4722,1099" to="5233,1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" strokecolor="#231f20" strokeweight=".45pt"/>
                      <v:shape id="Freeform 890" o:spid="_x0000_s1074" style="position:absolute;left:3202;top:883;width:1416;height:422;visibility:visible;mso-wrap-style:square;v-text-anchor:top" coordsize="1416,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" path="m1416,211r-36,66l1279,335r-70,25l1126,381r-93,17l932,411r-109,8l708,421,593,419,484,411,383,398,290,381,208,360,137,335,79,307,10,245,,211,10,176,79,114,137,86,208,62,290,40,383,23,484,11,593,3,708,,823,3r109,8l1033,23r93,17l1209,62r70,24l1337,114r70,62l1416,211xe" filled="f" strokecolor="#231f20" strokeweight=".45pt">
                        <v:path arrowok="t" o:connecttype="custom" o:connectlocs="1416,1095;1380,1161;1279,1219;1209,1244;1126,1265;1033,1282;932,1295;823,1303;708,1305;593,1303;484,1295;383,1282;290,1265;208,1244;137,1219;79,1191;10,1129;0,1095;10,1060;79,998;137,970;208,946;290,924;383,907;484,895;593,887;708,884;823,887;932,895;1033,907;1126,924;1209,946;1279,970;1337,998;1407,1060;1416,1095" o:connectangles="0,0,0,0,0,0,0,0,0,0,0,0,0,0,0,0,0,0,0,0,0,0,0,0,0,0,0,0,0,0,0,0,0,0,0,0"/>
                      </v:shape>
                      <v:shape id="Freeform 891" o:spid="_x0000_s1075" style="position:absolute;left:4642;top:1050;width:113;height:97;visibility:visible;mso-wrap-style:square;v-text-anchor:top" coordsize="1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" path="m113,l88,15,59,28,29,39,,49r29,9l59,70,88,83r25,14l90,49,113,xe" fillcolor="#231f20" stroked="f">
                        <v:path arrowok="t" o:connecttype="custom" o:connectlocs="113,1050;88,1065;59,1078;29,1089;0,1099;29,1108;59,1120;88,1133;113,1147;90,1099;113,1050" o:connectangles="0,0,0,0,0,0,0,0,0,0,0"/>
                      </v:shape>
                      <w10:wrap anchorx="page"/>
                    </v:group>
                  </w:pict>
                </mc:Fallback>
              </mc:AlternateContent>
            </w:r>
          </w:p>
          <w:p w14:paraId="365A5C77" w14:textId="77777777" w:rsidR="00313B73" w:rsidRPr="00313B73" w:rsidRDefault="00313B73" w:rsidP="008247DA">
            <w:pPr>
              <w:pStyle w:val="NoSpacing"/>
              <w:rPr>
                <w:color w:val="080C0C"/>
                <w:lang w:val="sq-AL"/>
              </w:rPr>
            </w:pPr>
          </w:p>
          <w:p w14:paraId="439A0EB5" w14:textId="77777777" w:rsidR="00313B73" w:rsidRPr="00313B73" w:rsidRDefault="00313B73" w:rsidP="008247DA">
            <w:pPr>
              <w:pStyle w:val="NoSpacing"/>
              <w:rPr>
                <w:color w:val="080C0C"/>
                <w:lang w:val="sq-AL"/>
              </w:rPr>
            </w:pPr>
          </w:p>
          <w:p w14:paraId="0833088E" w14:textId="77777777" w:rsidR="00313B73" w:rsidRPr="00313B73" w:rsidRDefault="00313B73" w:rsidP="008247DA">
            <w:pPr>
              <w:pStyle w:val="NoSpacing"/>
              <w:rPr>
                <w:color w:val="080C0C"/>
                <w:lang w:val="sq-AL"/>
              </w:rPr>
            </w:pPr>
          </w:p>
          <w:p w14:paraId="28DBD80D" w14:textId="77777777" w:rsidR="00313B73" w:rsidRPr="00313B73" w:rsidRDefault="00313B73" w:rsidP="008247DA">
            <w:pPr>
              <w:pStyle w:val="NoSpacing"/>
              <w:rPr>
                <w:color w:val="080C0C"/>
                <w:lang w:val="sq-AL"/>
              </w:rPr>
            </w:pPr>
          </w:p>
          <w:p w14:paraId="14FC2180" w14:textId="77777777" w:rsidR="00313B73"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Ndërtimi i njohurive:</w:t>
            </w:r>
          </w:p>
          <w:p w14:paraId="279DD683" w14:textId="77777777" w:rsidR="00313B73"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 xml:space="preserve"> Përpunimi i përmbajtjes </w:t>
            </w:r>
          </w:p>
          <w:p w14:paraId="6D3B1D1B"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Analizo/Diskuto</w:t>
            </w:r>
          </w:p>
          <w:p w14:paraId="0FD87385"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Hapen librat dhe kërkohet nga nxënësit të nën- vizojnë fjalët me shkronja të pjerrëta në tekstin “Filipi dhe dallëndyshet”. Veçohen fjalitë:</w:t>
            </w:r>
          </w:p>
          <w:p w14:paraId="7DD47F91"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lastRenderedPageBreak/>
              <w:t>Ç’e shtynte t’i përshëndeste me atë dashuri e mall ata shpendë shtegtarë?</w:t>
            </w:r>
          </w:p>
          <w:p w14:paraId="5C2EDE1A"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Ata e gjallëruan jetën tonë këtu.</w:t>
            </w:r>
          </w:p>
          <w:p w14:paraId="0D0B722D"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U drejtohen pyetjet: Ku dallon përmeri ata në keto dy fjali? Çfarë shpreh ai në fjalinë e parë? Po në të dytën?</w:t>
            </w:r>
          </w:p>
          <w:p w14:paraId="0B27DCF3"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Lexohen shembujt e dhënë në libër se kur përem- rat: ai, ajo, ata, ato përdoren si përemra vetorë dhe kur përdoren si përemra dëftorë.</w:t>
            </w:r>
          </w:p>
          <w:p w14:paraId="13541D63"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Shkruhen disa fjali në tabelë si sqarim për nxë- nësit. Ja një shembull:</w:t>
            </w:r>
          </w:p>
          <w:p w14:paraId="1CF820E7"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Ai vjen çdo ditë të luajë me mua (Përemër vetorë);</w:t>
            </w:r>
          </w:p>
          <w:p w14:paraId="761311C2"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Cs/>
                <w:color w:val="0D0D0D"/>
                <w:sz w:val="24"/>
                <w:szCs w:val="24"/>
                <w:lang w:val="sq-AL"/>
              </w:rPr>
              <w:t>Ai atje, është shoku im i ngushtë (Përemër dëftorë</w:t>
            </w:r>
            <w:r w:rsidRPr="002466D9">
              <w:rPr>
                <w:rFonts w:ascii="Times New Roman" w:eastAsia="MS Mincho" w:hAnsi="Times New Roman" w:cs="Times New Roman"/>
                <w:b/>
                <w:bCs/>
                <w:color w:val="0D0D0D"/>
                <w:sz w:val="24"/>
                <w:szCs w:val="24"/>
                <w:lang w:val="sq-AL"/>
              </w:rPr>
              <w:t>).</w:t>
            </w:r>
          </w:p>
          <w:p w14:paraId="549D497E"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p>
          <w:p w14:paraId="31195718"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p>
          <w:p w14:paraId="342EF1E9"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Përforcimi:</w:t>
            </w:r>
          </w:p>
          <w:p w14:paraId="08034859"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
                <w:bCs/>
                <w:color w:val="0D0D0D"/>
                <w:sz w:val="24"/>
                <w:szCs w:val="24"/>
                <w:lang w:val="sq-AL"/>
              </w:rPr>
              <w:t>Shkrim i lirë</w:t>
            </w:r>
          </w:p>
          <w:p w14:paraId="00FB2380"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Në tabelë shkruhen përemrat dëftorë: ky, kjo, këta, këto, ai, ajo. Nxënësit udhëzohen të shkruajnë nga një fjali me secilin përemër. Lexohen fjalitë e shkruara.</w:t>
            </w:r>
          </w:p>
          <w:p w14:paraId="3D8D9C93" w14:textId="77777777" w:rsidR="00313B73" w:rsidRPr="006862CC"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Cs/>
                <w:color w:val="0D0D0D"/>
                <w:sz w:val="24"/>
                <w:szCs w:val="24"/>
                <w:lang w:val="sq-AL"/>
              </w:rPr>
              <w:t xml:space="preserve"> </w:t>
            </w:r>
            <w:r w:rsidRPr="006862CC">
              <w:rPr>
                <w:rFonts w:ascii="Times New Roman" w:eastAsia="MS Mincho" w:hAnsi="Times New Roman" w:cs="Times New Roman"/>
                <w:b/>
                <w:bCs/>
                <w:color w:val="0D0D0D"/>
                <w:lang w:val="sq-AL"/>
              </w:rPr>
              <w:t xml:space="preserve"> Vlerësimi i nxënësve:</w:t>
            </w:r>
          </w:p>
          <w:p w14:paraId="7CBC7A48"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Nxënësit vlerësohen për dallimin e përemrave në fjali, krahasimin e përemrave vetorë dhe dëftorë, si dhe për përdorimin e drejtë të tyre në fjali.</w:t>
            </w:r>
          </w:p>
          <w:p w14:paraId="65AC2160" w14:textId="77777777" w:rsidR="00313B73" w:rsidRPr="002466D9" w:rsidRDefault="00313B73" w:rsidP="008247DA">
            <w:pPr>
              <w:pStyle w:val="NoSpacing"/>
              <w:rPr>
                <w:rFonts w:ascii="Times New Roman" w:eastAsia="MS Mincho" w:hAnsi="Times New Roman" w:cs="Times New Roman"/>
                <w:bCs/>
                <w:color w:val="0D0D0D"/>
                <w:sz w:val="24"/>
                <w:szCs w:val="24"/>
                <w:lang w:val="sq-AL"/>
              </w:rPr>
            </w:pPr>
            <w:r w:rsidRPr="002466D9">
              <w:rPr>
                <w:rFonts w:ascii="Times New Roman" w:eastAsia="MS Mincho" w:hAnsi="Times New Roman" w:cs="Times New Roman"/>
                <w:bCs/>
                <w:color w:val="0D0D0D"/>
                <w:sz w:val="24"/>
                <w:szCs w:val="24"/>
                <w:lang w:val="sq-AL"/>
              </w:rPr>
              <w:t>Detyrë:</w:t>
            </w:r>
          </w:p>
          <w:p w14:paraId="17895E95" w14:textId="77777777" w:rsidR="00313B73" w:rsidRPr="002466D9" w:rsidRDefault="00313B73" w:rsidP="008247DA">
            <w:pPr>
              <w:pStyle w:val="NoSpacing"/>
              <w:rPr>
                <w:rFonts w:ascii="Times New Roman" w:eastAsia="MS Mincho" w:hAnsi="Times New Roman" w:cs="Times New Roman"/>
                <w:b/>
                <w:bCs/>
                <w:color w:val="0D0D0D"/>
                <w:sz w:val="24"/>
                <w:szCs w:val="24"/>
                <w:lang w:val="sq-AL"/>
              </w:rPr>
            </w:pPr>
            <w:r w:rsidRPr="002466D9">
              <w:rPr>
                <w:rFonts w:ascii="Times New Roman" w:eastAsia="MS Mincho" w:hAnsi="Times New Roman" w:cs="Times New Roman"/>
                <w:bCs/>
                <w:color w:val="0D0D0D"/>
                <w:sz w:val="24"/>
                <w:szCs w:val="24"/>
                <w:lang w:val="sq-AL"/>
              </w:rPr>
              <w:t>Të shkruajë fjali duke përdorur përemrat: ai, ajo, ata, ato si përmera vetorë dhe si përemra dëftorë</w:t>
            </w:r>
            <w:r w:rsidRPr="002466D9">
              <w:rPr>
                <w:rFonts w:ascii="Times New Roman" w:eastAsia="MS Mincho" w:hAnsi="Times New Roman" w:cs="Times New Roman"/>
                <w:b/>
                <w:bCs/>
                <w:color w:val="0D0D0D"/>
                <w:sz w:val="24"/>
                <w:szCs w:val="24"/>
                <w:lang w:val="sq-AL"/>
              </w:rPr>
              <w:t>.</w:t>
            </w:r>
          </w:p>
          <w:p w14:paraId="0BFE3387"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320B7AC4"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______________________________________________________________________________________</w:t>
            </w:r>
          </w:p>
          <w:p w14:paraId="7D7177EF" w14:textId="77777777" w:rsidR="00313B73" w:rsidRDefault="00313B73" w:rsidP="008247DA">
            <w:pPr>
              <w:pStyle w:val="NoSpacing"/>
              <w:rPr>
                <w:color w:val="080C0C"/>
                <w:lang w:val="it-IT"/>
              </w:rPr>
            </w:pPr>
          </w:p>
          <w:p w14:paraId="0512F7A6" w14:textId="77777777" w:rsidR="00313B73" w:rsidRDefault="00313B73" w:rsidP="008247DA">
            <w:pPr>
              <w:pStyle w:val="NoSpacing"/>
              <w:rPr>
                <w:color w:val="080C0C"/>
                <w:lang w:val="it-IT"/>
              </w:rPr>
            </w:pPr>
          </w:p>
          <w:p w14:paraId="43B35D77" w14:textId="77777777" w:rsidR="00313B73" w:rsidRDefault="00313B73" w:rsidP="008247DA">
            <w:pPr>
              <w:pStyle w:val="NoSpacing"/>
              <w:rPr>
                <w:color w:val="080C0C"/>
                <w:lang w:val="it-IT"/>
              </w:rPr>
            </w:pPr>
          </w:p>
          <w:p w14:paraId="531586FB" w14:textId="77777777" w:rsidR="00313B73" w:rsidRDefault="00313B73" w:rsidP="008247DA">
            <w:pPr>
              <w:pStyle w:val="NoSpacing"/>
              <w:rPr>
                <w:color w:val="080C0C"/>
                <w:lang w:val="it-IT"/>
              </w:rPr>
            </w:pPr>
          </w:p>
          <w:p w14:paraId="7BE82279" w14:textId="77777777" w:rsidR="00313B73" w:rsidRDefault="00313B73" w:rsidP="008247DA">
            <w:pPr>
              <w:pStyle w:val="NoSpacing"/>
              <w:rPr>
                <w:color w:val="080C0C"/>
                <w:lang w:val="it-IT"/>
              </w:rPr>
            </w:pPr>
          </w:p>
          <w:p w14:paraId="137F6D40" w14:textId="77777777" w:rsidR="00313B73" w:rsidRDefault="00313B73" w:rsidP="008247DA">
            <w:pPr>
              <w:pStyle w:val="NoSpacing"/>
              <w:rPr>
                <w:color w:val="080C0C"/>
                <w:lang w:val="it-IT"/>
              </w:rPr>
            </w:pPr>
          </w:p>
          <w:p w14:paraId="1A8EFC4E" w14:textId="77777777" w:rsidR="00313B73" w:rsidRDefault="00313B73" w:rsidP="008247DA">
            <w:pPr>
              <w:pStyle w:val="NoSpacing"/>
              <w:rPr>
                <w:color w:val="080C0C"/>
                <w:lang w:val="it-IT"/>
              </w:rPr>
            </w:pPr>
          </w:p>
          <w:p w14:paraId="7A71FDD2" w14:textId="77777777" w:rsidR="00313B73" w:rsidRPr="00112C98" w:rsidRDefault="00313B73" w:rsidP="008247DA">
            <w:pPr>
              <w:pStyle w:val="NoSpacing"/>
              <w:rPr>
                <w:color w:val="080C0C"/>
                <w:lang w:val="it-IT"/>
              </w:rPr>
            </w:pPr>
          </w:p>
        </w:tc>
      </w:tr>
    </w:tbl>
    <w:p w14:paraId="20F5C0D1" w14:textId="77777777" w:rsidR="00313B73" w:rsidRDefault="00313B73" w:rsidP="00313B73">
      <w:pPr>
        <w:rPr>
          <w:lang w:val="it-IT"/>
        </w:rPr>
      </w:pPr>
    </w:p>
    <w:p w14:paraId="0EF2E075" w14:textId="77777777" w:rsidR="00313B73" w:rsidRDefault="00313B73" w:rsidP="00313B73">
      <w:pPr>
        <w:rPr>
          <w:lang w:val="it-IT"/>
        </w:rPr>
      </w:pPr>
    </w:p>
    <w:p w14:paraId="16999A69" w14:textId="77777777" w:rsidR="00313B73" w:rsidRDefault="00313B73" w:rsidP="00313B73">
      <w:pPr>
        <w:rPr>
          <w:lang w:val="it-IT"/>
        </w:rPr>
      </w:pPr>
    </w:p>
    <w:p w14:paraId="1DC56093"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7A7CB3E" w14:textId="77777777" w:rsidTr="008247DA">
        <w:trPr>
          <w:trHeight w:val="206"/>
        </w:trPr>
        <w:tc>
          <w:tcPr>
            <w:tcW w:w="10105" w:type="dxa"/>
            <w:tcBorders>
              <w:top w:val="single" w:sz="8" w:space="0" w:color="000000"/>
              <w:bottom w:val="nil"/>
            </w:tcBorders>
            <w:shd w:val="clear" w:color="auto" w:fill="000000"/>
            <w:hideMark/>
          </w:tcPr>
          <w:p w14:paraId="3816A43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136</w:t>
            </w:r>
          </w:p>
        </w:tc>
      </w:tr>
      <w:tr w:rsidR="00313B73" w:rsidRPr="00313B73" w14:paraId="24427084" w14:textId="77777777" w:rsidTr="008247DA">
        <w:trPr>
          <w:trHeight w:val="379"/>
        </w:trPr>
        <w:tc>
          <w:tcPr>
            <w:tcW w:w="10105" w:type="dxa"/>
            <w:tcBorders>
              <w:top w:val="single" w:sz="8" w:space="0" w:color="000000"/>
              <w:bottom w:val="single" w:sz="8" w:space="0" w:color="000000"/>
            </w:tcBorders>
            <w:hideMark/>
          </w:tcPr>
          <w:p w14:paraId="5B2CF8D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754335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DCBBE73" w14:textId="77777777" w:rsidTr="008247DA">
        <w:trPr>
          <w:trHeight w:val="2390"/>
        </w:trPr>
        <w:tc>
          <w:tcPr>
            <w:tcW w:w="10105" w:type="dxa"/>
            <w:tcBorders>
              <w:top w:val="nil"/>
            </w:tcBorders>
          </w:tcPr>
          <w:p w14:paraId="23E33E9D"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 xml:space="preserve">Tema: </w:t>
            </w:r>
            <w:r w:rsidRPr="002466D9">
              <w:rPr>
                <w:rFonts w:ascii="Times New Roman" w:eastAsia="MS Mincho" w:hAnsi="Times New Roman" w:cs="Times New Roman"/>
                <w:bCs/>
                <w:color w:val="0D0D0D"/>
                <w:lang w:val="sq-AL"/>
              </w:rPr>
              <w:t>Fjalët e ndryshueshme dhe fjalët e pa- ndryshueshme.</w:t>
            </w:r>
          </w:p>
          <w:p w14:paraId="5FE5CB86"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Rezultatet e të nxënit të temës:</w:t>
            </w:r>
          </w:p>
          <w:p w14:paraId="0DBDC041"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zgjedhi- mi), numërorin - llojet.</w:t>
            </w:r>
          </w:p>
          <w:p w14:paraId="438538A8"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 xml:space="preserve">Kontributi në rezultatet për kompetencat kryesore të shkallës: </w:t>
            </w:r>
            <w:r w:rsidRPr="002466D9">
              <w:rPr>
                <w:rFonts w:ascii="Times New Roman" w:eastAsia="MS Mincho" w:hAnsi="Times New Roman" w:cs="Times New Roman"/>
                <w:bCs/>
                <w:color w:val="0D0D0D"/>
                <w:lang w:val="sq-AL"/>
              </w:rPr>
              <w:t>I.1,4,6; II.3; III.1,5; V.8; VI.2.</w:t>
            </w:r>
          </w:p>
          <w:p w14:paraId="68DB63F7"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Kontributi në rezultatet e fushës së kurrikulës</w:t>
            </w:r>
            <w:r w:rsidRPr="002466D9">
              <w:rPr>
                <w:rFonts w:ascii="Times New Roman" w:eastAsia="MS Mincho" w:hAnsi="Times New Roman" w:cs="Times New Roman"/>
                <w:bCs/>
                <w:color w:val="0D0D0D"/>
                <w:lang w:val="sq-AL"/>
              </w:rPr>
              <w:t>: 1.1,3,4,5; 2.1,5; 3.1,3.</w:t>
            </w:r>
          </w:p>
          <w:p w14:paraId="4396D9E4" w14:textId="77777777" w:rsidR="00313B73" w:rsidRPr="002466D9"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D31CD88"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 xml:space="preserve">Njësia mësimore: </w:t>
            </w:r>
            <w:r w:rsidRPr="002466D9">
              <w:rPr>
                <w:rFonts w:ascii="Times New Roman" w:eastAsia="MS Mincho" w:hAnsi="Times New Roman" w:cs="Times New Roman"/>
                <w:bCs/>
                <w:color w:val="0D0D0D"/>
                <w:lang w:val="sq-AL"/>
              </w:rPr>
              <w:t>Përemrat dëftorë (ora II)</w:t>
            </w:r>
          </w:p>
          <w:p w14:paraId="4AA69BBE"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Rezultatet e të nxënit të orës mësimore:</w:t>
            </w:r>
          </w:p>
          <w:p w14:paraId="74B1B0D8"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
                <w:bCs/>
                <w:color w:val="0D0D0D"/>
                <w:lang w:val="sq-AL"/>
              </w:rPr>
              <w:t>•</w:t>
            </w:r>
            <w:r w:rsidRPr="002466D9">
              <w:rPr>
                <w:rFonts w:ascii="Times New Roman" w:eastAsia="MS Mincho" w:hAnsi="Times New Roman" w:cs="Times New Roman"/>
                <w:b/>
                <w:bCs/>
                <w:color w:val="0D0D0D"/>
                <w:lang w:val="sq-AL"/>
              </w:rPr>
              <w:tab/>
            </w:r>
            <w:r w:rsidRPr="002466D9">
              <w:rPr>
                <w:rFonts w:ascii="Times New Roman" w:eastAsia="MS Mincho" w:hAnsi="Times New Roman" w:cs="Times New Roman"/>
                <w:bCs/>
                <w:color w:val="0D0D0D"/>
                <w:lang w:val="sq-AL"/>
              </w:rPr>
              <w:t>Përdor drejt përemrat vetorë dhe dëftorë;</w:t>
            </w:r>
          </w:p>
          <w:p w14:paraId="5FDA5317"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w:t>
            </w:r>
            <w:r w:rsidRPr="002466D9">
              <w:rPr>
                <w:rFonts w:ascii="Times New Roman" w:eastAsia="MS Mincho" w:hAnsi="Times New Roman" w:cs="Times New Roman"/>
                <w:bCs/>
                <w:color w:val="0D0D0D"/>
                <w:lang w:val="sq-AL"/>
              </w:rPr>
              <w:tab/>
              <w:t>Lakon përemrat dëftorë;</w:t>
            </w:r>
          </w:p>
          <w:p w14:paraId="55B286AD"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w:t>
            </w:r>
            <w:r w:rsidRPr="002466D9">
              <w:rPr>
                <w:rFonts w:ascii="Times New Roman" w:eastAsia="MS Mincho" w:hAnsi="Times New Roman" w:cs="Times New Roman"/>
                <w:bCs/>
                <w:color w:val="0D0D0D"/>
                <w:lang w:val="sq-AL"/>
              </w:rPr>
              <w:tab/>
              <w:t>Harton një tekst të shkurtër për temën e dhënë.</w:t>
            </w:r>
          </w:p>
          <w:p w14:paraId="3CE57536"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 xml:space="preserve">Kriteret e suksesit: </w:t>
            </w:r>
            <w:r w:rsidRPr="002466D9">
              <w:rPr>
                <w:rFonts w:ascii="Times New Roman" w:eastAsia="MS Mincho" w:hAnsi="Times New Roman" w:cs="Times New Roman"/>
                <w:bCs/>
                <w:color w:val="0D0D0D"/>
                <w:lang w:val="sq-AL"/>
              </w:rPr>
              <w:t>Përcaktohen me nxënësit në klasë.</w:t>
            </w:r>
          </w:p>
          <w:p w14:paraId="49CE74B4"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 xml:space="preserve">Burimet, mjetet e konkretizimit dhe materialet mësimore: </w:t>
            </w:r>
            <w:r w:rsidRPr="002466D9">
              <w:rPr>
                <w:rFonts w:ascii="Times New Roman" w:eastAsia="MS Mincho" w:hAnsi="Times New Roman" w:cs="Times New Roman"/>
                <w:bCs/>
                <w:color w:val="0D0D0D"/>
                <w:lang w:val="sq-AL"/>
              </w:rPr>
              <w:t>Mjete shkrimi.</w:t>
            </w:r>
          </w:p>
          <w:p w14:paraId="1060004D"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Lidhja me lëndët e tjera mësimore dhe/apo me çështjet ndërkurrikulare dhe situatat jetësore:</w:t>
            </w:r>
          </w:p>
          <w:p w14:paraId="4DF83475"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Shoqëria dhe mjedisi, Arsim për zhvillim të qëndrueshëm.</w:t>
            </w:r>
          </w:p>
          <w:p w14:paraId="460145F8" w14:textId="77777777" w:rsidR="00313B73" w:rsidRPr="002466D9"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2466D9">
              <w:rPr>
                <w:rFonts w:ascii="Times New Roman" w:eastAsia="MS Mincho" w:hAnsi="Times New Roman" w:cs="Times New Roman"/>
                <w:b/>
                <w:bCs/>
                <w:color w:val="0D0D0D"/>
                <w:lang w:val="sq-AL"/>
              </w:rPr>
              <w:t>Parashikimi:</w:t>
            </w:r>
          </w:p>
          <w:p w14:paraId="39E6104A"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Përgatitja për të nxënët</w:t>
            </w:r>
          </w:p>
          <w:p w14:paraId="4A0BAE84"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Lexo/Diskuto</w:t>
            </w:r>
          </w:p>
          <w:p w14:paraId="3D32CA4E"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Lexohen disa nga detyrat e dhëna në shtëpi.</w:t>
            </w:r>
          </w:p>
          <w:p w14:paraId="6087EFB2"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Në tabelë shkruhen disa shembuj dhe diskutohet për përdorimin e drejtë të përemrave vetorë dhe dëftorë.</w:t>
            </w:r>
          </w:p>
          <w:p w14:paraId="5A0365F1"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Nxiten</w:t>
            </w:r>
            <w:r>
              <w:rPr>
                <w:rFonts w:ascii="Times New Roman" w:eastAsia="MS Mincho" w:hAnsi="Times New Roman" w:cs="Times New Roman"/>
                <w:bCs/>
                <w:color w:val="0D0D0D"/>
                <w:lang w:val="sq-AL"/>
              </w:rPr>
              <w:t xml:space="preserve"> nxënësit të tregojnë se ku </w:t>
            </w:r>
            <w:r w:rsidRPr="002466D9">
              <w:rPr>
                <w:rFonts w:ascii="Times New Roman" w:eastAsia="MS Mincho" w:hAnsi="Times New Roman" w:cs="Times New Roman"/>
                <w:bCs/>
                <w:color w:val="0D0D0D"/>
                <w:lang w:val="sq-AL"/>
              </w:rPr>
              <w:t xml:space="preserve"> është dallimi mes këtyre përemrave.</w:t>
            </w:r>
          </w:p>
          <w:p w14:paraId="4F6AA611" w14:textId="77777777" w:rsidR="00313B73"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Ndërtimi i njohurive:</w:t>
            </w:r>
          </w:p>
          <w:p w14:paraId="4971BA02" w14:textId="77777777" w:rsidR="00313B73"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 xml:space="preserve"> Përpunimi i përmbajtjes </w:t>
            </w:r>
          </w:p>
          <w:p w14:paraId="2AF9C4C8"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Mendo/Plotëso</w:t>
            </w:r>
          </w:p>
          <w:p w14:paraId="4AFEEF44"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Nxënësit do të plotësojnë tabelën e dhënë në libër. Kërkohet të lakojnë përemrat dëftorë. La- kohet bashkë me nxënësit në tabelë përemri i gjinisë mashkullore, mandej nxënësit vazhdo- jnë me lakimin e përemrit në gjininë femërore. Numrin shumës e plotësojnë në mënyrë të pa- varur.</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364"/>
              <w:gridCol w:w="1765"/>
              <w:gridCol w:w="1971"/>
              <w:gridCol w:w="1768"/>
            </w:tblGrid>
            <w:tr w:rsidR="00313B73" w14:paraId="5A7F7539" w14:textId="77777777" w:rsidTr="008247DA">
              <w:trPr>
                <w:trHeight w:val="252"/>
              </w:trPr>
              <w:tc>
                <w:tcPr>
                  <w:tcW w:w="4129" w:type="dxa"/>
                  <w:gridSpan w:val="2"/>
                </w:tcPr>
                <w:p w14:paraId="312DEFE7" w14:textId="77777777" w:rsidR="00313B73" w:rsidRDefault="00313B73" w:rsidP="008247DA">
                  <w:pPr>
                    <w:pStyle w:val="TableParagraph"/>
                    <w:framePr w:hSpace="180" w:wrap="around" w:vAnchor="text" w:hAnchor="margin" w:x="-162" w:y="-200"/>
                    <w:spacing w:line="296" w:lineRule="exact"/>
                    <w:ind w:left="608"/>
                  </w:pPr>
                  <w:r>
                    <w:rPr>
                      <w:color w:val="231F20"/>
                      <w:spacing w:val="-1"/>
                      <w:w w:val="95"/>
                    </w:rPr>
                    <w:t>Numri</w:t>
                  </w:r>
                  <w:r>
                    <w:rPr>
                      <w:color w:val="231F20"/>
                      <w:spacing w:val="-10"/>
                      <w:w w:val="95"/>
                    </w:rPr>
                    <w:t xml:space="preserve"> </w:t>
                  </w:r>
                  <w:r>
                    <w:rPr>
                      <w:color w:val="231F20"/>
                      <w:spacing w:val="-1"/>
                      <w:w w:val="95"/>
                    </w:rPr>
                    <w:t>njëjës</w:t>
                  </w:r>
                </w:p>
              </w:tc>
              <w:tc>
                <w:tcPr>
                  <w:tcW w:w="3739" w:type="dxa"/>
                  <w:gridSpan w:val="2"/>
                </w:tcPr>
                <w:p w14:paraId="4A592F7C" w14:textId="77777777" w:rsidR="00313B73" w:rsidRDefault="00313B73" w:rsidP="008247DA">
                  <w:pPr>
                    <w:pStyle w:val="TableParagraph"/>
                    <w:framePr w:hSpace="180" w:wrap="around" w:vAnchor="text" w:hAnchor="margin" w:x="-162" w:y="-200"/>
                    <w:spacing w:line="296" w:lineRule="exact"/>
                    <w:ind w:left="526"/>
                  </w:pPr>
                  <w:r>
                    <w:rPr>
                      <w:color w:val="231F20"/>
                      <w:w w:val="90"/>
                    </w:rPr>
                    <w:t>Numri</w:t>
                  </w:r>
                  <w:r>
                    <w:rPr>
                      <w:color w:val="231F20"/>
                      <w:spacing w:val="-3"/>
                      <w:w w:val="90"/>
                    </w:rPr>
                    <w:t xml:space="preserve"> </w:t>
                  </w:r>
                  <w:r>
                    <w:rPr>
                      <w:color w:val="231F20"/>
                      <w:w w:val="90"/>
                    </w:rPr>
                    <w:t>shumës</w:t>
                  </w:r>
                </w:p>
              </w:tc>
            </w:tr>
            <w:tr w:rsidR="00313B73" w14:paraId="6891BCF7" w14:textId="77777777" w:rsidTr="008247DA">
              <w:trPr>
                <w:trHeight w:val="386"/>
              </w:trPr>
              <w:tc>
                <w:tcPr>
                  <w:tcW w:w="2364" w:type="dxa"/>
                </w:tcPr>
                <w:p w14:paraId="66C0E8FE" w14:textId="77777777" w:rsidR="00313B73" w:rsidRDefault="00313B73" w:rsidP="008247DA">
                  <w:pPr>
                    <w:pStyle w:val="TableParagraph"/>
                    <w:framePr w:hSpace="180" w:wrap="around" w:vAnchor="text" w:hAnchor="margin" w:x="-162" w:y="-200"/>
                    <w:spacing w:line="296" w:lineRule="exact"/>
                    <w:ind w:left="80"/>
                  </w:pPr>
                  <w:r>
                    <w:rPr>
                      <w:color w:val="231F20"/>
                      <w:w w:val="90"/>
                    </w:rPr>
                    <w:t>Gj.</w:t>
                  </w:r>
                  <w:r>
                    <w:rPr>
                      <w:color w:val="231F20"/>
                      <w:spacing w:val="3"/>
                      <w:w w:val="90"/>
                    </w:rPr>
                    <w:t xml:space="preserve"> </w:t>
                  </w:r>
                  <w:r>
                    <w:rPr>
                      <w:color w:val="231F20"/>
                      <w:w w:val="90"/>
                    </w:rPr>
                    <w:t>Femërore</w:t>
                  </w:r>
                </w:p>
              </w:tc>
              <w:tc>
                <w:tcPr>
                  <w:tcW w:w="1765" w:type="dxa"/>
                </w:tcPr>
                <w:p w14:paraId="11B73796" w14:textId="77777777" w:rsidR="00313B73" w:rsidRDefault="00313B73" w:rsidP="008247DA">
                  <w:pPr>
                    <w:pStyle w:val="TableParagraph"/>
                    <w:framePr w:hSpace="180" w:wrap="around" w:vAnchor="text" w:hAnchor="margin" w:x="-162" w:y="-200"/>
                    <w:spacing w:before="16" w:line="264" w:lineRule="exact"/>
                    <w:ind w:left="80"/>
                  </w:pPr>
                  <w:r>
                    <w:rPr>
                      <w:color w:val="231F20"/>
                      <w:w w:val="90"/>
                    </w:rPr>
                    <w:t>Gj.</w:t>
                  </w:r>
                  <w:r>
                    <w:rPr>
                      <w:color w:val="231F20"/>
                      <w:spacing w:val="4"/>
                      <w:w w:val="90"/>
                    </w:rPr>
                    <w:t xml:space="preserve"> </w:t>
                  </w:r>
                  <w:r>
                    <w:rPr>
                      <w:color w:val="231F20"/>
                      <w:w w:val="90"/>
                    </w:rPr>
                    <w:t>mash-</w:t>
                  </w:r>
                  <w:r>
                    <w:rPr>
                      <w:color w:val="231F20"/>
                      <w:spacing w:val="-46"/>
                      <w:w w:val="90"/>
                    </w:rPr>
                    <w:t xml:space="preserve"> </w:t>
                  </w:r>
                  <w:r>
                    <w:rPr>
                      <w:color w:val="231F20"/>
                    </w:rPr>
                    <w:t>kullore</w:t>
                  </w:r>
                </w:p>
              </w:tc>
              <w:tc>
                <w:tcPr>
                  <w:tcW w:w="1971" w:type="dxa"/>
                </w:tcPr>
                <w:p w14:paraId="3CDC2AC4" w14:textId="77777777" w:rsidR="00313B73" w:rsidRDefault="00313B73" w:rsidP="008247DA">
                  <w:pPr>
                    <w:pStyle w:val="TableParagraph"/>
                    <w:framePr w:hSpace="180" w:wrap="around" w:vAnchor="text" w:hAnchor="margin" w:x="-162" w:y="-200"/>
                    <w:spacing w:line="296" w:lineRule="exact"/>
                    <w:ind w:left="80"/>
                  </w:pPr>
                  <w:r>
                    <w:rPr>
                      <w:color w:val="231F20"/>
                      <w:w w:val="90"/>
                    </w:rPr>
                    <w:t>Gj.</w:t>
                  </w:r>
                  <w:r>
                    <w:rPr>
                      <w:color w:val="231F20"/>
                      <w:spacing w:val="-20"/>
                      <w:w w:val="90"/>
                    </w:rPr>
                    <w:t xml:space="preserve"> </w:t>
                  </w:r>
                  <w:r>
                    <w:rPr>
                      <w:color w:val="231F20"/>
                      <w:w w:val="90"/>
                    </w:rPr>
                    <w:t>femërore</w:t>
                  </w:r>
                </w:p>
              </w:tc>
              <w:tc>
                <w:tcPr>
                  <w:tcW w:w="1767" w:type="dxa"/>
                </w:tcPr>
                <w:p w14:paraId="656180A9" w14:textId="77777777" w:rsidR="00313B73" w:rsidRDefault="00313B73" w:rsidP="008247DA">
                  <w:pPr>
                    <w:pStyle w:val="TableParagraph"/>
                    <w:framePr w:hSpace="180" w:wrap="around" w:vAnchor="text" w:hAnchor="margin" w:x="-162" w:y="-200"/>
                    <w:spacing w:before="16" w:line="264" w:lineRule="exact"/>
                    <w:ind w:left="81"/>
                  </w:pPr>
                  <w:r>
                    <w:rPr>
                      <w:color w:val="231F20"/>
                      <w:w w:val="90"/>
                    </w:rPr>
                    <w:t>Gj.</w:t>
                  </w:r>
                  <w:r>
                    <w:rPr>
                      <w:color w:val="231F20"/>
                      <w:spacing w:val="5"/>
                      <w:w w:val="90"/>
                    </w:rPr>
                    <w:t xml:space="preserve"> </w:t>
                  </w:r>
                  <w:r>
                    <w:rPr>
                      <w:color w:val="231F20"/>
                      <w:w w:val="90"/>
                    </w:rPr>
                    <w:t>mash-</w:t>
                  </w:r>
                  <w:r>
                    <w:rPr>
                      <w:color w:val="231F20"/>
                      <w:spacing w:val="-47"/>
                      <w:w w:val="90"/>
                    </w:rPr>
                    <w:t xml:space="preserve"> </w:t>
                  </w:r>
                  <w:r>
                    <w:rPr>
                      <w:color w:val="231F20"/>
                    </w:rPr>
                    <w:t>kullore</w:t>
                  </w:r>
                </w:p>
              </w:tc>
            </w:tr>
            <w:tr w:rsidR="00313B73" w14:paraId="061C47FC" w14:textId="77777777" w:rsidTr="008247DA">
              <w:trPr>
                <w:trHeight w:val="252"/>
              </w:trPr>
              <w:tc>
                <w:tcPr>
                  <w:tcW w:w="2364" w:type="dxa"/>
                </w:tcPr>
                <w:p w14:paraId="3A0B4D50" w14:textId="77777777" w:rsidR="00313B73" w:rsidRDefault="00313B73" w:rsidP="008247DA">
                  <w:pPr>
                    <w:pStyle w:val="TableParagraph"/>
                    <w:framePr w:hSpace="180" w:wrap="around" w:vAnchor="text" w:hAnchor="margin" w:x="-162" w:y="-200"/>
                    <w:spacing w:line="296" w:lineRule="exact"/>
                    <w:ind w:left="80"/>
                  </w:pPr>
                  <w:r>
                    <w:rPr>
                      <w:color w:val="231F20"/>
                    </w:rPr>
                    <w:t>E.</w:t>
                  </w:r>
                  <w:r>
                    <w:rPr>
                      <w:color w:val="231F20"/>
                      <w:spacing w:val="-12"/>
                    </w:rPr>
                    <w:t xml:space="preserve"> </w:t>
                  </w:r>
                  <w:r>
                    <w:rPr>
                      <w:color w:val="231F20"/>
                    </w:rPr>
                    <w:t>kjo</w:t>
                  </w:r>
                </w:p>
              </w:tc>
              <w:tc>
                <w:tcPr>
                  <w:tcW w:w="1765" w:type="dxa"/>
                </w:tcPr>
                <w:p w14:paraId="5EA1BA05" w14:textId="77777777" w:rsidR="00313B73" w:rsidRDefault="00313B73" w:rsidP="008247DA">
                  <w:pPr>
                    <w:pStyle w:val="TableParagraph"/>
                    <w:framePr w:hSpace="180" w:wrap="around" w:vAnchor="text" w:hAnchor="margin" w:x="-162" w:y="-200"/>
                    <w:spacing w:line="296" w:lineRule="exact"/>
                    <w:ind w:left="80"/>
                  </w:pPr>
                  <w:r>
                    <w:rPr>
                      <w:color w:val="231F20"/>
                      <w:w w:val="95"/>
                    </w:rPr>
                    <w:t>ky</w:t>
                  </w:r>
                </w:p>
              </w:tc>
              <w:tc>
                <w:tcPr>
                  <w:tcW w:w="1971" w:type="dxa"/>
                </w:tcPr>
                <w:p w14:paraId="7D6A4859" w14:textId="77777777" w:rsidR="00313B73" w:rsidRDefault="00313B73" w:rsidP="008247DA">
                  <w:pPr>
                    <w:pStyle w:val="TableParagraph"/>
                    <w:framePr w:hSpace="180" w:wrap="around" w:vAnchor="text" w:hAnchor="margin" w:x="-162" w:y="-200"/>
                    <w:spacing w:line="296" w:lineRule="exact"/>
                    <w:ind w:left="80"/>
                  </w:pPr>
                  <w:r>
                    <w:rPr>
                      <w:color w:val="231F20"/>
                    </w:rPr>
                    <w:t>këto</w:t>
                  </w:r>
                </w:p>
              </w:tc>
              <w:tc>
                <w:tcPr>
                  <w:tcW w:w="1767" w:type="dxa"/>
                </w:tcPr>
                <w:p w14:paraId="71668C2B" w14:textId="77777777" w:rsidR="00313B73" w:rsidRDefault="00313B73" w:rsidP="008247DA">
                  <w:pPr>
                    <w:pStyle w:val="TableParagraph"/>
                    <w:framePr w:hSpace="180" w:wrap="around" w:vAnchor="text" w:hAnchor="margin" w:x="-162" w:y="-200"/>
                    <w:spacing w:line="296" w:lineRule="exact"/>
                    <w:ind w:left="81"/>
                  </w:pPr>
                  <w:r>
                    <w:rPr>
                      <w:color w:val="231F20"/>
                    </w:rPr>
                    <w:t>këta</w:t>
                  </w:r>
                </w:p>
              </w:tc>
            </w:tr>
            <w:tr w:rsidR="00313B73" w14:paraId="3E996A03" w14:textId="77777777" w:rsidTr="008247DA">
              <w:trPr>
                <w:trHeight w:val="252"/>
              </w:trPr>
              <w:tc>
                <w:tcPr>
                  <w:tcW w:w="2364" w:type="dxa"/>
                </w:tcPr>
                <w:p w14:paraId="0602337E" w14:textId="77777777" w:rsidR="00313B73" w:rsidRDefault="00313B73" w:rsidP="008247DA">
                  <w:pPr>
                    <w:pStyle w:val="TableParagraph"/>
                    <w:framePr w:hSpace="180" w:wrap="around" w:vAnchor="text" w:hAnchor="margin" w:x="-162" w:y="-200"/>
                    <w:spacing w:line="296" w:lineRule="exact"/>
                    <w:ind w:left="80"/>
                  </w:pPr>
                  <w:r>
                    <w:rPr>
                      <w:color w:val="231F20"/>
                      <w:w w:val="95"/>
                    </w:rPr>
                    <w:t>Gj.</w:t>
                  </w:r>
                  <w:r>
                    <w:rPr>
                      <w:color w:val="231F20"/>
                      <w:spacing w:val="-10"/>
                      <w:w w:val="95"/>
                    </w:rPr>
                    <w:t xml:space="preserve"> </w:t>
                  </w:r>
                  <w:r>
                    <w:rPr>
                      <w:color w:val="231F20"/>
                      <w:w w:val="95"/>
                    </w:rPr>
                    <w:t>i,</w:t>
                  </w:r>
                  <w:r>
                    <w:rPr>
                      <w:color w:val="231F20"/>
                      <w:spacing w:val="-10"/>
                      <w:w w:val="95"/>
                    </w:rPr>
                    <w:t xml:space="preserve"> </w:t>
                  </w:r>
                  <w:r>
                    <w:rPr>
                      <w:color w:val="231F20"/>
                      <w:w w:val="95"/>
                    </w:rPr>
                    <w:t>e</w:t>
                  </w:r>
                  <w:r>
                    <w:rPr>
                      <w:color w:val="231F20"/>
                      <w:spacing w:val="-10"/>
                      <w:w w:val="95"/>
                    </w:rPr>
                    <w:t xml:space="preserve"> </w:t>
                  </w:r>
                  <w:r>
                    <w:rPr>
                      <w:color w:val="231F20"/>
                      <w:w w:val="95"/>
                    </w:rPr>
                    <w:t>kësaj</w:t>
                  </w:r>
                </w:p>
              </w:tc>
              <w:tc>
                <w:tcPr>
                  <w:tcW w:w="1765" w:type="dxa"/>
                </w:tcPr>
                <w:p w14:paraId="1D7E0AF1" w14:textId="77777777" w:rsidR="00313B73" w:rsidRDefault="00313B73" w:rsidP="008247DA">
                  <w:pPr>
                    <w:pStyle w:val="TableParagraph"/>
                    <w:framePr w:hSpace="180" w:wrap="around" w:vAnchor="text" w:hAnchor="margin" w:x="-162" w:y="-200"/>
                    <w:spacing w:line="296" w:lineRule="exact"/>
                    <w:ind w:left="80"/>
                  </w:pPr>
                  <w:r>
                    <w:rPr>
                      <w:color w:val="231F20"/>
                      <w:w w:val="95"/>
                    </w:rPr>
                    <w:t>i,</w:t>
                  </w:r>
                  <w:r>
                    <w:rPr>
                      <w:color w:val="231F20"/>
                      <w:spacing w:val="-8"/>
                      <w:w w:val="95"/>
                    </w:rPr>
                    <w:t xml:space="preserve"> </w:t>
                  </w:r>
                  <w:r>
                    <w:rPr>
                      <w:color w:val="231F20"/>
                      <w:w w:val="95"/>
                    </w:rPr>
                    <w:t>e</w:t>
                  </w:r>
                  <w:r>
                    <w:rPr>
                      <w:color w:val="231F20"/>
                      <w:spacing w:val="-7"/>
                      <w:w w:val="95"/>
                    </w:rPr>
                    <w:t xml:space="preserve"> </w:t>
                  </w:r>
                  <w:r>
                    <w:rPr>
                      <w:color w:val="231F20"/>
                      <w:w w:val="95"/>
                    </w:rPr>
                    <w:t>këtij</w:t>
                  </w:r>
                </w:p>
              </w:tc>
              <w:tc>
                <w:tcPr>
                  <w:tcW w:w="1971" w:type="dxa"/>
                </w:tcPr>
                <w:p w14:paraId="077692CD" w14:textId="77777777" w:rsidR="00313B73" w:rsidRDefault="00313B73" w:rsidP="008247DA">
                  <w:pPr>
                    <w:pStyle w:val="TableParagraph"/>
                    <w:framePr w:hSpace="180" w:wrap="around" w:vAnchor="text" w:hAnchor="margin" w:x="-162" w:y="-200"/>
                    <w:spacing w:line="296" w:lineRule="exact"/>
                    <w:ind w:left="80"/>
                  </w:pPr>
                  <w:r>
                    <w:rPr>
                      <w:color w:val="231F20"/>
                      <w:w w:val="90"/>
                    </w:rPr>
                    <w:t>i,</w:t>
                  </w:r>
                  <w:r>
                    <w:rPr>
                      <w:color w:val="231F20"/>
                      <w:spacing w:val="-3"/>
                      <w:w w:val="90"/>
                    </w:rPr>
                    <w:t xml:space="preserve"> </w:t>
                  </w:r>
                  <w:r>
                    <w:rPr>
                      <w:color w:val="231F20"/>
                      <w:w w:val="90"/>
                    </w:rPr>
                    <w:t>e</w:t>
                  </w:r>
                  <w:r>
                    <w:rPr>
                      <w:color w:val="231F20"/>
                      <w:spacing w:val="-3"/>
                      <w:w w:val="90"/>
                    </w:rPr>
                    <w:t xml:space="preserve"> </w:t>
                  </w:r>
                  <w:r>
                    <w:rPr>
                      <w:color w:val="231F20"/>
                      <w:w w:val="90"/>
                    </w:rPr>
                    <w:t>këtyre</w:t>
                  </w:r>
                </w:p>
              </w:tc>
              <w:tc>
                <w:tcPr>
                  <w:tcW w:w="1767" w:type="dxa"/>
                </w:tcPr>
                <w:p w14:paraId="6AEA6E61" w14:textId="77777777" w:rsidR="00313B73" w:rsidRDefault="00313B73" w:rsidP="008247DA">
                  <w:pPr>
                    <w:pStyle w:val="TableParagraph"/>
                    <w:framePr w:hSpace="180" w:wrap="around" w:vAnchor="text" w:hAnchor="margin" w:x="-162" w:y="-200"/>
                    <w:spacing w:line="296" w:lineRule="exact"/>
                    <w:ind w:left="81"/>
                  </w:pPr>
                  <w:r>
                    <w:rPr>
                      <w:color w:val="231F20"/>
                      <w:w w:val="90"/>
                    </w:rPr>
                    <w:t>i,</w:t>
                  </w:r>
                  <w:r>
                    <w:rPr>
                      <w:color w:val="231F20"/>
                      <w:spacing w:val="-3"/>
                      <w:w w:val="90"/>
                    </w:rPr>
                    <w:t xml:space="preserve"> </w:t>
                  </w:r>
                  <w:r>
                    <w:rPr>
                      <w:color w:val="231F20"/>
                      <w:w w:val="90"/>
                    </w:rPr>
                    <w:t>e</w:t>
                  </w:r>
                  <w:r>
                    <w:rPr>
                      <w:color w:val="231F20"/>
                      <w:spacing w:val="-3"/>
                      <w:w w:val="90"/>
                    </w:rPr>
                    <w:t xml:space="preserve"> </w:t>
                  </w:r>
                  <w:r>
                    <w:rPr>
                      <w:color w:val="231F20"/>
                      <w:w w:val="90"/>
                    </w:rPr>
                    <w:t>këtyre</w:t>
                  </w:r>
                </w:p>
              </w:tc>
            </w:tr>
            <w:tr w:rsidR="00313B73" w14:paraId="7F3E04BE" w14:textId="77777777" w:rsidTr="008247DA">
              <w:trPr>
                <w:trHeight w:val="252"/>
              </w:trPr>
              <w:tc>
                <w:tcPr>
                  <w:tcW w:w="2364" w:type="dxa"/>
                </w:tcPr>
                <w:p w14:paraId="1E84C8CA" w14:textId="77777777" w:rsidR="00313B73" w:rsidRDefault="00313B73" w:rsidP="008247DA">
                  <w:pPr>
                    <w:pStyle w:val="TableParagraph"/>
                    <w:framePr w:hSpace="180" w:wrap="around" w:vAnchor="text" w:hAnchor="margin" w:x="-162" w:y="-200"/>
                    <w:spacing w:line="296" w:lineRule="exact"/>
                    <w:ind w:left="80"/>
                  </w:pPr>
                  <w:r>
                    <w:rPr>
                      <w:color w:val="231F20"/>
                      <w:w w:val="95"/>
                    </w:rPr>
                    <w:lastRenderedPageBreak/>
                    <w:t>Dh.</w:t>
                  </w:r>
                  <w:r>
                    <w:rPr>
                      <w:color w:val="231F20"/>
                      <w:spacing w:val="-10"/>
                      <w:w w:val="95"/>
                    </w:rPr>
                    <w:t xml:space="preserve"> </w:t>
                  </w:r>
                  <w:r>
                    <w:rPr>
                      <w:color w:val="231F20"/>
                      <w:w w:val="95"/>
                    </w:rPr>
                    <w:t>kësaj</w:t>
                  </w:r>
                </w:p>
              </w:tc>
              <w:tc>
                <w:tcPr>
                  <w:tcW w:w="1765" w:type="dxa"/>
                </w:tcPr>
                <w:p w14:paraId="67179CBC" w14:textId="77777777" w:rsidR="00313B73" w:rsidRDefault="00313B73" w:rsidP="008247DA">
                  <w:pPr>
                    <w:pStyle w:val="TableParagraph"/>
                    <w:framePr w:hSpace="180" w:wrap="around" w:vAnchor="text" w:hAnchor="margin" w:x="-162" w:y="-200"/>
                    <w:spacing w:line="296" w:lineRule="exact"/>
                    <w:ind w:left="80"/>
                  </w:pPr>
                  <w:r>
                    <w:rPr>
                      <w:color w:val="231F20"/>
                    </w:rPr>
                    <w:t>këtij</w:t>
                  </w:r>
                </w:p>
              </w:tc>
              <w:tc>
                <w:tcPr>
                  <w:tcW w:w="1971" w:type="dxa"/>
                </w:tcPr>
                <w:p w14:paraId="0FE4D0B6" w14:textId="77777777" w:rsidR="00313B73" w:rsidRDefault="00313B73" w:rsidP="008247DA">
                  <w:pPr>
                    <w:pStyle w:val="TableParagraph"/>
                    <w:framePr w:hSpace="180" w:wrap="around" w:vAnchor="text" w:hAnchor="margin" w:x="-162" w:y="-200"/>
                    <w:spacing w:line="296" w:lineRule="exact"/>
                    <w:ind w:left="80"/>
                  </w:pPr>
                  <w:r>
                    <w:rPr>
                      <w:color w:val="231F20"/>
                    </w:rPr>
                    <w:t>këtyre</w:t>
                  </w:r>
                </w:p>
              </w:tc>
              <w:tc>
                <w:tcPr>
                  <w:tcW w:w="1767" w:type="dxa"/>
                </w:tcPr>
                <w:p w14:paraId="5827859F" w14:textId="77777777" w:rsidR="00313B73" w:rsidRDefault="00313B73" w:rsidP="008247DA">
                  <w:pPr>
                    <w:pStyle w:val="TableParagraph"/>
                    <w:framePr w:hSpace="180" w:wrap="around" w:vAnchor="text" w:hAnchor="margin" w:x="-162" w:y="-200"/>
                    <w:spacing w:line="296" w:lineRule="exact"/>
                    <w:ind w:left="81"/>
                  </w:pPr>
                  <w:r>
                    <w:rPr>
                      <w:color w:val="231F20"/>
                    </w:rPr>
                    <w:t>këtyre</w:t>
                  </w:r>
                </w:p>
              </w:tc>
            </w:tr>
            <w:tr w:rsidR="00313B73" w14:paraId="08272FE8" w14:textId="77777777" w:rsidTr="008247DA">
              <w:trPr>
                <w:trHeight w:val="252"/>
              </w:trPr>
              <w:tc>
                <w:tcPr>
                  <w:tcW w:w="2364" w:type="dxa"/>
                </w:tcPr>
                <w:p w14:paraId="0948E104" w14:textId="77777777" w:rsidR="00313B73" w:rsidRDefault="00313B73" w:rsidP="008247DA">
                  <w:pPr>
                    <w:pStyle w:val="TableParagraph"/>
                    <w:framePr w:hSpace="180" w:wrap="around" w:vAnchor="text" w:hAnchor="margin" w:x="-162" w:y="-200"/>
                    <w:spacing w:line="295" w:lineRule="exact"/>
                    <w:ind w:left="80"/>
                  </w:pPr>
                  <w:r>
                    <w:rPr>
                      <w:color w:val="231F20"/>
                      <w:w w:val="95"/>
                    </w:rPr>
                    <w:t>K.</w:t>
                  </w:r>
                  <w:r>
                    <w:rPr>
                      <w:color w:val="231F20"/>
                      <w:spacing w:val="-9"/>
                      <w:w w:val="95"/>
                    </w:rPr>
                    <w:t xml:space="preserve"> </w:t>
                  </w:r>
                  <w:r>
                    <w:rPr>
                      <w:color w:val="231F20"/>
                      <w:w w:val="95"/>
                    </w:rPr>
                    <w:t>këtë</w:t>
                  </w:r>
                </w:p>
              </w:tc>
              <w:tc>
                <w:tcPr>
                  <w:tcW w:w="1765" w:type="dxa"/>
                </w:tcPr>
                <w:p w14:paraId="4BED10D2" w14:textId="77777777" w:rsidR="00313B73" w:rsidRDefault="00313B73" w:rsidP="008247DA">
                  <w:pPr>
                    <w:pStyle w:val="TableParagraph"/>
                    <w:framePr w:hSpace="180" w:wrap="around" w:vAnchor="text" w:hAnchor="margin" w:x="-162" w:y="-200"/>
                    <w:spacing w:line="295" w:lineRule="exact"/>
                    <w:ind w:left="80"/>
                  </w:pPr>
                  <w:r>
                    <w:rPr>
                      <w:color w:val="231F20"/>
                    </w:rPr>
                    <w:t>këtë</w:t>
                  </w:r>
                </w:p>
              </w:tc>
              <w:tc>
                <w:tcPr>
                  <w:tcW w:w="1971" w:type="dxa"/>
                </w:tcPr>
                <w:p w14:paraId="60AB353C" w14:textId="77777777" w:rsidR="00313B73" w:rsidRDefault="00313B73" w:rsidP="008247DA">
                  <w:pPr>
                    <w:pStyle w:val="TableParagraph"/>
                    <w:framePr w:hSpace="180" w:wrap="around" w:vAnchor="text" w:hAnchor="margin" w:x="-162" w:y="-200"/>
                    <w:spacing w:line="295" w:lineRule="exact"/>
                    <w:ind w:left="80"/>
                  </w:pPr>
                  <w:r>
                    <w:rPr>
                      <w:color w:val="231F20"/>
                    </w:rPr>
                    <w:t>këto</w:t>
                  </w:r>
                </w:p>
              </w:tc>
              <w:tc>
                <w:tcPr>
                  <w:tcW w:w="1767" w:type="dxa"/>
                </w:tcPr>
                <w:p w14:paraId="23261CAF" w14:textId="77777777" w:rsidR="00313B73" w:rsidRDefault="00313B73" w:rsidP="008247DA">
                  <w:pPr>
                    <w:pStyle w:val="TableParagraph"/>
                    <w:framePr w:hSpace="180" w:wrap="around" w:vAnchor="text" w:hAnchor="margin" w:x="-162" w:y="-200"/>
                    <w:spacing w:line="295" w:lineRule="exact"/>
                    <w:ind w:left="81"/>
                  </w:pPr>
                  <w:r>
                    <w:rPr>
                      <w:color w:val="231F20"/>
                    </w:rPr>
                    <w:t>këta</w:t>
                  </w:r>
                </w:p>
              </w:tc>
            </w:tr>
            <w:tr w:rsidR="00313B73" w14:paraId="35A24860" w14:textId="77777777" w:rsidTr="008247DA">
              <w:trPr>
                <w:trHeight w:val="386"/>
              </w:trPr>
              <w:tc>
                <w:tcPr>
                  <w:tcW w:w="2364" w:type="dxa"/>
                </w:tcPr>
                <w:p w14:paraId="626591F3" w14:textId="77777777" w:rsidR="00313B73" w:rsidRDefault="00313B73" w:rsidP="008247DA">
                  <w:pPr>
                    <w:pStyle w:val="TableParagraph"/>
                    <w:framePr w:hSpace="180" w:wrap="around" w:vAnchor="text" w:hAnchor="margin" w:x="-162" w:y="-200"/>
                    <w:spacing w:before="16" w:line="264" w:lineRule="exact"/>
                    <w:ind w:left="80" w:right="483"/>
                  </w:pPr>
                  <w:r>
                    <w:rPr>
                      <w:color w:val="231F20"/>
                      <w:w w:val="90"/>
                    </w:rPr>
                    <w:t>RR. prej</w:t>
                  </w:r>
                  <w:r>
                    <w:rPr>
                      <w:color w:val="231F20"/>
                      <w:spacing w:val="-47"/>
                      <w:w w:val="90"/>
                    </w:rPr>
                    <w:t xml:space="preserve"> </w:t>
                  </w:r>
                  <w:r>
                    <w:rPr>
                      <w:color w:val="231F20"/>
                    </w:rPr>
                    <w:t>kësaj</w:t>
                  </w:r>
                </w:p>
              </w:tc>
              <w:tc>
                <w:tcPr>
                  <w:tcW w:w="1765" w:type="dxa"/>
                </w:tcPr>
                <w:p w14:paraId="6D9CF9BB" w14:textId="77777777" w:rsidR="00313B73" w:rsidRDefault="00313B73" w:rsidP="008247DA">
                  <w:pPr>
                    <w:pStyle w:val="TableParagraph"/>
                    <w:framePr w:hSpace="180" w:wrap="around" w:vAnchor="text" w:hAnchor="margin" w:x="-162" w:y="-200"/>
                    <w:spacing w:line="295" w:lineRule="exact"/>
                    <w:ind w:left="80"/>
                  </w:pPr>
                  <w:r>
                    <w:rPr>
                      <w:color w:val="231F20"/>
                      <w:w w:val="95"/>
                    </w:rPr>
                    <w:t>prej</w:t>
                  </w:r>
                  <w:r>
                    <w:rPr>
                      <w:color w:val="231F20"/>
                      <w:spacing w:val="-10"/>
                      <w:w w:val="95"/>
                    </w:rPr>
                    <w:t xml:space="preserve"> </w:t>
                  </w:r>
                  <w:r>
                    <w:rPr>
                      <w:color w:val="231F20"/>
                      <w:w w:val="95"/>
                    </w:rPr>
                    <w:t>këtij</w:t>
                  </w:r>
                </w:p>
              </w:tc>
              <w:tc>
                <w:tcPr>
                  <w:tcW w:w="1971" w:type="dxa"/>
                </w:tcPr>
                <w:p w14:paraId="3A256EB3" w14:textId="77777777" w:rsidR="00313B73" w:rsidRDefault="00313B73" w:rsidP="008247DA">
                  <w:pPr>
                    <w:pStyle w:val="TableParagraph"/>
                    <w:framePr w:hSpace="180" w:wrap="around" w:vAnchor="text" w:hAnchor="margin" w:x="-162" w:y="-200"/>
                    <w:spacing w:line="295" w:lineRule="exact"/>
                    <w:ind w:left="80"/>
                  </w:pPr>
                  <w:r>
                    <w:rPr>
                      <w:color w:val="231F20"/>
                      <w:w w:val="90"/>
                    </w:rPr>
                    <w:t>prej</w:t>
                  </w:r>
                  <w:r>
                    <w:rPr>
                      <w:color w:val="231F20"/>
                      <w:spacing w:val="-3"/>
                      <w:w w:val="90"/>
                    </w:rPr>
                    <w:t xml:space="preserve"> </w:t>
                  </w:r>
                  <w:r>
                    <w:rPr>
                      <w:color w:val="231F20"/>
                      <w:w w:val="90"/>
                    </w:rPr>
                    <w:t>këtyre</w:t>
                  </w:r>
                </w:p>
              </w:tc>
              <w:tc>
                <w:tcPr>
                  <w:tcW w:w="1767" w:type="dxa"/>
                </w:tcPr>
                <w:p w14:paraId="491494EE" w14:textId="77777777" w:rsidR="00313B73" w:rsidRDefault="00313B73" w:rsidP="008247DA">
                  <w:pPr>
                    <w:pStyle w:val="TableParagraph"/>
                    <w:framePr w:hSpace="180" w:wrap="around" w:vAnchor="text" w:hAnchor="margin" w:x="-162" w:y="-200"/>
                    <w:spacing w:line="295" w:lineRule="exact"/>
                    <w:ind w:left="81"/>
                  </w:pPr>
                  <w:r>
                    <w:rPr>
                      <w:color w:val="231F20"/>
                      <w:w w:val="90"/>
                    </w:rPr>
                    <w:t>prej</w:t>
                  </w:r>
                  <w:r>
                    <w:rPr>
                      <w:color w:val="231F20"/>
                      <w:spacing w:val="-4"/>
                      <w:w w:val="90"/>
                    </w:rPr>
                    <w:t xml:space="preserve"> </w:t>
                  </w:r>
                  <w:r>
                    <w:rPr>
                      <w:color w:val="231F20"/>
                      <w:w w:val="90"/>
                    </w:rPr>
                    <w:t>këtyre</w:t>
                  </w:r>
                </w:p>
              </w:tc>
            </w:tr>
          </w:tbl>
          <w:p w14:paraId="2DBF6384"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Ushtrimi 4 plotësohet nga nxënësit, pasi të ma- rrin udhëzimet e duhura.</w:t>
            </w:r>
          </w:p>
          <w:p w14:paraId="22599439" w14:textId="77777777" w:rsidR="00313B73" w:rsidRPr="002466D9"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Përforcimi:</w:t>
            </w:r>
          </w:p>
          <w:p w14:paraId="61981D4E" w14:textId="77777777" w:rsidR="00313B73" w:rsidRPr="002466D9" w:rsidRDefault="00313B73" w:rsidP="008247DA">
            <w:pPr>
              <w:pStyle w:val="NoSpacing"/>
              <w:rPr>
                <w:rFonts w:ascii="Times New Roman" w:eastAsia="MS Mincho" w:hAnsi="Times New Roman" w:cs="Times New Roman"/>
                <w:b/>
                <w:bCs/>
                <w:color w:val="0D0D0D"/>
                <w:lang w:val="sq-AL"/>
              </w:rPr>
            </w:pPr>
            <w:r w:rsidRPr="002466D9">
              <w:rPr>
                <w:rFonts w:ascii="Times New Roman" w:eastAsia="MS Mincho" w:hAnsi="Times New Roman" w:cs="Times New Roman"/>
                <w:b/>
                <w:bCs/>
                <w:color w:val="0D0D0D"/>
                <w:lang w:val="sq-AL"/>
              </w:rPr>
              <w:t>Shkrim i orientuar</w:t>
            </w:r>
          </w:p>
          <w:p w14:paraId="23A927EF"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Nxënësit do të shkruajnë një tekst të shkurtër me temën: “Në ekskursion”.</w:t>
            </w:r>
          </w:p>
          <w:p w14:paraId="2B6DB333"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Në tekst do të përdorin përemra dëftorë dhe duke u bazuar në termat e shkruar në tabelë nga mësuesja. Termat që mund të përdoren janë, si p.sh.: shëtitje, çantë, top, telefon, park, kafshë.</w:t>
            </w:r>
          </w:p>
          <w:p w14:paraId="2A8067EC"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Lexohen disa nga shkrimet e nxënësve.</w:t>
            </w:r>
          </w:p>
          <w:p w14:paraId="1B1F8BA6" w14:textId="77777777" w:rsidR="00313B73" w:rsidRDefault="00313B73" w:rsidP="008247DA">
            <w:pPr>
              <w:pStyle w:val="NoSpacing"/>
              <w:rPr>
                <w:rFonts w:ascii="Times New Roman" w:eastAsia="MS Mincho" w:hAnsi="Times New Roman" w:cs="Times New Roman"/>
                <w:b/>
                <w:bCs/>
                <w:color w:val="0D0D0D"/>
                <w:lang w:val="sq-AL"/>
              </w:rPr>
            </w:pPr>
          </w:p>
          <w:p w14:paraId="243D1AA6" w14:textId="77777777" w:rsidR="00313B73" w:rsidRPr="00EB575D"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573426BF"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Nxënësit vlerësohen për përdorimin e drejtë të përemrave vetorë dhe dëftorë, saktësinë e lakimit të përemrave dhe krijimtarinë.</w:t>
            </w:r>
          </w:p>
          <w:p w14:paraId="06BF626E" w14:textId="77777777" w:rsidR="00313B73" w:rsidRPr="002466D9" w:rsidRDefault="00313B73" w:rsidP="008247DA">
            <w:pPr>
              <w:pStyle w:val="NoSpacing"/>
              <w:rPr>
                <w:rFonts w:ascii="Times New Roman" w:eastAsia="MS Mincho" w:hAnsi="Times New Roman" w:cs="Times New Roman"/>
                <w:bCs/>
                <w:color w:val="0D0D0D"/>
                <w:lang w:val="sq-AL"/>
              </w:rPr>
            </w:pPr>
            <w:r w:rsidRPr="002466D9">
              <w:rPr>
                <w:rFonts w:ascii="Times New Roman" w:eastAsia="MS Mincho" w:hAnsi="Times New Roman" w:cs="Times New Roman"/>
                <w:bCs/>
                <w:color w:val="0D0D0D"/>
                <w:lang w:val="sq-AL"/>
              </w:rPr>
              <w:t>Detyrë:</w:t>
            </w:r>
          </w:p>
          <w:p w14:paraId="772FBECB" w14:textId="77777777" w:rsidR="00313B73" w:rsidRPr="00313B73" w:rsidRDefault="00313B73" w:rsidP="008247DA">
            <w:pPr>
              <w:pStyle w:val="NoSpacing"/>
              <w:rPr>
                <w:color w:val="080C0C"/>
                <w:lang w:val="sq-AL"/>
              </w:rPr>
            </w:pPr>
            <w:r w:rsidRPr="002466D9">
              <w:rPr>
                <w:rFonts w:ascii="Times New Roman" w:eastAsia="MS Mincho" w:hAnsi="Times New Roman" w:cs="Times New Roman"/>
                <w:bCs/>
                <w:color w:val="0D0D0D"/>
                <w:lang w:val="sq-AL"/>
              </w:rPr>
              <w:t>Të shkruajë fjali me përemrat: ky/i këtillë, kjo/e këtillë dhe ai/i atillë, ajo/e atillë</w:t>
            </w:r>
            <w:r w:rsidRPr="00313B73">
              <w:rPr>
                <w:color w:val="080C0C"/>
                <w:lang w:val="sq-AL"/>
              </w:rPr>
              <w:t>.</w:t>
            </w:r>
          </w:p>
          <w:p w14:paraId="7DB771B8"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0192A957" w14:textId="77777777" w:rsidR="00313B73" w:rsidRPr="001C0CCB"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______________________________________________________________________________________</w:t>
            </w:r>
          </w:p>
          <w:p w14:paraId="72772E11" w14:textId="77777777" w:rsidR="00313B73" w:rsidRDefault="00313B73" w:rsidP="008247DA">
            <w:pPr>
              <w:pStyle w:val="NoSpacing"/>
              <w:rPr>
                <w:color w:val="080C0C"/>
                <w:lang w:val="it-IT"/>
              </w:rPr>
            </w:pPr>
          </w:p>
          <w:p w14:paraId="612F3C9C" w14:textId="77777777" w:rsidR="00313B73" w:rsidRDefault="00313B73" w:rsidP="008247DA">
            <w:pPr>
              <w:pStyle w:val="NoSpacing"/>
              <w:rPr>
                <w:color w:val="080C0C"/>
                <w:lang w:val="it-IT"/>
              </w:rPr>
            </w:pPr>
          </w:p>
          <w:p w14:paraId="6C350A68" w14:textId="77777777" w:rsidR="00313B73" w:rsidRDefault="00313B73" w:rsidP="008247DA">
            <w:pPr>
              <w:pStyle w:val="NoSpacing"/>
              <w:rPr>
                <w:color w:val="080C0C"/>
                <w:lang w:val="it-IT"/>
              </w:rPr>
            </w:pPr>
          </w:p>
          <w:p w14:paraId="49DD1A89" w14:textId="77777777" w:rsidR="00313B73" w:rsidRDefault="00313B73" w:rsidP="008247DA">
            <w:pPr>
              <w:pStyle w:val="NoSpacing"/>
              <w:rPr>
                <w:color w:val="080C0C"/>
                <w:lang w:val="it-IT"/>
              </w:rPr>
            </w:pPr>
          </w:p>
          <w:p w14:paraId="424FE332" w14:textId="77777777" w:rsidR="00313B73" w:rsidRPr="00112C98" w:rsidRDefault="00313B73" w:rsidP="008247DA">
            <w:pPr>
              <w:pStyle w:val="NoSpacing"/>
              <w:rPr>
                <w:color w:val="080C0C"/>
                <w:lang w:val="it-IT"/>
              </w:rPr>
            </w:pPr>
          </w:p>
        </w:tc>
      </w:tr>
    </w:tbl>
    <w:p w14:paraId="5C55E79D" w14:textId="77777777" w:rsidR="00313B73" w:rsidRDefault="00313B73" w:rsidP="00313B73">
      <w:pPr>
        <w:rPr>
          <w:lang w:val="it-IT"/>
        </w:rPr>
      </w:pPr>
    </w:p>
    <w:p w14:paraId="66A367D2" w14:textId="77777777" w:rsidR="00313B73" w:rsidRDefault="00313B73" w:rsidP="00313B73">
      <w:pPr>
        <w:rPr>
          <w:lang w:val="it-IT"/>
        </w:rPr>
      </w:pPr>
    </w:p>
    <w:p w14:paraId="25D2D1CF" w14:textId="77777777" w:rsidR="00313B73" w:rsidRDefault="00313B73" w:rsidP="00313B73">
      <w:pPr>
        <w:rPr>
          <w:lang w:val="it-IT"/>
        </w:rPr>
      </w:pPr>
    </w:p>
    <w:p w14:paraId="23C7C8F8" w14:textId="77777777" w:rsidR="00313B73" w:rsidRDefault="00313B73" w:rsidP="00313B73">
      <w:pPr>
        <w:rPr>
          <w:lang w:val="it-IT"/>
        </w:rPr>
      </w:pPr>
    </w:p>
    <w:p w14:paraId="4275929B" w14:textId="77777777" w:rsidR="00313B73" w:rsidRDefault="00313B73" w:rsidP="00313B73">
      <w:pPr>
        <w:rPr>
          <w:lang w:val="it-IT"/>
        </w:rPr>
      </w:pPr>
    </w:p>
    <w:p w14:paraId="33862D36" w14:textId="77777777" w:rsidR="00313B73" w:rsidRDefault="00313B73" w:rsidP="00313B73">
      <w:pPr>
        <w:rPr>
          <w:lang w:val="it-IT"/>
        </w:rPr>
      </w:pPr>
    </w:p>
    <w:p w14:paraId="3D812F7C" w14:textId="77777777" w:rsidR="00313B73" w:rsidRDefault="00313B73" w:rsidP="00313B73">
      <w:pPr>
        <w:rPr>
          <w:lang w:val="it-IT"/>
        </w:rPr>
      </w:pPr>
    </w:p>
    <w:p w14:paraId="20076ABC" w14:textId="77777777" w:rsidR="00313B73" w:rsidRDefault="00313B73" w:rsidP="00313B73">
      <w:pPr>
        <w:rPr>
          <w:lang w:val="it-IT"/>
        </w:rPr>
      </w:pPr>
    </w:p>
    <w:p w14:paraId="57967B19" w14:textId="77777777" w:rsidR="00313B73" w:rsidRDefault="00313B73" w:rsidP="00313B73">
      <w:pPr>
        <w:rPr>
          <w:lang w:val="it-IT"/>
        </w:rPr>
      </w:pPr>
    </w:p>
    <w:p w14:paraId="42FD4EE4" w14:textId="77777777" w:rsidR="00313B73" w:rsidRDefault="00313B73" w:rsidP="00313B73">
      <w:pPr>
        <w:rPr>
          <w:lang w:val="it-IT"/>
        </w:rPr>
      </w:pPr>
    </w:p>
    <w:p w14:paraId="0AC84E62" w14:textId="77777777" w:rsidR="00313B73" w:rsidRDefault="00313B73" w:rsidP="00313B73">
      <w:pPr>
        <w:rPr>
          <w:lang w:val="it-IT"/>
        </w:rPr>
      </w:pPr>
    </w:p>
    <w:p w14:paraId="4173B901" w14:textId="77777777" w:rsidR="00313B73" w:rsidRDefault="00313B73" w:rsidP="00313B73">
      <w:pPr>
        <w:rPr>
          <w:lang w:val="it-IT"/>
        </w:rPr>
      </w:pPr>
    </w:p>
    <w:p w14:paraId="0F8D2612" w14:textId="77777777" w:rsidR="00313B73" w:rsidRDefault="00313B73" w:rsidP="00313B73">
      <w:pPr>
        <w:rPr>
          <w:lang w:val="it-IT"/>
        </w:rPr>
      </w:pPr>
    </w:p>
    <w:p w14:paraId="34FA37B0" w14:textId="77777777" w:rsidR="00313B73" w:rsidRDefault="00313B73" w:rsidP="00313B73">
      <w:pPr>
        <w:rPr>
          <w:lang w:val="it-IT"/>
        </w:rPr>
      </w:pPr>
    </w:p>
    <w:p w14:paraId="7E3728C9" w14:textId="77777777" w:rsidR="00313B73" w:rsidRDefault="00313B73" w:rsidP="00313B73">
      <w:pPr>
        <w:rPr>
          <w:lang w:val="it-IT"/>
        </w:rPr>
      </w:pPr>
    </w:p>
    <w:p w14:paraId="25249CA9" w14:textId="77777777" w:rsidR="00313B73" w:rsidRDefault="00313B73" w:rsidP="00313B73">
      <w:pPr>
        <w:rPr>
          <w:lang w:val="it-IT"/>
        </w:rPr>
      </w:pPr>
    </w:p>
    <w:p w14:paraId="089AB9C4" w14:textId="77777777" w:rsidR="00313B73" w:rsidRDefault="00313B73" w:rsidP="00313B73">
      <w:pPr>
        <w:rPr>
          <w:lang w:val="it-IT"/>
        </w:rPr>
      </w:pPr>
    </w:p>
    <w:p w14:paraId="32D55AC9" w14:textId="77777777" w:rsidR="00313B73" w:rsidRDefault="00313B73" w:rsidP="00313B73">
      <w:pPr>
        <w:rPr>
          <w:lang w:val="it-IT"/>
        </w:rPr>
      </w:pPr>
    </w:p>
    <w:p w14:paraId="3E08AEE8" w14:textId="77777777" w:rsidR="00313B73" w:rsidRDefault="00313B73" w:rsidP="00313B73">
      <w:pPr>
        <w:rPr>
          <w:lang w:val="it-IT"/>
        </w:rPr>
      </w:pPr>
    </w:p>
    <w:tbl>
      <w:tblPr>
        <w:tblpPr w:leftFromText="180" w:rightFromText="180" w:vertAnchor="text" w:horzAnchor="margin" w:tblpX="-162" w:tblpY="-200"/>
        <w:tblW w:w="10187"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gridCol w:w="82"/>
      </w:tblGrid>
      <w:tr w:rsidR="00313B73" w:rsidRPr="00313B73" w14:paraId="79C575B3" w14:textId="77777777" w:rsidTr="008247DA">
        <w:trPr>
          <w:gridAfter w:val="1"/>
          <w:wAfter w:w="82" w:type="dxa"/>
          <w:trHeight w:val="206"/>
        </w:trPr>
        <w:tc>
          <w:tcPr>
            <w:tcW w:w="10105" w:type="dxa"/>
            <w:tcBorders>
              <w:top w:val="single" w:sz="8" w:space="0" w:color="000000"/>
              <w:bottom w:val="nil"/>
            </w:tcBorders>
            <w:shd w:val="clear" w:color="auto" w:fill="000000"/>
            <w:hideMark/>
          </w:tcPr>
          <w:p w14:paraId="6E2AC49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137</w:t>
            </w:r>
          </w:p>
        </w:tc>
      </w:tr>
      <w:tr w:rsidR="00313B73" w:rsidRPr="00313B73" w14:paraId="5A3F1962" w14:textId="77777777" w:rsidTr="008247DA">
        <w:trPr>
          <w:gridAfter w:val="1"/>
          <w:wAfter w:w="82" w:type="dxa"/>
          <w:trHeight w:val="379"/>
        </w:trPr>
        <w:tc>
          <w:tcPr>
            <w:tcW w:w="10105" w:type="dxa"/>
            <w:tcBorders>
              <w:top w:val="single" w:sz="8" w:space="0" w:color="000000"/>
              <w:bottom w:val="single" w:sz="8" w:space="0" w:color="000000"/>
            </w:tcBorders>
            <w:hideMark/>
          </w:tcPr>
          <w:p w14:paraId="27415CE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1969E2F"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D569FB9" w14:textId="77777777" w:rsidTr="008247DA">
        <w:trPr>
          <w:gridAfter w:val="1"/>
          <w:wAfter w:w="82" w:type="dxa"/>
          <w:trHeight w:val="2390"/>
        </w:trPr>
        <w:tc>
          <w:tcPr>
            <w:tcW w:w="10105" w:type="dxa"/>
            <w:tcBorders>
              <w:top w:val="single" w:sz="8" w:space="0" w:color="000000"/>
              <w:bottom w:val="single" w:sz="4" w:space="0" w:color="auto"/>
            </w:tcBorders>
          </w:tcPr>
          <w:p w14:paraId="41BDBA2A"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
                <w:bCs/>
                <w:color w:val="0D0D0D"/>
                <w:lang w:val="sq-AL"/>
              </w:rPr>
              <w:t xml:space="preserve">Tema: </w:t>
            </w:r>
            <w:r w:rsidRPr="00EB575D">
              <w:rPr>
                <w:rFonts w:ascii="Times New Roman" w:eastAsia="MS Mincho" w:hAnsi="Times New Roman" w:cs="Times New Roman"/>
                <w:bCs/>
                <w:color w:val="0D0D0D"/>
                <w:lang w:val="sq-AL"/>
              </w:rPr>
              <w:t>Poezia: ritmi, vargu, strofa, rima, per- sonifikimi, hiperbola, litota, epiteti, krahasimi, metafora</w:t>
            </w:r>
          </w:p>
          <w:p w14:paraId="269BB6E0"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Rezultatet e të nxënit të temës:</w:t>
            </w:r>
          </w:p>
          <w:p w14:paraId="3EC36C24"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Tregon natyrën e poezisë, ritmin dhe tonalitetin, vargun, ritmin, rimën dhe figurën letrare.</w:t>
            </w:r>
          </w:p>
          <w:p w14:paraId="6A1886D4"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Kontributi në rezultatet për kompetencat kryesore të shkallës: I</w:t>
            </w:r>
            <w:r w:rsidRPr="00EB575D">
              <w:rPr>
                <w:rFonts w:ascii="Times New Roman" w:eastAsia="MS Mincho" w:hAnsi="Times New Roman" w:cs="Times New Roman"/>
                <w:bCs/>
                <w:color w:val="0D0D0D"/>
                <w:lang w:val="sq-AL"/>
              </w:rPr>
              <w:t>.1; II.1,4; III.1,4; IV.4; VI.6.</w:t>
            </w:r>
          </w:p>
          <w:p w14:paraId="49F9667B"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Kontributi në rezultatet e fushës së kurrikulës: </w:t>
            </w:r>
            <w:r w:rsidRPr="00EB575D">
              <w:rPr>
                <w:rFonts w:ascii="Times New Roman" w:eastAsia="MS Mincho" w:hAnsi="Times New Roman" w:cs="Times New Roman"/>
                <w:bCs/>
                <w:color w:val="0D0D0D"/>
                <w:lang w:val="sq-AL"/>
              </w:rPr>
              <w:t>1.1,5,7; 2.1,2,4; 3.7.</w:t>
            </w:r>
          </w:p>
          <w:p w14:paraId="7FDD52FF" w14:textId="77777777" w:rsidR="00313B73" w:rsidRPr="00EB575D"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68C60A6D"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Njësia mësimore: </w:t>
            </w:r>
            <w:r w:rsidRPr="00EB575D">
              <w:rPr>
                <w:rFonts w:ascii="Times New Roman" w:eastAsia="MS Mincho" w:hAnsi="Times New Roman" w:cs="Times New Roman"/>
                <w:bCs/>
                <w:color w:val="0D0D0D"/>
                <w:lang w:val="sq-AL"/>
              </w:rPr>
              <w:t>Poezi për Kosovën</w:t>
            </w:r>
          </w:p>
          <w:p w14:paraId="108AF94D"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Rezultatet e të nxënit të orës mësimore:</w:t>
            </w:r>
          </w:p>
          <w:p w14:paraId="3E8AC28F"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
                <w:bCs/>
                <w:color w:val="0D0D0D"/>
                <w:lang w:val="sq-AL"/>
              </w:rPr>
              <w:t>•</w:t>
            </w:r>
            <w:r w:rsidRPr="00EB575D">
              <w:rPr>
                <w:rFonts w:ascii="Times New Roman" w:eastAsia="MS Mincho" w:hAnsi="Times New Roman" w:cs="Times New Roman"/>
                <w:b/>
                <w:bCs/>
                <w:color w:val="0D0D0D"/>
                <w:lang w:val="sq-AL"/>
              </w:rPr>
              <w:tab/>
            </w:r>
            <w:r w:rsidRPr="00EB575D">
              <w:rPr>
                <w:rFonts w:ascii="Times New Roman" w:eastAsia="MS Mincho" w:hAnsi="Times New Roman" w:cs="Times New Roman"/>
                <w:bCs/>
                <w:color w:val="0D0D0D"/>
                <w:lang w:val="sq-AL"/>
              </w:rPr>
              <w:t>Përshkruan veprimtaritë e zhvilluara në klasat paraprake për 17 Shkurtin;</w:t>
            </w:r>
          </w:p>
          <w:p w14:paraId="6C56BBA4"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Analizon vargjet e poezisë;</w:t>
            </w:r>
          </w:p>
          <w:p w14:paraId="56697EA9"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Shpjegon termat e dhënë.</w:t>
            </w:r>
          </w:p>
          <w:p w14:paraId="282CEB71"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Kriteret e suksesit: </w:t>
            </w:r>
            <w:r w:rsidRPr="00EB575D">
              <w:rPr>
                <w:rFonts w:ascii="Times New Roman" w:eastAsia="MS Mincho" w:hAnsi="Times New Roman" w:cs="Times New Roman"/>
                <w:bCs/>
                <w:color w:val="0D0D0D"/>
                <w:lang w:val="sq-AL"/>
              </w:rPr>
              <w:t>Përcaktohen me nxënësit në klasë.</w:t>
            </w:r>
          </w:p>
          <w:p w14:paraId="5E5123EB"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Burimet, mjetet e konkretizimit dhe materialet mësimore: </w:t>
            </w:r>
            <w:r w:rsidRPr="00EB575D">
              <w:rPr>
                <w:rFonts w:ascii="Times New Roman" w:eastAsia="MS Mincho" w:hAnsi="Times New Roman" w:cs="Times New Roman"/>
                <w:bCs/>
                <w:color w:val="0D0D0D"/>
                <w:lang w:val="sq-AL"/>
              </w:rPr>
              <w:t>Fletë A4, mjete shkrimi.</w:t>
            </w:r>
          </w:p>
          <w:p w14:paraId="69DBCE5A"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Lidhja me lëndët e tjera mësimore dhe/apo me çështjet ndërkurrikulare dhe situatat jetësore:</w:t>
            </w:r>
          </w:p>
          <w:p w14:paraId="308846B0"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Shoqëria dhe mjedisi, Njeriu dhe natyra, Edukatë figurative, Edukimi për qytetari demokratike.</w:t>
            </w:r>
          </w:p>
          <w:p w14:paraId="770C884E" w14:textId="77777777" w:rsidR="00313B73" w:rsidRPr="00EB575D" w:rsidRDefault="00313B73" w:rsidP="008247DA">
            <w:pPr>
              <w:spacing w:after="0"/>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METODOLOGJIA DHE VEPRIMTARIA ME NXËNËS</w:t>
            </w:r>
            <w:r>
              <w:rPr>
                <w:rFonts w:ascii="Times New Roman" w:eastAsia="MS Mincho" w:hAnsi="Times New Roman" w:cs="Times New Roman"/>
                <w:b/>
                <w:bCs/>
                <w:color w:val="0D0D0D"/>
                <w:lang w:val="sq-AL"/>
              </w:rPr>
              <w:t xml:space="preserve">                                                                          </w:t>
            </w:r>
            <w:r w:rsidRPr="00EB575D">
              <w:rPr>
                <w:rFonts w:ascii="Times New Roman" w:eastAsia="MS Mincho" w:hAnsi="Times New Roman" w:cs="Times New Roman"/>
                <w:b/>
                <w:bCs/>
                <w:color w:val="0D0D0D"/>
                <w:lang w:val="sq-AL"/>
              </w:rPr>
              <w:t>Parashikimi:</w:t>
            </w:r>
          </w:p>
          <w:p w14:paraId="36D60548"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Përgatitja për të nxënët</w:t>
            </w:r>
          </w:p>
          <w:p w14:paraId="4B957931"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Mendo/Shkruaj</w:t>
            </w:r>
          </w:p>
          <w:p w14:paraId="40572511"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Nxënësit udhëzohen të punojnë në dyshe në tabelën e dhënë, për të shkruar një veprimtari që kanë bërë për 17 Shkurtin në klasën e 3-të, të 4-t.</w:t>
            </w:r>
          </w:p>
          <w:p w14:paraId="6A35D5F7" w14:textId="77777777" w:rsidR="00313B73"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 Ndërtimi i njohurive:</w:t>
            </w:r>
          </w:p>
          <w:p w14:paraId="2E5E47F0" w14:textId="77777777" w:rsidR="00313B73"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 Përpunimi i përmbajtjes </w:t>
            </w:r>
          </w:p>
          <w:p w14:paraId="71FA888B"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Lexim dhe pyetje</w:t>
            </w:r>
          </w:p>
          <w:p w14:paraId="33552BD7"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Lexohet poezia dhe analizohen vargjet e saj përmes pyetjeve:</w:t>
            </w:r>
          </w:p>
          <w:p w14:paraId="657FADF2"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Pse poeti e titullon poezinë “Unë biri yt”?</w:t>
            </w:r>
          </w:p>
          <w:p w14:paraId="6E410AC2"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Kujt ia kushton poeti këtë poezi?</w:t>
            </w:r>
          </w:p>
          <w:p w14:paraId="50469941"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Çfarë ndien poeti për vendin e tij?</w:t>
            </w:r>
          </w:p>
          <w:p w14:paraId="3F72384B"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Si i kupton fjalët e poetit: “...t’i njoh dëshirat e heshtura...”?</w:t>
            </w:r>
          </w:p>
          <w:p w14:paraId="1BE65B62"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w:t>
            </w:r>
            <w:r w:rsidRPr="00EB575D">
              <w:rPr>
                <w:rFonts w:ascii="Times New Roman" w:eastAsia="MS Mincho" w:hAnsi="Times New Roman" w:cs="Times New Roman"/>
                <w:bCs/>
                <w:color w:val="0D0D0D"/>
                <w:lang w:val="sq-AL"/>
              </w:rPr>
              <w:tab/>
              <w:t>Po ju, çfarë ndieni për vendin tuaj?</w:t>
            </w:r>
          </w:p>
          <w:p w14:paraId="6F4C72AD"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Diskutohet rreth përgjigjeve të nxënësve. Sqarohen fjalët dhe shprehjet e reja.</w:t>
            </w:r>
          </w:p>
          <w:p w14:paraId="62D839E7"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Përforcimi </w:t>
            </w:r>
            <w:r>
              <w:rPr>
                <w:rFonts w:ascii="Times New Roman" w:eastAsia="MS Mincho" w:hAnsi="Times New Roman" w:cs="Times New Roman"/>
                <w:b/>
                <w:bCs/>
                <w:color w:val="0D0D0D"/>
                <w:lang w:val="sq-AL"/>
              </w:rPr>
              <w:t xml:space="preserve">  </w:t>
            </w:r>
            <w:r w:rsidRPr="00EB575D">
              <w:rPr>
                <w:rFonts w:ascii="Times New Roman" w:eastAsia="MS Mincho" w:hAnsi="Times New Roman" w:cs="Times New Roman"/>
                <w:b/>
                <w:bCs/>
                <w:color w:val="0D0D0D"/>
                <w:lang w:val="sq-AL"/>
              </w:rPr>
              <w:t xml:space="preserve">Konsolidimi i të nxënit </w:t>
            </w:r>
            <w:r>
              <w:rPr>
                <w:rFonts w:ascii="Times New Roman" w:eastAsia="MS Mincho" w:hAnsi="Times New Roman" w:cs="Times New Roman"/>
                <w:b/>
                <w:bCs/>
                <w:color w:val="0D0D0D"/>
                <w:lang w:val="sq-AL"/>
              </w:rPr>
              <w:t xml:space="preserve"> </w:t>
            </w:r>
            <w:r w:rsidRPr="00EB575D">
              <w:rPr>
                <w:rFonts w:ascii="Times New Roman" w:eastAsia="MS Mincho" w:hAnsi="Times New Roman" w:cs="Times New Roman"/>
                <w:b/>
                <w:bCs/>
                <w:color w:val="0D0D0D"/>
                <w:lang w:val="sq-AL"/>
              </w:rPr>
              <w:t>Ditari tripjesësh</w:t>
            </w:r>
          </w:p>
          <w:p w14:paraId="1C3231DB"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Nxënësit udhëzohen të plotësojnë detyrën e dhënë.</w:t>
            </w:r>
            <w:r>
              <w:rPr>
                <w:rFonts w:ascii="Times New Roman" w:eastAsia="MS Mincho" w:hAnsi="Times New Roman" w:cs="Times New Roman"/>
                <w:bCs/>
                <w:color w:val="0D0D0D"/>
                <w:lang w:val="sq-AL"/>
              </w:rPr>
              <w:t xml:space="preserve"> </w:t>
            </w:r>
            <w:r w:rsidRPr="00EB575D">
              <w:rPr>
                <w:rFonts w:ascii="Times New Roman" w:eastAsia="MS Mincho" w:hAnsi="Times New Roman" w:cs="Times New Roman"/>
                <w:bCs/>
                <w:color w:val="0D0D0D"/>
                <w:lang w:val="sq-AL"/>
              </w:rPr>
              <w:t>Poeti ka renditur ëndrrat, vuajtjet, lindjet. Çfarë tregojnë këto gjatë jetës së njeriut?</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3166"/>
              <w:gridCol w:w="3188"/>
              <w:gridCol w:w="3076"/>
            </w:tblGrid>
            <w:tr w:rsidR="00313B73" w:rsidRPr="00313B73" w14:paraId="41461C2C" w14:textId="77777777" w:rsidTr="008247DA">
              <w:trPr>
                <w:trHeight w:val="286"/>
              </w:trPr>
              <w:tc>
                <w:tcPr>
                  <w:tcW w:w="3166" w:type="dxa"/>
                </w:tcPr>
                <w:p w14:paraId="4CAF575B" w14:textId="77777777" w:rsidR="00313B73" w:rsidRPr="00313B73" w:rsidRDefault="00313B73" w:rsidP="008247DA">
                  <w:pPr>
                    <w:pStyle w:val="TableParagraph"/>
                    <w:framePr w:hSpace="180" w:wrap="around" w:vAnchor="text" w:hAnchor="margin" w:x="-162" w:y="-200"/>
                    <w:spacing w:line="296" w:lineRule="exact"/>
                    <w:ind w:left="831" w:right="816"/>
                    <w:jc w:val="center"/>
                    <w:rPr>
                      <w:i/>
                      <w:lang w:val="sq-AL"/>
                    </w:rPr>
                  </w:pPr>
                  <w:r w:rsidRPr="00313B73">
                    <w:rPr>
                      <w:i/>
                      <w:color w:val="231F20"/>
                      <w:lang w:val="sq-AL"/>
                    </w:rPr>
                    <w:t>Ëndrrat</w:t>
                  </w:r>
                </w:p>
              </w:tc>
              <w:tc>
                <w:tcPr>
                  <w:tcW w:w="3188" w:type="dxa"/>
                </w:tcPr>
                <w:p w14:paraId="7DB70BC1" w14:textId="77777777" w:rsidR="00313B73" w:rsidRPr="00313B73" w:rsidRDefault="00313B73" w:rsidP="008247DA">
                  <w:pPr>
                    <w:pStyle w:val="TableParagraph"/>
                    <w:framePr w:hSpace="180" w:wrap="around" w:vAnchor="text" w:hAnchor="margin" w:x="-162" w:y="-200"/>
                    <w:spacing w:line="296" w:lineRule="exact"/>
                    <w:ind w:left="836" w:right="816"/>
                    <w:jc w:val="center"/>
                    <w:rPr>
                      <w:i/>
                      <w:lang w:val="sq-AL"/>
                    </w:rPr>
                  </w:pPr>
                  <w:r w:rsidRPr="00313B73">
                    <w:rPr>
                      <w:i/>
                      <w:color w:val="231F20"/>
                      <w:lang w:val="sq-AL"/>
                    </w:rPr>
                    <w:t>Vuajtjet</w:t>
                  </w:r>
                </w:p>
              </w:tc>
              <w:tc>
                <w:tcPr>
                  <w:tcW w:w="3076" w:type="dxa"/>
                </w:tcPr>
                <w:p w14:paraId="724AF92D" w14:textId="77777777" w:rsidR="00313B73" w:rsidRPr="00313B73" w:rsidRDefault="00313B73" w:rsidP="008247DA">
                  <w:pPr>
                    <w:pStyle w:val="TableParagraph"/>
                    <w:framePr w:hSpace="180" w:wrap="around" w:vAnchor="text" w:hAnchor="margin" w:x="-162" w:y="-200"/>
                    <w:spacing w:line="296" w:lineRule="exact"/>
                    <w:ind w:left="836" w:right="816"/>
                    <w:jc w:val="center"/>
                    <w:rPr>
                      <w:i/>
                      <w:lang w:val="sq-AL"/>
                    </w:rPr>
                  </w:pPr>
                  <w:r w:rsidRPr="00313B73">
                    <w:rPr>
                      <w:i/>
                      <w:color w:val="231F20"/>
                      <w:lang w:val="sq-AL"/>
                    </w:rPr>
                    <w:t>Lindjet</w:t>
                  </w:r>
                </w:p>
              </w:tc>
            </w:tr>
            <w:tr w:rsidR="00313B73" w:rsidRPr="00313B73" w14:paraId="08C7F4E4" w14:textId="77777777" w:rsidTr="008247DA">
              <w:trPr>
                <w:trHeight w:val="373"/>
              </w:trPr>
              <w:tc>
                <w:tcPr>
                  <w:tcW w:w="3166" w:type="dxa"/>
                </w:tcPr>
                <w:p w14:paraId="39B3A252" w14:textId="77777777" w:rsidR="00313B73" w:rsidRPr="00313B73" w:rsidRDefault="00313B73" w:rsidP="008247DA">
                  <w:pPr>
                    <w:pStyle w:val="TableParagraph"/>
                    <w:framePr w:hSpace="180" w:wrap="around" w:vAnchor="text" w:hAnchor="margin" w:x="-162" w:y="-200"/>
                    <w:rPr>
                      <w:rFonts w:ascii="Times New Roman"/>
                      <w:lang w:val="sq-AL"/>
                    </w:rPr>
                  </w:pPr>
                </w:p>
              </w:tc>
              <w:tc>
                <w:tcPr>
                  <w:tcW w:w="3188" w:type="dxa"/>
                </w:tcPr>
                <w:p w14:paraId="3B66F191" w14:textId="77777777" w:rsidR="00313B73" w:rsidRPr="00313B73" w:rsidRDefault="00313B73" w:rsidP="008247DA">
                  <w:pPr>
                    <w:pStyle w:val="TableParagraph"/>
                    <w:framePr w:hSpace="180" w:wrap="around" w:vAnchor="text" w:hAnchor="margin" w:x="-162" w:y="-200"/>
                    <w:rPr>
                      <w:rFonts w:ascii="Times New Roman"/>
                      <w:lang w:val="sq-AL"/>
                    </w:rPr>
                  </w:pPr>
                </w:p>
              </w:tc>
              <w:tc>
                <w:tcPr>
                  <w:tcW w:w="3076" w:type="dxa"/>
                </w:tcPr>
                <w:p w14:paraId="774E0FFB" w14:textId="77777777" w:rsidR="00313B73" w:rsidRPr="00313B73" w:rsidRDefault="00313B73" w:rsidP="008247DA">
                  <w:pPr>
                    <w:pStyle w:val="TableParagraph"/>
                    <w:framePr w:hSpace="180" w:wrap="around" w:vAnchor="text" w:hAnchor="margin" w:x="-162" w:y="-200"/>
                    <w:rPr>
                      <w:rFonts w:ascii="Times New Roman"/>
                      <w:lang w:val="sq-AL"/>
                    </w:rPr>
                  </w:pPr>
                </w:p>
              </w:tc>
            </w:tr>
          </w:tbl>
          <w:p w14:paraId="7A0A8719"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00EDB3BC"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Nxënësit vlerësohen për mënyrën e përshkrimit të veprimtarive të dhëna, analizën e poezisë përmes pyetjeve dhe mënyrën e shpjegimit të termave të dhënë.</w:t>
            </w:r>
          </w:p>
          <w:p w14:paraId="3A14EB45" w14:textId="77777777" w:rsidR="00313B73" w:rsidRPr="00313B73" w:rsidRDefault="00313B73" w:rsidP="008247DA">
            <w:pPr>
              <w:pStyle w:val="NoSpacing"/>
              <w:rPr>
                <w:color w:val="080C0C"/>
                <w:lang w:val="sq-AL"/>
              </w:rPr>
            </w:pPr>
            <w:r w:rsidRPr="00EB575D">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EB575D">
              <w:rPr>
                <w:rFonts w:ascii="Times New Roman" w:eastAsia="MS Mincho" w:hAnsi="Times New Roman" w:cs="Times New Roman"/>
                <w:bCs/>
                <w:color w:val="0D0D0D"/>
                <w:lang w:val="sq-AL"/>
              </w:rPr>
              <w:t>Të gjejë dhe të komentojë një poezi tjetër që i kushtohet atdheut.</w:t>
            </w:r>
          </w:p>
          <w:p w14:paraId="4F9283D8" w14:textId="77777777" w:rsidR="00313B73" w:rsidRDefault="00313B73" w:rsidP="008247DA">
            <w:pPr>
              <w:pStyle w:val="NoSpacing"/>
              <w:pBdr>
                <w:bottom w:val="single" w:sz="12" w:space="1" w:color="auto"/>
              </w:pBdr>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w:t>
            </w:r>
            <w:r>
              <w:rPr>
                <w:rFonts w:ascii="Times New Roman" w:eastAsia="MS Mincho" w:hAnsi="Times New Roman" w:cs="Times New Roman"/>
                <w:bCs/>
                <w:color w:val="0D0D0D"/>
                <w:lang w:val="sq-AL"/>
              </w:rPr>
              <w:t>:_______________________________________________________</w:t>
            </w:r>
          </w:p>
          <w:p w14:paraId="42D8C93D" w14:textId="77777777" w:rsidR="00313B73" w:rsidRDefault="00313B73" w:rsidP="008247DA">
            <w:pPr>
              <w:pStyle w:val="NoSpacing"/>
              <w:pBdr>
                <w:bottom w:val="single" w:sz="12" w:space="1" w:color="auto"/>
              </w:pBdr>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________________________________________________________________________________________</w:t>
            </w:r>
          </w:p>
          <w:p w14:paraId="11AD05D9" w14:textId="77777777" w:rsidR="00313B73" w:rsidRDefault="00313B73" w:rsidP="008247DA">
            <w:pPr>
              <w:rPr>
                <w:lang w:val="sq-AL"/>
              </w:rPr>
            </w:pPr>
          </w:p>
          <w:p w14:paraId="35C623C2" w14:textId="77777777" w:rsidR="00313B73" w:rsidRPr="00EB575D" w:rsidRDefault="00313B73" w:rsidP="008247DA">
            <w:pPr>
              <w:rPr>
                <w:lang w:val="sq-AL"/>
              </w:rPr>
            </w:pPr>
          </w:p>
        </w:tc>
      </w:tr>
      <w:tr w:rsidR="00313B73" w:rsidRPr="000C5C65" w14:paraId="06A8B9B9" w14:textId="77777777" w:rsidTr="008247DA">
        <w:trPr>
          <w:trHeight w:val="206"/>
        </w:trPr>
        <w:tc>
          <w:tcPr>
            <w:tcW w:w="10187" w:type="dxa"/>
            <w:gridSpan w:val="2"/>
            <w:tcBorders>
              <w:top w:val="single" w:sz="8" w:space="0" w:color="000000"/>
              <w:bottom w:val="nil"/>
            </w:tcBorders>
            <w:shd w:val="clear" w:color="auto" w:fill="000000"/>
            <w:hideMark/>
          </w:tcPr>
          <w:p w14:paraId="4F3A324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- 138 </w:t>
            </w:r>
          </w:p>
        </w:tc>
      </w:tr>
      <w:tr w:rsidR="00313B73" w:rsidRPr="00313B73" w14:paraId="5562177C" w14:textId="77777777" w:rsidTr="008247DA">
        <w:trPr>
          <w:trHeight w:val="379"/>
        </w:trPr>
        <w:tc>
          <w:tcPr>
            <w:tcW w:w="10187" w:type="dxa"/>
            <w:gridSpan w:val="2"/>
            <w:tcBorders>
              <w:top w:val="single" w:sz="8" w:space="0" w:color="000000"/>
              <w:bottom w:val="single" w:sz="8" w:space="0" w:color="000000"/>
            </w:tcBorders>
            <w:hideMark/>
          </w:tcPr>
          <w:p w14:paraId="11E9AA7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C3CD91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3EBF7D8" w14:textId="77777777" w:rsidTr="008247DA">
        <w:trPr>
          <w:trHeight w:val="2390"/>
        </w:trPr>
        <w:tc>
          <w:tcPr>
            <w:tcW w:w="10187" w:type="dxa"/>
            <w:gridSpan w:val="2"/>
            <w:tcBorders>
              <w:top w:val="nil"/>
              <w:bottom w:val="nil"/>
            </w:tcBorders>
          </w:tcPr>
          <w:p w14:paraId="2F2BC3BE"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Tema: </w:t>
            </w:r>
            <w:r w:rsidRPr="00EB575D">
              <w:rPr>
                <w:rFonts w:ascii="Times New Roman" w:eastAsia="MS Mincho" w:hAnsi="Times New Roman" w:cs="Times New Roman"/>
                <w:bCs/>
                <w:color w:val="0D0D0D"/>
                <w:lang w:val="sq-AL"/>
              </w:rPr>
              <w:t>Numërori</w:t>
            </w:r>
          </w:p>
          <w:p w14:paraId="3D0125BE"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Rezultatet e të nxënit të temës:</w:t>
            </w:r>
          </w:p>
          <w:p w14:paraId="7011BC11" w14:textId="77777777" w:rsidR="00313B73" w:rsidRPr="00EB575D"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Cs/>
                <w:color w:val="0D0D0D"/>
                <w:lang w:val="sq-AL"/>
              </w:rPr>
              <w:t>Dallon numërorët themelorë dhe rreshtorë.</w:t>
            </w:r>
          </w:p>
          <w:p w14:paraId="7368D467"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Kontributi në rezultatet për kompetencat kryesore të shkallës: </w:t>
            </w:r>
            <w:r w:rsidRPr="00EB575D">
              <w:rPr>
                <w:rFonts w:ascii="Times New Roman" w:eastAsia="MS Mincho" w:hAnsi="Times New Roman" w:cs="Times New Roman"/>
                <w:bCs/>
                <w:color w:val="0D0D0D"/>
                <w:lang w:val="sq-AL"/>
              </w:rPr>
              <w:t>I.1,3; II.1; III.1, 4.</w:t>
            </w:r>
          </w:p>
          <w:p w14:paraId="17A979EB"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Kontributi në rezultatet e fushës së kurrikulës:</w:t>
            </w:r>
            <w:r w:rsidRPr="00EB575D">
              <w:rPr>
                <w:rFonts w:ascii="Times New Roman" w:eastAsia="MS Mincho" w:hAnsi="Times New Roman" w:cs="Times New Roman"/>
                <w:bCs/>
                <w:color w:val="0D0D0D"/>
                <w:lang w:val="sq-AL"/>
              </w:rPr>
              <w:t xml:space="preserve"> 1.1, 8; 2.7; 3.2, 6, 7.</w:t>
            </w:r>
          </w:p>
          <w:p w14:paraId="5BB6E1A5"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11FB5667"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Njësia mësimore: </w:t>
            </w:r>
            <w:r w:rsidRPr="00EB575D">
              <w:rPr>
                <w:rFonts w:ascii="Times New Roman" w:eastAsia="MS Mincho" w:hAnsi="Times New Roman" w:cs="Times New Roman"/>
                <w:bCs/>
                <w:color w:val="0D0D0D"/>
                <w:lang w:val="sq-AL"/>
              </w:rPr>
              <w:t>Numërori (ora I)</w:t>
            </w:r>
          </w:p>
          <w:p w14:paraId="722E70A0"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Rezultatet e të nxënit të orës mësimore:</w:t>
            </w:r>
          </w:p>
          <w:p w14:paraId="7AA3A7B4" w14:textId="77777777" w:rsidR="00313B73" w:rsidRPr="00210C12"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
                <w:bCs/>
                <w:color w:val="0D0D0D"/>
                <w:lang w:val="sq-AL"/>
              </w:rPr>
              <w:t>•</w:t>
            </w:r>
            <w:r w:rsidRPr="00EB575D">
              <w:rPr>
                <w:rFonts w:ascii="Times New Roman" w:eastAsia="MS Mincho" w:hAnsi="Times New Roman" w:cs="Times New Roman"/>
                <w:b/>
                <w:bCs/>
                <w:color w:val="0D0D0D"/>
                <w:lang w:val="sq-AL"/>
              </w:rPr>
              <w:tab/>
            </w:r>
            <w:r w:rsidRPr="00210C12">
              <w:rPr>
                <w:rFonts w:ascii="Times New Roman" w:eastAsia="MS Mincho" w:hAnsi="Times New Roman" w:cs="Times New Roman"/>
                <w:bCs/>
                <w:color w:val="0D0D0D"/>
                <w:lang w:val="sq-AL"/>
              </w:rPr>
              <w:t>Rendit fjalitë sipas kuptimit;</w:t>
            </w:r>
          </w:p>
          <w:p w14:paraId="73658EB6"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w:t>
            </w:r>
            <w:r w:rsidRPr="00210C12">
              <w:rPr>
                <w:rFonts w:ascii="Times New Roman" w:eastAsia="MS Mincho" w:hAnsi="Times New Roman" w:cs="Times New Roman"/>
                <w:bCs/>
                <w:color w:val="0D0D0D"/>
                <w:lang w:val="sq-AL"/>
              </w:rPr>
              <w:tab/>
              <w:t>Plotëson hapësirat duke i shkruar numërorët me fjalë;</w:t>
            </w:r>
          </w:p>
          <w:p w14:paraId="1A20D2BB"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w:t>
            </w:r>
            <w:r w:rsidRPr="00210C12">
              <w:rPr>
                <w:rFonts w:ascii="Times New Roman" w:eastAsia="MS Mincho" w:hAnsi="Times New Roman" w:cs="Times New Roman"/>
                <w:bCs/>
                <w:color w:val="0D0D0D"/>
                <w:lang w:val="sq-AL"/>
              </w:rPr>
              <w:tab/>
              <w:t>Shkruan numërorët në vendin e duhur.</w:t>
            </w:r>
          </w:p>
          <w:p w14:paraId="78411816"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 xml:space="preserve">Kriteret e suksesit: </w:t>
            </w:r>
            <w:r w:rsidRPr="00210C12">
              <w:rPr>
                <w:rFonts w:ascii="Times New Roman" w:eastAsia="MS Mincho" w:hAnsi="Times New Roman" w:cs="Times New Roman"/>
                <w:bCs/>
                <w:color w:val="0D0D0D"/>
                <w:lang w:val="sq-AL"/>
              </w:rPr>
              <w:t>Përcaktohen me nxënësit në klasë.</w:t>
            </w:r>
          </w:p>
          <w:p w14:paraId="7446011F" w14:textId="77777777" w:rsidR="00313B73" w:rsidRPr="00210C12" w:rsidRDefault="00313B73" w:rsidP="008247DA">
            <w:pPr>
              <w:pStyle w:val="NoSpacing"/>
              <w:rPr>
                <w:rFonts w:ascii="Times New Roman" w:eastAsia="MS Mincho" w:hAnsi="Times New Roman" w:cs="Times New Roman"/>
                <w:bCs/>
                <w:color w:val="0D0D0D"/>
                <w:lang w:val="sq-AL"/>
              </w:rPr>
            </w:pPr>
            <w:r w:rsidRPr="00EB575D">
              <w:rPr>
                <w:rFonts w:ascii="Times New Roman" w:eastAsia="MS Mincho" w:hAnsi="Times New Roman" w:cs="Times New Roman"/>
                <w:b/>
                <w:bCs/>
                <w:color w:val="0D0D0D"/>
                <w:lang w:val="sq-AL"/>
              </w:rPr>
              <w:t xml:space="preserve">Burimet, mjetet e konkretizimit dhe materialet mësimore: </w:t>
            </w:r>
            <w:r w:rsidRPr="00210C12">
              <w:rPr>
                <w:rFonts w:ascii="Times New Roman" w:eastAsia="MS Mincho" w:hAnsi="Times New Roman" w:cs="Times New Roman"/>
                <w:bCs/>
                <w:color w:val="0D0D0D"/>
                <w:lang w:val="sq-AL"/>
              </w:rPr>
              <w:t>Tabakë letre, tiketa me numërorë.</w:t>
            </w:r>
          </w:p>
          <w:p w14:paraId="3CA5E94A" w14:textId="77777777" w:rsidR="00313B73" w:rsidRPr="00EB575D" w:rsidRDefault="00313B73" w:rsidP="008247DA">
            <w:pPr>
              <w:pStyle w:val="NoSpacing"/>
              <w:rPr>
                <w:rFonts w:ascii="Times New Roman" w:eastAsia="MS Mincho" w:hAnsi="Times New Roman" w:cs="Times New Roman"/>
                <w:b/>
                <w:bCs/>
                <w:color w:val="0D0D0D"/>
                <w:lang w:val="sq-AL"/>
              </w:rPr>
            </w:pPr>
            <w:r w:rsidRPr="00EB575D">
              <w:rPr>
                <w:rFonts w:ascii="Times New Roman" w:eastAsia="MS Mincho" w:hAnsi="Times New Roman" w:cs="Times New Roman"/>
                <w:b/>
                <w:bCs/>
                <w:color w:val="0D0D0D"/>
                <w:lang w:val="sq-AL"/>
              </w:rPr>
              <w:t>Lidhja me lëndët e tjera mësimore dhe/apo me çështjet ndërkurrikulare dhe situatat jetësore:</w:t>
            </w:r>
          </w:p>
          <w:p w14:paraId="43F38C6E"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Shoqëria dhe mjedisi, Njeriu dhe natyra, Edukatë figurative, Arsi</w:t>
            </w:r>
            <w:r>
              <w:rPr>
                <w:rFonts w:ascii="Times New Roman" w:eastAsia="MS Mincho" w:hAnsi="Times New Roman" w:cs="Times New Roman"/>
                <w:bCs/>
                <w:color w:val="0D0D0D"/>
                <w:lang w:val="sq-AL"/>
              </w:rPr>
              <w:t>mi për zhvillim të qëndrueshëm.</w:t>
            </w:r>
          </w:p>
          <w:p w14:paraId="715F3BEA" w14:textId="77777777" w:rsidR="00313B73" w:rsidRPr="00210C12"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210C12">
              <w:rPr>
                <w:rFonts w:ascii="Times New Roman" w:eastAsia="MS Mincho" w:hAnsi="Times New Roman" w:cs="Times New Roman"/>
                <w:b/>
                <w:bCs/>
                <w:color w:val="0D0D0D"/>
                <w:lang w:val="sq-AL"/>
              </w:rPr>
              <w:t>Parashikimi:</w:t>
            </w:r>
          </w:p>
          <w:p w14:paraId="6D8A65AF" w14:textId="77777777" w:rsidR="00313B73" w:rsidRPr="00210C12"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Përgatitja për të nxënët</w:t>
            </w:r>
          </w:p>
          <w:p w14:paraId="716BD725" w14:textId="77777777" w:rsidR="00313B73" w:rsidRPr="00210C12"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Shkrim i lirë</w:t>
            </w:r>
          </w:p>
          <w:p w14:paraId="512987EC"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Nxënësve në grupe u shpërndahen fishat me fjali të tregimit nga teksti. Renditin fjalitë sipas kuptimit. U drejtohen pyetjet:</w:t>
            </w:r>
          </w:p>
          <w:p w14:paraId="41504EB6"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w:t>
            </w:r>
            <w:r w:rsidRPr="00210C12">
              <w:rPr>
                <w:rFonts w:ascii="Times New Roman" w:eastAsia="MS Mincho" w:hAnsi="Times New Roman" w:cs="Times New Roman"/>
                <w:bCs/>
                <w:color w:val="0D0D0D"/>
                <w:lang w:val="sq-AL"/>
              </w:rPr>
              <w:tab/>
              <w:t>Çka janë fjalët me ngjyrë të kaltër?</w:t>
            </w:r>
          </w:p>
          <w:p w14:paraId="40E87E20"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w:t>
            </w:r>
            <w:r w:rsidRPr="00210C12">
              <w:rPr>
                <w:rFonts w:ascii="Times New Roman" w:eastAsia="MS Mincho" w:hAnsi="Times New Roman" w:cs="Times New Roman"/>
                <w:bCs/>
                <w:color w:val="0D0D0D"/>
                <w:lang w:val="sq-AL"/>
              </w:rPr>
              <w:tab/>
              <w:t>Çfarë dini për numërorët?</w:t>
            </w:r>
          </w:p>
          <w:p w14:paraId="323B5B95"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lastRenderedPageBreak/>
              <w:t>•</w:t>
            </w:r>
            <w:r w:rsidRPr="00210C12">
              <w:rPr>
                <w:rFonts w:ascii="Times New Roman" w:eastAsia="MS Mincho" w:hAnsi="Times New Roman" w:cs="Times New Roman"/>
                <w:bCs/>
                <w:color w:val="0D0D0D"/>
                <w:lang w:val="sq-AL"/>
              </w:rPr>
              <w:tab/>
              <w:t>Kur përdoret numërori tre dhe kur tri?</w:t>
            </w:r>
          </w:p>
          <w:p w14:paraId="2A352152"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Disa nxënës paraqesin mendimet e tyre para të tjerëve.</w:t>
            </w:r>
          </w:p>
          <w:p w14:paraId="534C177C" w14:textId="77777777" w:rsidR="00313B73"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Ndërtimi i njohurive:</w:t>
            </w:r>
          </w:p>
          <w:p w14:paraId="292DE1F1" w14:textId="77777777" w:rsidR="00313B73"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 xml:space="preserve"> Përpunimi i përmbajtjes </w:t>
            </w:r>
          </w:p>
          <w:p w14:paraId="6041919F" w14:textId="77777777" w:rsidR="00313B73" w:rsidRPr="00210C12"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Lexo/Analizo/Plotëso</w:t>
            </w:r>
          </w:p>
          <w:p w14:paraId="4E7C6E02"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Nxënësit udhëzohen të lexojnë informacionet nga teksti lidhur me numërorët.</w:t>
            </w:r>
          </w:p>
          <w:p w14:paraId="16951620"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Diskutohet bashkërisht për numërorët dhe u shpjegohet se si klasifikohen ata sipas llojit dhe mënyrës së formimit.</w:t>
            </w:r>
            <w:r>
              <w:rPr>
                <w:rFonts w:ascii="Times New Roman" w:eastAsia="MS Mincho" w:hAnsi="Times New Roman" w:cs="Times New Roman"/>
                <w:bCs/>
                <w:color w:val="0D0D0D"/>
                <w:lang w:val="sq-AL"/>
              </w:rPr>
              <w:t xml:space="preserve"> </w:t>
            </w:r>
            <w:r w:rsidRPr="00210C12">
              <w:rPr>
                <w:rFonts w:ascii="Times New Roman" w:eastAsia="MS Mincho" w:hAnsi="Times New Roman" w:cs="Times New Roman"/>
                <w:bCs/>
                <w:color w:val="0D0D0D"/>
                <w:lang w:val="sq-AL"/>
              </w:rPr>
              <w:t>Analizojnë të dhënat nga teksti lidhur me lakim- in dhe shkrimin e numërorëve.</w:t>
            </w:r>
          </w:p>
          <w:p w14:paraId="707E8378"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Më pas, plotësojnë hapësirat tek ushtrimet një, dy dhe tre, sipas kërkesave të dhëna.</w:t>
            </w:r>
          </w:p>
          <w:p w14:paraId="40867520" w14:textId="77777777" w:rsidR="00313B73"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 xml:space="preserve">Përforcimi </w:t>
            </w:r>
          </w:p>
          <w:p w14:paraId="01482113" w14:textId="77777777" w:rsidR="00313B73"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 xml:space="preserve">Konsolidimi i të nxënit </w:t>
            </w:r>
          </w:p>
          <w:p w14:paraId="47297E37" w14:textId="77777777" w:rsidR="00313B73" w:rsidRPr="00210C12" w:rsidRDefault="00313B73" w:rsidP="008247DA">
            <w:pPr>
              <w:pStyle w:val="NoSpacing"/>
              <w:rPr>
                <w:rFonts w:ascii="Times New Roman" w:eastAsia="MS Mincho" w:hAnsi="Times New Roman" w:cs="Times New Roman"/>
                <w:b/>
                <w:bCs/>
                <w:color w:val="0D0D0D"/>
                <w:lang w:val="sq-AL"/>
              </w:rPr>
            </w:pPr>
            <w:r w:rsidRPr="00210C12">
              <w:rPr>
                <w:rFonts w:ascii="Times New Roman" w:eastAsia="MS Mincho" w:hAnsi="Times New Roman" w:cs="Times New Roman"/>
                <w:b/>
                <w:bCs/>
                <w:color w:val="0D0D0D"/>
                <w:lang w:val="sq-AL"/>
              </w:rPr>
              <w:t>Rishikim në dyshe</w:t>
            </w:r>
          </w:p>
          <w:p w14:paraId="1DDBD32F"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Pas plotësimit, shkëmbejnë librat me njëri-tjetrin, korrigjojnë gabimet dhe diskutojnë për to.</w:t>
            </w:r>
          </w:p>
          <w:p w14:paraId="154170CB" w14:textId="77777777" w:rsidR="00313B73" w:rsidRPr="00210C12"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0A90D080"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Nxënësit vlerësohen për mënyrën e renditjes së fjalive, saktësinë e plotësi</w:t>
            </w:r>
            <w:r>
              <w:rPr>
                <w:rFonts w:ascii="Times New Roman" w:eastAsia="MS Mincho" w:hAnsi="Times New Roman" w:cs="Times New Roman"/>
                <w:bCs/>
                <w:color w:val="0D0D0D"/>
                <w:lang w:val="sq-AL"/>
              </w:rPr>
              <w:t>mit dhe shkrimit të numërorëve.</w:t>
            </w:r>
          </w:p>
          <w:p w14:paraId="709B6D2D" w14:textId="77777777" w:rsidR="00313B73" w:rsidRPr="00210C12"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Detyrë:</w:t>
            </w:r>
          </w:p>
          <w:p w14:paraId="15B85DC6" w14:textId="77777777" w:rsidR="00313B73" w:rsidRDefault="00313B73" w:rsidP="008247DA">
            <w:pPr>
              <w:pStyle w:val="NoSpacing"/>
              <w:rPr>
                <w:rFonts w:ascii="Times New Roman" w:eastAsia="MS Mincho" w:hAnsi="Times New Roman" w:cs="Times New Roman"/>
                <w:bCs/>
                <w:color w:val="0D0D0D"/>
                <w:lang w:val="sq-AL"/>
              </w:rPr>
            </w:pPr>
            <w:r w:rsidRPr="00210C12">
              <w:rPr>
                <w:rFonts w:ascii="Times New Roman" w:eastAsia="MS Mincho" w:hAnsi="Times New Roman" w:cs="Times New Roman"/>
                <w:bCs/>
                <w:color w:val="0D0D0D"/>
                <w:lang w:val="sq-AL"/>
              </w:rPr>
              <w:t>Shkruajnë një tekst të shkurtër duke përdorur numërorët e të gjitha llojeve.</w:t>
            </w:r>
          </w:p>
          <w:p w14:paraId="5CF2234F" w14:textId="77777777" w:rsidR="00313B73" w:rsidRDefault="00313B73" w:rsidP="008247DA">
            <w:pPr>
              <w:pStyle w:val="NoSpacing"/>
              <w:pBdr>
                <w:bottom w:val="single" w:sz="12" w:space="1" w:color="auto"/>
              </w:pBdr>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w:t>
            </w:r>
            <w:r>
              <w:rPr>
                <w:rFonts w:ascii="Times New Roman" w:eastAsia="MS Mincho" w:hAnsi="Times New Roman" w:cs="Times New Roman"/>
                <w:bCs/>
                <w:color w:val="0D0D0D"/>
                <w:lang w:val="sq-AL"/>
              </w:rPr>
              <w:t>:______________________________________________________</w:t>
            </w:r>
          </w:p>
          <w:p w14:paraId="5041783F" w14:textId="77777777" w:rsidR="00313B73" w:rsidRDefault="00313B73" w:rsidP="008247DA">
            <w:pPr>
              <w:pStyle w:val="NoSpacing"/>
              <w:pBdr>
                <w:bottom w:val="single" w:sz="12" w:space="1" w:color="auto"/>
              </w:pBdr>
              <w:jc w:val="right"/>
              <w:rPr>
                <w:color w:val="080C0C"/>
                <w:lang w:val="it-IT"/>
              </w:rPr>
            </w:pPr>
            <w:r>
              <w:rPr>
                <w:color w:val="080C0C"/>
                <w:lang w:val="it-IT"/>
              </w:rPr>
              <w:t>___________________________________________________________________________________________</w:t>
            </w:r>
          </w:p>
          <w:p w14:paraId="7AAEEDF6" w14:textId="77777777" w:rsidR="00313B73" w:rsidRPr="00112C98" w:rsidRDefault="00313B73" w:rsidP="008247DA">
            <w:pPr>
              <w:pStyle w:val="NoSpacing"/>
              <w:pBdr>
                <w:bottom w:val="single" w:sz="12" w:space="1" w:color="auto"/>
              </w:pBdr>
              <w:jc w:val="right"/>
              <w:rPr>
                <w:color w:val="080C0C"/>
                <w:lang w:val="it-IT"/>
              </w:rPr>
            </w:pPr>
          </w:p>
        </w:tc>
      </w:tr>
    </w:tbl>
    <w:p w14:paraId="2E8FEE8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CD26FE6" w14:textId="77777777" w:rsidTr="008247DA">
        <w:trPr>
          <w:trHeight w:val="206"/>
        </w:trPr>
        <w:tc>
          <w:tcPr>
            <w:tcW w:w="10105" w:type="dxa"/>
            <w:tcBorders>
              <w:top w:val="single" w:sz="8" w:space="0" w:color="000000"/>
              <w:bottom w:val="nil"/>
            </w:tcBorders>
            <w:shd w:val="clear" w:color="auto" w:fill="000000"/>
            <w:hideMark/>
          </w:tcPr>
          <w:p w14:paraId="62BDF7A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139</w:t>
            </w:r>
          </w:p>
        </w:tc>
      </w:tr>
      <w:tr w:rsidR="00313B73" w:rsidRPr="00313B73" w14:paraId="046F7F22" w14:textId="77777777" w:rsidTr="008247DA">
        <w:trPr>
          <w:trHeight w:val="379"/>
        </w:trPr>
        <w:tc>
          <w:tcPr>
            <w:tcW w:w="10105" w:type="dxa"/>
            <w:tcBorders>
              <w:top w:val="single" w:sz="8" w:space="0" w:color="000000"/>
              <w:bottom w:val="single" w:sz="8" w:space="0" w:color="000000"/>
            </w:tcBorders>
            <w:hideMark/>
          </w:tcPr>
          <w:p w14:paraId="201BA72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FE8E39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F92DB05" w14:textId="77777777" w:rsidTr="008247DA">
        <w:trPr>
          <w:trHeight w:val="2390"/>
        </w:trPr>
        <w:tc>
          <w:tcPr>
            <w:tcW w:w="10105" w:type="dxa"/>
            <w:tcBorders>
              <w:top w:val="nil"/>
            </w:tcBorders>
          </w:tcPr>
          <w:p w14:paraId="446CF113"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
                <w:bCs/>
                <w:color w:val="0D0D0D"/>
                <w:lang w:val="sq-AL"/>
              </w:rPr>
              <w:t xml:space="preserve">Tema: </w:t>
            </w:r>
            <w:r w:rsidRPr="00EF0DB0">
              <w:rPr>
                <w:rFonts w:ascii="Times New Roman" w:eastAsia="MS Mincho" w:hAnsi="Times New Roman" w:cs="Times New Roman"/>
                <w:bCs/>
                <w:color w:val="0D0D0D"/>
                <w:lang w:val="sq-AL"/>
              </w:rPr>
              <w:t>Numërori</w:t>
            </w:r>
          </w:p>
          <w:p w14:paraId="226948CF"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Rezultatet e të nxënit të temës:</w:t>
            </w:r>
          </w:p>
          <w:p w14:paraId="3C1AFE0C"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Dallon numërorët themelorë dhe rreshtorë.</w:t>
            </w:r>
          </w:p>
          <w:p w14:paraId="7290EBD2"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 xml:space="preserve">Kontributi në rezultatet për kompetencat kryesore të shkallës: </w:t>
            </w:r>
            <w:r w:rsidRPr="00EF0DB0">
              <w:rPr>
                <w:rFonts w:ascii="Times New Roman" w:eastAsia="MS Mincho" w:hAnsi="Times New Roman" w:cs="Times New Roman"/>
                <w:bCs/>
                <w:color w:val="0D0D0D"/>
                <w:lang w:val="sq-AL"/>
              </w:rPr>
              <w:t>I</w:t>
            </w:r>
            <w:r w:rsidRPr="00EF0DB0">
              <w:rPr>
                <w:rFonts w:ascii="Times New Roman" w:eastAsia="MS Mincho" w:hAnsi="Times New Roman" w:cs="Times New Roman"/>
                <w:b/>
                <w:bCs/>
                <w:color w:val="0D0D0D"/>
                <w:lang w:val="sq-AL"/>
              </w:rPr>
              <w:t>.</w:t>
            </w:r>
            <w:r w:rsidRPr="00EF0DB0">
              <w:rPr>
                <w:rFonts w:ascii="Times New Roman" w:eastAsia="MS Mincho" w:hAnsi="Times New Roman" w:cs="Times New Roman"/>
                <w:bCs/>
                <w:color w:val="0D0D0D"/>
                <w:lang w:val="sq-AL"/>
              </w:rPr>
              <w:t>1,3; II.1; III.1,4.</w:t>
            </w:r>
          </w:p>
          <w:p w14:paraId="3CB3D2D9"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 xml:space="preserve">Kontributi në rezultatet e fushës së kurrikulës: </w:t>
            </w:r>
            <w:r w:rsidRPr="00EF0DB0">
              <w:rPr>
                <w:rFonts w:ascii="Times New Roman" w:eastAsia="MS Mincho" w:hAnsi="Times New Roman" w:cs="Times New Roman"/>
                <w:bCs/>
                <w:color w:val="0D0D0D"/>
                <w:lang w:val="sq-AL"/>
              </w:rPr>
              <w:t>1.1,8; 2.7; 3.2,6,7.</w:t>
            </w:r>
          </w:p>
          <w:p w14:paraId="59AC968A"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4D17FF74"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
                <w:bCs/>
                <w:color w:val="0D0D0D"/>
                <w:lang w:val="sq-AL"/>
              </w:rPr>
              <w:t>Njësia mësimore:</w:t>
            </w:r>
            <w:r w:rsidRPr="00EF0DB0">
              <w:rPr>
                <w:rFonts w:ascii="Times New Roman" w:eastAsia="MS Mincho" w:hAnsi="Times New Roman" w:cs="Times New Roman"/>
                <w:bCs/>
                <w:color w:val="0D0D0D"/>
                <w:lang w:val="sq-AL"/>
              </w:rPr>
              <w:t xml:space="preserve"> Numërori (ora II)</w:t>
            </w:r>
          </w:p>
          <w:p w14:paraId="2CAFDE62"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Rezultatet e të nxënit të orës mësimore:</w:t>
            </w:r>
          </w:p>
          <w:p w14:paraId="71F315E3"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Tregon numërorët rreshtorë përkatës;</w:t>
            </w:r>
          </w:p>
          <w:p w14:paraId="159B9FD3"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Lidh me shigjetë numërorët sipas mënyrës së formimit;</w:t>
            </w:r>
          </w:p>
          <w:p w14:paraId="0E4F2CF5"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Shkruan me fjalë numërorët, duke u bazuar në rregullat e shkrimit të tyre.</w:t>
            </w:r>
          </w:p>
          <w:p w14:paraId="0E7C7B8A"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
                <w:bCs/>
                <w:color w:val="0D0D0D"/>
                <w:lang w:val="sq-AL"/>
              </w:rPr>
              <w:t>Kriteret e suksesit:</w:t>
            </w:r>
            <w:r w:rsidRPr="00EF0DB0">
              <w:rPr>
                <w:rFonts w:ascii="Times New Roman" w:eastAsia="MS Mincho" w:hAnsi="Times New Roman" w:cs="Times New Roman"/>
                <w:bCs/>
                <w:color w:val="0D0D0D"/>
                <w:lang w:val="sq-AL"/>
              </w:rPr>
              <w:t xml:space="preserve"> Përcaktohen me nxënësit në klasë.</w:t>
            </w:r>
          </w:p>
          <w:p w14:paraId="589C0A04"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
                <w:bCs/>
                <w:color w:val="0D0D0D"/>
                <w:lang w:val="sq-AL"/>
              </w:rPr>
              <w:t>Burimet, mjetet e konkretizimit dhe materialet mësimore:</w:t>
            </w:r>
            <w:r w:rsidRPr="00EF0DB0">
              <w:rPr>
                <w:rFonts w:ascii="Times New Roman" w:eastAsia="MS Mincho" w:hAnsi="Times New Roman" w:cs="Times New Roman"/>
                <w:bCs/>
                <w:color w:val="0D0D0D"/>
                <w:lang w:val="sq-AL"/>
              </w:rPr>
              <w:t xml:space="preserve"> Tabak letre, tiketa me numëror.</w:t>
            </w:r>
          </w:p>
          <w:p w14:paraId="75390DB9"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Lidhja me lëndët e tjera mësimore dhe/apo me çështjet ndërkurrikulare dhe situatat jetësore:</w:t>
            </w:r>
          </w:p>
          <w:p w14:paraId="28D05CFB"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Shoqëria dhe mjedisi, Njeriu dhe natyra, Edukatë figurative, Arsimi për zhvillim të qëndrueshëm.</w:t>
            </w:r>
          </w:p>
          <w:p w14:paraId="5C8BDCE1" w14:textId="77777777" w:rsidR="00313B73" w:rsidRPr="00EF0DB0"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EF0DB0">
              <w:rPr>
                <w:rFonts w:ascii="Times New Roman" w:eastAsia="MS Mincho" w:hAnsi="Times New Roman" w:cs="Times New Roman"/>
                <w:b/>
                <w:bCs/>
                <w:color w:val="0D0D0D"/>
                <w:lang w:val="sq-AL"/>
              </w:rPr>
              <w:t>Parashikimi:</w:t>
            </w:r>
          </w:p>
          <w:p w14:paraId="7CA57974"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Përgatitja për të nxënët</w:t>
            </w:r>
          </w:p>
          <w:p w14:paraId="73314F8C"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Aktivitet-Loja me numra</w:t>
            </w:r>
          </w:p>
          <w:p w14:paraId="45C5AA2A"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Nxënësve u shpërndahen tiketat me numra nga 1-30 (varësisht nga numri i nxënësve në klasë). Rreshto- hen në klasë dhe tregojnë numërorët rreshtorë përkatës.</w:t>
            </w:r>
            <w:r>
              <w:rPr>
                <w:rFonts w:ascii="Times New Roman" w:eastAsia="MS Mincho" w:hAnsi="Times New Roman" w:cs="Times New Roman"/>
                <w:bCs/>
                <w:color w:val="0D0D0D"/>
                <w:lang w:val="sq-AL"/>
              </w:rPr>
              <w:t xml:space="preserve">  </w:t>
            </w:r>
            <w:r w:rsidRPr="00EF0DB0">
              <w:rPr>
                <w:rFonts w:ascii="Times New Roman" w:eastAsia="MS Mincho" w:hAnsi="Times New Roman" w:cs="Times New Roman"/>
                <w:bCs/>
                <w:color w:val="0D0D0D"/>
                <w:lang w:val="sq-AL"/>
              </w:rPr>
              <w:t>U drejtohen pyetjet:</w:t>
            </w:r>
          </w:p>
          <w:p w14:paraId="4B1DF449"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Çfarë dini për numërorët?</w:t>
            </w:r>
          </w:p>
          <w:p w14:paraId="573164FE"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Si shkruhen numërorët nga 1-19?</w:t>
            </w:r>
          </w:p>
          <w:p w14:paraId="1CFC4143"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Po numërorët nga 21-99? Rikujtojnë njohuritë nga ora e kaluar.</w:t>
            </w:r>
          </w:p>
          <w:p w14:paraId="14606AC7" w14:textId="77777777" w:rsidR="00313B73"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Cs/>
                <w:color w:val="0D0D0D"/>
                <w:lang w:val="sq-AL"/>
              </w:rPr>
              <w:t xml:space="preserve"> </w:t>
            </w:r>
            <w:r w:rsidRPr="00EF0DB0">
              <w:rPr>
                <w:rFonts w:ascii="Times New Roman" w:eastAsia="MS Mincho" w:hAnsi="Times New Roman" w:cs="Times New Roman"/>
                <w:b/>
                <w:bCs/>
                <w:color w:val="0D0D0D"/>
                <w:lang w:val="sq-AL"/>
              </w:rPr>
              <w:t>Ndërtimi i njohurive:</w:t>
            </w:r>
          </w:p>
          <w:p w14:paraId="51ED1A0D"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 xml:space="preserve"> Përpunimi i përmbajtjes </w:t>
            </w:r>
            <w:r>
              <w:rPr>
                <w:rFonts w:ascii="Times New Roman" w:eastAsia="MS Mincho" w:hAnsi="Times New Roman" w:cs="Times New Roman"/>
                <w:b/>
                <w:bCs/>
                <w:color w:val="0D0D0D"/>
                <w:lang w:val="sq-AL"/>
              </w:rPr>
              <w:t xml:space="preserve">  </w:t>
            </w:r>
            <w:r w:rsidRPr="00EF0DB0">
              <w:rPr>
                <w:rFonts w:ascii="Times New Roman" w:eastAsia="MS Mincho" w:hAnsi="Times New Roman" w:cs="Times New Roman"/>
                <w:b/>
                <w:bCs/>
                <w:color w:val="0D0D0D"/>
                <w:lang w:val="sq-AL"/>
              </w:rPr>
              <w:t>Analizo/Plotëso</w:t>
            </w:r>
          </w:p>
          <w:p w14:paraId="100D42B0"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Nxënësit analizojnë ushtrimin 4.Lidhin me shigjetë numërorët sipas mënyrës së formimit të tyre.</w:t>
            </w:r>
          </w:p>
          <w:p w14:paraId="67C404DF"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Ja një shembull:</w:t>
            </w:r>
            <w:r>
              <w:rPr>
                <w:rFonts w:ascii="Times New Roman" w:eastAsia="MS Mincho" w:hAnsi="Times New Roman" w:cs="Times New Roman"/>
                <w:bCs/>
                <w:color w:val="0D0D0D"/>
                <w:lang w:val="sq-AL"/>
              </w:rPr>
              <w:t xml:space="preserve">   </w:t>
            </w:r>
            <w:r w:rsidRPr="00EF0DB0">
              <w:rPr>
                <w:rFonts w:ascii="Times New Roman" w:eastAsia="MS Mincho" w:hAnsi="Times New Roman" w:cs="Times New Roman"/>
                <w:bCs/>
                <w:color w:val="0D0D0D"/>
                <w:lang w:val="sq-AL"/>
              </w:rPr>
              <w:t>numërorë të përbërë</w:t>
            </w:r>
            <w:r>
              <w:rPr>
                <w:rFonts w:ascii="Times New Roman" w:eastAsia="MS Mincho" w:hAnsi="Times New Roman" w:cs="Times New Roman"/>
                <w:bCs/>
                <w:color w:val="0D0D0D"/>
                <w:lang w:val="sq-AL"/>
              </w:rPr>
              <w:t xml:space="preserve"> -  </w:t>
            </w:r>
            <w:r w:rsidRPr="00EF0DB0">
              <w:rPr>
                <w:rFonts w:ascii="Times New Roman" w:eastAsia="MS Mincho" w:hAnsi="Times New Roman" w:cs="Times New Roman"/>
                <w:bCs/>
                <w:color w:val="0D0D0D"/>
                <w:lang w:val="sq-AL"/>
              </w:rPr>
              <w:t>tridhjetë, pesëdhjetë… nëntëdhjetë.</w:t>
            </w:r>
          </w:p>
          <w:p w14:paraId="65FBBBEC"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Cs/>
                <w:color w:val="0D0D0D"/>
                <w:lang w:val="sq-AL"/>
              </w:rPr>
              <w:t>Disa nxënës i lexojnë punimet e tyre</w:t>
            </w:r>
            <w:r>
              <w:rPr>
                <w:rFonts w:ascii="Times New Roman" w:eastAsia="MS Mincho" w:hAnsi="Times New Roman" w:cs="Times New Roman"/>
                <w:b/>
                <w:bCs/>
                <w:color w:val="0D0D0D"/>
                <w:lang w:val="sq-AL"/>
              </w:rPr>
              <w:t>.</w:t>
            </w:r>
          </w:p>
          <w:p w14:paraId="05652F92"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Përforcimi:</w:t>
            </w:r>
          </w:p>
          <w:p w14:paraId="15DE978F"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EF0DB0">
              <w:rPr>
                <w:rFonts w:ascii="Times New Roman" w:eastAsia="MS Mincho" w:hAnsi="Times New Roman" w:cs="Times New Roman"/>
                <w:b/>
                <w:bCs/>
                <w:color w:val="0D0D0D"/>
                <w:lang w:val="sq-AL"/>
              </w:rPr>
              <w:t>Ditari dypjesësh</w:t>
            </w:r>
          </w:p>
          <w:p w14:paraId="1769002D"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Nxënësit udhëzohen të shkruajnë me fjalë numërorët, duke u bazuar në rregullat e shkrimit të tyre.</w:t>
            </w:r>
          </w:p>
          <w:p w14:paraId="32386CCE" w14:textId="77777777" w:rsidR="00313B73"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Shkëmbejnë punimet mes vete dhe korrigjojnë gabimet duke u bazuar në rregullat e mësuara.</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4231"/>
              <w:gridCol w:w="4486"/>
            </w:tblGrid>
            <w:tr w:rsidR="00313B73" w:rsidRPr="00313B73" w14:paraId="42244F23" w14:textId="77777777" w:rsidTr="008247DA">
              <w:trPr>
                <w:trHeight w:val="336"/>
              </w:trPr>
              <w:tc>
                <w:tcPr>
                  <w:tcW w:w="4231" w:type="dxa"/>
                </w:tcPr>
                <w:p w14:paraId="39B2E5FD" w14:textId="77777777" w:rsidR="00313B73" w:rsidRPr="00313B73" w:rsidRDefault="00313B73" w:rsidP="008247DA">
                  <w:pPr>
                    <w:pStyle w:val="TableParagraph"/>
                    <w:framePr w:hSpace="180" w:wrap="around" w:vAnchor="text" w:hAnchor="margin" w:x="-162" w:y="-200"/>
                    <w:spacing w:before="48"/>
                    <w:ind w:left="213"/>
                    <w:rPr>
                      <w:lang w:val="sq-AL"/>
                    </w:rPr>
                  </w:pPr>
                  <w:r w:rsidRPr="00313B73">
                    <w:rPr>
                      <w:color w:val="231F20"/>
                      <w:lang w:val="sq-AL"/>
                    </w:rPr>
                    <w:t>Numër</w:t>
                  </w:r>
                </w:p>
              </w:tc>
              <w:tc>
                <w:tcPr>
                  <w:tcW w:w="4486" w:type="dxa"/>
                </w:tcPr>
                <w:p w14:paraId="1F2DFBDF" w14:textId="77777777" w:rsidR="00313B73" w:rsidRPr="00313B73" w:rsidRDefault="00313B73" w:rsidP="008247DA">
                  <w:pPr>
                    <w:pStyle w:val="TableParagraph"/>
                    <w:framePr w:hSpace="180" w:wrap="around" w:vAnchor="text" w:hAnchor="margin" w:x="-162" w:y="-200"/>
                    <w:spacing w:before="48"/>
                    <w:ind w:left="223"/>
                    <w:rPr>
                      <w:lang w:val="sq-AL"/>
                    </w:rPr>
                  </w:pPr>
                  <w:r w:rsidRPr="00313B73">
                    <w:rPr>
                      <w:color w:val="231F20"/>
                      <w:lang w:val="sq-AL"/>
                    </w:rPr>
                    <w:t>Numëror</w:t>
                  </w:r>
                </w:p>
              </w:tc>
            </w:tr>
            <w:tr w:rsidR="00313B73" w:rsidRPr="00313B73" w14:paraId="00024B82" w14:textId="77777777" w:rsidTr="008247DA">
              <w:trPr>
                <w:trHeight w:val="276"/>
              </w:trPr>
              <w:tc>
                <w:tcPr>
                  <w:tcW w:w="4231" w:type="dxa"/>
                </w:tcPr>
                <w:p w14:paraId="05FCC33E" w14:textId="77777777" w:rsidR="00313B73" w:rsidRPr="00313B73" w:rsidRDefault="00313B73" w:rsidP="008247DA">
                  <w:pPr>
                    <w:pStyle w:val="TableParagraph"/>
                    <w:framePr w:hSpace="180" w:wrap="around" w:vAnchor="text" w:hAnchor="margin" w:x="-162" w:y="-200"/>
                    <w:spacing w:before="142"/>
                    <w:ind w:left="196"/>
                    <w:rPr>
                      <w:lang w:val="sq-AL"/>
                    </w:rPr>
                  </w:pPr>
                  <w:r w:rsidRPr="00313B73">
                    <w:rPr>
                      <w:color w:val="231F20"/>
                      <w:w w:val="96"/>
                      <w:lang w:val="sq-AL"/>
                    </w:rPr>
                    <w:lastRenderedPageBreak/>
                    <w:t>2</w:t>
                  </w:r>
                </w:p>
              </w:tc>
              <w:tc>
                <w:tcPr>
                  <w:tcW w:w="4486" w:type="dxa"/>
                </w:tcPr>
                <w:p w14:paraId="4CDAC69D" w14:textId="77777777" w:rsidR="00313B73" w:rsidRPr="00313B73" w:rsidRDefault="00313B73" w:rsidP="008247DA">
                  <w:pPr>
                    <w:pStyle w:val="TableParagraph"/>
                    <w:framePr w:hSpace="180" w:wrap="around" w:vAnchor="text" w:hAnchor="margin" w:x="-162" w:y="-200"/>
                    <w:spacing w:before="142"/>
                    <w:ind w:left="205"/>
                    <w:rPr>
                      <w:lang w:val="sq-AL"/>
                    </w:rPr>
                  </w:pPr>
                  <w:r w:rsidRPr="00313B73">
                    <w:rPr>
                      <w:color w:val="231F20"/>
                      <w:w w:val="95"/>
                      <w:lang w:val="sq-AL"/>
                    </w:rPr>
                    <w:t>dy</w:t>
                  </w:r>
                </w:p>
              </w:tc>
            </w:tr>
          </w:tbl>
          <w:p w14:paraId="73175EDD" w14:textId="77777777" w:rsidR="00313B73" w:rsidRPr="00EF0DB0"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629F3DAB"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Nxënësit vlerësohen për mënyrën e drejtshkrimit të numërorëve.</w:t>
            </w:r>
          </w:p>
          <w:p w14:paraId="120DBACA"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Detyrë:</w:t>
            </w:r>
          </w:p>
          <w:p w14:paraId="33C39FEA" w14:textId="77777777" w:rsidR="00313B73" w:rsidRPr="001C0CCB"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 xml:space="preserve">Shkruajnë katër fjali duke përdorur nga një numëror sipas mënyrës së formimit. Një fjali me numëror të parmë, një fjali me numëror të përbërë, një me numëror të përngjitur dhe një fjali me numëror lokucion.  </w:t>
            </w:r>
            <w:r w:rsidRPr="001C0CCB">
              <w:rPr>
                <w:rFonts w:ascii="Times New Roman" w:eastAsia="MS Mincho" w:hAnsi="Times New Roman" w:cs="Times New Roman"/>
                <w:bCs/>
                <w:color w:val="0D0D0D"/>
                <w:lang w:val="sq-AL"/>
              </w:rPr>
              <w:t xml:space="preserve"> </w:t>
            </w:r>
            <w:r>
              <w:rPr>
                <w:rFonts w:ascii="Times New Roman" w:eastAsia="MS Mincho" w:hAnsi="Times New Roman" w:cs="Times New Roman"/>
                <w:bCs/>
                <w:color w:val="0D0D0D"/>
                <w:lang w:val="sq-AL"/>
              </w:rPr>
              <w:t xml:space="preserve">                    </w:t>
            </w:r>
            <w:r w:rsidRPr="001C0CCB">
              <w:rPr>
                <w:rFonts w:ascii="Times New Roman" w:eastAsia="MS Mincho" w:hAnsi="Times New Roman" w:cs="Times New Roman"/>
                <w:bCs/>
                <w:color w:val="0D0D0D"/>
                <w:lang w:val="sq-AL"/>
              </w:rPr>
              <w:t>Reflektim për rrjedhën e orës mësimore:______________________________________________________</w:t>
            </w:r>
          </w:p>
          <w:p w14:paraId="72DAA740"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______________________________________________________________________________________</w:t>
            </w:r>
          </w:p>
          <w:p w14:paraId="494F3AE2" w14:textId="77777777" w:rsidR="00313B73" w:rsidRPr="00EF0DB0" w:rsidRDefault="00313B73" w:rsidP="008247DA">
            <w:pPr>
              <w:pStyle w:val="NoSpacing"/>
              <w:rPr>
                <w:rFonts w:ascii="Times New Roman" w:eastAsia="MS Mincho" w:hAnsi="Times New Roman" w:cs="Times New Roman"/>
                <w:b/>
                <w:bCs/>
                <w:color w:val="0D0D0D"/>
                <w:lang w:val="sq-AL"/>
              </w:rPr>
            </w:pPr>
          </w:p>
        </w:tc>
      </w:tr>
    </w:tbl>
    <w:p w14:paraId="3FE956BD"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F6FA348" w14:textId="77777777" w:rsidTr="008247DA">
        <w:trPr>
          <w:trHeight w:val="206"/>
        </w:trPr>
        <w:tc>
          <w:tcPr>
            <w:tcW w:w="10105" w:type="dxa"/>
            <w:tcBorders>
              <w:top w:val="single" w:sz="8" w:space="0" w:color="000000"/>
              <w:bottom w:val="nil"/>
            </w:tcBorders>
            <w:shd w:val="clear" w:color="auto" w:fill="000000"/>
            <w:hideMark/>
          </w:tcPr>
          <w:p w14:paraId="75B1575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140</w:t>
            </w:r>
          </w:p>
        </w:tc>
      </w:tr>
      <w:tr w:rsidR="00313B73" w:rsidRPr="00313B73" w14:paraId="63BB3684" w14:textId="77777777" w:rsidTr="008247DA">
        <w:trPr>
          <w:trHeight w:val="379"/>
        </w:trPr>
        <w:tc>
          <w:tcPr>
            <w:tcW w:w="10105" w:type="dxa"/>
            <w:tcBorders>
              <w:top w:val="single" w:sz="8" w:space="0" w:color="000000"/>
              <w:bottom w:val="single" w:sz="8" w:space="0" w:color="000000"/>
            </w:tcBorders>
            <w:hideMark/>
          </w:tcPr>
          <w:p w14:paraId="68D7C78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90DDBEF"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BB77EE1" w14:textId="77777777" w:rsidTr="008247DA">
        <w:trPr>
          <w:trHeight w:val="2390"/>
        </w:trPr>
        <w:tc>
          <w:tcPr>
            <w:tcW w:w="10105" w:type="dxa"/>
            <w:tcBorders>
              <w:top w:val="nil"/>
            </w:tcBorders>
          </w:tcPr>
          <w:p w14:paraId="202745DD"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 xml:space="preserve">Tema: </w:t>
            </w:r>
            <w:r w:rsidRPr="00EF0DB0">
              <w:rPr>
                <w:rFonts w:ascii="Times New Roman" w:eastAsia="MS Mincho" w:hAnsi="Times New Roman" w:cs="Times New Roman"/>
                <w:bCs/>
                <w:color w:val="0D0D0D"/>
                <w:lang w:val="sq-AL"/>
              </w:rPr>
              <w:t>Poezia: ritmi, vargu, strofa, rima, per- sonifikimi, hiperbola, litota, epiteti, krahasimi, metafora.</w:t>
            </w:r>
          </w:p>
          <w:p w14:paraId="1DAFF5F2"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Rezultatet e të nxënit të temës:</w:t>
            </w:r>
          </w:p>
          <w:p w14:paraId="027B0369"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Analizon poezinë sipas figurativitetit poetik, duke dalluar personifikimin, hiperbolën, li- totën, epitetin, krahasimin, metaforën.</w:t>
            </w:r>
          </w:p>
          <w:p w14:paraId="443E72FD"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 xml:space="preserve">Kontributi në rezultatet për kompetencat kryesore të shkallës: </w:t>
            </w:r>
            <w:r w:rsidRPr="00EF0DB0">
              <w:rPr>
                <w:rFonts w:ascii="Times New Roman" w:eastAsia="MS Mincho" w:hAnsi="Times New Roman" w:cs="Times New Roman"/>
                <w:bCs/>
                <w:color w:val="0D0D0D"/>
                <w:lang w:val="sq-AL"/>
              </w:rPr>
              <w:t>I.4,6; II.3,4,6; III.1,4; VI.2.</w:t>
            </w:r>
          </w:p>
          <w:p w14:paraId="2ACE3552"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Kontributi në rezultatet e fushës së kurrikulës</w:t>
            </w:r>
            <w:r w:rsidRPr="00EF0DB0">
              <w:rPr>
                <w:rFonts w:ascii="Times New Roman" w:eastAsia="MS Mincho" w:hAnsi="Times New Roman" w:cs="Times New Roman"/>
                <w:bCs/>
                <w:color w:val="0D0D0D"/>
                <w:lang w:val="sq-AL"/>
              </w:rPr>
              <w:t>: 1.1,2,7; 2.1,5; 3.3,4.</w:t>
            </w:r>
          </w:p>
          <w:p w14:paraId="43E05A5D" w14:textId="77777777" w:rsidR="00313B73" w:rsidRPr="00313B73" w:rsidRDefault="00313B73" w:rsidP="008247DA">
            <w:pPr>
              <w:pStyle w:val="NoSpacing"/>
              <w:rPr>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10F777E2"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
                <w:bCs/>
                <w:color w:val="0D0D0D"/>
                <w:lang w:val="sq-AL"/>
              </w:rPr>
              <w:t>Njësia mësimore:</w:t>
            </w:r>
            <w:r w:rsidRPr="00EF0DB0">
              <w:rPr>
                <w:rFonts w:ascii="Times New Roman" w:eastAsia="MS Mincho" w:hAnsi="Times New Roman" w:cs="Times New Roman"/>
                <w:bCs/>
                <w:color w:val="0D0D0D"/>
                <w:lang w:val="sq-AL"/>
              </w:rPr>
              <w:t xml:space="preserve"> “Në Kosovën tonë”</w:t>
            </w:r>
          </w:p>
          <w:p w14:paraId="00BEC144"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Rezultatet e të nxënit të orës mësimore:</w:t>
            </w:r>
          </w:p>
          <w:p w14:paraId="31090EF8"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Tregon çfarë di për vendet apo ndërtesat historike të Kosovës;</w:t>
            </w:r>
          </w:p>
          <w:p w14:paraId="438FFB97"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U përgjigjet pyetjeve rreth përmbajtjes së tekstit;</w:t>
            </w:r>
          </w:p>
          <w:p w14:paraId="05B39761"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Shkruan për ngjarjet historike sipas kërkesave të parashtruara.</w:t>
            </w:r>
          </w:p>
          <w:p w14:paraId="55C312FE"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
                <w:bCs/>
                <w:color w:val="0D0D0D"/>
                <w:lang w:val="sq-AL"/>
              </w:rPr>
              <w:t>Kriteret e suksesit:</w:t>
            </w:r>
            <w:r w:rsidRPr="00EF0DB0">
              <w:rPr>
                <w:rFonts w:ascii="Times New Roman" w:eastAsia="MS Mincho" w:hAnsi="Times New Roman" w:cs="Times New Roman"/>
                <w:bCs/>
                <w:color w:val="0D0D0D"/>
                <w:lang w:val="sq-AL"/>
              </w:rPr>
              <w:t xml:space="preserve"> Përcaktohen me nxënësit në klasë.</w:t>
            </w:r>
          </w:p>
          <w:p w14:paraId="37BC814D"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Burimet, mjetet e konkretizimit dhe materialet mësimore:</w:t>
            </w:r>
          </w:p>
          <w:p w14:paraId="55B93772"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Lidhja me lëndët e tjera mësimore dhe/apo me çështjet ndërkurrikulare dhe situatat jetësore:</w:t>
            </w:r>
          </w:p>
          <w:p w14:paraId="3D90ED67"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Shoqëria dhe mjedisi, Njeriu dhe natyra, Edukatë figurative, Edukimi për qytetari demokratike.</w:t>
            </w:r>
          </w:p>
          <w:p w14:paraId="7BF04BDA" w14:textId="77777777" w:rsidR="00313B73" w:rsidRPr="00EF0DB0"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EF0DB0">
              <w:rPr>
                <w:rFonts w:ascii="Times New Roman" w:eastAsia="MS Mincho" w:hAnsi="Times New Roman" w:cs="Times New Roman"/>
                <w:b/>
                <w:bCs/>
                <w:color w:val="0D0D0D"/>
                <w:lang w:val="sq-AL"/>
              </w:rPr>
              <w:t>Parashikimi:</w:t>
            </w:r>
          </w:p>
          <w:p w14:paraId="4C9AD651" w14:textId="77777777" w:rsidR="00313B73" w:rsidRPr="00EF0DB0" w:rsidRDefault="00313B73" w:rsidP="008247DA">
            <w:pPr>
              <w:pStyle w:val="NoSpacing"/>
              <w:rPr>
                <w:rFonts w:ascii="Times New Roman" w:eastAsia="MS Mincho" w:hAnsi="Times New Roman" w:cs="Times New Roman"/>
                <w:b/>
                <w:bCs/>
                <w:color w:val="0D0D0D"/>
                <w:lang w:val="sq-AL"/>
              </w:rPr>
            </w:pPr>
            <w:r w:rsidRPr="00EF0DB0">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EF0DB0">
              <w:rPr>
                <w:rFonts w:ascii="Times New Roman" w:eastAsia="MS Mincho" w:hAnsi="Times New Roman" w:cs="Times New Roman"/>
                <w:b/>
                <w:bCs/>
                <w:color w:val="0D0D0D"/>
                <w:lang w:val="sq-AL"/>
              </w:rPr>
              <w:t>Stuhi mendimesh</w:t>
            </w:r>
          </w:p>
          <w:p w14:paraId="6B1CBF75"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Nxënësve u drejtohen pyetjet:</w:t>
            </w:r>
          </w:p>
          <w:p w14:paraId="48E9EA22"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Cilat janë ngjarjet dhe ndërtesat historike më të rëndësishme në Kosovë?</w:t>
            </w:r>
          </w:p>
          <w:p w14:paraId="50C7F34A"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w:t>
            </w:r>
            <w:r w:rsidRPr="00EF0DB0">
              <w:rPr>
                <w:rFonts w:ascii="Times New Roman" w:eastAsia="MS Mincho" w:hAnsi="Times New Roman" w:cs="Times New Roman"/>
                <w:bCs/>
                <w:color w:val="0D0D0D"/>
                <w:lang w:val="sq-AL"/>
              </w:rPr>
              <w:tab/>
              <w:t>Çfarë dini për to?</w:t>
            </w:r>
          </w:p>
          <w:p w14:paraId="21CD4F07" w14:textId="77777777" w:rsidR="00313B73" w:rsidRPr="00EF0DB0" w:rsidRDefault="00313B73" w:rsidP="008247DA">
            <w:pPr>
              <w:pStyle w:val="NoSpacing"/>
              <w:rPr>
                <w:rFonts w:ascii="Times New Roman" w:eastAsia="MS Mincho" w:hAnsi="Times New Roman" w:cs="Times New Roman"/>
                <w:bCs/>
                <w:color w:val="0D0D0D"/>
                <w:lang w:val="sq-AL"/>
              </w:rPr>
            </w:pPr>
            <w:r w:rsidRPr="00EF0DB0">
              <w:rPr>
                <w:rFonts w:ascii="Times New Roman" w:eastAsia="MS Mincho" w:hAnsi="Times New Roman" w:cs="Times New Roman"/>
                <w:bCs/>
                <w:color w:val="0D0D0D"/>
                <w:lang w:val="sq-AL"/>
              </w:rPr>
              <w:t>Diskutohet rreth përgjigjeve të nxënësve.</w:t>
            </w:r>
          </w:p>
          <w:p w14:paraId="5C5D7DA8" w14:textId="77777777" w:rsidR="00313B73" w:rsidRPr="00EE2DD7" w:rsidRDefault="00313B73" w:rsidP="008247DA">
            <w:pPr>
              <w:pStyle w:val="NoSpacing"/>
              <w:rPr>
                <w:rFonts w:ascii="Times New Roman" w:eastAsia="MS Mincho" w:hAnsi="Times New Roman" w:cs="Times New Roman"/>
                <w:b/>
                <w:bCs/>
                <w:color w:val="0D0D0D"/>
                <w:lang w:val="sq-AL"/>
              </w:rPr>
            </w:pPr>
            <w:r w:rsidRPr="00EE2DD7">
              <w:rPr>
                <w:rFonts w:ascii="Times New Roman" w:eastAsia="MS Mincho" w:hAnsi="Times New Roman" w:cs="Times New Roman"/>
                <w:b/>
                <w:bCs/>
                <w:color w:val="0D0D0D"/>
                <w:lang w:val="sq-AL"/>
              </w:rPr>
              <w:t>Ndërtimi i njohurive: Përpunimi i përmbajtjes</w:t>
            </w:r>
            <w:r>
              <w:rPr>
                <w:rFonts w:ascii="Times New Roman" w:eastAsia="MS Mincho" w:hAnsi="Times New Roman" w:cs="Times New Roman"/>
                <w:b/>
                <w:bCs/>
                <w:color w:val="0D0D0D"/>
                <w:lang w:val="sq-AL"/>
              </w:rPr>
              <w:t xml:space="preserve"> </w:t>
            </w:r>
            <w:r w:rsidRPr="00EE2DD7">
              <w:rPr>
                <w:rFonts w:ascii="Times New Roman" w:eastAsia="MS Mincho" w:hAnsi="Times New Roman" w:cs="Times New Roman"/>
                <w:b/>
                <w:bCs/>
                <w:color w:val="0D0D0D"/>
                <w:lang w:val="sq-AL"/>
              </w:rPr>
              <w:t xml:space="preserve"> Lexim i drejtuar</w:t>
            </w:r>
          </w:p>
          <w:p w14:paraId="09AA8621"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Lexohet teksti me ndalesa. Pas çdo ndalese, nxë- nësve u drejtohen pyetje rreth përmbajtjes së tij.</w:t>
            </w:r>
          </w:p>
          <w:p w14:paraId="6DE84945"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Pyetje të mundshme:</w:t>
            </w:r>
          </w:p>
          <w:p w14:paraId="034FDF7F"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w:t>
            </w:r>
            <w:r w:rsidRPr="00EE2DD7">
              <w:rPr>
                <w:rFonts w:ascii="Times New Roman" w:eastAsia="MS Mincho" w:hAnsi="Times New Roman" w:cs="Times New Roman"/>
                <w:bCs/>
                <w:color w:val="0D0D0D"/>
                <w:lang w:val="sq-AL"/>
              </w:rPr>
              <w:tab/>
              <w:t>Kush po vinte për të vizituar Kosovën?</w:t>
            </w:r>
          </w:p>
          <w:p w14:paraId="2A3DAF54"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w:t>
            </w:r>
            <w:r w:rsidRPr="00EE2DD7">
              <w:rPr>
                <w:rFonts w:ascii="Times New Roman" w:eastAsia="MS Mincho" w:hAnsi="Times New Roman" w:cs="Times New Roman"/>
                <w:bCs/>
                <w:color w:val="0D0D0D"/>
                <w:lang w:val="sq-AL"/>
              </w:rPr>
              <w:tab/>
              <w:t>Cilat vende i vizituan ata? Pse?</w:t>
            </w:r>
          </w:p>
          <w:p w14:paraId="1B7BF918"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w:t>
            </w:r>
            <w:r w:rsidRPr="00EE2DD7">
              <w:rPr>
                <w:rFonts w:ascii="Times New Roman" w:eastAsia="MS Mincho" w:hAnsi="Times New Roman" w:cs="Times New Roman"/>
                <w:bCs/>
                <w:color w:val="0D0D0D"/>
                <w:lang w:val="sq-AL"/>
              </w:rPr>
              <w:tab/>
              <w:t>Çfarë u bëri përshtypje në Lidhjen e Prizrenit?</w:t>
            </w:r>
          </w:p>
          <w:p w14:paraId="7E0FD473"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w:t>
            </w:r>
            <w:r w:rsidRPr="00EE2DD7">
              <w:rPr>
                <w:rFonts w:ascii="Times New Roman" w:eastAsia="MS Mincho" w:hAnsi="Times New Roman" w:cs="Times New Roman"/>
                <w:bCs/>
                <w:color w:val="0D0D0D"/>
                <w:lang w:val="sq-AL"/>
              </w:rPr>
              <w:tab/>
              <w:t>Si u ndien ata pranë Newborn-it?</w:t>
            </w:r>
          </w:p>
          <w:p w14:paraId="40562B99"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w:t>
            </w:r>
            <w:r w:rsidRPr="00EE2DD7">
              <w:rPr>
                <w:rFonts w:ascii="Times New Roman" w:eastAsia="MS Mincho" w:hAnsi="Times New Roman" w:cs="Times New Roman"/>
                <w:bCs/>
                <w:color w:val="0D0D0D"/>
                <w:lang w:val="sq-AL"/>
              </w:rPr>
              <w:tab/>
              <w:t>Pse vendosën të riktheheshin gjithmonë në Kosovë për Ditën e Pavarësisë?</w:t>
            </w:r>
          </w:p>
          <w:p w14:paraId="44D3751B"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Sqarohen fjalët dhe shprehjet e reja. Punohen ushtrimet 1, 2 dhe 3.</w:t>
            </w:r>
          </w:p>
          <w:p w14:paraId="7F40758E" w14:textId="77777777" w:rsidR="00313B73" w:rsidRPr="00EE2DD7" w:rsidRDefault="00313B73" w:rsidP="008247DA">
            <w:pPr>
              <w:pStyle w:val="NoSpacing"/>
              <w:rPr>
                <w:rFonts w:ascii="Times New Roman" w:eastAsia="MS Mincho" w:hAnsi="Times New Roman" w:cs="Times New Roman"/>
                <w:b/>
                <w:bCs/>
                <w:color w:val="0D0D0D"/>
                <w:lang w:val="sq-AL"/>
              </w:rPr>
            </w:pPr>
            <w:r w:rsidRPr="00EE2DD7">
              <w:rPr>
                <w:rFonts w:ascii="Times New Roman" w:eastAsia="MS Mincho" w:hAnsi="Times New Roman" w:cs="Times New Roman"/>
                <w:b/>
                <w:bCs/>
                <w:color w:val="0D0D0D"/>
                <w:lang w:val="sq-AL"/>
              </w:rPr>
              <w:t>Përforcimi: Konsolidimi i të nxënit Krijo/Diskuto</w:t>
            </w:r>
          </w:p>
          <w:p w14:paraId="66EAC63D"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Nxënësit ndahen në dy grupe ekspertësh. Secili grup bëhet ekspert për njërën nga ilustrimet e dhëna, duke shkruar sipas kërkesave të parash- truara në libër:</w:t>
            </w:r>
          </w:p>
          <w:p w14:paraId="57C40387"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lastRenderedPageBreak/>
              <w:t>•</w:t>
            </w:r>
            <w:r w:rsidRPr="00EE2DD7">
              <w:rPr>
                <w:rFonts w:ascii="Times New Roman" w:eastAsia="MS Mincho" w:hAnsi="Times New Roman" w:cs="Times New Roman"/>
                <w:bCs/>
                <w:color w:val="0D0D0D"/>
                <w:lang w:val="sq-AL"/>
              </w:rPr>
              <w:tab/>
              <w:t>Lidhja e Prizrenit;</w:t>
            </w:r>
          </w:p>
          <w:p w14:paraId="15C82511"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w:t>
            </w:r>
            <w:r w:rsidRPr="00EE2DD7">
              <w:rPr>
                <w:rFonts w:ascii="Times New Roman" w:eastAsia="MS Mincho" w:hAnsi="Times New Roman" w:cs="Times New Roman"/>
                <w:bCs/>
                <w:color w:val="0D0D0D"/>
                <w:lang w:val="sq-AL"/>
              </w:rPr>
              <w:tab/>
              <w:t>Kompleksi Memorial në Prekaz.</w:t>
            </w:r>
          </w:p>
          <w:p w14:paraId="3A42BA8B"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Pas përfundimit, grupet e ekspertëve lexojnë punimet e tyre.</w:t>
            </w:r>
          </w:p>
          <w:p w14:paraId="2CFB3745" w14:textId="77777777" w:rsidR="00313B73" w:rsidRPr="00EE2DD7"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3C842490"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Nxënësit vlerësohen për njohuritë që kanë për vendet dhe ngjarjet historike të Kosovës, saktësinë e përgjigjeve dhe mënyrën e shkrimit rreth ngjarjeve historike.</w:t>
            </w:r>
          </w:p>
          <w:p w14:paraId="347B81A1" w14:textId="77777777" w:rsidR="00313B73" w:rsidRPr="00EE2DD7" w:rsidRDefault="00313B73" w:rsidP="008247DA">
            <w:pPr>
              <w:pStyle w:val="NoSpacing"/>
              <w:rPr>
                <w:rFonts w:ascii="Times New Roman" w:eastAsia="MS Mincho" w:hAnsi="Times New Roman" w:cs="Times New Roman"/>
                <w:bCs/>
                <w:color w:val="0D0D0D"/>
                <w:lang w:val="sq-AL"/>
              </w:rPr>
            </w:pPr>
            <w:r w:rsidRPr="00EE2DD7">
              <w:rPr>
                <w:rFonts w:ascii="Times New Roman" w:eastAsia="MS Mincho" w:hAnsi="Times New Roman" w:cs="Times New Roman"/>
                <w:bCs/>
                <w:color w:val="0D0D0D"/>
                <w:lang w:val="sq-AL"/>
              </w:rPr>
              <w:t>Detyrë:</w:t>
            </w:r>
          </w:p>
          <w:p w14:paraId="0128C4C0" w14:textId="77777777" w:rsidR="00313B73" w:rsidRPr="00313B73" w:rsidRDefault="00313B73" w:rsidP="008247DA">
            <w:pPr>
              <w:pStyle w:val="NoSpacing"/>
              <w:rPr>
                <w:color w:val="080C0C"/>
                <w:lang w:val="sq-AL"/>
              </w:rPr>
            </w:pPr>
            <w:r w:rsidRPr="00EE2DD7">
              <w:rPr>
                <w:rFonts w:ascii="Times New Roman" w:eastAsia="MS Mincho" w:hAnsi="Times New Roman" w:cs="Times New Roman"/>
                <w:bCs/>
                <w:color w:val="0D0D0D"/>
                <w:lang w:val="sq-AL"/>
              </w:rPr>
              <w:t>Të shkruajë për vendet historike të Kosovës, duke hulumtuar në internet.</w:t>
            </w:r>
            <w:r w:rsidRPr="00EE2DD7">
              <w:rPr>
                <w:rFonts w:ascii="Times New Roman" w:eastAsia="MS Mincho" w:hAnsi="Times New Roman" w:cs="Times New Roman"/>
                <w:bCs/>
                <w:color w:val="0D0D0D"/>
                <w:lang w:val="sq-AL"/>
              </w:rPr>
              <w:tab/>
            </w:r>
          </w:p>
          <w:p w14:paraId="1410A343"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5D540CF1"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______________________________________________________________________________________</w:t>
            </w:r>
          </w:p>
          <w:p w14:paraId="7C816974" w14:textId="77777777" w:rsidR="00313B73" w:rsidRPr="00112C98" w:rsidRDefault="00313B73" w:rsidP="008247DA">
            <w:pPr>
              <w:pStyle w:val="NoSpacing"/>
              <w:rPr>
                <w:color w:val="080C0C"/>
                <w:lang w:val="it-IT"/>
              </w:rPr>
            </w:pPr>
          </w:p>
        </w:tc>
      </w:tr>
      <w:tr w:rsidR="00313B73" w:rsidRPr="000C5C65" w14:paraId="0D72CB11" w14:textId="77777777" w:rsidTr="008247DA">
        <w:trPr>
          <w:trHeight w:val="206"/>
        </w:trPr>
        <w:tc>
          <w:tcPr>
            <w:tcW w:w="10105" w:type="dxa"/>
            <w:tcBorders>
              <w:top w:val="single" w:sz="8" w:space="0" w:color="000000"/>
              <w:bottom w:val="nil"/>
            </w:tcBorders>
            <w:shd w:val="clear" w:color="auto" w:fill="000000"/>
            <w:hideMark/>
          </w:tcPr>
          <w:p w14:paraId="198B3B6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141</w:t>
            </w:r>
          </w:p>
        </w:tc>
      </w:tr>
      <w:tr w:rsidR="00313B73" w:rsidRPr="00313B73" w14:paraId="6B9707C8" w14:textId="77777777" w:rsidTr="008247DA">
        <w:trPr>
          <w:trHeight w:val="379"/>
        </w:trPr>
        <w:tc>
          <w:tcPr>
            <w:tcW w:w="10105" w:type="dxa"/>
            <w:tcBorders>
              <w:top w:val="single" w:sz="8" w:space="0" w:color="000000"/>
              <w:bottom w:val="single" w:sz="8" w:space="0" w:color="000000"/>
            </w:tcBorders>
            <w:hideMark/>
          </w:tcPr>
          <w:p w14:paraId="07E50D3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937C53F"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7F6B44D" w14:textId="77777777" w:rsidTr="008247DA">
        <w:trPr>
          <w:trHeight w:val="2390"/>
        </w:trPr>
        <w:tc>
          <w:tcPr>
            <w:tcW w:w="10105" w:type="dxa"/>
            <w:tcBorders>
              <w:top w:val="nil"/>
            </w:tcBorders>
          </w:tcPr>
          <w:p w14:paraId="1C127447"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 xml:space="preserve">Tema: </w:t>
            </w:r>
            <w:r w:rsidRPr="00321EE0">
              <w:rPr>
                <w:rFonts w:ascii="Times New Roman" w:eastAsia="MS Mincho" w:hAnsi="Times New Roman" w:cs="Times New Roman"/>
                <w:bCs/>
                <w:color w:val="0D0D0D"/>
                <w:lang w:val="sq-AL"/>
              </w:rPr>
              <w:t>Fjalët e ndryshueshme dhe fjalët e pan- dryshueshme</w:t>
            </w:r>
          </w:p>
          <w:p w14:paraId="0B037B92"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Rezultatet e të nxënit të temës:</w:t>
            </w:r>
          </w:p>
          <w:p w14:paraId="1FA85739"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Dallon gjymtyrët e dyta të fjalisë: kundrinorin e drejtë dhe të zhdrejtë, rrethanorin e vendit, mënyrës dhe kohës dhe përcaktorin.</w:t>
            </w:r>
          </w:p>
          <w:p w14:paraId="1826EE9D"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 xml:space="preserve">Kontributi në rezultatet për kompetencat kryesore të shkallës: </w:t>
            </w:r>
            <w:r w:rsidRPr="00321EE0">
              <w:rPr>
                <w:rFonts w:ascii="Times New Roman" w:eastAsia="MS Mincho" w:hAnsi="Times New Roman" w:cs="Times New Roman"/>
                <w:bCs/>
                <w:color w:val="0D0D0D"/>
                <w:lang w:val="sq-AL"/>
              </w:rPr>
              <w:t>I,2,3; II.1; III.1,4.</w:t>
            </w:r>
          </w:p>
          <w:p w14:paraId="289CCCC3"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 xml:space="preserve">Kontributi në rezultatet e fushës së kurrikulës: </w:t>
            </w:r>
            <w:r w:rsidRPr="00321EE0">
              <w:rPr>
                <w:rFonts w:ascii="Times New Roman" w:eastAsia="MS Mincho" w:hAnsi="Times New Roman" w:cs="Times New Roman"/>
                <w:bCs/>
                <w:color w:val="0D0D0D"/>
                <w:lang w:val="sq-AL"/>
              </w:rPr>
              <w:t>1,8; 2,7; 3.3,7.</w:t>
            </w:r>
          </w:p>
          <w:p w14:paraId="22681282"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D9ACB83"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
                <w:bCs/>
                <w:color w:val="0D0D0D"/>
                <w:lang w:val="sq-AL"/>
              </w:rPr>
              <w:t>Njësia mësimore</w:t>
            </w:r>
            <w:r w:rsidRPr="00321EE0">
              <w:rPr>
                <w:rFonts w:ascii="Times New Roman" w:eastAsia="MS Mincho" w:hAnsi="Times New Roman" w:cs="Times New Roman"/>
                <w:bCs/>
                <w:color w:val="0D0D0D"/>
                <w:lang w:val="sq-AL"/>
              </w:rPr>
              <w:t>: Ndajfolja - pjesë e pandryshueshme e ligjëratës (ora I)</w:t>
            </w:r>
          </w:p>
          <w:p w14:paraId="067E229B"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Rezultatet e të nxënit të orës mësimore:</w:t>
            </w:r>
          </w:p>
          <w:p w14:paraId="300248C2"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Shpreh njohuritë që ka për ndajfoljen;</w:t>
            </w:r>
          </w:p>
          <w:p w14:paraId="62AE1A02"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Klasifikon ndajfoljet sipas llojit të tyre;</w:t>
            </w:r>
          </w:p>
          <w:p w14:paraId="4C28AF45"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Formulon fjali duke përdorur ndajfolje dhe rrethanorë.</w:t>
            </w:r>
          </w:p>
          <w:p w14:paraId="4FD8BD29"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
                <w:bCs/>
                <w:color w:val="0D0D0D"/>
                <w:lang w:val="sq-AL"/>
              </w:rPr>
              <w:t>Kriteret e suksesit:</w:t>
            </w:r>
            <w:r w:rsidRPr="00321EE0">
              <w:rPr>
                <w:rFonts w:ascii="Times New Roman" w:eastAsia="MS Mincho" w:hAnsi="Times New Roman" w:cs="Times New Roman"/>
                <w:bCs/>
                <w:color w:val="0D0D0D"/>
                <w:lang w:val="sq-AL"/>
              </w:rPr>
              <w:t xml:space="preserve"> Përcaktohen me nxënësit në klasë.</w:t>
            </w:r>
          </w:p>
          <w:p w14:paraId="48DDB898"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
                <w:bCs/>
                <w:color w:val="0D0D0D"/>
                <w:lang w:val="sq-AL"/>
              </w:rPr>
              <w:t>Burimet, mjetet e konkretizimit dhe materialet mësimore:</w:t>
            </w:r>
            <w:r w:rsidRPr="00321EE0">
              <w:rPr>
                <w:rFonts w:ascii="Times New Roman" w:eastAsia="MS Mincho" w:hAnsi="Times New Roman" w:cs="Times New Roman"/>
                <w:bCs/>
                <w:color w:val="0D0D0D"/>
                <w:lang w:val="sq-AL"/>
              </w:rPr>
              <w:t xml:space="preserve"> Fletë A4, mjete shkrimi.</w:t>
            </w:r>
          </w:p>
          <w:p w14:paraId="7CFF6BDE"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Lidhja me lëndët e tjera mësimore dhe/apo me çështjet ndërkurrikulare dhe situatat jetësore:</w:t>
            </w:r>
          </w:p>
          <w:p w14:paraId="6DDA1CE1"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Shoqëria dhe mjedisi, Arsimi për zhvillim të qëndrueshëm.</w:t>
            </w:r>
          </w:p>
          <w:p w14:paraId="6392E00B" w14:textId="77777777" w:rsidR="00313B73" w:rsidRPr="00321EE0"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321EE0">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321EE0">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   </w:t>
            </w:r>
            <w:r w:rsidRPr="00321EE0">
              <w:rPr>
                <w:rFonts w:ascii="Times New Roman" w:eastAsia="MS Mincho" w:hAnsi="Times New Roman" w:cs="Times New Roman"/>
                <w:b/>
                <w:bCs/>
                <w:color w:val="0D0D0D"/>
                <w:lang w:val="sq-AL"/>
              </w:rPr>
              <w:t>Diskutim për njohuritë paraprake</w:t>
            </w:r>
          </w:p>
          <w:p w14:paraId="14A9ED07"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Lexohet teksti i dhënë në libër.</w:t>
            </w:r>
            <w:r>
              <w:rPr>
                <w:rFonts w:ascii="Times New Roman" w:eastAsia="MS Mincho" w:hAnsi="Times New Roman" w:cs="Times New Roman"/>
                <w:bCs/>
                <w:color w:val="0D0D0D"/>
                <w:lang w:val="sq-AL"/>
              </w:rPr>
              <w:t xml:space="preserve">  </w:t>
            </w:r>
            <w:r w:rsidRPr="00321EE0">
              <w:rPr>
                <w:rFonts w:ascii="Times New Roman" w:eastAsia="MS Mincho" w:hAnsi="Times New Roman" w:cs="Times New Roman"/>
                <w:bCs/>
                <w:color w:val="0D0D0D"/>
                <w:lang w:val="sq-AL"/>
              </w:rPr>
              <w:t>Diskutohet me nxënësit duke i nxitur me pyetjet:</w:t>
            </w:r>
          </w:p>
          <w:p w14:paraId="55F6CFA7" w14:textId="77777777" w:rsidR="00313B73" w:rsidRPr="00321EE0" w:rsidRDefault="00313B73" w:rsidP="008247DA">
            <w:pPr>
              <w:pStyle w:val="NoSpacing"/>
              <w:rPr>
                <w:rFonts w:ascii="Times New Roman" w:eastAsia="MS Mincho" w:hAnsi="Times New Roman" w:cs="Times New Roman"/>
                <w:bCs/>
                <w:color w:val="0D0D0D"/>
                <w:lang w:val="sq-AL"/>
              </w:rPr>
            </w:pPr>
            <w:r w:rsidRPr="00313B73">
              <w:rPr>
                <w:color w:val="080C0C"/>
                <w:lang w:val="sq-AL"/>
              </w:rPr>
              <w:t>•</w:t>
            </w:r>
            <w:r w:rsidRPr="00313B73">
              <w:rPr>
                <w:color w:val="080C0C"/>
                <w:lang w:val="sq-AL"/>
              </w:rPr>
              <w:tab/>
            </w:r>
            <w:r w:rsidRPr="00321EE0">
              <w:rPr>
                <w:rFonts w:ascii="Times New Roman" w:eastAsia="MS Mincho" w:hAnsi="Times New Roman" w:cs="Times New Roman"/>
                <w:bCs/>
                <w:color w:val="0D0D0D"/>
                <w:lang w:val="sq-AL"/>
              </w:rPr>
              <w:t>Çfarë janë fjalët e dalluara me shkronja të pjerrëta?</w:t>
            </w:r>
          </w:p>
          <w:p w14:paraId="788916A7"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Cili është roli i ndajfoljeve në fjali?</w:t>
            </w:r>
          </w:p>
          <w:p w14:paraId="3E36EE78"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Cilat janë llojet e ndajfoljeve?</w:t>
            </w:r>
          </w:p>
          <w:p w14:paraId="5C67375A"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Ndërtimi i njohurive: Përpunimi i përmbajtjes Lexo/Analizo/Plotëso</w:t>
            </w:r>
          </w:p>
          <w:p w14:paraId="7EC355A7"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lastRenderedPageBreak/>
              <w:t>Lexohet dhe komentohet informacioni rreth ndajfoljeve.</w:t>
            </w:r>
          </w:p>
          <w:p w14:paraId="26B9DF55"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Vihet theksi te lidhja ndajfolje - rrethanor.Përmes shembujve, analizohet fakti se çdo ndaj- folje është rrethanor, por jo çdo rrethanor është ndajfolje.</w:t>
            </w:r>
          </w:p>
          <w:p w14:paraId="43B97680"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Më pas, nxënësit nxjerrin nga teksti i dhënë fjalët me shkronja të pjerrëta dhe i grupojnë sipas llojit të tyre. Shembull:</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400"/>
              <w:gridCol w:w="2400"/>
              <w:gridCol w:w="2400"/>
              <w:gridCol w:w="2400"/>
            </w:tblGrid>
            <w:tr w:rsidR="00313B73" w:rsidRPr="00313B73" w14:paraId="24638E66" w14:textId="77777777" w:rsidTr="008247DA">
              <w:trPr>
                <w:trHeight w:val="513"/>
              </w:trPr>
              <w:tc>
                <w:tcPr>
                  <w:tcW w:w="2400" w:type="dxa"/>
                </w:tcPr>
                <w:p w14:paraId="3D03F64D" w14:textId="77777777" w:rsidR="00313B73" w:rsidRPr="00313B73" w:rsidRDefault="00313B73" w:rsidP="008247DA">
                  <w:pPr>
                    <w:pStyle w:val="TableParagraph"/>
                    <w:framePr w:hSpace="180" w:wrap="around" w:vAnchor="text" w:hAnchor="margin" w:x="-162" w:y="-200"/>
                    <w:spacing w:before="24" w:line="213" w:lineRule="auto"/>
                    <w:ind w:left="308" w:right="119" w:hanging="157"/>
                    <w:rPr>
                      <w:lang w:val="sq-AL"/>
                    </w:rPr>
                  </w:pPr>
                  <w:r w:rsidRPr="00313B73">
                    <w:rPr>
                      <w:color w:val="231F20"/>
                      <w:spacing w:val="-1"/>
                      <w:w w:val="90"/>
                      <w:lang w:val="sq-AL"/>
                    </w:rPr>
                    <w:t>Ndajfolje</w:t>
                  </w:r>
                  <w:r w:rsidRPr="00313B73">
                    <w:rPr>
                      <w:color w:val="231F20"/>
                      <w:spacing w:val="-47"/>
                      <w:w w:val="90"/>
                      <w:lang w:val="sq-AL"/>
                    </w:rPr>
                    <w:t xml:space="preserve"> </w:t>
                  </w:r>
                  <w:r w:rsidRPr="00313B73">
                    <w:rPr>
                      <w:color w:val="231F20"/>
                      <w:lang w:val="sq-AL"/>
                    </w:rPr>
                    <w:t>vendi</w:t>
                  </w:r>
                </w:p>
              </w:tc>
              <w:tc>
                <w:tcPr>
                  <w:tcW w:w="2400" w:type="dxa"/>
                </w:tcPr>
                <w:p w14:paraId="5C0CADBB" w14:textId="77777777" w:rsidR="00313B73" w:rsidRPr="00313B73" w:rsidRDefault="00313B73" w:rsidP="008247DA">
                  <w:pPr>
                    <w:pStyle w:val="TableParagraph"/>
                    <w:framePr w:hSpace="180" w:wrap="around" w:vAnchor="text" w:hAnchor="margin" w:x="-162" w:y="-200"/>
                    <w:spacing w:before="24" w:line="213" w:lineRule="auto"/>
                    <w:ind w:left="338" w:right="119" w:hanging="187"/>
                    <w:rPr>
                      <w:lang w:val="sq-AL"/>
                    </w:rPr>
                  </w:pPr>
                  <w:r w:rsidRPr="00313B73">
                    <w:rPr>
                      <w:color w:val="231F20"/>
                      <w:spacing w:val="-1"/>
                      <w:w w:val="90"/>
                      <w:lang w:val="sq-AL"/>
                    </w:rPr>
                    <w:t>Ndajfolje</w:t>
                  </w:r>
                  <w:r w:rsidRPr="00313B73">
                    <w:rPr>
                      <w:color w:val="231F20"/>
                      <w:spacing w:val="-47"/>
                      <w:w w:val="90"/>
                      <w:lang w:val="sq-AL"/>
                    </w:rPr>
                    <w:t xml:space="preserve"> </w:t>
                  </w:r>
                  <w:r w:rsidRPr="00313B73">
                    <w:rPr>
                      <w:color w:val="231F20"/>
                      <w:lang w:val="sq-AL"/>
                    </w:rPr>
                    <w:t>kohe</w:t>
                  </w:r>
                </w:p>
              </w:tc>
              <w:tc>
                <w:tcPr>
                  <w:tcW w:w="2400" w:type="dxa"/>
                </w:tcPr>
                <w:p w14:paraId="6D71BCE4" w14:textId="77777777" w:rsidR="00313B73" w:rsidRPr="00313B73" w:rsidRDefault="00313B73" w:rsidP="008247DA">
                  <w:pPr>
                    <w:pStyle w:val="TableParagraph"/>
                    <w:framePr w:hSpace="180" w:wrap="around" w:vAnchor="text" w:hAnchor="margin" w:x="-162" w:y="-200"/>
                    <w:spacing w:before="24" w:line="213" w:lineRule="auto"/>
                    <w:ind w:left="222" w:right="118" w:hanging="70"/>
                    <w:rPr>
                      <w:lang w:val="sq-AL"/>
                    </w:rPr>
                  </w:pPr>
                  <w:r w:rsidRPr="00313B73">
                    <w:rPr>
                      <w:color w:val="231F20"/>
                      <w:spacing w:val="-1"/>
                      <w:w w:val="90"/>
                      <w:lang w:val="sq-AL"/>
                    </w:rPr>
                    <w:t>Ndajfolje</w:t>
                  </w:r>
                  <w:r w:rsidRPr="00313B73">
                    <w:rPr>
                      <w:color w:val="231F20"/>
                      <w:spacing w:val="-47"/>
                      <w:w w:val="90"/>
                      <w:lang w:val="sq-AL"/>
                    </w:rPr>
                    <w:t xml:space="preserve"> </w:t>
                  </w:r>
                  <w:r w:rsidRPr="00313B73">
                    <w:rPr>
                      <w:color w:val="231F20"/>
                      <w:w w:val="95"/>
                      <w:lang w:val="sq-AL"/>
                    </w:rPr>
                    <w:t>mënyre</w:t>
                  </w:r>
                </w:p>
              </w:tc>
              <w:tc>
                <w:tcPr>
                  <w:tcW w:w="2400" w:type="dxa"/>
                </w:tcPr>
                <w:p w14:paraId="3F686E7D" w14:textId="77777777" w:rsidR="00313B73" w:rsidRPr="00313B73" w:rsidRDefault="00313B73" w:rsidP="008247DA">
                  <w:pPr>
                    <w:pStyle w:val="TableParagraph"/>
                    <w:framePr w:hSpace="180" w:wrap="around" w:vAnchor="text" w:hAnchor="margin" w:x="-162" w:y="-200"/>
                    <w:spacing w:before="24" w:line="213" w:lineRule="auto"/>
                    <w:ind w:left="348" w:right="118" w:hanging="196"/>
                    <w:rPr>
                      <w:lang w:val="sq-AL"/>
                    </w:rPr>
                  </w:pPr>
                  <w:r w:rsidRPr="00313B73">
                    <w:rPr>
                      <w:color w:val="231F20"/>
                      <w:spacing w:val="-1"/>
                      <w:w w:val="90"/>
                      <w:lang w:val="sq-AL"/>
                    </w:rPr>
                    <w:t>Ndajfolje</w:t>
                  </w:r>
                  <w:r w:rsidRPr="00313B73">
                    <w:rPr>
                      <w:color w:val="231F20"/>
                      <w:spacing w:val="-47"/>
                      <w:w w:val="90"/>
                      <w:lang w:val="sq-AL"/>
                    </w:rPr>
                    <w:t xml:space="preserve"> </w:t>
                  </w:r>
                  <w:r w:rsidRPr="00313B73">
                    <w:rPr>
                      <w:color w:val="231F20"/>
                      <w:lang w:val="sq-AL"/>
                    </w:rPr>
                    <w:t>sasie</w:t>
                  </w:r>
                </w:p>
              </w:tc>
            </w:tr>
            <w:tr w:rsidR="00313B73" w:rsidRPr="00313B73" w14:paraId="6E0DD953" w14:textId="77777777" w:rsidTr="008247DA">
              <w:trPr>
                <w:trHeight w:val="513"/>
              </w:trPr>
              <w:tc>
                <w:tcPr>
                  <w:tcW w:w="2400" w:type="dxa"/>
                </w:tcPr>
                <w:p w14:paraId="1A5AA27E" w14:textId="77777777" w:rsidR="00313B73" w:rsidRPr="00313B73" w:rsidRDefault="00313B73" w:rsidP="008247DA">
                  <w:pPr>
                    <w:pStyle w:val="TableParagraph"/>
                    <w:framePr w:hSpace="180" w:wrap="around" w:vAnchor="text" w:hAnchor="margin" w:x="-162" w:y="-200"/>
                    <w:spacing w:line="296" w:lineRule="exact"/>
                    <w:ind w:left="366"/>
                    <w:rPr>
                      <w:i/>
                      <w:lang w:val="sq-AL"/>
                    </w:rPr>
                  </w:pPr>
                  <w:r w:rsidRPr="00313B73">
                    <w:rPr>
                      <w:i/>
                      <w:color w:val="231F20"/>
                      <w:lang w:val="sq-AL"/>
                    </w:rPr>
                    <w:t>këtu</w:t>
                  </w:r>
                </w:p>
              </w:tc>
              <w:tc>
                <w:tcPr>
                  <w:tcW w:w="2400" w:type="dxa"/>
                </w:tcPr>
                <w:p w14:paraId="22188189" w14:textId="77777777" w:rsidR="00313B73" w:rsidRPr="00313B73" w:rsidRDefault="00313B73" w:rsidP="008247DA">
                  <w:pPr>
                    <w:pStyle w:val="TableParagraph"/>
                    <w:framePr w:hSpace="180" w:wrap="around" w:vAnchor="text" w:hAnchor="margin" w:x="-162" w:y="-200"/>
                    <w:spacing w:line="296" w:lineRule="exact"/>
                    <w:ind w:left="338"/>
                    <w:rPr>
                      <w:i/>
                      <w:lang w:val="sq-AL"/>
                    </w:rPr>
                  </w:pPr>
                  <w:r w:rsidRPr="00313B73">
                    <w:rPr>
                      <w:i/>
                      <w:color w:val="231F20"/>
                      <w:lang w:val="sq-AL"/>
                    </w:rPr>
                    <w:t>herët</w:t>
                  </w:r>
                </w:p>
              </w:tc>
              <w:tc>
                <w:tcPr>
                  <w:tcW w:w="2400" w:type="dxa"/>
                </w:tcPr>
                <w:p w14:paraId="212E1C5E" w14:textId="77777777" w:rsidR="00313B73" w:rsidRPr="00313B73" w:rsidRDefault="00313B73" w:rsidP="008247DA">
                  <w:pPr>
                    <w:pStyle w:val="TableParagraph"/>
                    <w:framePr w:hSpace="180" w:wrap="around" w:vAnchor="text" w:hAnchor="margin" w:x="-162" w:y="-200"/>
                    <w:spacing w:line="296" w:lineRule="exact"/>
                    <w:ind w:left="98"/>
                    <w:rPr>
                      <w:i/>
                      <w:lang w:val="sq-AL"/>
                    </w:rPr>
                  </w:pPr>
                  <w:r w:rsidRPr="00313B73">
                    <w:rPr>
                      <w:i/>
                      <w:color w:val="231F20"/>
                      <w:lang w:val="sq-AL"/>
                    </w:rPr>
                    <w:t>natyrshëm</w:t>
                  </w:r>
                </w:p>
              </w:tc>
              <w:tc>
                <w:tcPr>
                  <w:tcW w:w="2400" w:type="dxa"/>
                </w:tcPr>
                <w:p w14:paraId="01031373" w14:textId="77777777" w:rsidR="00313B73" w:rsidRPr="00313B73" w:rsidRDefault="00313B73" w:rsidP="008247DA">
                  <w:pPr>
                    <w:pStyle w:val="TableParagraph"/>
                    <w:framePr w:hSpace="180" w:wrap="around" w:vAnchor="text" w:hAnchor="margin" w:x="-162" w:y="-200"/>
                    <w:spacing w:line="296" w:lineRule="exact"/>
                    <w:ind w:left="324"/>
                    <w:rPr>
                      <w:i/>
                      <w:lang w:val="sq-AL"/>
                    </w:rPr>
                  </w:pPr>
                  <w:r w:rsidRPr="00313B73">
                    <w:rPr>
                      <w:i/>
                      <w:color w:val="231F20"/>
                      <w:lang w:val="sq-AL"/>
                    </w:rPr>
                    <w:t>mjaft</w:t>
                  </w:r>
                </w:p>
              </w:tc>
            </w:tr>
          </w:tbl>
          <w:p w14:paraId="245727FC"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Përforcimi: Konsolidimi i të nxënit Shkrim krijues</w:t>
            </w:r>
          </w:p>
          <w:p w14:paraId="3EA5C40A" w14:textId="77777777" w:rsidR="00313B73"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 xml:space="preserve">Me ndajfoljet e klasifikuara në tabelën e më- sipërme, nxënësit krijojnë një fjali me ndajfolje dhe një fjali duke e përdorur atë si rrethanor.Pas </w:t>
            </w:r>
            <w:r>
              <w:rPr>
                <w:rFonts w:ascii="Times New Roman" w:eastAsia="MS Mincho" w:hAnsi="Times New Roman" w:cs="Times New Roman"/>
                <w:bCs/>
                <w:color w:val="0D0D0D"/>
                <w:lang w:val="sq-AL"/>
              </w:rPr>
              <w:t xml:space="preserve"> </w:t>
            </w:r>
            <w:r w:rsidRPr="00321EE0">
              <w:rPr>
                <w:rFonts w:ascii="Times New Roman" w:eastAsia="MS Mincho" w:hAnsi="Times New Roman" w:cs="Times New Roman"/>
                <w:bCs/>
                <w:color w:val="0D0D0D"/>
                <w:lang w:val="sq-AL"/>
              </w:rPr>
              <w:t xml:space="preserve">përfundimit, i lexojnë punimet </w:t>
            </w:r>
            <w:r>
              <w:rPr>
                <w:rFonts w:ascii="Times New Roman" w:eastAsia="MS Mincho" w:hAnsi="Times New Roman" w:cs="Times New Roman"/>
                <w:bCs/>
                <w:color w:val="0D0D0D"/>
                <w:lang w:val="sq-AL"/>
              </w:rPr>
              <w:t>e tyre.</w:t>
            </w:r>
          </w:p>
          <w:p w14:paraId="785E9722" w14:textId="77777777" w:rsidR="00313B73" w:rsidRPr="00321EE0"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5FD8FBF2"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Nxënësit vlerësohen për mënyrën e shprehjes së njohurive për ndajfoljen, saktësinë e klasifikimit të ndajfoljeve dhe mënyrën e formulimit të fjalive.</w:t>
            </w:r>
          </w:p>
          <w:p w14:paraId="224651DA"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321EE0">
              <w:rPr>
                <w:rFonts w:ascii="Times New Roman" w:eastAsia="MS Mincho" w:hAnsi="Times New Roman" w:cs="Times New Roman"/>
                <w:bCs/>
                <w:color w:val="0D0D0D"/>
                <w:lang w:val="sq-AL"/>
              </w:rPr>
              <w:t>Shkruajnë një tekst të shkurtër duke përdorur llojet e ndajfoljeve.</w:t>
            </w:r>
          </w:p>
          <w:p w14:paraId="7EBED0FD"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79646DF9"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1CDBD13C" w14:textId="77777777" w:rsidR="00313B73" w:rsidRPr="00D16F55" w:rsidRDefault="00313B73" w:rsidP="008247DA">
            <w:pPr>
              <w:pStyle w:val="NoSpacing"/>
              <w:rPr>
                <w:rFonts w:ascii="Times New Roman" w:eastAsia="MS Mincho" w:hAnsi="Times New Roman" w:cs="Times New Roman"/>
                <w:b/>
                <w:bCs/>
                <w:color w:val="0D0D0D"/>
                <w:lang w:val="sq-AL"/>
              </w:rPr>
            </w:pPr>
          </w:p>
        </w:tc>
      </w:tr>
    </w:tbl>
    <w:p w14:paraId="0E6FCF1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EFB1E95" w14:textId="77777777" w:rsidTr="008247DA">
        <w:trPr>
          <w:trHeight w:val="206"/>
        </w:trPr>
        <w:tc>
          <w:tcPr>
            <w:tcW w:w="10105" w:type="dxa"/>
            <w:tcBorders>
              <w:top w:val="single" w:sz="8" w:space="0" w:color="000000"/>
              <w:bottom w:val="nil"/>
            </w:tcBorders>
            <w:shd w:val="clear" w:color="auto" w:fill="000000"/>
            <w:hideMark/>
          </w:tcPr>
          <w:p w14:paraId="72681BB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142</w:t>
            </w:r>
          </w:p>
        </w:tc>
      </w:tr>
      <w:tr w:rsidR="00313B73" w:rsidRPr="00313B73" w14:paraId="3C40DE46" w14:textId="77777777" w:rsidTr="008247DA">
        <w:trPr>
          <w:trHeight w:val="379"/>
        </w:trPr>
        <w:tc>
          <w:tcPr>
            <w:tcW w:w="10105" w:type="dxa"/>
            <w:tcBorders>
              <w:top w:val="single" w:sz="8" w:space="0" w:color="000000"/>
              <w:bottom w:val="single" w:sz="8" w:space="0" w:color="000000"/>
            </w:tcBorders>
            <w:hideMark/>
          </w:tcPr>
          <w:p w14:paraId="22D1067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7F27A0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03CB562" w14:textId="77777777" w:rsidTr="008247DA">
        <w:trPr>
          <w:trHeight w:val="2390"/>
        </w:trPr>
        <w:tc>
          <w:tcPr>
            <w:tcW w:w="10105" w:type="dxa"/>
            <w:tcBorders>
              <w:top w:val="nil"/>
            </w:tcBorders>
          </w:tcPr>
          <w:p w14:paraId="1F9BFAF3"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 xml:space="preserve">Tema: </w:t>
            </w:r>
            <w:r w:rsidRPr="00321EE0">
              <w:rPr>
                <w:rFonts w:ascii="Times New Roman" w:eastAsia="MS Mincho" w:hAnsi="Times New Roman" w:cs="Times New Roman"/>
                <w:bCs/>
                <w:color w:val="0D0D0D"/>
                <w:lang w:val="sq-AL"/>
              </w:rPr>
              <w:t>Fjalët e ndryshueshme dhe fjalët e pan- dryshueshme</w:t>
            </w:r>
          </w:p>
          <w:p w14:paraId="3DF6F5BF"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Rezultatet e të nxënit të temës:</w:t>
            </w:r>
          </w:p>
          <w:p w14:paraId="463E8670"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Dallon gjymtyrët e dyta të fjalisë: kundrinorin e drejtë dhe të zhdrejtë, rrethanorin e vendit, mënyrës dhe kohës dhe përcaktorin.</w:t>
            </w:r>
          </w:p>
          <w:p w14:paraId="67B85FA9"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 xml:space="preserve">Kontributi në rezultatet për kompetencat kryesore të shkallës: </w:t>
            </w:r>
            <w:r w:rsidRPr="00321EE0">
              <w:rPr>
                <w:rFonts w:ascii="Times New Roman" w:eastAsia="MS Mincho" w:hAnsi="Times New Roman" w:cs="Times New Roman"/>
                <w:bCs/>
                <w:color w:val="0D0D0D"/>
                <w:lang w:val="sq-AL"/>
              </w:rPr>
              <w:t>I,2,3; II.1; III.1,4.</w:t>
            </w:r>
          </w:p>
          <w:p w14:paraId="273AC298"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 xml:space="preserve">Kontributi në rezultatet e fushës së kurrikulës: </w:t>
            </w:r>
            <w:r w:rsidRPr="00321EE0">
              <w:rPr>
                <w:rFonts w:ascii="Times New Roman" w:eastAsia="MS Mincho" w:hAnsi="Times New Roman" w:cs="Times New Roman"/>
                <w:bCs/>
                <w:color w:val="0D0D0D"/>
                <w:lang w:val="sq-AL"/>
              </w:rPr>
              <w:t>1,8; 2,7; 3.3,7.</w:t>
            </w:r>
          </w:p>
          <w:p w14:paraId="1447FFC9"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292C8F33"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
                <w:bCs/>
                <w:color w:val="0D0D0D"/>
                <w:lang w:val="sq-AL"/>
              </w:rPr>
              <w:t>Njësia mësimore:</w:t>
            </w:r>
            <w:r w:rsidRPr="00321EE0">
              <w:rPr>
                <w:rFonts w:ascii="Times New Roman" w:eastAsia="MS Mincho" w:hAnsi="Times New Roman" w:cs="Times New Roman"/>
                <w:bCs/>
                <w:color w:val="0D0D0D"/>
                <w:lang w:val="sq-AL"/>
              </w:rPr>
              <w:t xml:space="preserve"> Ndajfolja - pjesë e pandryshueshme e ligjëratës (ora II)</w:t>
            </w:r>
          </w:p>
          <w:p w14:paraId="2D7E4E74"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Rezultatet e të nxënit të orës mësimore:</w:t>
            </w:r>
          </w:p>
          <w:p w14:paraId="61947116"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Lexon tekstin me llojet e ndajfoljeve;</w:t>
            </w:r>
          </w:p>
          <w:p w14:paraId="16C334A2"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Dallon rrethanorët e shkakut dhe të qëllimit;</w:t>
            </w:r>
          </w:p>
          <w:p w14:paraId="59C6E3F2"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Formulon fjali duke përdorur rrethanorë shkaku dhe qëllimi.</w:t>
            </w:r>
          </w:p>
          <w:p w14:paraId="3E23A47D"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
                <w:bCs/>
                <w:color w:val="0D0D0D"/>
                <w:lang w:val="sq-AL"/>
              </w:rPr>
              <w:t>Kriteret e suksesit:</w:t>
            </w:r>
            <w:r w:rsidRPr="00321EE0">
              <w:rPr>
                <w:rFonts w:ascii="Times New Roman" w:eastAsia="MS Mincho" w:hAnsi="Times New Roman" w:cs="Times New Roman"/>
                <w:bCs/>
                <w:color w:val="0D0D0D"/>
                <w:lang w:val="sq-AL"/>
              </w:rPr>
              <w:t xml:space="preserve"> Përcaktohen me nxënësit në klasë.</w:t>
            </w:r>
          </w:p>
          <w:p w14:paraId="786A26A0"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
                <w:bCs/>
                <w:color w:val="0D0D0D"/>
                <w:lang w:val="sq-AL"/>
              </w:rPr>
              <w:t xml:space="preserve">Burimet, mjetet e konkretizimit dhe materialet mësimore: </w:t>
            </w:r>
            <w:r w:rsidRPr="00321EE0">
              <w:rPr>
                <w:rFonts w:ascii="Times New Roman" w:eastAsia="MS Mincho" w:hAnsi="Times New Roman" w:cs="Times New Roman"/>
                <w:bCs/>
                <w:color w:val="0D0D0D"/>
                <w:lang w:val="sq-AL"/>
              </w:rPr>
              <w:t>Fletë A4, mjete shkrimi.</w:t>
            </w:r>
          </w:p>
          <w:p w14:paraId="1B58B273"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Lidhja me lëndët e tjera mësimore dhe/apo me çështjet ndërkurrikulare dhe situatat jetësore:</w:t>
            </w:r>
          </w:p>
          <w:p w14:paraId="34C2B607"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Shoqëria dhe mjedisi, Arsimi për zhvillim të qëndrueshëm.</w:t>
            </w:r>
          </w:p>
          <w:p w14:paraId="2CCDF2A0" w14:textId="77777777" w:rsidR="00313B73" w:rsidRPr="00321EE0"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321EE0">
              <w:rPr>
                <w:rFonts w:ascii="Times New Roman" w:eastAsia="MS Mincho" w:hAnsi="Times New Roman" w:cs="Times New Roman"/>
                <w:b/>
                <w:bCs/>
                <w:color w:val="0D0D0D"/>
                <w:lang w:val="sq-AL"/>
              </w:rPr>
              <w:t>Parashikimi:</w:t>
            </w:r>
          </w:p>
          <w:p w14:paraId="73E1B3EC"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Përgatitja për të nxënët</w:t>
            </w:r>
          </w:p>
          <w:p w14:paraId="34C04FBC"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Karrigia e autorit</w:t>
            </w:r>
          </w:p>
          <w:p w14:paraId="50BFA175"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Nxënësit lexojnë detyrën e shtëpisë që u është dhënë në orën e mëparshme.</w:t>
            </w:r>
          </w:p>
          <w:p w14:paraId="62A1EE40"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Secili nxënës ulet në karrigen e autorit dhe lexon tekstin e formuluar me llojet e ndajfoljeve.</w:t>
            </w:r>
          </w:p>
          <w:p w14:paraId="793E0AE7" w14:textId="77777777" w:rsidR="00313B73" w:rsidRPr="00321EE0" w:rsidRDefault="00313B73" w:rsidP="008247DA">
            <w:pPr>
              <w:pStyle w:val="NoSpacing"/>
              <w:rPr>
                <w:rFonts w:ascii="Times New Roman" w:eastAsia="MS Mincho" w:hAnsi="Times New Roman" w:cs="Times New Roman"/>
                <w:b/>
                <w:bCs/>
                <w:color w:val="0D0D0D"/>
                <w:lang w:val="sq-AL"/>
              </w:rPr>
            </w:pPr>
            <w:r w:rsidRPr="00321EE0">
              <w:rPr>
                <w:rFonts w:ascii="Times New Roman" w:eastAsia="MS Mincho" w:hAnsi="Times New Roman" w:cs="Times New Roman"/>
                <w:b/>
                <w:bCs/>
                <w:color w:val="0D0D0D"/>
                <w:lang w:val="sq-AL"/>
              </w:rPr>
              <w:t>Ndërtimi i njohurive: Përpunimi i përmbajtjes Mendo/Analizo/Plotëso</w:t>
            </w:r>
          </w:p>
          <w:p w14:paraId="5C353135"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Lexohet informacioni lidhur me rrethanorin e shkakut.</w:t>
            </w:r>
          </w:p>
          <w:p w14:paraId="7FADB0AA"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Analizohen shembujt e dhënë. Nxënësve u drej- tohen pyetjet:</w:t>
            </w:r>
          </w:p>
          <w:p w14:paraId="455F77F9"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Çfarë tregon rrethanori i shkakut?</w:t>
            </w:r>
          </w:p>
          <w:p w14:paraId="7A8A5C00"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Me cilat pyetje e gjejmë?</w:t>
            </w:r>
          </w:p>
          <w:p w14:paraId="28F87652"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w:t>
            </w:r>
            <w:r w:rsidRPr="00321EE0">
              <w:rPr>
                <w:rFonts w:ascii="Times New Roman" w:eastAsia="MS Mincho" w:hAnsi="Times New Roman" w:cs="Times New Roman"/>
                <w:bCs/>
                <w:color w:val="0D0D0D"/>
                <w:lang w:val="sq-AL"/>
              </w:rPr>
              <w:tab/>
              <w:t>Me çfarë shprehet ai?</w:t>
            </w:r>
          </w:p>
          <w:p w14:paraId="5EDFE740"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Lexohet informacioni lidhur me rrethanorin e qëllimit dhe analizohen shembujt e dhënë.</w:t>
            </w:r>
          </w:p>
          <w:p w14:paraId="4EB77CAF"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Vazhdohet me pyetje si më lart.</w:t>
            </w:r>
          </w:p>
          <w:p w14:paraId="703717C5"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Më pa</w:t>
            </w:r>
            <w:r>
              <w:rPr>
                <w:rFonts w:ascii="Times New Roman" w:eastAsia="MS Mincho" w:hAnsi="Times New Roman" w:cs="Times New Roman"/>
                <w:bCs/>
                <w:color w:val="0D0D0D"/>
                <w:lang w:val="sq-AL"/>
              </w:rPr>
              <w:t>s plotësojnë ushtrimin e dhënë.</w:t>
            </w:r>
          </w:p>
          <w:p w14:paraId="0C97C460"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Përforcimi:</w:t>
            </w:r>
          </w:p>
          <w:p w14:paraId="35554841"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474044">
              <w:rPr>
                <w:rFonts w:ascii="Times New Roman" w:eastAsia="MS Mincho" w:hAnsi="Times New Roman" w:cs="Times New Roman"/>
                <w:b/>
                <w:bCs/>
                <w:color w:val="0D0D0D"/>
                <w:lang w:val="sq-AL"/>
              </w:rPr>
              <w:t>Shkrim i lirë</w:t>
            </w:r>
          </w:p>
          <w:p w14:paraId="23C1B3FE"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Nxënësit formulojnë dy fjali me rrethanorin e shkakut dhe dy fjali me rrethanorin e qëllimit, duke treguar me se janë shprehur ata.</w:t>
            </w:r>
            <w:r>
              <w:rPr>
                <w:rFonts w:ascii="Times New Roman" w:eastAsia="MS Mincho" w:hAnsi="Times New Roman" w:cs="Times New Roman"/>
                <w:bCs/>
                <w:color w:val="0D0D0D"/>
                <w:lang w:val="sq-AL"/>
              </w:rPr>
              <w:t xml:space="preserve"> </w:t>
            </w:r>
            <w:r w:rsidRPr="00321EE0">
              <w:rPr>
                <w:rFonts w:ascii="Times New Roman" w:eastAsia="MS Mincho" w:hAnsi="Times New Roman" w:cs="Times New Roman"/>
                <w:bCs/>
                <w:color w:val="0D0D0D"/>
                <w:lang w:val="sq-AL"/>
              </w:rPr>
              <w:t>Lexohen fjalitë e formuluara nga nxënësit.</w:t>
            </w:r>
          </w:p>
          <w:p w14:paraId="5922CA99" w14:textId="77777777" w:rsidR="00313B73" w:rsidRPr="00474044"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lastRenderedPageBreak/>
              <w:t>Vlerësimi i nxënësve:</w:t>
            </w:r>
          </w:p>
          <w:p w14:paraId="26C339AF"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Nxënësit vlerësohen për mënyrën e krijimit të tekstit, dallimin e rrethanorëve të shkakut dhe të qëllimit dhe mënyrën e formulimit të fjalive.</w:t>
            </w:r>
          </w:p>
          <w:p w14:paraId="2A88A9D8" w14:textId="77777777" w:rsidR="00313B73" w:rsidRPr="00321EE0"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Detyrë:</w:t>
            </w:r>
          </w:p>
          <w:p w14:paraId="57E890F2" w14:textId="77777777" w:rsidR="00313B73" w:rsidRPr="00474044" w:rsidRDefault="00313B73" w:rsidP="008247DA">
            <w:pPr>
              <w:pStyle w:val="NoSpacing"/>
              <w:rPr>
                <w:rFonts w:ascii="Times New Roman" w:eastAsia="MS Mincho" w:hAnsi="Times New Roman" w:cs="Times New Roman"/>
                <w:bCs/>
                <w:color w:val="0D0D0D"/>
                <w:lang w:val="sq-AL"/>
              </w:rPr>
            </w:pPr>
            <w:r w:rsidRPr="00321EE0">
              <w:rPr>
                <w:rFonts w:ascii="Times New Roman" w:eastAsia="MS Mincho" w:hAnsi="Times New Roman" w:cs="Times New Roman"/>
                <w:bCs/>
                <w:color w:val="0D0D0D"/>
                <w:lang w:val="sq-AL"/>
              </w:rPr>
              <w:t>Zgjedhin një tekst dhe gjejnë në të rrethanorët e shkakut dhe të qëllimit. Tregojnë me se janë shprehur ata.</w:t>
            </w:r>
            <w:r w:rsidRPr="00321EE0">
              <w:rPr>
                <w:rFonts w:ascii="Times New Roman" w:eastAsia="MS Mincho" w:hAnsi="Times New Roman" w:cs="Times New Roman"/>
                <w:bCs/>
                <w:color w:val="0D0D0D"/>
                <w:lang w:val="sq-AL"/>
              </w:rPr>
              <w:tab/>
            </w:r>
          </w:p>
          <w:p w14:paraId="100D66B7"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6D2A22F0"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048B54B1" w14:textId="77777777" w:rsidR="00313B73" w:rsidRPr="00474044" w:rsidRDefault="00313B73" w:rsidP="008247DA">
            <w:pPr>
              <w:pStyle w:val="NoSpacing"/>
              <w:rPr>
                <w:rFonts w:ascii="Times New Roman" w:eastAsia="MS Mincho" w:hAnsi="Times New Roman" w:cs="Times New Roman"/>
                <w:b/>
                <w:bCs/>
                <w:color w:val="0D0D0D"/>
                <w:lang w:val="sq-AL"/>
              </w:rPr>
            </w:pPr>
          </w:p>
        </w:tc>
      </w:tr>
    </w:tbl>
    <w:p w14:paraId="64075B73"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49481185" w14:textId="77777777" w:rsidTr="008247DA">
        <w:trPr>
          <w:trHeight w:val="206"/>
        </w:trPr>
        <w:tc>
          <w:tcPr>
            <w:tcW w:w="10105" w:type="dxa"/>
            <w:tcBorders>
              <w:top w:val="single" w:sz="8" w:space="0" w:color="000000"/>
              <w:bottom w:val="nil"/>
            </w:tcBorders>
            <w:shd w:val="clear" w:color="auto" w:fill="000000"/>
            <w:hideMark/>
          </w:tcPr>
          <w:p w14:paraId="094C258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143</w:t>
            </w:r>
          </w:p>
        </w:tc>
      </w:tr>
      <w:tr w:rsidR="00313B73" w:rsidRPr="00313B73" w14:paraId="5C83DE1E" w14:textId="77777777" w:rsidTr="008247DA">
        <w:trPr>
          <w:trHeight w:val="379"/>
        </w:trPr>
        <w:tc>
          <w:tcPr>
            <w:tcW w:w="10105" w:type="dxa"/>
            <w:tcBorders>
              <w:top w:val="single" w:sz="8" w:space="0" w:color="000000"/>
              <w:bottom w:val="single" w:sz="8" w:space="0" w:color="000000"/>
            </w:tcBorders>
            <w:hideMark/>
          </w:tcPr>
          <w:p w14:paraId="6CD4E99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F13251F"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4D4F609" w14:textId="77777777" w:rsidTr="008247DA">
        <w:trPr>
          <w:trHeight w:val="2390"/>
        </w:trPr>
        <w:tc>
          <w:tcPr>
            <w:tcW w:w="10105" w:type="dxa"/>
            <w:tcBorders>
              <w:top w:val="nil"/>
            </w:tcBorders>
          </w:tcPr>
          <w:p w14:paraId="49ED0628"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 xml:space="preserve">Tema: </w:t>
            </w:r>
            <w:r w:rsidRPr="00474044">
              <w:rPr>
                <w:rFonts w:ascii="Times New Roman" w:eastAsia="MS Mincho" w:hAnsi="Times New Roman" w:cs="Times New Roman"/>
                <w:bCs/>
                <w:color w:val="0D0D0D"/>
                <w:lang w:val="sq-AL"/>
              </w:rPr>
              <w:t>Gjymtyrët kryesore të fjalisë dhe gjymtyrët e dyta të fjalisë</w:t>
            </w:r>
          </w:p>
          <w:p w14:paraId="2511FD88"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Rezultatet e të nxënit të temës:</w:t>
            </w:r>
          </w:p>
          <w:p w14:paraId="3E380B72"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Përdor llojet e fjalive pyetëse, nxitëse, dëftore, urdhërore e dëshirore dhe format e tyre, duke analizuar kryefjalën e shprehur me përemër dhe folje, kallëzuesin e kryefjalës, gjymtyrët e dyta të fjalisë: kundrinorin e drejtë dhe të zhdrejtë, rre- thanorët etj.;</w:t>
            </w:r>
          </w:p>
          <w:p w14:paraId="071BE15F"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 xml:space="preserve">Kontributi në rezultatet për kompetencat kryesore të shkallës: </w:t>
            </w:r>
            <w:r w:rsidRPr="00474044">
              <w:rPr>
                <w:rFonts w:ascii="Times New Roman" w:eastAsia="MS Mincho" w:hAnsi="Times New Roman" w:cs="Times New Roman"/>
                <w:bCs/>
                <w:color w:val="0D0D0D"/>
                <w:lang w:val="sq-AL"/>
              </w:rPr>
              <w:t>I.3; III.1, 3.4; VI.2</w:t>
            </w:r>
          </w:p>
          <w:p w14:paraId="53A19B87"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 xml:space="preserve">Kontributi në rezultatet e fushës së kurrikulës: </w:t>
            </w:r>
            <w:r w:rsidRPr="00474044">
              <w:rPr>
                <w:rFonts w:ascii="Times New Roman" w:eastAsia="MS Mincho" w:hAnsi="Times New Roman" w:cs="Times New Roman"/>
                <w:bCs/>
                <w:color w:val="0D0D0D"/>
                <w:lang w:val="sq-AL"/>
              </w:rPr>
              <w:t>1.8, 10; 2.5,7; 3,7,8</w:t>
            </w:r>
          </w:p>
          <w:p w14:paraId="79D875B6"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028C800"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
                <w:bCs/>
                <w:color w:val="0D0D0D"/>
                <w:lang w:val="sq-AL"/>
              </w:rPr>
              <w:t>Njësia mësimore:</w:t>
            </w:r>
            <w:r w:rsidRPr="00474044">
              <w:rPr>
                <w:rFonts w:ascii="Times New Roman" w:eastAsia="MS Mincho" w:hAnsi="Times New Roman" w:cs="Times New Roman"/>
                <w:bCs/>
                <w:color w:val="0D0D0D"/>
                <w:lang w:val="sq-AL"/>
              </w:rPr>
              <w:t xml:space="preserve"> Rrethanori i shkakut dhe i qëllimit (ora I)</w:t>
            </w:r>
          </w:p>
          <w:p w14:paraId="378D454C"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Rezultatet e të nxënit të orës mësimore:</w:t>
            </w:r>
          </w:p>
          <w:p w14:paraId="41A84F46"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w:t>
            </w:r>
            <w:r w:rsidRPr="00474044">
              <w:rPr>
                <w:rFonts w:ascii="Times New Roman" w:eastAsia="MS Mincho" w:hAnsi="Times New Roman" w:cs="Times New Roman"/>
                <w:bCs/>
                <w:color w:val="0D0D0D"/>
                <w:lang w:val="sq-AL"/>
              </w:rPr>
              <w:tab/>
              <w:t>Tregon çfarë di për rrethanorët;</w:t>
            </w:r>
          </w:p>
          <w:p w14:paraId="70F61069"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w:t>
            </w:r>
            <w:r w:rsidRPr="00474044">
              <w:rPr>
                <w:rFonts w:ascii="Times New Roman" w:eastAsia="MS Mincho" w:hAnsi="Times New Roman" w:cs="Times New Roman"/>
                <w:bCs/>
                <w:color w:val="0D0D0D"/>
                <w:lang w:val="sq-AL"/>
              </w:rPr>
              <w:tab/>
              <w:t>Gjen rrethanorët në fjalitë e dhëna;</w:t>
            </w:r>
          </w:p>
          <w:p w14:paraId="2AE08023"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w:t>
            </w:r>
            <w:r w:rsidRPr="00474044">
              <w:rPr>
                <w:rFonts w:ascii="Times New Roman" w:eastAsia="MS Mincho" w:hAnsi="Times New Roman" w:cs="Times New Roman"/>
                <w:bCs/>
                <w:color w:val="0D0D0D"/>
                <w:lang w:val="sq-AL"/>
              </w:rPr>
              <w:tab/>
              <w:t>Përcakton se me çfarë janë shprehur rrethanorët.</w:t>
            </w:r>
          </w:p>
          <w:p w14:paraId="01A07917"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
                <w:bCs/>
                <w:color w:val="0D0D0D"/>
                <w:lang w:val="sq-AL"/>
              </w:rPr>
              <w:t>Kriteret e suksesit:</w:t>
            </w:r>
            <w:r w:rsidRPr="00474044">
              <w:rPr>
                <w:rFonts w:ascii="Times New Roman" w:eastAsia="MS Mincho" w:hAnsi="Times New Roman" w:cs="Times New Roman"/>
                <w:bCs/>
                <w:color w:val="0D0D0D"/>
                <w:lang w:val="sq-AL"/>
              </w:rPr>
              <w:t xml:space="preserve"> Përcaktohen me nxënësit në klasë.</w:t>
            </w:r>
          </w:p>
          <w:p w14:paraId="04520794"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
                <w:bCs/>
                <w:color w:val="0D0D0D"/>
                <w:lang w:val="sq-AL"/>
              </w:rPr>
              <w:t>Burimet, mjetet e konkretizimit dhe materialet mësimore</w:t>
            </w:r>
            <w:r w:rsidRPr="00474044">
              <w:rPr>
                <w:rFonts w:ascii="Times New Roman" w:eastAsia="MS Mincho" w:hAnsi="Times New Roman" w:cs="Times New Roman"/>
                <w:bCs/>
                <w:color w:val="0D0D0D"/>
                <w:lang w:val="sq-AL"/>
              </w:rPr>
              <w:t>: Libri, mjete shkrimi.</w:t>
            </w:r>
          </w:p>
          <w:p w14:paraId="59F9704A"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Lidhja me lëndët e tjera mësimore dhe/apo me çështjet ndërkurrikulare dhe situatat jetësore:</w:t>
            </w:r>
          </w:p>
          <w:p w14:paraId="51559CB5"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Shoqëria dhe mjedisi, Matematika, Arsimi për Zhvillim të Qëndrueshëm.</w:t>
            </w:r>
          </w:p>
          <w:p w14:paraId="5C69B3D4" w14:textId="77777777" w:rsidR="00313B73" w:rsidRPr="00474044"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474044">
              <w:rPr>
                <w:rFonts w:ascii="Times New Roman" w:eastAsia="MS Mincho" w:hAnsi="Times New Roman" w:cs="Times New Roman"/>
                <w:b/>
                <w:bCs/>
                <w:color w:val="0D0D0D"/>
                <w:lang w:val="sq-AL"/>
              </w:rPr>
              <w:t>Parashikimi:</w:t>
            </w:r>
          </w:p>
          <w:p w14:paraId="5E24B151"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Përgatitja për të nxënët</w:t>
            </w:r>
          </w:p>
          <w:p w14:paraId="40B36072"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Stuhi mendimesh</w:t>
            </w:r>
          </w:p>
          <w:p w14:paraId="3C87BE18"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Nxënësve iu drejtohen pyetjet: Çfarë dini për rrethanorët? Çfarë tregojnë ata? Disa nga përgjigjet e nxënësve paraqiten në tabelë.</w:t>
            </w:r>
          </w:p>
          <w:p w14:paraId="3E947FE7" w14:textId="77777777" w:rsidR="00313B73" w:rsidRDefault="00313B73" w:rsidP="008247DA">
            <w:pPr>
              <w:pStyle w:val="NoSpacing"/>
              <w:rPr>
                <w:rFonts w:ascii="Times New Roman" w:eastAsia="MS Mincho" w:hAnsi="Times New Roman" w:cs="Times New Roman"/>
                <w:b/>
                <w:bCs/>
                <w:color w:val="0D0D0D"/>
                <w:lang w:val="sq-AL"/>
              </w:rPr>
            </w:pPr>
            <w:r w:rsidRPr="00313B73">
              <w:rPr>
                <w:color w:val="080C0C"/>
                <w:lang w:val="sq-AL"/>
              </w:rPr>
              <w:t xml:space="preserve"> </w:t>
            </w:r>
            <w:r w:rsidRPr="00474044">
              <w:rPr>
                <w:rFonts w:ascii="Times New Roman" w:eastAsia="MS Mincho" w:hAnsi="Times New Roman" w:cs="Times New Roman"/>
                <w:b/>
                <w:bCs/>
                <w:color w:val="0D0D0D"/>
                <w:lang w:val="sq-AL"/>
              </w:rPr>
              <w:t>Ndërtimi i njohurive:</w:t>
            </w:r>
          </w:p>
          <w:p w14:paraId="61FB8AF2" w14:textId="77777777" w:rsidR="00313B73"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 xml:space="preserve"> Përpunimi i përmbajtjes</w:t>
            </w:r>
          </w:p>
          <w:p w14:paraId="0A0E5171" w14:textId="77777777" w:rsidR="00313B73" w:rsidRPr="00313B73" w:rsidRDefault="00313B73" w:rsidP="008247DA">
            <w:pPr>
              <w:pStyle w:val="NoSpacing"/>
              <w:rPr>
                <w:color w:val="080C0C"/>
                <w:lang w:val="sq-AL"/>
              </w:rPr>
            </w:pPr>
            <w:r w:rsidRPr="00474044">
              <w:rPr>
                <w:rFonts w:ascii="Times New Roman" w:eastAsia="MS Mincho" w:hAnsi="Times New Roman" w:cs="Times New Roman"/>
                <w:b/>
                <w:bCs/>
                <w:color w:val="0D0D0D"/>
                <w:lang w:val="sq-AL"/>
              </w:rPr>
              <w:t xml:space="preserve"> Lexo/ Analizo/Plotëso</w:t>
            </w:r>
          </w:p>
          <w:p w14:paraId="62570243"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Nxënësit udhëzohen të analizojnë informacionet nga teksti dhe diskutohet rreth rrethanorëve të shkakut dhe të qëllimit.Udhëzohen të plotësojnë ushtrimin nga teksti dhe të përcaktojnë se me çfarë janë shprehur rre</w:t>
            </w:r>
            <w:r>
              <w:rPr>
                <w:rFonts w:ascii="Times New Roman" w:eastAsia="MS Mincho" w:hAnsi="Times New Roman" w:cs="Times New Roman"/>
                <w:bCs/>
                <w:color w:val="0D0D0D"/>
                <w:lang w:val="sq-AL"/>
              </w:rPr>
              <w:t>- thanorët e përdorur në fjali.</w:t>
            </w:r>
          </w:p>
          <w:p w14:paraId="3EFEB69B"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Përforcimi:</w:t>
            </w:r>
          </w:p>
          <w:p w14:paraId="4CB03239"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Konsolidimi i të nxënit</w:t>
            </w:r>
          </w:p>
          <w:p w14:paraId="1E838D59" w14:textId="77777777" w:rsidR="00313B73" w:rsidRPr="00474044" w:rsidRDefault="00313B73" w:rsidP="008247DA">
            <w:pPr>
              <w:pStyle w:val="NoSpacing"/>
              <w:rPr>
                <w:rFonts w:ascii="Times New Roman" w:eastAsia="MS Mincho" w:hAnsi="Times New Roman" w:cs="Times New Roman"/>
                <w:b/>
                <w:bCs/>
                <w:color w:val="0D0D0D"/>
                <w:lang w:val="sq-AL"/>
              </w:rPr>
            </w:pPr>
            <w:r w:rsidRPr="00474044">
              <w:rPr>
                <w:rFonts w:ascii="Times New Roman" w:eastAsia="MS Mincho" w:hAnsi="Times New Roman" w:cs="Times New Roman"/>
                <w:b/>
                <w:bCs/>
                <w:color w:val="0D0D0D"/>
                <w:lang w:val="sq-AL"/>
              </w:rPr>
              <w:t>Shqyrtim i përbashkët</w:t>
            </w:r>
          </w:p>
          <w:p w14:paraId="37D2649A"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Nxënësit udhëzohen të lexojnë fjalitë e njëri-tje- trit dhe më pas lexojnë shembujt para klasës.</w:t>
            </w:r>
          </w:p>
          <w:p w14:paraId="1D6A368C"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Korrigjojnë gabimet e mundshme.</w:t>
            </w:r>
          </w:p>
          <w:p w14:paraId="0EBB6118"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45888D17"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lastRenderedPageBreak/>
              <w:t>Vlerësohen për saktësinë e gjetjes së rrethanorëve dhe përcaktimit të të shprehurit të tyre në fjali.</w:t>
            </w:r>
          </w:p>
          <w:p w14:paraId="22998E1D"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Detyrë:</w:t>
            </w:r>
          </w:p>
          <w:p w14:paraId="77EDB171" w14:textId="77777777" w:rsidR="00313B73" w:rsidRPr="00474044" w:rsidRDefault="00313B73" w:rsidP="008247DA">
            <w:pPr>
              <w:pStyle w:val="NoSpacing"/>
              <w:rPr>
                <w:rFonts w:ascii="Times New Roman" w:eastAsia="MS Mincho" w:hAnsi="Times New Roman" w:cs="Times New Roman"/>
                <w:bCs/>
                <w:color w:val="0D0D0D"/>
                <w:lang w:val="sq-AL"/>
              </w:rPr>
            </w:pPr>
            <w:r w:rsidRPr="00474044">
              <w:rPr>
                <w:rFonts w:ascii="Times New Roman" w:eastAsia="MS Mincho" w:hAnsi="Times New Roman" w:cs="Times New Roman"/>
                <w:bCs/>
                <w:color w:val="0D0D0D"/>
                <w:lang w:val="sq-AL"/>
              </w:rPr>
              <w:t>Shkruajnë dhjetë fjali duke përdorur rrethanorët e shkakut dhe të qëllimit.</w:t>
            </w:r>
          </w:p>
          <w:p w14:paraId="74BD441E"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1BEB2DB5" w14:textId="77777777" w:rsidR="00313B73" w:rsidRPr="00474044"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28454781" w14:textId="77777777" w:rsidR="00313B73" w:rsidRPr="00112C98" w:rsidRDefault="00313B73" w:rsidP="008247DA">
            <w:pPr>
              <w:pStyle w:val="NoSpacing"/>
              <w:rPr>
                <w:color w:val="080C0C"/>
                <w:lang w:val="it-IT"/>
              </w:rPr>
            </w:pPr>
          </w:p>
        </w:tc>
      </w:tr>
    </w:tbl>
    <w:p w14:paraId="78EF6665" w14:textId="77777777" w:rsidR="00313B73" w:rsidRDefault="00313B73" w:rsidP="00313B73">
      <w:pPr>
        <w:rPr>
          <w:lang w:val="it-IT"/>
        </w:rPr>
      </w:pPr>
    </w:p>
    <w:p w14:paraId="13383A9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6E625D91" w14:textId="77777777" w:rsidTr="008247DA">
        <w:trPr>
          <w:trHeight w:val="206"/>
        </w:trPr>
        <w:tc>
          <w:tcPr>
            <w:tcW w:w="10105" w:type="dxa"/>
            <w:tcBorders>
              <w:top w:val="single" w:sz="8" w:space="0" w:color="000000"/>
              <w:bottom w:val="nil"/>
            </w:tcBorders>
            <w:shd w:val="clear" w:color="auto" w:fill="000000"/>
            <w:hideMark/>
          </w:tcPr>
          <w:p w14:paraId="6F2B622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144</w:t>
            </w:r>
          </w:p>
        </w:tc>
      </w:tr>
      <w:tr w:rsidR="00313B73" w:rsidRPr="00313B73" w14:paraId="2506CF98" w14:textId="77777777" w:rsidTr="008247DA">
        <w:trPr>
          <w:trHeight w:val="379"/>
        </w:trPr>
        <w:tc>
          <w:tcPr>
            <w:tcW w:w="10105" w:type="dxa"/>
            <w:tcBorders>
              <w:top w:val="single" w:sz="8" w:space="0" w:color="000000"/>
              <w:bottom w:val="single" w:sz="8" w:space="0" w:color="000000"/>
            </w:tcBorders>
            <w:hideMark/>
          </w:tcPr>
          <w:p w14:paraId="4EAC826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B12A31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1B45F24D" w14:textId="77777777" w:rsidTr="008247DA">
        <w:trPr>
          <w:trHeight w:val="2390"/>
        </w:trPr>
        <w:tc>
          <w:tcPr>
            <w:tcW w:w="10105" w:type="dxa"/>
            <w:tcBorders>
              <w:top w:val="nil"/>
            </w:tcBorders>
          </w:tcPr>
          <w:p w14:paraId="1156BCD5"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 xml:space="preserve">Tema: </w:t>
            </w:r>
            <w:r w:rsidRPr="000803BC">
              <w:rPr>
                <w:rFonts w:ascii="Times New Roman" w:eastAsia="MS Mincho" w:hAnsi="Times New Roman" w:cs="Times New Roman"/>
                <w:bCs/>
                <w:color w:val="0D0D0D"/>
                <w:lang w:val="sq-AL"/>
              </w:rPr>
              <w:t>Gjymtyrët kryesore të fjalisë dhe gjymtyrët e dyta të fjalisë</w:t>
            </w:r>
          </w:p>
          <w:p w14:paraId="4796FD36"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Rezultatet e të nxënit të temës:</w:t>
            </w:r>
          </w:p>
          <w:p w14:paraId="067CE58D"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Cs/>
                <w:color w:val="0D0D0D"/>
                <w:lang w:val="sq-AL"/>
              </w:rPr>
              <w:t>Përdor llojet e fjalive pyetëse, nxitëse, dëftore, urdhërore e dëshirore dhe format e tyre, duke analizuar kryefjalën e shprehur me përemër dhe folje, kallëzuesin e kryefjalës, gjymtyrët e dyta të fjalisë: kundrinorin e drejtë dhe të zhdrejtë, rre- thanorët etj.;</w:t>
            </w:r>
          </w:p>
          <w:p w14:paraId="007EF90A"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 xml:space="preserve">Kontributi në rezultatet për kompetencat kryesore të shkallës: </w:t>
            </w:r>
            <w:r w:rsidRPr="000803BC">
              <w:rPr>
                <w:rFonts w:ascii="Times New Roman" w:eastAsia="MS Mincho" w:hAnsi="Times New Roman" w:cs="Times New Roman"/>
                <w:bCs/>
                <w:color w:val="0D0D0D"/>
                <w:lang w:val="sq-AL"/>
              </w:rPr>
              <w:t>I.3; III.1, 3.4; VI.2</w:t>
            </w:r>
          </w:p>
          <w:p w14:paraId="2224AB8F"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 xml:space="preserve">Kontributi në rezultatet e fushës së kurrikulës: </w:t>
            </w:r>
            <w:r w:rsidRPr="000803BC">
              <w:rPr>
                <w:rFonts w:ascii="Times New Roman" w:eastAsia="MS Mincho" w:hAnsi="Times New Roman" w:cs="Times New Roman"/>
                <w:bCs/>
                <w:color w:val="0D0D0D"/>
                <w:lang w:val="sq-AL"/>
              </w:rPr>
              <w:t>1.8, 10; 2.5,7; 3,7,8</w:t>
            </w:r>
          </w:p>
          <w:p w14:paraId="73D645E5" w14:textId="77777777" w:rsidR="00313B73" w:rsidRPr="000803BC"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7E444954"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 xml:space="preserve">Njësia mësimore: </w:t>
            </w:r>
            <w:r w:rsidRPr="000803BC">
              <w:rPr>
                <w:rFonts w:ascii="Times New Roman" w:eastAsia="MS Mincho" w:hAnsi="Times New Roman" w:cs="Times New Roman"/>
                <w:bCs/>
                <w:color w:val="0D0D0D"/>
                <w:lang w:val="sq-AL"/>
              </w:rPr>
              <w:t>Rrethanori i shkakut dhe i qëllimit (ora II)</w:t>
            </w:r>
          </w:p>
          <w:p w14:paraId="1CBE09BD"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Rezultatet e të nxënit të orës mësimore:</w:t>
            </w:r>
          </w:p>
          <w:p w14:paraId="418852A1"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
                <w:bCs/>
                <w:color w:val="0D0D0D"/>
                <w:lang w:val="sq-AL"/>
              </w:rPr>
              <w:t>•</w:t>
            </w:r>
            <w:r w:rsidRPr="000803BC">
              <w:rPr>
                <w:rFonts w:ascii="Times New Roman" w:eastAsia="MS Mincho" w:hAnsi="Times New Roman" w:cs="Times New Roman"/>
                <w:b/>
                <w:bCs/>
                <w:color w:val="0D0D0D"/>
                <w:lang w:val="sq-AL"/>
              </w:rPr>
              <w:tab/>
            </w:r>
            <w:r w:rsidRPr="000803BC">
              <w:rPr>
                <w:rFonts w:ascii="Times New Roman" w:eastAsia="MS Mincho" w:hAnsi="Times New Roman" w:cs="Times New Roman"/>
                <w:bCs/>
                <w:color w:val="0D0D0D"/>
                <w:lang w:val="sq-AL"/>
              </w:rPr>
              <w:t>Tregon çfarë di për ndajfoljet dhe rrethanorët;</w:t>
            </w:r>
          </w:p>
          <w:p w14:paraId="25D6C275"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Cs/>
                <w:color w:val="0D0D0D"/>
                <w:lang w:val="sq-AL"/>
              </w:rPr>
              <w:t>•</w:t>
            </w:r>
            <w:r w:rsidRPr="000803BC">
              <w:rPr>
                <w:rFonts w:ascii="Times New Roman" w:eastAsia="MS Mincho" w:hAnsi="Times New Roman" w:cs="Times New Roman"/>
                <w:bCs/>
                <w:color w:val="0D0D0D"/>
                <w:lang w:val="sq-AL"/>
              </w:rPr>
              <w:tab/>
              <w:t>Klasifikon ndajfoljet dhe rrethanorët sipas llojit;</w:t>
            </w:r>
          </w:p>
          <w:p w14:paraId="3AEEBF6C"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Cs/>
                <w:color w:val="0D0D0D"/>
                <w:lang w:val="sq-AL"/>
              </w:rPr>
              <w:t>•</w:t>
            </w:r>
            <w:r w:rsidRPr="000803BC">
              <w:rPr>
                <w:rFonts w:ascii="Times New Roman" w:eastAsia="MS Mincho" w:hAnsi="Times New Roman" w:cs="Times New Roman"/>
                <w:bCs/>
                <w:color w:val="0D0D0D"/>
                <w:lang w:val="sq-AL"/>
              </w:rPr>
              <w:tab/>
              <w:t>Krjon një tekst të shkurtër duke përdorur fjali me ndajfolje dhe rrethanorë.</w:t>
            </w:r>
          </w:p>
          <w:p w14:paraId="74325F8F"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
                <w:bCs/>
                <w:color w:val="0D0D0D"/>
                <w:lang w:val="sq-AL"/>
              </w:rPr>
              <w:t>Kriteret e suksesit:</w:t>
            </w:r>
            <w:r w:rsidRPr="000803BC">
              <w:rPr>
                <w:rFonts w:ascii="Times New Roman" w:eastAsia="MS Mincho" w:hAnsi="Times New Roman" w:cs="Times New Roman"/>
                <w:bCs/>
                <w:color w:val="0D0D0D"/>
                <w:lang w:val="sq-AL"/>
              </w:rPr>
              <w:t xml:space="preserve"> Përcaktohen me nxënësit në klasë.</w:t>
            </w:r>
          </w:p>
          <w:p w14:paraId="4B88DC2C"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 xml:space="preserve">Burimet, mjetet e konkretizimit dhe materialet mësimore: </w:t>
            </w:r>
            <w:r w:rsidRPr="000803BC">
              <w:rPr>
                <w:rFonts w:ascii="Times New Roman" w:eastAsia="MS Mincho" w:hAnsi="Times New Roman" w:cs="Times New Roman"/>
                <w:bCs/>
                <w:color w:val="0D0D0D"/>
                <w:lang w:val="sq-AL"/>
              </w:rPr>
              <w:t>Libri, mjete shkrimi.</w:t>
            </w:r>
          </w:p>
          <w:p w14:paraId="5C735B20"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Lidhja me lëndët e tjera mësimore dhe/apo me çështjet ndërkurrikulare dhe situatat jetësore:</w:t>
            </w:r>
          </w:p>
          <w:p w14:paraId="507BBDFB"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Cs/>
                <w:color w:val="0D0D0D"/>
                <w:lang w:val="sq-AL"/>
              </w:rPr>
              <w:t>Shoqëria dhe mjedisi, Matematika, Arsimi për Zhvillim të Qëndrueshëm.</w:t>
            </w:r>
          </w:p>
          <w:p w14:paraId="36341A7B" w14:textId="77777777" w:rsidR="00313B73" w:rsidRPr="000803BC"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0803BC">
              <w:rPr>
                <w:rFonts w:ascii="Times New Roman" w:eastAsia="MS Mincho" w:hAnsi="Times New Roman" w:cs="Times New Roman"/>
                <w:b/>
                <w:bCs/>
                <w:color w:val="0D0D0D"/>
                <w:lang w:val="sq-AL"/>
              </w:rPr>
              <w:t>Parashikimi:</w:t>
            </w:r>
          </w:p>
          <w:p w14:paraId="07E8A16D"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Përgatitja për të nxënët</w:t>
            </w:r>
          </w:p>
          <w:p w14:paraId="028583AE" w14:textId="77777777" w:rsidR="00313B73" w:rsidRPr="000803BC"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Diskutim për njohuritë paraprake</w:t>
            </w:r>
          </w:p>
          <w:p w14:paraId="57195CB6" w14:textId="77777777" w:rsidR="00313B73" w:rsidRPr="000803BC" w:rsidRDefault="00313B73" w:rsidP="008247DA">
            <w:pPr>
              <w:pStyle w:val="NoSpacing"/>
              <w:rPr>
                <w:rFonts w:ascii="Times New Roman" w:eastAsia="MS Mincho" w:hAnsi="Times New Roman" w:cs="Times New Roman"/>
                <w:bCs/>
                <w:color w:val="0D0D0D"/>
                <w:lang w:val="sq-AL"/>
              </w:rPr>
            </w:pPr>
            <w:r w:rsidRPr="000803BC">
              <w:rPr>
                <w:rFonts w:ascii="Times New Roman" w:eastAsia="MS Mincho" w:hAnsi="Times New Roman" w:cs="Times New Roman"/>
                <w:bCs/>
                <w:color w:val="0D0D0D"/>
                <w:lang w:val="sq-AL"/>
              </w:rPr>
              <w:t>Nxënësve iu drejtohen pyetjet: Çfarë dini për ndajfoljet dhe rrethanorët? Si dallohen ata? Disa nga përgjigjet e nxënësve paraqiten në tabelë.</w:t>
            </w:r>
          </w:p>
          <w:p w14:paraId="03069C4C" w14:textId="77777777" w:rsidR="00313B73" w:rsidRPr="00731685" w:rsidRDefault="00313B73" w:rsidP="008247DA">
            <w:pPr>
              <w:pStyle w:val="NoSpacing"/>
              <w:rPr>
                <w:rFonts w:ascii="Times New Roman" w:eastAsia="MS Mincho" w:hAnsi="Times New Roman" w:cs="Times New Roman"/>
                <w:b/>
                <w:bCs/>
                <w:color w:val="0D0D0D"/>
                <w:lang w:val="sq-AL"/>
              </w:rPr>
            </w:pPr>
            <w:r w:rsidRPr="000803BC">
              <w:rPr>
                <w:rFonts w:ascii="Times New Roman" w:eastAsia="MS Mincho" w:hAnsi="Times New Roman" w:cs="Times New Roman"/>
                <w:b/>
                <w:bCs/>
                <w:color w:val="0D0D0D"/>
                <w:lang w:val="sq-AL"/>
              </w:rPr>
              <w:t xml:space="preserve"> </w:t>
            </w:r>
            <w:r w:rsidRPr="00731685">
              <w:rPr>
                <w:rFonts w:ascii="Times New Roman" w:eastAsia="MS Mincho" w:hAnsi="Times New Roman" w:cs="Times New Roman"/>
                <w:b/>
                <w:bCs/>
                <w:color w:val="0D0D0D"/>
                <w:lang w:val="sq-AL"/>
              </w:rPr>
              <w:t xml:space="preserve">Ndërtimi i njohurive: </w:t>
            </w:r>
          </w:p>
          <w:p w14:paraId="2FA6C27D"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 xml:space="preserve">Përpunimi i përmbajtjes </w:t>
            </w:r>
          </w:p>
          <w:p w14:paraId="2B7FF5B4"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Shkrim i orientuar</w:t>
            </w:r>
          </w:p>
          <w:p w14:paraId="6701BF06"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Nxënësit udhëzohen të analizojnë ushtrimin e dhënë në tekst dhe të klasifikojnë ndajfoljet sipas llojit përkatës.</w:t>
            </w:r>
          </w:p>
          <w:p w14:paraId="490A31B4"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 xml:space="preserve">Duke i përdorur ato, krijojnë nga dy fjali për secilin lloj. </w:t>
            </w:r>
            <w:r>
              <w:rPr>
                <w:rFonts w:ascii="Times New Roman" w:eastAsia="MS Mincho" w:hAnsi="Times New Roman" w:cs="Times New Roman"/>
                <w:bCs/>
                <w:color w:val="0D0D0D"/>
                <w:lang w:val="sq-AL"/>
              </w:rPr>
              <w:t>Krijojnë një tekst kuptimplotë.</w:t>
            </w:r>
          </w:p>
          <w:p w14:paraId="2721AF24"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Përforcimi:</w:t>
            </w:r>
          </w:p>
          <w:p w14:paraId="5248CF5E"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Konsolidimi i të nxënit</w:t>
            </w:r>
          </w:p>
          <w:p w14:paraId="4E483A71"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Shqyrtim i përbashkët</w:t>
            </w:r>
          </w:p>
          <w:p w14:paraId="43F6CD1A"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Nxënësit udhëzohen të lexojnë tekstin e njëri-tje- trit dhe më pas e lexojnë atë para klasës.</w:t>
            </w:r>
          </w:p>
          <w:p w14:paraId="6E27464B" w14:textId="77777777" w:rsidR="00313B73" w:rsidRPr="0047308C"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Korrigjojnë gabimet e mundshme. Kryejnë vetëvlerësimin lidhur me njohuritë për ndajfoljet dhe rr</w:t>
            </w:r>
            <w:r>
              <w:rPr>
                <w:rFonts w:ascii="Times New Roman" w:eastAsia="MS Mincho" w:hAnsi="Times New Roman" w:cs="Times New Roman"/>
                <w:bCs/>
                <w:color w:val="0D0D0D"/>
                <w:lang w:val="sq-AL"/>
              </w:rPr>
              <w:t>ethanorët.</w:t>
            </w:r>
          </w:p>
          <w:p w14:paraId="73C0A201" w14:textId="77777777" w:rsidR="00313B73" w:rsidRPr="00731685"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4013FCD2"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Vlerësohen për saktësinë e klasifikimit të ndajf</w:t>
            </w:r>
            <w:r>
              <w:rPr>
                <w:rFonts w:ascii="Times New Roman" w:eastAsia="MS Mincho" w:hAnsi="Times New Roman" w:cs="Times New Roman"/>
                <w:bCs/>
                <w:color w:val="0D0D0D"/>
                <w:lang w:val="sq-AL"/>
              </w:rPr>
              <w:t>oljeve dhe krijimit të tekstit.</w:t>
            </w:r>
          </w:p>
          <w:p w14:paraId="59D6D2E3"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lastRenderedPageBreak/>
              <w:t>Detyrë:</w:t>
            </w:r>
          </w:p>
          <w:p w14:paraId="21653D10" w14:textId="77777777" w:rsidR="00313B73" w:rsidRPr="0047308C"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Cs/>
                <w:color w:val="0D0D0D"/>
                <w:lang w:val="sq-AL"/>
              </w:rPr>
              <w:t>Shkruajnë një tekst të shkurtër duke përdorur rrethanorët e shkakut dhe të qëllimit</w:t>
            </w:r>
            <w:r w:rsidRPr="00731685">
              <w:rPr>
                <w:rFonts w:ascii="Times New Roman" w:eastAsia="MS Mincho" w:hAnsi="Times New Roman" w:cs="Times New Roman"/>
                <w:b/>
                <w:bCs/>
                <w:color w:val="0D0D0D"/>
                <w:lang w:val="sq-AL"/>
              </w:rPr>
              <w:t>.</w:t>
            </w:r>
          </w:p>
          <w:p w14:paraId="43E4462F"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27655BD5" w14:textId="77777777" w:rsidR="00313B73" w:rsidRPr="00321EE0"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7680BD49" w14:textId="77777777" w:rsidR="00313B73" w:rsidRDefault="00313B73" w:rsidP="008247DA">
            <w:pPr>
              <w:pStyle w:val="NoSpacing"/>
              <w:rPr>
                <w:color w:val="080C0C"/>
                <w:lang w:val="it-IT"/>
              </w:rPr>
            </w:pPr>
          </w:p>
          <w:p w14:paraId="43EAA197" w14:textId="77777777" w:rsidR="00313B73" w:rsidRPr="00112C98" w:rsidRDefault="00313B73" w:rsidP="008247DA">
            <w:pPr>
              <w:pStyle w:val="NoSpacing"/>
              <w:rPr>
                <w:color w:val="080C0C"/>
                <w:lang w:val="it-IT"/>
              </w:rPr>
            </w:pPr>
          </w:p>
        </w:tc>
      </w:tr>
    </w:tbl>
    <w:p w14:paraId="656D42A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1A4D937B" w14:textId="77777777" w:rsidTr="008247DA">
        <w:trPr>
          <w:trHeight w:val="206"/>
        </w:trPr>
        <w:tc>
          <w:tcPr>
            <w:tcW w:w="10105" w:type="dxa"/>
            <w:tcBorders>
              <w:top w:val="single" w:sz="8" w:space="0" w:color="000000"/>
              <w:bottom w:val="nil"/>
            </w:tcBorders>
            <w:shd w:val="clear" w:color="auto" w:fill="000000"/>
            <w:hideMark/>
          </w:tcPr>
          <w:p w14:paraId="2BA2A98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145</w:t>
            </w:r>
          </w:p>
        </w:tc>
      </w:tr>
      <w:tr w:rsidR="00313B73" w:rsidRPr="00313B73" w14:paraId="188CCD83" w14:textId="77777777" w:rsidTr="008247DA">
        <w:trPr>
          <w:trHeight w:val="379"/>
        </w:trPr>
        <w:tc>
          <w:tcPr>
            <w:tcW w:w="10105" w:type="dxa"/>
            <w:tcBorders>
              <w:top w:val="single" w:sz="8" w:space="0" w:color="000000"/>
              <w:bottom w:val="single" w:sz="8" w:space="0" w:color="000000"/>
            </w:tcBorders>
            <w:hideMark/>
          </w:tcPr>
          <w:p w14:paraId="2D1F927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F422B8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41FF152" w14:textId="77777777" w:rsidTr="008247DA">
        <w:trPr>
          <w:trHeight w:val="2390"/>
        </w:trPr>
        <w:tc>
          <w:tcPr>
            <w:tcW w:w="10105" w:type="dxa"/>
            <w:tcBorders>
              <w:top w:val="nil"/>
            </w:tcBorders>
          </w:tcPr>
          <w:p w14:paraId="6CB4CA8B"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 xml:space="preserve">Tema: </w:t>
            </w:r>
            <w:r w:rsidRPr="00731685">
              <w:rPr>
                <w:rFonts w:ascii="Times New Roman" w:eastAsia="MS Mincho" w:hAnsi="Times New Roman" w:cs="Times New Roman"/>
                <w:bCs/>
                <w:color w:val="0D0D0D"/>
                <w:lang w:val="sq-AL"/>
              </w:rPr>
              <w:t>Gjymtyrët kryesore të fjalisë dhe gjymtyrët e dyta të fjalisë;</w:t>
            </w:r>
          </w:p>
          <w:p w14:paraId="6ECB19EC"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Rezultatet e të nxënit të temës:</w:t>
            </w:r>
          </w:p>
          <w:p w14:paraId="00AE7470"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Identifikon fjalët e ndryshueshme: emrin (llojet, numrin, gjininë, lakimin), mbiemrin (përshtat- jen me emrin, llojet, numrin), përemrin (llojet, lakimin), foljen (numrin, vetën, mënyrën, zg- jedhimin), numërorin – llojet.</w:t>
            </w:r>
          </w:p>
          <w:p w14:paraId="3FB5B059"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 xml:space="preserve">Kontributi në rezultatet për kompetencat kryesore të shkallës: </w:t>
            </w:r>
            <w:r w:rsidRPr="00731685">
              <w:rPr>
                <w:rFonts w:ascii="Times New Roman" w:eastAsia="MS Mincho" w:hAnsi="Times New Roman" w:cs="Times New Roman"/>
                <w:bCs/>
                <w:color w:val="0D0D0D"/>
                <w:lang w:val="sq-AL"/>
              </w:rPr>
              <w:t>I.3; III.1, 3.4; VI.2</w:t>
            </w:r>
          </w:p>
          <w:p w14:paraId="383B20FF"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 xml:space="preserve">Kontributi në rezultatet e fushës së kurrikulës: </w:t>
            </w:r>
            <w:r w:rsidRPr="00731685">
              <w:rPr>
                <w:rFonts w:ascii="Times New Roman" w:eastAsia="MS Mincho" w:hAnsi="Times New Roman" w:cs="Times New Roman"/>
                <w:bCs/>
                <w:color w:val="0D0D0D"/>
                <w:lang w:val="sq-AL"/>
              </w:rPr>
              <w:t>1.8, 10; 2.5,7; 3,7,8</w:t>
            </w:r>
          </w:p>
          <w:p w14:paraId="4F6DB3B2"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3E93A46E"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
                <w:bCs/>
                <w:color w:val="0D0D0D"/>
                <w:lang w:val="sq-AL"/>
              </w:rPr>
              <w:t>Njësia mësimore:</w:t>
            </w:r>
            <w:r w:rsidRPr="00731685">
              <w:rPr>
                <w:rFonts w:ascii="Times New Roman" w:eastAsia="MS Mincho" w:hAnsi="Times New Roman" w:cs="Times New Roman"/>
                <w:bCs/>
                <w:color w:val="0D0D0D"/>
                <w:lang w:val="sq-AL"/>
              </w:rPr>
              <w:t xml:space="preserve"> Provoje veten 1</w:t>
            </w:r>
          </w:p>
          <w:p w14:paraId="4117F7F6"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Rezultatet e të nxënit të orës mësimore:</w:t>
            </w:r>
          </w:p>
          <w:p w14:paraId="4F9076B4"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w:t>
            </w:r>
            <w:r w:rsidRPr="00731685">
              <w:rPr>
                <w:rFonts w:ascii="Times New Roman" w:eastAsia="MS Mincho" w:hAnsi="Times New Roman" w:cs="Times New Roman"/>
                <w:bCs/>
                <w:color w:val="0D0D0D"/>
                <w:lang w:val="sq-AL"/>
              </w:rPr>
              <w:tab/>
              <w:t>Identifikon emrat sipas kategorive gramatikore;</w:t>
            </w:r>
          </w:p>
          <w:p w14:paraId="7426A52A"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w:t>
            </w:r>
            <w:r w:rsidRPr="00731685">
              <w:rPr>
                <w:rFonts w:ascii="Times New Roman" w:eastAsia="MS Mincho" w:hAnsi="Times New Roman" w:cs="Times New Roman"/>
                <w:bCs/>
                <w:color w:val="0D0D0D"/>
                <w:lang w:val="sq-AL"/>
              </w:rPr>
              <w:tab/>
              <w:t>Klasifikon mbiemrat sipas llojit;</w:t>
            </w:r>
          </w:p>
          <w:p w14:paraId="099B2AEE"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w:t>
            </w:r>
            <w:r w:rsidRPr="00731685">
              <w:rPr>
                <w:rFonts w:ascii="Times New Roman" w:eastAsia="MS Mincho" w:hAnsi="Times New Roman" w:cs="Times New Roman"/>
                <w:bCs/>
                <w:color w:val="0D0D0D"/>
                <w:lang w:val="sq-AL"/>
              </w:rPr>
              <w:tab/>
              <w:t>Përcakton llojin e përemrave.</w:t>
            </w:r>
          </w:p>
          <w:p w14:paraId="20CAAAE1"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
                <w:bCs/>
                <w:color w:val="0D0D0D"/>
                <w:lang w:val="sq-AL"/>
              </w:rPr>
              <w:t>Kriteret e suksesit:</w:t>
            </w:r>
            <w:r w:rsidRPr="00731685">
              <w:rPr>
                <w:rFonts w:ascii="Times New Roman" w:eastAsia="MS Mincho" w:hAnsi="Times New Roman" w:cs="Times New Roman"/>
                <w:bCs/>
                <w:color w:val="0D0D0D"/>
                <w:lang w:val="sq-AL"/>
              </w:rPr>
              <w:t xml:space="preserve"> Përcaktohen me nxënësit në klasë.</w:t>
            </w:r>
          </w:p>
          <w:p w14:paraId="1A0A38FB"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
                <w:bCs/>
                <w:color w:val="0D0D0D"/>
                <w:lang w:val="sq-AL"/>
              </w:rPr>
              <w:t>Burimet, mjetet e konkretizimit dhe materialet mësimore:</w:t>
            </w:r>
            <w:r w:rsidRPr="00731685">
              <w:rPr>
                <w:rFonts w:ascii="Times New Roman" w:eastAsia="MS Mincho" w:hAnsi="Times New Roman" w:cs="Times New Roman"/>
                <w:bCs/>
                <w:color w:val="0D0D0D"/>
                <w:lang w:val="sq-AL"/>
              </w:rPr>
              <w:t xml:space="preserve"> Libri, mjete shkrimi.</w:t>
            </w:r>
          </w:p>
          <w:p w14:paraId="1538B45A"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Lidhja me lëndët e tjera mësimore dhe/apo me çështjet ndërkurrikulare dhe situatat jetësore:</w:t>
            </w:r>
          </w:p>
          <w:p w14:paraId="3B6B98E4"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Shoqëria dhe mjedisi, Njeriu dhe natyra, Matematika, Arsi</w:t>
            </w:r>
            <w:r>
              <w:rPr>
                <w:rFonts w:ascii="Times New Roman" w:eastAsia="MS Mincho" w:hAnsi="Times New Roman" w:cs="Times New Roman"/>
                <w:bCs/>
                <w:color w:val="0D0D0D"/>
                <w:lang w:val="sq-AL"/>
              </w:rPr>
              <w:t>mi për Zhvillim të Qëndrueshëm.</w:t>
            </w:r>
          </w:p>
          <w:p w14:paraId="29D54583" w14:textId="77777777" w:rsidR="00313B73" w:rsidRPr="00731685"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731685">
              <w:rPr>
                <w:rFonts w:ascii="Times New Roman" w:eastAsia="MS Mincho" w:hAnsi="Times New Roman" w:cs="Times New Roman"/>
                <w:b/>
                <w:bCs/>
                <w:color w:val="0D0D0D"/>
                <w:lang w:val="sq-AL"/>
              </w:rPr>
              <w:t>Parashikimi:</w:t>
            </w:r>
          </w:p>
          <w:p w14:paraId="75D86E88"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Përgatitja për të nxënët</w:t>
            </w:r>
          </w:p>
          <w:p w14:paraId="0B153D3D"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Dhënia e udhëzimeve</w:t>
            </w:r>
          </w:p>
          <w:p w14:paraId="48DAFAF1"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Nxënësit ftohen të lexojnë kërkesat e detyrave dhe të pyesin rreth paqartësive që mund të kenë.</w:t>
            </w:r>
          </w:p>
          <w:p w14:paraId="13D9C8B8"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 xml:space="preserve">Ndërtimi i njohurive: </w:t>
            </w:r>
          </w:p>
          <w:p w14:paraId="24F5F42A"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 xml:space="preserve">Përpunimi i përmbajtjes </w:t>
            </w:r>
          </w:p>
          <w:p w14:paraId="0AA4C761"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Punë e pavarur</w:t>
            </w:r>
          </w:p>
          <w:p w14:paraId="6E8178BA"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 xml:space="preserve">Nxënësit udhëzohen të punojnë në mënyrë të pavarur, duke iu përgjigjur me shkrim kërke- save të ushtrimeve. Nxiten të lexojnë kërkesat e ushtrimeve me kujdes, të repektojnë rregullat e drejtshkrimit dhe të plotësojnë ato ushtrime për të cilat kanë përgjigje. Udhëzohen të rilexojnë kërkesat e ushtrimeve te të cilat nuk kanë përg- jigje, për </w:t>
            </w:r>
            <w:r>
              <w:rPr>
                <w:rFonts w:ascii="Times New Roman" w:eastAsia="MS Mincho" w:hAnsi="Times New Roman" w:cs="Times New Roman"/>
                <w:bCs/>
                <w:color w:val="0D0D0D"/>
                <w:lang w:val="sq-AL"/>
              </w:rPr>
              <w:t>të kujtuar njohuritë paraprake.</w:t>
            </w:r>
          </w:p>
          <w:p w14:paraId="78016304"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Përforcimi:</w:t>
            </w:r>
          </w:p>
          <w:p w14:paraId="68407C93"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Konsolidimi i të nxënit</w:t>
            </w:r>
          </w:p>
          <w:p w14:paraId="0CF7F171" w14:textId="77777777" w:rsidR="00313B73" w:rsidRPr="00731685" w:rsidRDefault="00313B73" w:rsidP="008247DA">
            <w:pPr>
              <w:pStyle w:val="NoSpacing"/>
              <w:rPr>
                <w:rFonts w:ascii="Times New Roman" w:eastAsia="MS Mincho" w:hAnsi="Times New Roman" w:cs="Times New Roman"/>
                <w:b/>
                <w:bCs/>
                <w:color w:val="0D0D0D"/>
                <w:lang w:val="sq-AL"/>
              </w:rPr>
            </w:pPr>
            <w:r w:rsidRPr="00731685">
              <w:rPr>
                <w:rFonts w:ascii="Times New Roman" w:eastAsia="MS Mincho" w:hAnsi="Times New Roman" w:cs="Times New Roman"/>
                <w:b/>
                <w:bCs/>
                <w:color w:val="0D0D0D"/>
                <w:lang w:val="sq-AL"/>
              </w:rPr>
              <w:t>Vetëvlerësim</w:t>
            </w:r>
          </w:p>
          <w:p w14:paraId="1EF62DF5"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Pas përfundimit, nxënësit kontrollojnë edhe një herë punimet e tyre. Udhëzohen të kryejnë vetëvlerësim dhe shkruajnë pikët e arritura.</w:t>
            </w:r>
          </w:p>
          <w:p w14:paraId="654DC26E"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lastRenderedPageBreak/>
              <w:t xml:space="preserve">Nëpërmjet pyetjeve-përgjigjeve rishikohen de- tyrat e testit. Diskutohen pyetjet të cilat i patën më të lehta pët t’iu përgjigjur dhe vështirësitë e hasura gjatë plotësimit. Diskutohen vlerësimet nga ana e nxënësve, nëse janë të qëlluara, dhe </w:t>
            </w:r>
            <w:r>
              <w:rPr>
                <w:rFonts w:ascii="Times New Roman" w:eastAsia="MS Mincho" w:hAnsi="Times New Roman" w:cs="Times New Roman"/>
                <w:bCs/>
                <w:color w:val="0D0D0D"/>
                <w:lang w:val="sq-AL"/>
              </w:rPr>
              <w:t>bëhen përmirësimet e nevojshme.</w:t>
            </w:r>
          </w:p>
          <w:p w14:paraId="7328D92A"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01200CFC"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Vlerësohen për saktësinë e identifikimit të emrave, klasifikimit të mbiemrave dhe përcaktimit të përem- rave sipas llojit.</w:t>
            </w:r>
          </w:p>
          <w:p w14:paraId="459EC23D"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Detyrë:</w:t>
            </w:r>
          </w:p>
          <w:p w14:paraId="768E7BD2" w14:textId="77777777" w:rsidR="00313B73" w:rsidRPr="00731685" w:rsidRDefault="00313B73" w:rsidP="008247DA">
            <w:pPr>
              <w:pStyle w:val="NoSpacing"/>
              <w:rPr>
                <w:rFonts w:ascii="Times New Roman" w:eastAsia="MS Mincho" w:hAnsi="Times New Roman" w:cs="Times New Roman"/>
                <w:bCs/>
                <w:color w:val="0D0D0D"/>
                <w:lang w:val="sq-AL"/>
              </w:rPr>
            </w:pPr>
            <w:r w:rsidRPr="00731685">
              <w:rPr>
                <w:rFonts w:ascii="Times New Roman" w:eastAsia="MS Mincho" w:hAnsi="Times New Roman" w:cs="Times New Roman"/>
                <w:bCs/>
                <w:color w:val="0D0D0D"/>
                <w:lang w:val="sq-AL"/>
              </w:rPr>
              <w:t>Ushtrime rreth njësive të mësuara.</w:t>
            </w:r>
          </w:p>
          <w:p w14:paraId="53310E8A"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1C07A9AA" w14:textId="77777777" w:rsidR="00313B73" w:rsidRPr="00321EE0"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6D0496F4" w14:textId="77777777" w:rsidR="00313B73" w:rsidRPr="00112C98" w:rsidRDefault="00313B73" w:rsidP="008247DA">
            <w:pPr>
              <w:pStyle w:val="NoSpacing"/>
              <w:rPr>
                <w:color w:val="080C0C"/>
                <w:lang w:val="it-IT"/>
              </w:rPr>
            </w:pPr>
          </w:p>
        </w:tc>
      </w:tr>
    </w:tbl>
    <w:p w14:paraId="3879B92C"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0D413FD3" w14:textId="77777777" w:rsidTr="008247DA">
        <w:trPr>
          <w:trHeight w:val="206"/>
        </w:trPr>
        <w:tc>
          <w:tcPr>
            <w:tcW w:w="10105" w:type="dxa"/>
            <w:tcBorders>
              <w:top w:val="single" w:sz="8" w:space="0" w:color="000000"/>
              <w:bottom w:val="nil"/>
            </w:tcBorders>
            <w:shd w:val="clear" w:color="auto" w:fill="000000"/>
            <w:hideMark/>
          </w:tcPr>
          <w:p w14:paraId="30C1936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146</w:t>
            </w:r>
          </w:p>
        </w:tc>
      </w:tr>
      <w:tr w:rsidR="00313B73" w:rsidRPr="00313B73" w14:paraId="2FB28164" w14:textId="77777777" w:rsidTr="008247DA">
        <w:trPr>
          <w:trHeight w:val="379"/>
        </w:trPr>
        <w:tc>
          <w:tcPr>
            <w:tcW w:w="10105" w:type="dxa"/>
            <w:tcBorders>
              <w:top w:val="single" w:sz="8" w:space="0" w:color="000000"/>
              <w:bottom w:val="single" w:sz="8" w:space="0" w:color="000000"/>
            </w:tcBorders>
            <w:hideMark/>
          </w:tcPr>
          <w:p w14:paraId="1B3A2DD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1FE313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4BD79054" w14:textId="77777777" w:rsidTr="008247DA">
        <w:trPr>
          <w:trHeight w:val="2390"/>
        </w:trPr>
        <w:tc>
          <w:tcPr>
            <w:tcW w:w="10105" w:type="dxa"/>
            <w:tcBorders>
              <w:top w:val="nil"/>
            </w:tcBorders>
          </w:tcPr>
          <w:p w14:paraId="6E1AA993"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 xml:space="preserve">Tema: </w:t>
            </w:r>
            <w:r w:rsidRPr="00DB23FB">
              <w:rPr>
                <w:rFonts w:ascii="Times New Roman" w:eastAsia="MS Mincho" w:hAnsi="Times New Roman" w:cs="Times New Roman"/>
                <w:bCs/>
                <w:color w:val="0D0D0D"/>
                <w:lang w:val="sq-AL"/>
              </w:rPr>
              <w:t>Proza: personazhet letrare, ngjarja, koha dhe hapësira, autori-rrëfyesi, tema, motivet, re- aliteti, imagjinata etj.</w:t>
            </w:r>
          </w:p>
          <w:p w14:paraId="0FE85ADA"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Rezultatet e të nxënit të temës:</w:t>
            </w:r>
          </w:p>
          <w:p w14:paraId="5FF206C7"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Interpreton elemente të veprës letrare duke zhvilluar strategjinë e lexim-kuptimit.</w:t>
            </w:r>
          </w:p>
          <w:p w14:paraId="62FAF93A"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 xml:space="preserve">Kontributi në rezultatet për kompetencat kryesore të shkallës: </w:t>
            </w:r>
            <w:r w:rsidRPr="00DB23FB">
              <w:rPr>
                <w:rFonts w:ascii="Times New Roman" w:eastAsia="MS Mincho" w:hAnsi="Times New Roman" w:cs="Times New Roman"/>
                <w:bCs/>
                <w:color w:val="0D0D0D"/>
                <w:lang w:val="sq-AL"/>
              </w:rPr>
              <w:t>I.1,3; II.1; III.1,4.</w:t>
            </w:r>
          </w:p>
          <w:p w14:paraId="5138065A"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Kontributi në rezultatet e fushës së kurrikulës</w:t>
            </w:r>
            <w:r w:rsidRPr="00DB23FB">
              <w:rPr>
                <w:rFonts w:ascii="Times New Roman" w:eastAsia="MS Mincho" w:hAnsi="Times New Roman" w:cs="Times New Roman"/>
                <w:bCs/>
                <w:color w:val="0D0D0D"/>
                <w:lang w:val="sq-AL"/>
              </w:rPr>
              <w:t>: 1.3,4,7; 2.4,6; 3.7,8.</w:t>
            </w:r>
          </w:p>
          <w:p w14:paraId="6D589431" w14:textId="77777777" w:rsidR="00313B73" w:rsidRPr="00DB23FB" w:rsidRDefault="00313B73" w:rsidP="008247DA">
            <w:pPr>
              <w:pStyle w:val="NoSpacing"/>
              <w:rPr>
                <w:rFonts w:ascii="Times New Roman" w:eastAsia="MS Mincho" w:hAnsi="Times New Roman" w:cs="Times New Roman"/>
                <w:b/>
                <w:bCs/>
                <w:color w:val="0D0D0D"/>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7A3A1269"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Njësia mësimore: “</w:t>
            </w:r>
            <w:r w:rsidRPr="00DB23FB">
              <w:rPr>
                <w:rFonts w:ascii="Times New Roman" w:eastAsia="MS Mincho" w:hAnsi="Times New Roman" w:cs="Times New Roman"/>
                <w:bCs/>
                <w:color w:val="0D0D0D"/>
                <w:lang w:val="sq-AL"/>
              </w:rPr>
              <w:t>Plaku dhe librat”</w:t>
            </w:r>
          </w:p>
          <w:p w14:paraId="20E134AA"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Rezultatet e të nxënit të orës mësimore:</w:t>
            </w:r>
          </w:p>
          <w:p w14:paraId="7AAE3499"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
                <w:bCs/>
                <w:color w:val="0D0D0D"/>
                <w:lang w:val="sq-AL"/>
              </w:rPr>
              <w:t>•</w:t>
            </w:r>
            <w:r w:rsidRPr="00DB23FB">
              <w:rPr>
                <w:rFonts w:ascii="Times New Roman" w:eastAsia="MS Mincho" w:hAnsi="Times New Roman" w:cs="Times New Roman"/>
                <w:b/>
                <w:bCs/>
                <w:color w:val="0D0D0D"/>
                <w:lang w:val="sq-AL"/>
              </w:rPr>
              <w:tab/>
            </w:r>
            <w:r w:rsidRPr="00DB23FB">
              <w:rPr>
                <w:rFonts w:ascii="Times New Roman" w:eastAsia="MS Mincho" w:hAnsi="Times New Roman" w:cs="Times New Roman"/>
                <w:bCs/>
                <w:color w:val="0D0D0D"/>
                <w:lang w:val="sq-AL"/>
              </w:rPr>
              <w:t>Përshkruan përshtypjet për librin;</w:t>
            </w:r>
          </w:p>
          <w:p w14:paraId="0824BF6E"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Analizon tekstin bazuar në pyetje;</w:t>
            </w:r>
          </w:p>
          <w:p w14:paraId="04D09D88"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Argumenton mendimin lidhur me shprehjen e autorit.</w:t>
            </w:r>
          </w:p>
          <w:p w14:paraId="52381138"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 xml:space="preserve">Kriteret e suksesit: </w:t>
            </w:r>
            <w:r w:rsidRPr="00DB23FB">
              <w:rPr>
                <w:rFonts w:ascii="Times New Roman" w:eastAsia="MS Mincho" w:hAnsi="Times New Roman" w:cs="Times New Roman"/>
                <w:bCs/>
                <w:color w:val="0D0D0D"/>
                <w:lang w:val="sq-AL"/>
              </w:rPr>
              <w:t>Përcaktohen me nxënësit në klasë.</w:t>
            </w:r>
          </w:p>
          <w:p w14:paraId="4BF96EA1"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 xml:space="preserve">Burimet, mjetet e konkretizimit dhe materialet mësimore: </w:t>
            </w:r>
            <w:r w:rsidRPr="00DB23FB">
              <w:rPr>
                <w:rFonts w:ascii="Times New Roman" w:eastAsia="MS Mincho" w:hAnsi="Times New Roman" w:cs="Times New Roman"/>
                <w:bCs/>
                <w:color w:val="0D0D0D"/>
                <w:lang w:val="sq-AL"/>
              </w:rPr>
              <w:t>Ilustrime, fletët A4.</w:t>
            </w:r>
          </w:p>
          <w:p w14:paraId="3B15F5CC"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Lidhja me lëndët e tjera mësimore dhe/apo me çështjet ndërkurrikulare dhe situatat jetësore:</w:t>
            </w:r>
          </w:p>
          <w:p w14:paraId="54836EBF"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Shoqëria dhe mjedisi, Njeriu dhe natyra, Edukatë figurative, Edukimi për qytetari demokratike.</w:t>
            </w:r>
          </w:p>
          <w:p w14:paraId="513C74D8" w14:textId="77777777" w:rsidR="00313B73" w:rsidRPr="00DB23FB" w:rsidRDefault="00313B73" w:rsidP="008247DA">
            <w:pPr>
              <w:spacing w:after="0" w:line="240" w:lineRule="auto"/>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DB23FB">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DB23FB">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DB23FB">
              <w:rPr>
                <w:rFonts w:ascii="Times New Roman" w:eastAsia="MS Mincho" w:hAnsi="Times New Roman" w:cs="Times New Roman"/>
                <w:b/>
                <w:bCs/>
                <w:color w:val="0D0D0D"/>
                <w:lang w:val="sq-AL"/>
              </w:rPr>
              <w:t>Diskutim për njohuritë paraprake</w:t>
            </w:r>
          </w:p>
          <w:p w14:paraId="175B6C0C"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Nxënësve u drejtohen pyetjet:</w:t>
            </w:r>
          </w:p>
          <w:p w14:paraId="294CB937"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Çfarë dini për librin?</w:t>
            </w:r>
          </w:p>
          <w:p w14:paraId="7F6A36F0"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Cili është libri i parë i shkruar në gjuhën shqipe?</w:t>
            </w:r>
          </w:p>
          <w:p w14:paraId="28CA8BBA"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Cilët libra ju pëlqejnë më shumë: romanet, librat me tregime, përralla, apo me poezi?</w:t>
            </w:r>
          </w:p>
          <w:p w14:paraId="7D5F1FD4"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Si titullohet libri i fundit që ke lexuar?</w:t>
            </w:r>
          </w:p>
          <w:p w14:paraId="4555103C"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Ndërtimi i njohurive: Përpunimi i përmbajtjes Lexim me ndalesa</w:t>
            </w:r>
          </w:p>
          <w:p w14:paraId="6B5CB053"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Nxënësve u lexohet tregimi me ndalesa. Pas çdo ndalese, u drejtohen pyetjet:</w:t>
            </w:r>
          </w:p>
          <w:p w14:paraId="5DE55AE2"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Si e përshkruan autori plakun që u ndal pranë stendës së librave?</w:t>
            </w:r>
          </w:p>
          <w:p w14:paraId="42DC7E52"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Ku kishte jetuar plaku?</w:t>
            </w:r>
          </w:p>
          <w:p w14:paraId="1FE6F10C"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Përse plaku po shikonte librat e radhitur bukur në stendën e panairit të librit?</w:t>
            </w:r>
          </w:p>
          <w:p w14:paraId="79BA2A5B"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Për çfarë e pyeti autori i tregimit plakun?</w:t>
            </w:r>
          </w:p>
          <w:p w14:paraId="75F7CC75"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Pse plakut i rrodhën lotët, kur kujtoi kohën e tij?</w:t>
            </w:r>
          </w:p>
          <w:p w14:paraId="3E6B97D2"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Përse kujdesej ai që nipat të lexonin libra në shqip?</w:t>
            </w:r>
          </w:p>
          <w:p w14:paraId="40AC1BBF"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Shpjegohen fjalët e reja, të panjohura më parë, që mund t’i kenë hasur gjatë leximit.</w:t>
            </w:r>
          </w:p>
          <w:p w14:paraId="25B13AAA"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Nxirret porosia e tregimit.</w:t>
            </w:r>
          </w:p>
          <w:p w14:paraId="1B246227"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Përforcimi: Konsolidimi i të nxënit Diskutim i përbashkët</w:t>
            </w:r>
          </w:p>
          <w:p w14:paraId="5DD63634"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Nxënësit lexojnë shprehjen e autorit se plaku u lumturua, “sikur po e merrte me vete një thesar të çmuar”.</w:t>
            </w:r>
          </w:p>
          <w:p w14:paraId="7DEA4007"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lastRenderedPageBreak/>
              <w:t>Argumentojnë mendimet e tyre para të tjerëve.</w:t>
            </w:r>
          </w:p>
          <w:p w14:paraId="1EA75643" w14:textId="77777777" w:rsidR="00313B73" w:rsidRPr="00DB23FB"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14A51CC9"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Nxënësit vlerësohen për mënyrën e përshkrimit të librit, saktësinë e leximit, analizën e tekstit bazuar në pyetje dhe për mënyrën e argumentimit.</w:t>
            </w:r>
          </w:p>
          <w:p w14:paraId="1D4E19B2" w14:textId="77777777" w:rsidR="00313B73" w:rsidRPr="00313B73" w:rsidRDefault="00313B73" w:rsidP="008247DA">
            <w:pPr>
              <w:pStyle w:val="NoSpacing"/>
              <w:rPr>
                <w:color w:val="080C0C"/>
                <w:lang w:val="sq-AL"/>
              </w:rPr>
            </w:pPr>
            <w:r w:rsidRPr="00DB23FB">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DB23FB">
              <w:rPr>
                <w:rFonts w:ascii="Times New Roman" w:eastAsia="MS Mincho" w:hAnsi="Times New Roman" w:cs="Times New Roman"/>
                <w:bCs/>
                <w:color w:val="0D0D0D"/>
                <w:lang w:val="sq-AL"/>
              </w:rPr>
              <w:t>Të intervistojë më të moshuarit për vështirësitë që ka kaluar shkolla shqipe dhe libri shqip. Të përgatitë 10</w:t>
            </w:r>
            <w:r w:rsidRPr="00313B73">
              <w:rPr>
                <w:color w:val="080C0C"/>
                <w:lang w:val="sq-AL"/>
              </w:rPr>
              <w:t xml:space="preserve"> </w:t>
            </w:r>
            <w:r w:rsidRPr="00DB23FB">
              <w:rPr>
                <w:rFonts w:ascii="Times New Roman" w:eastAsia="MS Mincho" w:hAnsi="Times New Roman" w:cs="Times New Roman"/>
                <w:bCs/>
                <w:color w:val="0D0D0D"/>
                <w:lang w:val="sq-AL"/>
              </w:rPr>
              <w:t>pyetje për intervistën.</w:t>
            </w:r>
          </w:p>
          <w:p w14:paraId="583C90DD"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268E47E7"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3B6925AF" w14:textId="77777777" w:rsidR="00313B73" w:rsidRPr="0047308C" w:rsidRDefault="00313B73" w:rsidP="008247DA">
            <w:pPr>
              <w:pStyle w:val="NoSpacing"/>
              <w:rPr>
                <w:rFonts w:ascii="Times New Roman" w:eastAsia="MS Mincho" w:hAnsi="Times New Roman" w:cs="Times New Roman"/>
                <w:b/>
                <w:bCs/>
                <w:color w:val="0D0D0D"/>
                <w:lang w:val="sq-AL"/>
              </w:rPr>
            </w:pPr>
          </w:p>
        </w:tc>
      </w:tr>
    </w:tbl>
    <w:p w14:paraId="27C8B39E" w14:textId="77777777" w:rsidR="00313B73" w:rsidRDefault="00313B73" w:rsidP="00313B73">
      <w:pPr>
        <w:spacing w:line="240" w:lineRule="auto"/>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589971E9" w14:textId="77777777" w:rsidTr="008247DA">
        <w:trPr>
          <w:trHeight w:val="206"/>
        </w:trPr>
        <w:tc>
          <w:tcPr>
            <w:tcW w:w="10105" w:type="dxa"/>
            <w:tcBorders>
              <w:top w:val="single" w:sz="8" w:space="0" w:color="000000"/>
              <w:bottom w:val="nil"/>
            </w:tcBorders>
            <w:shd w:val="clear" w:color="auto" w:fill="000000"/>
            <w:hideMark/>
          </w:tcPr>
          <w:p w14:paraId="599F8AB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147</w:t>
            </w:r>
          </w:p>
        </w:tc>
      </w:tr>
      <w:tr w:rsidR="00313B73" w:rsidRPr="00313B73" w14:paraId="646A6F27" w14:textId="77777777" w:rsidTr="008247DA">
        <w:trPr>
          <w:trHeight w:val="379"/>
        </w:trPr>
        <w:tc>
          <w:tcPr>
            <w:tcW w:w="10105" w:type="dxa"/>
            <w:tcBorders>
              <w:top w:val="single" w:sz="8" w:space="0" w:color="000000"/>
              <w:bottom w:val="single" w:sz="8" w:space="0" w:color="000000"/>
            </w:tcBorders>
            <w:hideMark/>
          </w:tcPr>
          <w:p w14:paraId="11B3D2E9"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AAEF14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8AB930E" w14:textId="77777777" w:rsidTr="008247DA">
        <w:trPr>
          <w:trHeight w:val="2390"/>
        </w:trPr>
        <w:tc>
          <w:tcPr>
            <w:tcW w:w="10105" w:type="dxa"/>
            <w:tcBorders>
              <w:top w:val="nil"/>
            </w:tcBorders>
          </w:tcPr>
          <w:p w14:paraId="623726DF"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 xml:space="preserve">Tema: </w:t>
            </w:r>
            <w:r w:rsidRPr="00DB23FB">
              <w:rPr>
                <w:rFonts w:ascii="Times New Roman" w:eastAsia="MS Mincho" w:hAnsi="Times New Roman" w:cs="Times New Roman"/>
                <w:bCs/>
                <w:color w:val="0D0D0D"/>
                <w:lang w:val="sq-AL"/>
              </w:rPr>
              <w:t>Fjalët e ndryshueshme dhe fjalët e pan- dryshueshme</w:t>
            </w:r>
          </w:p>
          <w:p w14:paraId="78DB34F1"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Rezultatet e të nxënit të temës:</w:t>
            </w:r>
          </w:p>
          <w:p w14:paraId="0C8AEC07"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Identifikon fjalët e ndryshueshme: emrin (llojet, numrin, gjininë, lakimin), mbiemrin (përshtat- ja me emrin, llojet, numrin), përemrin (llojet, lakimi), foljen (numri, veta, mënyra, zgje- dhimi), numërorin - llojet.</w:t>
            </w:r>
          </w:p>
          <w:p w14:paraId="488D805D"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 xml:space="preserve">Kontributi në rezultatet për kompetencat kryesore të shkallës: </w:t>
            </w:r>
            <w:r w:rsidRPr="00DB23FB">
              <w:rPr>
                <w:rFonts w:ascii="Times New Roman" w:eastAsia="MS Mincho" w:hAnsi="Times New Roman" w:cs="Times New Roman"/>
                <w:bCs/>
                <w:color w:val="0D0D0D"/>
                <w:lang w:val="sq-AL"/>
              </w:rPr>
              <w:t>I.3.2; II.4; III.4; 5.8.</w:t>
            </w:r>
          </w:p>
          <w:p w14:paraId="778255FC"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Kontributi në rezultatet e fushës së kurrikulës</w:t>
            </w:r>
            <w:r w:rsidRPr="00DB23FB">
              <w:rPr>
                <w:rFonts w:ascii="Times New Roman" w:eastAsia="MS Mincho" w:hAnsi="Times New Roman" w:cs="Times New Roman"/>
                <w:bCs/>
                <w:color w:val="0D0D0D"/>
                <w:lang w:val="sq-AL"/>
              </w:rPr>
              <w:t>: 1.8; 2.7; 3.7,8.</w:t>
            </w:r>
          </w:p>
          <w:p w14:paraId="5E299B75"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7D3DBB88"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
                <w:bCs/>
                <w:color w:val="0D0D0D"/>
                <w:lang w:val="sq-AL"/>
              </w:rPr>
              <w:t>Njësia mësimore</w:t>
            </w:r>
            <w:r w:rsidRPr="00DB23FB">
              <w:rPr>
                <w:rFonts w:ascii="Times New Roman" w:eastAsia="MS Mincho" w:hAnsi="Times New Roman" w:cs="Times New Roman"/>
                <w:bCs/>
                <w:color w:val="0D0D0D"/>
                <w:lang w:val="sq-AL"/>
              </w:rPr>
              <w:t>: Foljet në mënyrën dëftore</w:t>
            </w:r>
          </w:p>
          <w:p w14:paraId="44503D0D"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Rezultatet e të nxënit të orës mësimore:</w:t>
            </w:r>
          </w:p>
          <w:p w14:paraId="5543043F"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Tregon çfarë di për foljen;</w:t>
            </w:r>
          </w:p>
          <w:p w14:paraId="0706CDA4"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Vendos foljet në tabelë sipas kërkesave të parashtruara;</w:t>
            </w:r>
          </w:p>
          <w:p w14:paraId="2B0BBD82"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w:t>
            </w:r>
            <w:r w:rsidRPr="00DB23FB">
              <w:rPr>
                <w:rFonts w:ascii="Times New Roman" w:eastAsia="MS Mincho" w:hAnsi="Times New Roman" w:cs="Times New Roman"/>
                <w:bCs/>
                <w:color w:val="0D0D0D"/>
                <w:lang w:val="sq-AL"/>
              </w:rPr>
              <w:tab/>
              <w:t>Dallon grupin e kryefjalës dhe të kallëzuesit dhe formon fjali me to.</w:t>
            </w:r>
          </w:p>
          <w:p w14:paraId="7C71EF27"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
                <w:bCs/>
                <w:color w:val="0D0D0D"/>
                <w:lang w:val="sq-AL"/>
              </w:rPr>
              <w:t>Kriteret e suksesit:</w:t>
            </w:r>
            <w:r w:rsidRPr="00DB23FB">
              <w:rPr>
                <w:rFonts w:ascii="Times New Roman" w:eastAsia="MS Mincho" w:hAnsi="Times New Roman" w:cs="Times New Roman"/>
                <w:bCs/>
                <w:color w:val="0D0D0D"/>
                <w:lang w:val="sq-AL"/>
              </w:rPr>
              <w:t xml:space="preserve"> Përcaktohen me nxënësit në klasë.</w:t>
            </w:r>
          </w:p>
          <w:p w14:paraId="39F09D96"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
                <w:bCs/>
                <w:color w:val="0D0D0D"/>
                <w:lang w:val="sq-AL"/>
              </w:rPr>
              <w:t>Burimet, mjetet e konkretizimit dhe materialet mësimore:</w:t>
            </w:r>
            <w:r w:rsidRPr="00DB23FB">
              <w:rPr>
                <w:rFonts w:ascii="Times New Roman" w:eastAsia="MS Mincho" w:hAnsi="Times New Roman" w:cs="Times New Roman"/>
                <w:bCs/>
                <w:color w:val="0D0D0D"/>
                <w:lang w:val="sq-AL"/>
              </w:rPr>
              <w:t xml:space="preserve"> Mjete shkrimi, etiketa fjalësh, perdja me shirita.</w:t>
            </w:r>
          </w:p>
          <w:p w14:paraId="5EDA450E"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Lidhja me lëndët e tjera mësimore dhe/apo me çështjet ndërkurrikulare dhe situatat jetësore:</w:t>
            </w:r>
          </w:p>
          <w:p w14:paraId="76980173"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Shoqëria dhe mjedisi, Njeriu dhe natyra, Edukatë figurative, Edukimi për qytetari demokratike.</w:t>
            </w:r>
          </w:p>
          <w:p w14:paraId="407C910A" w14:textId="77777777" w:rsidR="00313B73" w:rsidRPr="00DB23FB"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DB23FB">
              <w:rPr>
                <w:rFonts w:ascii="Times New Roman" w:eastAsia="MS Mincho" w:hAnsi="Times New Roman" w:cs="Times New Roman"/>
                <w:b/>
                <w:bCs/>
                <w:color w:val="0D0D0D"/>
                <w:lang w:val="sq-AL"/>
              </w:rPr>
              <w:t>Parashikimi:</w:t>
            </w:r>
          </w:p>
          <w:p w14:paraId="05D4F4A5"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Përgatitja për të nxënët</w:t>
            </w:r>
          </w:p>
          <w:p w14:paraId="55BA0068" w14:textId="77777777" w:rsidR="00313B73" w:rsidRPr="00DB23FB" w:rsidRDefault="00313B73" w:rsidP="008247DA">
            <w:pPr>
              <w:pStyle w:val="NoSpacing"/>
              <w:rPr>
                <w:rFonts w:ascii="Times New Roman" w:eastAsia="MS Mincho" w:hAnsi="Times New Roman" w:cs="Times New Roman"/>
                <w:b/>
                <w:bCs/>
                <w:color w:val="0D0D0D"/>
                <w:lang w:val="sq-AL"/>
              </w:rPr>
            </w:pPr>
            <w:r w:rsidRPr="00DB23FB">
              <w:rPr>
                <w:rFonts w:ascii="Times New Roman" w:eastAsia="MS Mincho" w:hAnsi="Times New Roman" w:cs="Times New Roman"/>
                <w:b/>
                <w:bCs/>
                <w:color w:val="0D0D0D"/>
                <w:lang w:val="sq-AL"/>
              </w:rPr>
              <w:t>Diskutim për njohuritë paraprake</w:t>
            </w:r>
          </w:p>
          <w:p w14:paraId="5BAE84E6" w14:textId="77777777" w:rsidR="00313B73" w:rsidRPr="00DB23FB" w:rsidRDefault="00313B73" w:rsidP="008247DA">
            <w:pPr>
              <w:pStyle w:val="NoSpacing"/>
              <w:rPr>
                <w:rFonts w:ascii="Times New Roman" w:eastAsia="MS Mincho" w:hAnsi="Times New Roman" w:cs="Times New Roman"/>
                <w:bCs/>
                <w:color w:val="0D0D0D"/>
                <w:lang w:val="sq-AL"/>
              </w:rPr>
            </w:pPr>
            <w:r w:rsidRPr="00DB23FB">
              <w:rPr>
                <w:rFonts w:ascii="Times New Roman" w:eastAsia="MS Mincho" w:hAnsi="Times New Roman" w:cs="Times New Roman"/>
                <w:bCs/>
                <w:color w:val="0D0D0D"/>
                <w:lang w:val="sq-AL"/>
              </w:rPr>
              <w:t>Nxënësit do të rikujtojnë se çfarë dinë për foljen.</w:t>
            </w:r>
          </w:p>
          <w:p w14:paraId="512D53B4" w14:textId="77777777" w:rsidR="00313B73" w:rsidRPr="00313B73" w:rsidRDefault="00313B73" w:rsidP="008247DA">
            <w:pPr>
              <w:pStyle w:val="NoSpacing"/>
              <w:rPr>
                <w:color w:val="080C0C"/>
                <w:lang w:val="sq-AL"/>
              </w:rPr>
            </w:pPr>
            <w:r>
              <w:rPr>
                <w:noProof/>
              </w:rPr>
              <mc:AlternateContent>
                <mc:Choice Requires="wpg">
                  <w:drawing>
                    <wp:anchor distT="0" distB="0" distL="114300" distR="114300" simplePos="0" relativeHeight="251684864" behindDoc="0" locked="0" layoutInCell="1" allowOverlap="1" wp14:anchorId="37EBA70C" wp14:editId="667437A5">
                      <wp:simplePos x="0" y="0"/>
                      <wp:positionH relativeFrom="page">
                        <wp:posOffset>2294255</wp:posOffset>
                      </wp:positionH>
                      <wp:positionV relativeFrom="paragraph">
                        <wp:posOffset>119380</wp:posOffset>
                      </wp:positionV>
                      <wp:extent cx="889000" cy="234950"/>
                      <wp:effectExtent l="0" t="0" r="6350" b="12700"/>
                      <wp:wrapNone/>
                      <wp:docPr id="358549215"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234950"/>
                                <a:chOff x="7079" y="673"/>
                                <a:chExt cx="1400" cy="370"/>
                              </a:xfrm>
                            </wpg:grpSpPr>
                            <wps:wsp>
                              <wps:cNvPr id="1942011922" name="Line 1060"/>
                              <wps:cNvCnPr>
                                <a:cxnSpLocks noChangeShapeType="1"/>
                              </wps:cNvCnPr>
                              <wps:spPr bwMode="auto">
                                <a:xfrm>
                                  <a:off x="7387" y="867"/>
                                  <a:ext cx="0" cy="0"/>
                                </a:xfrm>
                                <a:prstGeom prst="line">
                                  <a:avLst/>
                                </a:prstGeom>
                                <a:noFill/>
                                <a:ln w="9119">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702254436" name="Freeform 1061"/>
                              <wps:cNvSpPr>
                                <a:spLocks/>
                              </wps:cNvSpPr>
                              <wps:spPr bwMode="auto">
                                <a:xfrm>
                                  <a:off x="7351" y="810"/>
                                  <a:ext cx="123" cy="113"/>
                                </a:xfrm>
                                <a:custGeom>
                                  <a:avLst/>
                                  <a:gdLst>
                                    <a:gd name="T0" fmla="+- 0 7351 7351"/>
                                    <a:gd name="T1" fmla="*/ T0 w 123"/>
                                    <a:gd name="T2" fmla="+- 0 810 810"/>
                                    <a:gd name="T3" fmla="*/ 810 h 113"/>
                                    <a:gd name="T4" fmla="+- 0 7376 7351"/>
                                    <a:gd name="T5" fmla="*/ T4 w 123"/>
                                    <a:gd name="T6" fmla="+- 0 867 810"/>
                                    <a:gd name="T7" fmla="*/ 867 h 113"/>
                                    <a:gd name="T8" fmla="+- 0 7351 7351"/>
                                    <a:gd name="T9" fmla="*/ T8 w 123"/>
                                    <a:gd name="T10" fmla="+- 0 923 810"/>
                                    <a:gd name="T11" fmla="*/ 923 h 113"/>
                                    <a:gd name="T12" fmla="+- 0 7378 7351"/>
                                    <a:gd name="T13" fmla="*/ T12 w 123"/>
                                    <a:gd name="T14" fmla="+- 0 906 810"/>
                                    <a:gd name="T15" fmla="*/ 906 h 113"/>
                                    <a:gd name="T16" fmla="+- 0 7409 7351"/>
                                    <a:gd name="T17" fmla="*/ T16 w 123"/>
                                    <a:gd name="T18" fmla="+- 0 891 810"/>
                                    <a:gd name="T19" fmla="*/ 891 h 113"/>
                                    <a:gd name="T20" fmla="+- 0 7442 7351"/>
                                    <a:gd name="T21" fmla="*/ T20 w 123"/>
                                    <a:gd name="T22" fmla="+- 0 878 810"/>
                                    <a:gd name="T23" fmla="*/ 878 h 113"/>
                                    <a:gd name="T24" fmla="+- 0 7474 7351"/>
                                    <a:gd name="T25" fmla="*/ T24 w 123"/>
                                    <a:gd name="T26" fmla="+- 0 867 810"/>
                                    <a:gd name="T27" fmla="*/ 867 h 113"/>
                                    <a:gd name="T28" fmla="+- 0 7442 7351"/>
                                    <a:gd name="T29" fmla="*/ T28 w 123"/>
                                    <a:gd name="T30" fmla="+- 0 856 810"/>
                                    <a:gd name="T31" fmla="*/ 856 h 113"/>
                                    <a:gd name="T32" fmla="+- 0 7409 7351"/>
                                    <a:gd name="T33" fmla="*/ T32 w 123"/>
                                    <a:gd name="T34" fmla="+- 0 842 810"/>
                                    <a:gd name="T35" fmla="*/ 842 h 113"/>
                                    <a:gd name="T36" fmla="+- 0 7378 7351"/>
                                    <a:gd name="T37" fmla="*/ T36 w 123"/>
                                    <a:gd name="T38" fmla="+- 0 827 810"/>
                                    <a:gd name="T39" fmla="*/ 827 h 113"/>
                                    <a:gd name="T40" fmla="+- 0 7351 7351"/>
                                    <a:gd name="T41" fmla="*/ T40 w 123"/>
                                    <a:gd name="T42" fmla="+- 0 810 810"/>
                                    <a:gd name="T43" fmla="*/ 810 h 1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3" h="113">
                                      <a:moveTo>
                                        <a:pt x="0" y="0"/>
                                      </a:moveTo>
                                      <a:lnTo>
                                        <a:pt x="25" y="57"/>
                                      </a:lnTo>
                                      <a:lnTo>
                                        <a:pt x="0" y="113"/>
                                      </a:lnTo>
                                      <a:lnTo>
                                        <a:pt x="27" y="96"/>
                                      </a:lnTo>
                                      <a:lnTo>
                                        <a:pt x="58" y="81"/>
                                      </a:lnTo>
                                      <a:lnTo>
                                        <a:pt x="91" y="68"/>
                                      </a:lnTo>
                                      <a:lnTo>
                                        <a:pt x="123" y="57"/>
                                      </a:lnTo>
                                      <a:lnTo>
                                        <a:pt x="91" y="46"/>
                                      </a:lnTo>
                                      <a:lnTo>
                                        <a:pt x="58" y="32"/>
                                      </a:lnTo>
                                      <a:lnTo>
                                        <a:pt x="27" y="17"/>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5507717" name="Rectangle 1062"/>
                              <wps:cNvSpPr>
                                <a:spLocks noChangeArrowheads="1"/>
                              </wps:cNvSpPr>
                              <wps:spPr bwMode="auto">
                                <a:xfrm>
                                  <a:off x="7488" y="680"/>
                                  <a:ext cx="982" cy="356"/>
                                </a:xfrm>
                                <a:prstGeom prst="rect">
                                  <a:avLst/>
                                </a:prstGeom>
                                <a:noFill/>
                                <a:ln w="9119">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712385" id="Group 51" o:spid="_x0000_s1026" style="position:absolute;margin-left:180.65pt;margin-top:9.4pt;width:70pt;height:18.5pt;z-index:251684864;mso-position-horizontal-relative:page" coordorigin="7079,673" coordsize="140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">
                      <v:line id="Line 1060" o:spid="_x0000_s1027" style="position:absolute;visibility:visible;mso-wrap-style:square" from="7387,867" to="7387,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" strokecolor="#231f20" strokeweight=".25331mm"/>
                      <v:shape id="Freeform 1061" o:spid="_x0000_s1028" style="position:absolute;left:7351;top:810;width:123;height:113;visibility:visible;mso-wrap-style:square;v-text-anchor:top" coordsize="123,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" path="m,l25,57,,113,27,96,58,81,91,68,123,57,91,46,58,32,27,17,,xe" fillcolor="#231f20" stroked="f">
                        <v:path arrowok="t" o:connecttype="custom" o:connectlocs="0,810;25,867;0,923;27,906;58,891;91,878;123,867;91,856;58,842;27,827;0,810" o:connectangles="0,0,0,0,0,0,0,0,0,0,0"/>
                      </v:shape>
                      <v:rect id="Rectangle 1062" o:spid="_x0000_s1029" style="position:absolute;left:7488;top:680;width:982;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" filled="f" strokecolor="#231f20" strokeweight=".25331mm"/>
                      <w10:wrap anchorx="page"/>
                    </v:group>
                  </w:pict>
                </mc:Fallback>
              </mc:AlternateContent>
            </w:r>
            <w:r>
              <w:rPr>
                <w:noProof/>
              </w:rPr>
              <mc:AlternateContent>
                <mc:Choice Requires="wpg">
                  <w:drawing>
                    <wp:anchor distT="0" distB="0" distL="114300" distR="114300" simplePos="0" relativeHeight="251683840" behindDoc="0" locked="0" layoutInCell="1" allowOverlap="1" wp14:anchorId="1387AF4D" wp14:editId="575CE833">
                      <wp:simplePos x="0" y="0"/>
                      <wp:positionH relativeFrom="page">
                        <wp:posOffset>89535</wp:posOffset>
                      </wp:positionH>
                      <wp:positionV relativeFrom="paragraph">
                        <wp:posOffset>113030</wp:posOffset>
                      </wp:positionV>
                      <wp:extent cx="2129790" cy="264795"/>
                      <wp:effectExtent l="0" t="0" r="22860" b="20955"/>
                      <wp:wrapNone/>
                      <wp:docPr id="1210228767"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9790" cy="264795"/>
                                <a:chOff x="3734" y="650"/>
                                <a:chExt cx="3354" cy="417"/>
                              </a:xfrm>
                            </wpg:grpSpPr>
                            <wps:wsp>
                              <wps:cNvPr id="1258227426" name="Text Box 1055"/>
                              <wps:cNvSpPr txBox="1">
                                <a:spLocks noChangeArrowheads="1"/>
                              </wps:cNvSpPr>
                              <wps:spPr bwMode="auto">
                                <a:xfrm>
                                  <a:off x="5124" y="657"/>
                                  <a:ext cx="1957" cy="402"/>
                                </a:xfrm>
                                <a:prstGeom prst="rect">
                                  <a:avLst/>
                                </a:prstGeom>
                                <a:noFill/>
                                <a:ln w="9119">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E05726F" w14:textId="77777777" w:rsidR="00313B73" w:rsidRDefault="00313B73" w:rsidP="00313B73">
                                    <w:pPr>
                                      <w:spacing w:before="27"/>
                                      <w:ind w:left="680" w:right="720"/>
                                      <w:jc w:val="center"/>
                                      <w:rPr>
                                        <w:b/>
                                      </w:rPr>
                                    </w:pPr>
                                    <w:r>
                                      <w:rPr>
                                        <w:b/>
                                        <w:color w:val="231F20"/>
                                      </w:rPr>
                                      <w:t>Folja</w:t>
                                    </w:r>
                                  </w:p>
                                </w:txbxContent>
                              </wps:txbx>
                              <wps:bodyPr rot="0" vert="horz" wrap="square" lIns="0" tIns="0" rIns="0" bIns="0" anchor="t" anchorCtr="0" upright="1">
                                <a:noAutofit/>
                              </wps:bodyPr>
                            </wps:wsp>
                            <wps:wsp>
                              <wps:cNvPr id="2094209836" name="Line 1056"/>
                              <wps:cNvCnPr>
                                <a:cxnSpLocks noChangeShapeType="1"/>
                              </wps:cNvCnPr>
                              <wps:spPr bwMode="auto">
                                <a:xfrm>
                                  <a:off x="4819" y="867"/>
                                  <a:ext cx="308" cy="0"/>
                                </a:xfrm>
                                <a:prstGeom prst="line">
                                  <a:avLst/>
                                </a:prstGeom>
                                <a:noFill/>
                                <a:ln w="9119">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500344" name="Freeform 1057"/>
                              <wps:cNvSpPr>
                                <a:spLocks/>
                              </wps:cNvSpPr>
                              <wps:spPr bwMode="auto">
                                <a:xfrm>
                                  <a:off x="4731" y="810"/>
                                  <a:ext cx="123" cy="113"/>
                                </a:xfrm>
                                <a:custGeom>
                                  <a:avLst/>
                                  <a:gdLst>
                                    <a:gd name="T0" fmla="+- 0 4855 4732"/>
                                    <a:gd name="T1" fmla="*/ T0 w 123"/>
                                    <a:gd name="T2" fmla="+- 0 810 810"/>
                                    <a:gd name="T3" fmla="*/ 810 h 113"/>
                                    <a:gd name="T4" fmla="+- 0 4828 4732"/>
                                    <a:gd name="T5" fmla="*/ T4 w 123"/>
                                    <a:gd name="T6" fmla="+- 0 827 810"/>
                                    <a:gd name="T7" fmla="*/ 827 h 113"/>
                                    <a:gd name="T8" fmla="+- 0 4797 4732"/>
                                    <a:gd name="T9" fmla="*/ T8 w 123"/>
                                    <a:gd name="T10" fmla="+- 0 842 810"/>
                                    <a:gd name="T11" fmla="*/ 842 h 113"/>
                                    <a:gd name="T12" fmla="+- 0 4764 4732"/>
                                    <a:gd name="T13" fmla="*/ T12 w 123"/>
                                    <a:gd name="T14" fmla="+- 0 856 810"/>
                                    <a:gd name="T15" fmla="*/ 856 h 113"/>
                                    <a:gd name="T16" fmla="+- 0 4732 4732"/>
                                    <a:gd name="T17" fmla="*/ T16 w 123"/>
                                    <a:gd name="T18" fmla="+- 0 867 810"/>
                                    <a:gd name="T19" fmla="*/ 867 h 113"/>
                                    <a:gd name="T20" fmla="+- 0 4764 4732"/>
                                    <a:gd name="T21" fmla="*/ T20 w 123"/>
                                    <a:gd name="T22" fmla="+- 0 878 810"/>
                                    <a:gd name="T23" fmla="*/ 878 h 113"/>
                                    <a:gd name="T24" fmla="+- 0 4797 4732"/>
                                    <a:gd name="T25" fmla="*/ T24 w 123"/>
                                    <a:gd name="T26" fmla="+- 0 891 810"/>
                                    <a:gd name="T27" fmla="*/ 891 h 113"/>
                                    <a:gd name="T28" fmla="+- 0 4828 4732"/>
                                    <a:gd name="T29" fmla="*/ T28 w 123"/>
                                    <a:gd name="T30" fmla="+- 0 906 810"/>
                                    <a:gd name="T31" fmla="*/ 906 h 113"/>
                                    <a:gd name="T32" fmla="+- 0 4855 4732"/>
                                    <a:gd name="T33" fmla="*/ T32 w 123"/>
                                    <a:gd name="T34" fmla="+- 0 923 810"/>
                                    <a:gd name="T35" fmla="*/ 923 h 113"/>
                                    <a:gd name="T36" fmla="+- 0 4830 4732"/>
                                    <a:gd name="T37" fmla="*/ T36 w 123"/>
                                    <a:gd name="T38" fmla="+- 0 867 810"/>
                                    <a:gd name="T39" fmla="*/ 867 h 113"/>
                                    <a:gd name="T40" fmla="+- 0 4855 4732"/>
                                    <a:gd name="T41" fmla="*/ T40 w 123"/>
                                    <a:gd name="T42" fmla="+- 0 810 810"/>
                                    <a:gd name="T43" fmla="*/ 810 h 1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3" h="113">
                                      <a:moveTo>
                                        <a:pt x="123" y="0"/>
                                      </a:moveTo>
                                      <a:lnTo>
                                        <a:pt x="96" y="17"/>
                                      </a:lnTo>
                                      <a:lnTo>
                                        <a:pt x="65" y="32"/>
                                      </a:lnTo>
                                      <a:lnTo>
                                        <a:pt x="32" y="46"/>
                                      </a:lnTo>
                                      <a:lnTo>
                                        <a:pt x="0" y="57"/>
                                      </a:lnTo>
                                      <a:lnTo>
                                        <a:pt x="32" y="68"/>
                                      </a:lnTo>
                                      <a:lnTo>
                                        <a:pt x="65" y="81"/>
                                      </a:lnTo>
                                      <a:lnTo>
                                        <a:pt x="96" y="96"/>
                                      </a:lnTo>
                                      <a:lnTo>
                                        <a:pt x="123" y="113"/>
                                      </a:lnTo>
                                      <a:lnTo>
                                        <a:pt x="98" y="57"/>
                                      </a:lnTo>
                                      <a:lnTo>
                                        <a:pt x="12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217214" name="Rectangle 1058"/>
                              <wps:cNvSpPr>
                                <a:spLocks noChangeArrowheads="1"/>
                              </wps:cNvSpPr>
                              <wps:spPr bwMode="auto">
                                <a:xfrm>
                                  <a:off x="3741" y="680"/>
                                  <a:ext cx="982" cy="356"/>
                                </a:xfrm>
                                <a:prstGeom prst="rect">
                                  <a:avLst/>
                                </a:prstGeom>
                                <a:noFill/>
                                <a:ln w="9119">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87AF4D" id="Group 52" o:spid="_x0000_s1076" style="position:absolute;margin-left:7.05pt;margin-top:8.9pt;width:167.7pt;height:20.85pt;z-index:251683840;mso-position-horizontal-relative:page" coordorigin="3734,650" coordsize="335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">
                      <v:shape id="Text Box 1055" o:spid="_x0000_s1077" type="#_x0000_t202" style="position:absolute;left:5124;top:657;width:1957;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" filled="f" strokecolor="#231f20" strokeweight=".25331mm">
                        <v:textbox inset="0,0,0,0">
                          <w:txbxContent>
                            <w:p w14:paraId="7E05726F" w14:textId="77777777" w:rsidR="00313B73" w:rsidRDefault="00313B73" w:rsidP="00313B73">
                              <w:pPr>
                                <w:spacing w:before="27"/>
                                <w:ind w:left="680" w:right="720"/>
                                <w:jc w:val="center"/>
                                <w:rPr>
                                  <w:b/>
                                </w:rPr>
                              </w:pPr>
                              <w:r>
                                <w:rPr>
                                  <w:b/>
                                  <w:color w:val="231F20"/>
                                </w:rPr>
                                <w:t>Folja</w:t>
                              </w:r>
                            </w:p>
                          </w:txbxContent>
                        </v:textbox>
                      </v:shape>
                      <v:line id="Line 1056" o:spid="_x0000_s1078" style="position:absolute;visibility:visible;mso-wrap-style:square" from="4819,867" to="5127,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" strokecolor="#231f20" strokeweight=".25331mm"/>
                      <v:shape id="Freeform 1057" o:spid="_x0000_s1079" style="position:absolute;left:4731;top:810;width:123;height:113;visibility:visible;mso-wrap-style:square;v-text-anchor:top" coordsize="123,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" path="m123,l96,17,65,32,32,46,,57,32,68,65,81,96,96r27,17l98,57,123,xe" fillcolor="#231f20" stroked="f">
                        <v:path arrowok="t" o:connecttype="custom" o:connectlocs="123,810;96,827;65,842;32,856;0,867;32,878;65,891;96,906;123,923;98,867;123,810" o:connectangles="0,0,0,0,0,0,0,0,0,0,0"/>
                      </v:shape>
                      <v:rect id="Rectangle 1058" o:spid="_x0000_s1080" style="position:absolute;left:3741;top:680;width:982;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" filled="f" strokecolor="#231f20" strokeweight=".25331mm"/>
                      <w10:wrap anchorx="page"/>
                    </v:group>
                  </w:pict>
                </mc:Fallback>
              </mc:AlternateContent>
            </w:r>
          </w:p>
          <w:p w14:paraId="52F10CA9" w14:textId="77777777" w:rsidR="00313B73" w:rsidRPr="00313B73" w:rsidRDefault="00313B73" w:rsidP="008247DA">
            <w:pPr>
              <w:pStyle w:val="NoSpacing"/>
              <w:rPr>
                <w:color w:val="080C0C"/>
                <w:lang w:val="sq-AL"/>
              </w:rPr>
            </w:pPr>
            <w:r>
              <w:rPr>
                <w:noProof/>
              </w:rPr>
              <mc:AlternateContent>
                <mc:Choice Requires="wpg">
                  <w:drawing>
                    <wp:anchor distT="0" distB="0" distL="114300" distR="114300" simplePos="0" relativeHeight="251685888" behindDoc="0" locked="0" layoutInCell="1" allowOverlap="1" wp14:anchorId="2244D474" wp14:editId="45973D82">
                      <wp:simplePos x="0" y="0"/>
                      <wp:positionH relativeFrom="page">
                        <wp:posOffset>1240790</wp:posOffset>
                      </wp:positionH>
                      <wp:positionV relativeFrom="paragraph">
                        <wp:posOffset>108585</wp:posOffset>
                      </wp:positionV>
                      <wp:extent cx="633095" cy="390525"/>
                      <wp:effectExtent l="0" t="0" r="14605" b="9525"/>
                      <wp:wrapNone/>
                      <wp:docPr id="406367404"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095" cy="390525"/>
                                <a:chOff x="5578" y="1057"/>
                                <a:chExt cx="997" cy="615"/>
                              </a:xfrm>
                            </wpg:grpSpPr>
                            <wps:wsp>
                              <wps:cNvPr id="573283828" name="Line 1064"/>
                              <wps:cNvCnPr>
                                <a:cxnSpLocks noChangeShapeType="1"/>
                              </wps:cNvCnPr>
                              <wps:spPr bwMode="auto">
                                <a:xfrm>
                                  <a:off x="6102" y="1224"/>
                                  <a:ext cx="0" cy="0"/>
                                </a:xfrm>
                                <a:prstGeom prst="line">
                                  <a:avLst/>
                                </a:prstGeom>
                                <a:noFill/>
                                <a:ln w="9119">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926764223" name="Freeform 1065"/>
                              <wps:cNvSpPr>
                                <a:spLocks/>
                              </wps:cNvSpPr>
                              <wps:spPr bwMode="auto">
                                <a:xfrm>
                                  <a:off x="6033" y="1194"/>
                                  <a:ext cx="137" cy="102"/>
                                </a:xfrm>
                                <a:custGeom>
                                  <a:avLst/>
                                  <a:gdLst>
                                    <a:gd name="T0" fmla="+- 0 6171 6034"/>
                                    <a:gd name="T1" fmla="*/ T0 w 137"/>
                                    <a:gd name="T2" fmla="+- 0 1195 1195"/>
                                    <a:gd name="T3" fmla="*/ 1195 h 102"/>
                                    <a:gd name="T4" fmla="+- 0 6102 6034"/>
                                    <a:gd name="T5" fmla="*/ T4 w 137"/>
                                    <a:gd name="T6" fmla="+- 0 1215 1195"/>
                                    <a:gd name="T7" fmla="*/ 1215 h 102"/>
                                    <a:gd name="T8" fmla="+- 0 6034 6034"/>
                                    <a:gd name="T9" fmla="*/ T8 w 137"/>
                                    <a:gd name="T10" fmla="+- 0 1195 1195"/>
                                    <a:gd name="T11" fmla="*/ 1195 h 102"/>
                                    <a:gd name="T12" fmla="+- 0 6054 6034"/>
                                    <a:gd name="T13" fmla="*/ T12 w 137"/>
                                    <a:gd name="T14" fmla="+- 0 1217 1195"/>
                                    <a:gd name="T15" fmla="*/ 1217 h 102"/>
                                    <a:gd name="T16" fmla="+- 0 6073 6034"/>
                                    <a:gd name="T17" fmla="*/ T16 w 137"/>
                                    <a:gd name="T18" fmla="+- 0 1242 1195"/>
                                    <a:gd name="T19" fmla="*/ 1242 h 102"/>
                                    <a:gd name="T20" fmla="+- 0 6089 6034"/>
                                    <a:gd name="T21" fmla="*/ T20 w 137"/>
                                    <a:gd name="T22" fmla="+- 0 1270 1195"/>
                                    <a:gd name="T23" fmla="*/ 1270 h 102"/>
                                    <a:gd name="T24" fmla="+- 0 6102 6034"/>
                                    <a:gd name="T25" fmla="*/ T24 w 137"/>
                                    <a:gd name="T26" fmla="+- 0 1296 1195"/>
                                    <a:gd name="T27" fmla="*/ 1296 h 102"/>
                                    <a:gd name="T28" fmla="+- 0 6115 6034"/>
                                    <a:gd name="T29" fmla="*/ T28 w 137"/>
                                    <a:gd name="T30" fmla="+- 0 1270 1195"/>
                                    <a:gd name="T31" fmla="*/ 1270 h 102"/>
                                    <a:gd name="T32" fmla="+- 0 6132 6034"/>
                                    <a:gd name="T33" fmla="*/ T32 w 137"/>
                                    <a:gd name="T34" fmla="+- 0 1242 1195"/>
                                    <a:gd name="T35" fmla="*/ 1242 h 102"/>
                                    <a:gd name="T36" fmla="+- 0 6151 6034"/>
                                    <a:gd name="T37" fmla="*/ T36 w 137"/>
                                    <a:gd name="T38" fmla="+- 0 1217 1195"/>
                                    <a:gd name="T39" fmla="*/ 1217 h 102"/>
                                    <a:gd name="T40" fmla="+- 0 6171 6034"/>
                                    <a:gd name="T41" fmla="*/ T40 w 137"/>
                                    <a:gd name="T42" fmla="+- 0 1195 1195"/>
                                    <a:gd name="T43" fmla="*/ 1195 h 1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37" h="102">
                                      <a:moveTo>
                                        <a:pt x="137" y="0"/>
                                      </a:moveTo>
                                      <a:lnTo>
                                        <a:pt x="68" y="20"/>
                                      </a:lnTo>
                                      <a:lnTo>
                                        <a:pt x="0" y="0"/>
                                      </a:lnTo>
                                      <a:lnTo>
                                        <a:pt x="20" y="22"/>
                                      </a:lnTo>
                                      <a:lnTo>
                                        <a:pt x="39" y="47"/>
                                      </a:lnTo>
                                      <a:lnTo>
                                        <a:pt x="55" y="75"/>
                                      </a:lnTo>
                                      <a:lnTo>
                                        <a:pt x="68" y="101"/>
                                      </a:lnTo>
                                      <a:lnTo>
                                        <a:pt x="81" y="75"/>
                                      </a:lnTo>
                                      <a:lnTo>
                                        <a:pt x="98" y="47"/>
                                      </a:lnTo>
                                      <a:lnTo>
                                        <a:pt x="117" y="22"/>
                                      </a:lnTo>
                                      <a:lnTo>
                                        <a:pt x="13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6506051" name="Rectangle 1066"/>
                              <wps:cNvSpPr>
                                <a:spLocks noChangeArrowheads="1"/>
                              </wps:cNvSpPr>
                              <wps:spPr bwMode="auto">
                                <a:xfrm>
                                  <a:off x="5585" y="1308"/>
                                  <a:ext cx="982" cy="356"/>
                                </a:xfrm>
                                <a:prstGeom prst="rect">
                                  <a:avLst/>
                                </a:prstGeom>
                                <a:noFill/>
                                <a:ln w="9119">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CB4E9C" id="Group 50" o:spid="_x0000_s1026" style="position:absolute;margin-left:97.7pt;margin-top:8.55pt;width:49.85pt;height:30.75pt;z-index:251685888;mso-position-horizontal-relative:page" coordorigin="5578,1057" coordsize="997,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">
                      <v:line id="Line 1064" o:spid="_x0000_s1027" style="position:absolute;visibility:visible;mso-wrap-style:square" from="6102,1224" to="6102,1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" strokecolor="#231f20" strokeweight=".25331mm"/>
                      <v:shape id="Freeform 1065" o:spid="_x0000_s1028" style="position:absolute;left:6033;top:1194;width:137;height:102;visibility:visible;mso-wrap-style:square;v-text-anchor:top" coordsize="137,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" path="m137,l68,20,,,20,22,39,47,55,75r13,26l81,75,98,47,117,22,137,xe" fillcolor="#231f20" stroked="f">
                        <v:path arrowok="t" o:connecttype="custom" o:connectlocs="137,1195;68,1215;0,1195;20,1217;39,1242;55,1270;68,1296;81,1270;98,1242;117,1217;137,1195" o:connectangles="0,0,0,0,0,0,0,0,0,0,0"/>
                      </v:shape>
                      <v:rect id="Rectangle 1066" o:spid="_x0000_s1029" style="position:absolute;left:5585;top:1308;width:982;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" filled="f" strokecolor="#231f20" strokeweight=".25331mm"/>
                      <w10:wrap anchorx="page"/>
                    </v:group>
                  </w:pict>
                </mc:Fallback>
              </mc:AlternateContent>
            </w:r>
          </w:p>
          <w:p w14:paraId="047F9B4C" w14:textId="77777777" w:rsidR="00313B73" w:rsidRPr="00313B73" w:rsidRDefault="00313B73" w:rsidP="008247DA">
            <w:pPr>
              <w:pStyle w:val="NoSpacing"/>
              <w:rPr>
                <w:color w:val="080C0C"/>
                <w:lang w:val="sq-AL"/>
              </w:rPr>
            </w:pPr>
          </w:p>
          <w:p w14:paraId="2E75554D" w14:textId="77777777" w:rsidR="00313B73" w:rsidRPr="00313B73" w:rsidRDefault="00313B73" w:rsidP="008247DA">
            <w:pPr>
              <w:pStyle w:val="NoSpacing"/>
              <w:tabs>
                <w:tab w:val="left" w:pos="2040"/>
              </w:tabs>
              <w:rPr>
                <w:color w:val="080C0C"/>
                <w:lang w:val="sq-AL"/>
              </w:rPr>
            </w:pPr>
            <w:r w:rsidRPr="00313B73">
              <w:rPr>
                <w:color w:val="080C0C"/>
                <w:lang w:val="sq-AL"/>
              </w:rPr>
              <w:tab/>
            </w:r>
          </w:p>
          <w:p w14:paraId="665648A2" w14:textId="77777777" w:rsidR="00313B73" w:rsidRPr="00313B73" w:rsidRDefault="00313B73" w:rsidP="008247DA">
            <w:pPr>
              <w:pStyle w:val="NoSpacing"/>
              <w:rPr>
                <w:color w:val="080C0C"/>
                <w:lang w:val="sq-AL"/>
              </w:rPr>
            </w:pPr>
          </w:p>
          <w:p w14:paraId="172D4AA4" w14:textId="77777777" w:rsidR="00313B73" w:rsidRDefault="00313B73" w:rsidP="008247DA">
            <w:pPr>
              <w:pStyle w:val="NoSpacing"/>
              <w:rPr>
                <w:rFonts w:ascii="Times New Roman" w:eastAsia="MS Mincho" w:hAnsi="Times New Roman" w:cs="Times New Roman"/>
                <w:b/>
                <w:bCs/>
                <w:color w:val="0D0D0D"/>
                <w:lang w:val="sq-AL"/>
              </w:rPr>
            </w:pPr>
            <w:r w:rsidRPr="00FE3083">
              <w:rPr>
                <w:rFonts w:ascii="Times New Roman" w:eastAsia="MS Mincho" w:hAnsi="Times New Roman" w:cs="Times New Roman"/>
                <w:b/>
                <w:bCs/>
                <w:color w:val="0D0D0D"/>
                <w:lang w:val="sq-AL"/>
              </w:rPr>
              <w:t>Ndërtimi i njohurive:</w:t>
            </w:r>
          </w:p>
          <w:p w14:paraId="3F953C9C" w14:textId="77777777" w:rsidR="00313B73" w:rsidRDefault="00313B73" w:rsidP="008247DA">
            <w:pPr>
              <w:pStyle w:val="NoSpacing"/>
              <w:rPr>
                <w:rFonts w:ascii="Times New Roman" w:eastAsia="MS Mincho" w:hAnsi="Times New Roman" w:cs="Times New Roman"/>
                <w:b/>
                <w:bCs/>
                <w:color w:val="0D0D0D"/>
                <w:lang w:val="sq-AL"/>
              </w:rPr>
            </w:pPr>
            <w:r w:rsidRPr="00FE3083">
              <w:rPr>
                <w:rFonts w:ascii="Times New Roman" w:eastAsia="MS Mincho" w:hAnsi="Times New Roman" w:cs="Times New Roman"/>
                <w:b/>
                <w:bCs/>
                <w:color w:val="0D0D0D"/>
                <w:lang w:val="sq-AL"/>
              </w:rPr>
              <w:t xml:space="preserve"> Përpunimi i përmbajtjes </w:t>
            </w:r>
          </w:p>
          <w:p w14:paraId="5B430E01" w14:textId="77777777" w:rsidR="00313B73" w:rsidRPr="00FE3083" w:rsidRDefault="00313B73" w:rsidP="008247DA">
            <w:pPr>
              <w:pStyle w:val="NoSpacing"/>
              <w:rPr>
                <w:rFonts w:ascii="Times New Roman" w:eastAsia="MS Mincho" w:hAnsi="Times New Roman" w:cs="Times New Roman"/>
                <w:b/>
                <w:bCs/>
                <w:color w:val="0D0D0D"/>
                <w:lang w:val="sq-AL"/>
              </w:rPr>
            </w:pPr>
            <w:r w:rsidRPr="00FE3083">
              <w:rPr>
                <w:rFonts w:ascii="Times New Roman" w:eastAsia="MS Mincho" w:hAnsi="Times New Roman" w:cs="Times New Roman"/>
                <w:b/>
                <w:bCs/>
                <w:color w:val="0D0D0D"/>
                <w:lang w:val="sq-AL"/>
              </w:rPr>
              <w:t>Mendo-Analizo-Plotëso</w:t>
            </w:r>
          </w:p>
          <w:p w14:paraId="367D1454" w14:textId="77777777" w:rsidR="00313B73" w:rsidRPr="00FE3083" w:rsidRDefault="00313B73" w:rsidP="008247DA">
            <w:pPr>
              <w:pStyle w:val="NoSpacing"/>
              <w:rPr>
                <w:rFonts w:ascii="Times New Roman" w:eastAsia="MS Mincho" w:hAnsi="Times New Roman" w:cs="Times New Roman"/>
                <w:bCs/>
                <w:color w:val="0D0D0D"/>
                <w:lang w:val="sq-AL"/>
              </w:rPr>
            </w:pPr>
            <w:r w:rsidRPr="00FE3083">
              <w:rPr>
                <w:rFonts w:ascii="Times New Roman" w:eastAsia="MS Mincho" w:hAnsi="Times New Roman" w:cs="Times New Roman"/>
                <w:bCs/>
                <w:color w:val="0D0D0D"/>
                <w:lang w:val="sq-AL"/>
              </w:rPr>
              <w:t>Nxënësit nënvizojnë foljet në tekstin “Plaku dhe librat”. Foljet e nënvizuara i vendosin në tabelën e dhënë në libër. Analizojnë se cilës kohë i përket folja e shkruar.</w:t>
            </w:r>
          </w:p>
          <w:p w14:paraId="7781BDCB" w14:textId="77777777" w:rsidR="00313B73" w:rsidRPr="00313B73" w:rsidRDefault="00313B73" w:rsidP="008247DA">
            <w:pPr>
              <w:pStyle w:val="NoSpacing"/>
              <w:rPr>
                <w:color w:val="080C0C"/>
                <w:lang w:val="sq-AL"/>
              </w:rPr>
            </w:pPr>
          </w:p>
          <w:tbl>
            <w:tblPr>
              <w:tblpPr w:leftFromText="180" w:rightFromText="180" w:vertAnchor="text" w:horzAnchor="page" w:tblpX="661" w:tblpY="-108"/>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387"/>
              <w:gridCol w:w="1557"/>
              <w:gridCol w:w="1004"/>
              <w:gridCol w:w="1287"/>
              <w:gridCol w:w="1376"/>
            </w:tblGrid>
            <w:tr w:rsidR="00313B73" w:rsidRPr="00313B73" w14:paraId="05852899" w14:textId="77777777" w:rsidTr="008247DA">
              <w:trPr>
                <w:trHeight w:val="349"/>
              </w:trPr>
              <w:tc>
                <w:tcPr>
                  <w:tcW w:w="1387" w:type="dxa"/>
                </w:tcPr>
                <w:p w14:paraId="475B086F" w14:textId="77777777" w:rsidR="00313B73" w:rsidRPr="00313B73" w:rsidRDefault="00313B73" w:rsidP="008247DA">
                  <w:pPr>
                    <w:pStyle w:val="TableParagraph"/>
                    <w:spacing w:line="296" w:lineRule="exact"/>
                    <w:ind w:left="80"/>
                    <w:rPr>
                      <w:lang w:val="sq-AL"/>
                    </w:rPr>
                  </w:pPr>
                  <w:r w:rsidRPr="00313B73">
                    <w:rPr>
                      <w:color w:val="231F20"/>
                      <w:w w:val="90"/>
                      <w:lang w:val="sq-AL"/>
                    </w:rPr>
                    <w:lastRenderedPageBreak/>
                    <w:t>E</w:t>
                  </w:r>
                  <w:r w:rsidRPr="00313B73">
                    <w:rPr>
                      <w:color w:val="231F20"/>
                      <w:spacing w:val="-3"/>
                      <w:w w:val="90"/>
                      <w:lang w:val="sq-AL"/>
                    </w:rPr>
                    <w:t xml:space="preserve"> </w:t>
                  </w:r>
                  <w:r w:rsidRPr="00313B73">
                    <w:rPr>
                      <w:color w:val="231F20"/>
                      <w:w w:val="90"/>
                      <w:lang w:val="sq-AL"/>
                    </w:rPr>
                    <w:t>pakryer</w:t>
                  </w:r>
                </w:p>
              </w:tc>
              <w:tc>
                <w:tcPr>
                  <w:tcW w:w="1557" w:type="dxa"/>
                </w:tcPr>
                <w:p w14:paraId="0A5F758D" w14:textId="77777777" w:rsidR="00313B73" w:rsidRPr="00313B73" w:rsidRDefault="00313B73" w:rsidP="008247DA">
                  <w:pPr>
                    <w:pStyle w:val="TableParagraph"/>
                    <w:spacing w:before="16" w:line="264" w:lineRule="exact"/>
                    <w:ind w:left="80" w:right="46"/>
                    <w:rPr>
                      <w:lang w:val="sq-AL"/>
                    </w:rPr>
                  </w:pPr>
                  <w:r w:rsidRPr="00313B73">
                    <w:rPr>
                      <w:color w:val="231F20"/>
                      <w:spacing w:val="-2"/>
                      <w:w w:val="90"/>
                      <w:lang w:val="sq-AL"/>
                    </w:rPr>
                    <w:t>E kryer e</w:t>
                  </w:r>
                  <w:r w:rsidRPr="00313B73">
                    <w:rPr>
                      <w:color w:val="231F20"/>
                      <w:spacing w:val="-47"/>
                      <w:w w:val="90"/>
                      <w:lang w:val="sq-AL"/>
                    </w:rPr>
                    <w:t xml:space="preserve"> </w:t>
                  </w:r>
                  <w:r w:rsidRPr="00313B73">
                    <w:rPr>
                      <w:color w:val="231F20"/>
                      <w:spacing w:val="-2"/>
                      <w:lang w:val="sq-AL"/>
                    </w:rPr>
                    <w:t>thjeshtë</w:t>
                  </w:r>
                </w:p>
              </w:tc>
              <w:tc>
                <w:tcPr>
                  <w:tcW w:w="1004" w:type="dxa"/>
                </w:tcPr>
                <w:p w14:paraId="0B2D52EE" w14:textId="77777777" w:rsidR="00313B73" w:rsidRPr="00313B73" w:rsidRDefault="00313B73" w:rsidP="008247DA">
                  <w:pPr>
                    <w:pStyle w:val="TableParagraph"/>
                    <w:spacing w:line="296" w:lineRule="exact"/>
                    <w:ind w:left="80"/>
                    <w:rPr>
                      <w:lang w:val="sq-AL"/>
                    </w:rPr>
                  </w:pPr>
                  <w:r w:rsidRPr="00313B73">
                    <w:rPr>
                      <w:color w:val="231F20"/>
                      <w:w w:val="90"/>
                      <w:lang w:val="sq-AL"/>
                    </w:rPr>
                    <w:t>E kryer</w:t>
                  </w:r>
                </w:p>
              </w:tc>
              <w:tc>
                <w:tcPr>
                  <w:tcW w:w="1287" w:type="dxa"/>
                </w:tcPr>
                <w:p w14:paraId="64D32A7B" w14:textId="77777777" w:rsidR="00313B73" w:rsidRPr="00313B73" w:rsidRDefault="00313B73" w:rsidP="008247DA">
                  <w:pPr>
                    <w:pStyle w:val="TableParagraph"/>
                    <w:spacing w:line="296" w:lineRule="exact"/>
                    <w:ind w:left="80"/>
                    <w:rPr>
                      <w:lang w:val="sq-AL"/>
                    </w:rPr>
                  </w:pPr>
                  <w:r w:rsidRPr="00313B73">
                    <w:rPr>
                      <w:color w:val="231F20"/>
                      <w:w w:val="90"/>
                      <w:lang w:val="sq-AL"/>
                    </w:rPr>
                    <w:t>E</w:t>
                  </w:r>
                  <w:r w:rsidRPr="00313B73">
                    <w:rPr>
                      <w:color w:val="231F20"/>
                      <w:spacing w:val="-13"/>
                      <w:w w:val="90"/>
                      <w:lang w:val="sq-AL"/>
                    </w:rPr>
                    <w:t xml:space="preserve"> </w:t>
                  </w:r>
                  <w:r w:rsidRPr="00313B73">
                    <w:rPr>
                      <w:color w:val="231F20"/>
                      <w:w w:val="90"/>
                      <w:lang w:val="sq-AL"/>
                    </w:rPr>
                    <w:t>tashme</w:t>
                  </w:r>
                </w:p>
              </w:tc>
              <w:tc>
                <w:tcPr>
                  <w:tcW w:w="1376" w:type="dxa"/>
                </w:tcPr>
                <w:p w14:paraId="1411AF77" w14:textId="77777777" w:rsidR="00313B73" w:rsidRPr="00313B73" w:rsidRDefault="00313B73" w:rsidP="008247DA">
                  <w:pPr>
                    <w:pStyle w:val="TableParagraph"/>
                    <w:spacing w:line="296" w:lineRule="exact"/>
                    <w:ind w:left="80"/>
                    <w:rPr>
                      <w:lang w:val="sq-AL"/>
                    </w:rPr>
                  </w:pPr>
                  <w:r w:rsidRPr="00313B73">
                    <w:rPr>
                      <w:color w:val="231F20"/>
                      <w:w w:val="90"/>
                      <w:lang w:val="sq-AL"/>
                    </w:rPr>
                    <w:t>E ardhme</w:t>
                  </w:r>
                </w:p>
              </w:tc>
            </w:tr>
            <w:tr w:rsidR="00313B73" w:rsidRPr="00313B73" w14:paraId="2F52C76F" w14:textId="77777777" w:rsidTr="008247DA">
              <w:trPr>
                <w:trHeight w:val="399"/>
              </w:trPr>
              <w:tc>
                <w:tcPr>
                  <w:tcW w:w="1387" w:type="dxa"/>
                </w:tcPr>
                <w:p w14:paraId="60732A2E" w14:textId="77777777" w:rsidR="00313B73" w:rsidRPr="00313B73" w:rsidRDefault="00313B73" w:rsidP="008247DA">
                  <w:pPr>
                    <w:pStyle w:val="TableParagraph"/>
                    <w:rPr>
                      <w:rFonts w:ascii="Times New Roman"/>
                      <w:lang w:val="sq-AL"/>
                    </w:rPr>
                  </w:pPr>
                </w:p>
              </w:tc>
              <w:tc>
                <w:tcPr>
                  <w:tcW w:w="1557" w:type="dxa"/>
                </w:tcPr>
                <w:p w14:paraId="3D26142F" w14:textId="77777777" w:rsidR="00313B73" w:rsidRPr="00313B73" w:rsidRDefault="00313B73" w:rsidP="008247DA">
                  <w:pPr>
                    <w:pStyle w:val="TableParagraph"/>
                    <w:rPr>
                      <w:rFonts w:ascii="Times New Roman"/>
                      <w:lang w:val="sq-AL"/>
                    </w:rPr>
                  </w:pPr>
                </w:p>
              </w:tc>
              <w:tc>
                <w:tcPr>
                  <w:tcW w:w="1004" w:type="dxa"/>
                </w:tcPr>
                <w:p w14:paraId="78E11102" w14:textId="77777777" w:rsidR="00313B73" w:rsidRPr="00313B73" w:rsidRDefault="00313B73" w:rsidP="008247DA">
                  <w:pPr>
                    <w:pStyle w:val="TableParagraph"/>
                    <w:rPr>
                      <w:rFonts w:ascii="Times New Roman"/>
                      <w:lang w:val="sq-AL"/>
                    </w:rPr>
                  </w:pPr>
                </w:p>
              </w:tc>
              <w:tc>
                <w:tcPr>
                  <w:tcW w:w="1287" w:type="dxa"/>
                </w:tcPr>
                <w:p w14:paraId="6D5673EF" w14:textId="77777777" w:rsidR="00313B73" w:rsidRPr="00313B73" w:rsidRDefault="00313B73" w:rsidP="008247DA">
                  <w:pPr>
                    <w:pStyle w:val="TableParagraph"/>
                    <w:rPr>
                      <w:rFonts w:ascii="Times New Roman"/>
                      <w:lang w:val="sq-AL"/>
                    </w:rPr>
                  </w:pPr>
                </w:p>
              </w:tc>
              <w:tc>
                <w:tcPr>
                  <w:tcW w:w="1376" w:type="dxa"/>
                </w:tcPr>
                <w:p w14:paraId="28AA7B8E" w14:textId="77777777" w:rsidR="00313B73" w:rsidRPr="00313B73" w:rsidRDefault="00313B73" w:rsidP="008247DA">
                  <w:pPr>
                    <w:pStyle w:val="TableParagraph"/>
                    <w:rPr>
                      <w:rFonts w:ascii="Times New Roman"/>
                      <w:lang w:val="sq-AL"/>
                    </w:rPr>
                  </w:pPr>
                </w:p>
              </w:tc>
            </w:tr>
          </w:tbl>
          <w:p w14:paraId="15B9C6CB" w14:textId="77777777" w:rsidR="00313B73" w:rsidRPr="00313B73" w:rsidRDefault="00313B73" w:rsidP="008247DA">
            <w:pPr>
              <w:pStyle w:val="NoSpacing"/>
              <w:rPr>
                <w:color w:val="080C0C"/>
                <w:lang w:val="sq-AL"/>
              </w:rPr>
            </w:pPr>
          </w:p>
          <w:p w14:paraId="130C0894" w14:textId="77777777" w:rsidR="00313B73" w:rsidRPr="00313B73" w:rsidRDefault="00313B73" w:rsidP="008247DA">
            <w:pPr>
              <w:pStyle w:val="NoSpacing"/>
              <w:rPr>
                <w:color w:val="080C0C"/>
                <w:lang w:val="sq-AL"/>
              </w:rPr>
            </w:pPr>
          </w:p>
          <w:p w14:paraId="4FB1DD65" w14:textId="77777777" w:rsidR="00313B73" w:rsidRPr="00313B73" w:rsidRDefault="00313B73" w:rsidP="008247DA">
            <w:pPr>
              <w:pStyle w:val="NoSpacing"/>
              <w:rPr>
                <w:color w:val="080C0C"/>
                <w:lang w:val="sq-AL"/>
              </w:rPr>
            </w:pPr>
          </w:p>
          <w:p w14:paraId="75875E67" w14:textId="77777777" w:rsidR="00313B73" w:rsidRPr="00313B73" w:rsidRDefault="00313B73" w:rsidP="008247DA">
            <w:pPr>
              <w:pStyle w:val="NoSpacing"/>
              <w:rPr>
                <w:color w:val="080C0C"/>
                <w:lang w:val="sq-AL"/>
              </w:rPr>
            </w:pPr>
          </w:p>
          <w:p w14:paraId="653D9924" w14:textId="77777777" w:rsidR="00313B73" w:rsidRPr="0047308C" w:rsidRDefault="00313B73" w:rsidP="008247DA">
            <w:pPr>
              <w:pStyle w:val="BodyText"/>
              <w:spacing w:before="65" w:line="213" w:lineRule="auto"/>
              <w:ind w:right="749"/>
              <w:jc w:val="both"/>
              <w:rPr>
                <w:rFonts w:ascii="Times New Roman" w:eastAsia="MS Mincho" w:hAnsi="Times New Roman" w:cs="Times New Roman"/>
                <w:bCs/>
                <w:color w:val="0D0D0D"/>
                <w:lang w:val="sq-AL"/>
                <w14:ligatures w14:val="standardContextual"/>
              </w:rPr>
            </w:pPr>
            <w:r w:rsidRPr="00FE3083">
              <w:rPr>
                <w:rFonts w:ascii="Times New Roman" w:eastAsia="MS Mincho" w:hAnsi="Times New Roman" w:cs="Times New Roman"/>
                <w:bCs/>
                <w:color w:val="0D0D0D"/>
                <w:lang w:val="sq-AL"/>
                <w14:ligatures w14:val="standardContextual"/>
              </w:rPr>
              <w:t>Nxënësit do t’i klasifikojnë foljet e nënvizuara si- pas zgjedhimit përkatës në ushtrimin e paraqitur në libër.Pastaj, në tabelën e klasës vendoset perdja me shirita (shih foton). Mësuesja vendos në një tavolinë etiketa me fjalë të ndryshme. Nxënësit dalin dhe formojnë fjali me etiketa duke i vendo- sur ato në shirita. Pastaj, kërkohet nga nxënësit të provojnë të largojnë fjalë nga fjalia deri në fjalinë më të thjeshtë.</w:t>
            </w:r>
            <w:r>
              <w:rPr>
                <w:rFonts w:ascii="Times New Roman" w:eastAsia="MS Mincho" w:hAnsi="Times New Roman" w:cs="Times New Roman"/>
                <w:bCs/>
                <w:color w:val="0D0D0D"/>
                <w:lang w:val="sq-AL"/>
                <w14:ligatures w14:val="standardContextual"/>
              </w:rPr>
              <w:t xml:space="preserve"> </w:t>
            </w:r>
            <w:r w:rsidRPr="00FE3083">
              <w:rPr>
                <w:rFonts w:ascii="Times New Roman" w:eastAsia="MS Mincho" w:hAnsi="Times New Roman" w:cs="Times New Roman"/>
                <w:bCs/>
                <w:color w:val="0D0D0D"/>
                <w:lang w:val="sq-AL"/>
                <w14:ligatures w14:val="standardContextual"/>
              </w:rPr>
              <w:t xml:space="preserve">Sipas këtij shembulli, plotësohen edhe ushtrimet e </w:t>
            </w:r>
            <w:r>
              <w:rPr>
                <w:rFonts w:ascii="Times New Roman" w:eastAsia="MS Mincho" w:hAnsi="Times New Roman" w:cs="Times New Roman"/>
                <w:bCs/>
                <w:color w:val="0D0D0D"/>
                <w:lang w:val="sq-AL"/>
                <w14:ligatures w14:val="standardContextual"/>
              </w:rPr>
              <w:t>dhëna në libër.</w:t>
            </w:r>
            <w:r w:rsidRPr="00313B73">
              <w:rPr>
                <w:color w:val="080C0C"/>
                <w:lang w:val="sq-AL"/>
              </w:rPr>
              <w:tab/>
            </w:r>
            <w:r w:rsidRPr="00313B73">
              <w:rPr>
                <w:color w:val="080C0C"/>
                <w:lang w:val="sq-AL"/>
              </w:rPr>
              <w:tab/>
            </w:r>
          </w:p>
          <w:p w14:paraId="0728E082" w14:textId="77777777" w:rsidR="00313B73" w:rsidRDefault="00313B73" w:rsidP="008247DA">
            <w:pPr>
              <w:pStyle w:val="NoSpacing"/>
              <w:rPr>
                <w:rFonts w:ascii="Times New Roman" w:eastAsia="MS Mincho" w:hAnsi="Times New Roman" w:cs="Times New Roman"/>
                <w:b/>
                <w:bCs/>
                <w:color w:val="0D0D0D"/>
                <w:lang w:val="sq-AL"/>
              </w:rPr>
            </w:pPr>
          </w:p>
          <w:p w14:paraId="46399A51" w14:textId="77777777" w:rsidR="00313B73" w:rsidRDefault="00313B73" w:rsidP="008247DA">
            <w:pPr>
              <w:pStyle w:val="NoSpacing"/>
              <w:rPr>
                <w:rFonts w:ascii="Times New Roman" w:eastAsia="MS Mincho" w:hAnsi="Times New Roman" w:cs="Times New Roman"/>
                <w:b/>
                <w:bCs/>
                <w:color w:val="0D0D0D"/>
                <w:lang w:val="sq-AL"/>
              </w:rPr>
            </w:pPr>
          </w:p>
          <w:p w14:paraId="2AE1ED05" w14:textId="77777777" w:rsidR="00313B73" w:rsidRDefault="00313B73" w:rsidP="008247DA">
            <w:pPr>
              <w:pStyle w:val="NoSpacing"/>
              <w:rPr>
                <w:rFonts w:ascii="Times New Roman" w:eastAsia="MS Mincho" w:hAnsi="Times New Roman" w:cs="Times New Roman"/>
                <w:b/>
                <w:bCs/>
                <w:color w:val="0D0D0D"/>
                <w:lang w:val="sq-AL"/>
              </w:rPr>
            </w:pPr>
          </w:p>
          <w:p w14:paraId="384E9941" w14:textId="77777777" w:rsidR="00313B73" w:rsidRDefault="00313B73" w:rsidP="008247DA">
            <w:pPr>
              <w:pStyle w:val="NoSpacing"/>
              <w:rPr>
                <w:rFonts w:ascii="Times New Roman" w:eastAsia="MS Mincho" w:hAnsi="Times New Roman" w:cs="Times New Roman"/>
                <w:b/>
                <w:bCs/>
                <w:color w:val="0D0D0D"/>
                <w:lang w:val="sq-AL"/>
              </w:rPr>
            </w:pPr>
          </w:p>
          <w:p w14:paraId="3A5A348C" w14:textId="77777777" w:rsidR="00313B73" w:rsidRDefault="00313B73" w:rsidP="008247DA">
            <w:pPr>
              <w:pStyle w:val="NoSpacing"/>
              <w:rPr>
                <w:rFonts w:ascii="Times New Roman" w:eastAsia="MS Mincho" w:hAnsi="Times New Roman" w:cs="Times New Roman"/>
                <w:b/>
                <w:bCs/>
                <w:color w:val="0D0D0D"/>
                <w:lang w:val="sq-AL"/>
              </w:rPr>
            </w:pPr>
          </w:p>
          <w:p w14:paraId="319EA1D9" w14:textId="77777777" w:rsidR="00313B73" w:rsidRDefault="00313B73" w:rsidP="008247DA">
            <w:pPr>
              <w:pStyle w:val="NoSpacing"/>
              <w:rPr>
                <w:rFonts w:ascii="Times New Roman" w:eastAsia="MS Mincho" w:hAnsi="Times New Roman" w:cs="Times New Roman"/>
                <w:b/>
                <w:bCs/>
                <w:color w:val="0D0D0D"/>
                <w:lang w:val="sq-AL"/>
              </w:rPr>
            </w:pPr>
            <w:r w:rsidRPr="00FE3083">
              <w:rPr>
                <w:rFonts w:ascii="Times New Roman" w:eastAsia="MS Mincho" w:hAnsi="Times New Roman" w:cs="Times New Roman"/>
                <w:b/>
                <w:bCs/>
                <w:color w:val="0D0D0D"/>
                <w:lang w:val="sq-AL"/>
              </w:rPr>
              <w:t xml:space="preserve">Përforcimi: </w:t>
            </w:r>
          </w:p>
          <w:p w14:paraId="2DB3C425" w14:textId="77777777" w:rsidR="00313B73" w:rsidRDefault="00313B73" w:rsidP="008247DA">
            <w:pPr>
              <w:pStyle w:val="NoSpacing"/>
              <w:rPr>
                <w:rFonts w:ascii="Times New Roman" w:eastAsia="MS Mincho" w:hAnsi="Times New Roman" w:cs="Times New Roman"/>
                <w:b/>
                <w:bCs/>
                <w:color w:val="0D0D0D"/>
                <w:lang w:val="sq-AL"/>
              </w:rPr>
            </w:pPr>
            <w:r w:rsidRPr="00FE3083">
              <w:rPr>
                <w:rFonts w:ascii="Times New Roman" w:eastAsia="MS Mincho" w:hAnsi="Times New Roman" w:cs="Times New Roman"/>
                <w:b/>
                <w:bCs/>
                <w:color w:val="0D0D0D"/>
                <w:lang w:val="sq-AL"/>
              </w:rPr>
              <w:t>Konsolidimi i të nxënit</w:t>
            </w:r>
          </w:p>
          <w:p w14:paraId="64788FC3" w14:textId="77777777" w:rsidR="00313B73" w:rsidRPr="00FE3083" w:rsidRDefault="00313B73" w:rsidP="008247DA">
            <w:pPr>
              <w:pStyle w:val="NoSpacing"/>
              <w:rPr>
                <w:rFonts w:ascii="Times New Roman" w:eastAsia="MS Mincho" w:hAnsi="Times New Roman" w:cs="Times New Roman"/>
                <w:b/>
                <w:bCs/>
                <w:color w:val="0D0D0D"/>
                <w:lang w:val="sq-AL"/>
              </w:rPr>
            </w:pPr>
            <w:r w:rsidRPr="00FE3083">
              <w:rPr>
                <w:rFonts w:ascii="Times New Roman" w:eastAsia="MS Mincho" w:hAnsi="Times New Roman" w:cs="Times New Roman"/>
                <w:b/>
                <w:bCs/>
                <w:color w:val="0D0D0D"/>
                <w:lang w:val="sq-AL"/>
              </w:rPr>
              <w:t xml:space="preserve"> Tabela me fjali</w:t>
            </w:r>
          </w:p>
          <w:p w14:paraId="00302142" w14:textId="77777777" w:rsidR="00313B73" w:rsidRPr="00FE3083" w:rsidRDefault="00313B73" w:rsidP="008247DA">
            <w:pPr>
              <w:pStyle w:val="NoSpacing"/>
              <w:rPr>
                <w:rFonts w:ascii="Times New Roman" w:eastAsia="MS Mincho" w:hAnsi="Times New Roman" w:cs="Times New Roman"/>
                <w:bCs/>
                <w:color w:val="0D0D0D"/>
                <w:lang w:val="sq-AL"/>
              </w:rPr>
            </w:pPr>
            <w:r w:rsidRPr="00FE3083">
              <w:rPr>
                <w:rFonts w:ascii="Times New Roman" w:eastAsia="MS Mincho" w:hAnsi="Times New Roman" w:cs="Times New Roman"/>
                <w:bCs/>
                <w:color w:val="0D0D0D"/>
                <w:lang w:val="sq-AL"/>
              </w:rPr>
              <w:t>Nxënësit do ta ndajnë fletoren në dy kolona. Në njërën anë do të shkruajnë një fjali të thjeshtë që ka vetëm kryefjalën e kallëzuesin, ndërsa në anën tjetër do ta zgjerojnë fjalinë duke shtuar fjalë në grupin e kryefjalës dhe në grupin e kallëzuesit. Ja një shembull:</w:t>
            </w:r>
          </w:p>
          <w:p w14:paraId="5178864A" w14:textId="77777777" w:rsidR="00313B73" w:rsidRDefault="00313B73" w:rsidP="008247DA">
            <w:pPr>
              <w:pStyle w:val="NoSpacing"/>
              <w:rPr>
                <w:rFonts w:ascii="Times New Roman" w:eastAsia="MS Mincho" w:hAnsi="Times New Roman" w:cs="Times New Roman"/>
                <w:b/>
                <w:bCs/>
                <w:color w:val="0D0D0D"/>
                <w:lang w:val="sq-AL"/>
              </w:rPr>
            </w:pPr>
          </w:p>
          <w:p w14:paraId="17C4B042" w14:textId="77777777" w:rsidR="00313B73" w:rsidRPr="00C81296" w:rsidRDefault="00313B73" w:rsidP="008247DA">
            <w:pPr>
              <w:pStyle w:val="NoSpacing"/>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 xml:space="preserve">    </w:t>
            </w:r>
            <w:r w:rsidRPr="00C81296">
              <w:rPr>
                <w:rFonts w:ascii="Times New Roman" w:eastAsia="MS Mincho" w:hAnsi="Times New Roman" w:cs="Times New Roman"/>
                <w:bCs/>
                <w:color w:val="0D0D0D"/>
                <w:lang w:val="sq-AL"/>
              </w:rPr>
              <w:t>Fjalia e thjeshtë</w:t>
            </w:r>
            <w:r w:rsidRPr="00C81296">
              <w:rPr>
                <w:rFonts w:ascii="Times New Roman" w:eastAsia="MS Mincho" w:hAnsi="Times New Roman" w:cs="Times New Roman"/>
                <w:bCs/>
                <w:color w:val="0D0D0D"/>
                <w:lang w:val="sq-AL"/>
              </w:rPr>
              <w:tab/>
              <w:t xml:space="preserve">                     Fjalia e zgjeruar</w:t>
            </w:r>
          </w:p>
          <w:p w14:paraId="6FAAA100" w14:textId="77777777" w:rsidR="00313B73" w:rsidRDefault="00313B73" w:rsidP="008247DA">
            <w:pPr>
              <w:pStyle w:val="NoSpacing"/>
              <w:rPr>
                <w:rFonts w:ascii="Times New Roman" w:eastAsia="MS Mincho" w:hAnsi="Times New Roman" w:cs="Times New Roman"/>
                <w:b/>
                <w:bCs/>
                <w:color w:val="0D0D0D"/>
                <w:lang w:val="sq-AL"/>
              </w:rPr>
            </w:pPr>
          </w:p>
          <w:tbl>
            <w:tblPr>
              <w:tblStyle w:val="TableGrid"/>
              <w:tblW w:w="0" w:type="auto"/>
              <w:tblLook w:val="04A0" w:firstRow="1" w:lastRow="0" w:firstColumn="1" w:lastColumn="0" w:noHBand="0" w:noVBand="1"/>
            </w:tblPr>
            <w:tblGrid>
              <w:gridCol w:w="2305"/>
              <w:gridCol w:w="6934"/>
            </w:tblGrid>
            <w:tr w:rsidR="00313B73" w:rsidRPr="00313B73" w14:paraId="3214BAFE" w14:textId="77777777" w:rsidTr="008247DA">
              <w:trPr>
                <w:trHeight w:val="354"/>
              </w:trPr>
              <w:tc>
                <w:tcPr>
                  <w:tcW w:w="2305" w:type="dxa"/>
                </w:tcPr>
                <w:p w14:paraId="7FEF72B5" w14:textId="77777777" w:rsidR="00313B73" w:rsidRPr="001143C1"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Mani gatuan</w:t>
                  </w:r>
                </w:p>
              </w:tc>
              <w:tc>
                <w:tcPr>
                  <w:tcW w:w="6934" w:type="dxa"/>
                </w:tcPr>
                <w:p w14:paraId="201097BF" w14:textId="77777777" w:rsidR="00313B73" w:rsidRPr="00313B73" w:rsidRDefault="00313B73" w:rsidP="008247DA">
                  <w:pPr>
                    <w:pStyle w:val="BodyText"/>
                    <w:framePr w:hSpace="180" w:wrap="around" w:vAnchor="text" w:hAnchor="margin" w:x="-162" w:y="-200"/>
                    <w:spacing w:before="46" w:line="213" w:lineRule="auto"/>
                    <w:ind w:right="3868"/>
                    <w:jc w:val="both"/>
                    <w:rPr>
                      <w:lang w:val="sq-AL"/>
                    </w:rPr>
                  </w:pPr>
                  <w:r w:rsidRPr="00313B73">
                    <w:rPr>
                      <w:color w:val="231F20"/>
                      <w:w w:val="90"/>
                      <w:lang w:val="sq-AL"/>
                    </w:rPr>
                    <w:t>Mami im në kuzhinë gatuan</w:t>
                  </w:r>
                  <w:r w:rsidRPr="00313B73">
                    <w:rPr>
                      <w:color w:val="231F20"/>
                      <w:spacing w:val="-47"/>
                      <w:w w:val="90"/>
                      <w:lang w:val="sq-AL"/>
                    </w:rPr>
                    <w:t xml:space="preserve"> </w:t>
                  </w:r>
                  <w:r w:rsidRPr="00313B73">
                    <w:rPr>
                      <w:color w:val="231F20"/>
                      <w:w w:val="90"/>
                      <w:lang w:val="sq-AL"/>
                    </w:rPr>
                    <w:t>ëmbëlsira</w:t>
                  </w:r>
                  <w:r w:rsidRPr="00313B73">
                    <w:rPr>
                      <w:color w:val="231F20"/>
                      <w:spacing w:val="-1"/>
                      <w:w w:val="90"/>
                      <w:lang w:val="sq-AL"/>
                    </w:rPr>
                    <w:t xml:space="preserve"> </w:t>
                  </w:r>
                  <w:r w:rsidRPr="00313B73">
                    <w:rPr>
                      <w:color w:val="231F20"/>
                      <w:w w:val="90"/>
                      <w:lang w:val="sq-AL"/>
                    </w:rPr>
                    <w:t>të shijshme.</w:t>
                  </w:r>
                </w:p>
                <w:p w14:paraId="379A35F5" w14:textId="77777777" w:rsidR="00313B73" w:rsidRPr="001143C1" w:rsidRDefault="00313B73" w:rsidP="008247DA">
                  <w:pPr>
                    <w:pStyle w:val="NoSpacing"/>
                    <w:framePr w:hSpace="180" w:wrap="around" w:vAnchor="text" w:hAnchor="margin" w:x="-162" w:y="-200"/>
                    <w:rPr>
                      <w:rFonts w:ascii="Times New Roman" w:eastAsia="MS Mincho" w:hAnsi="Times New Roman" w:cs="Times New Roman"/>
                      <w:bCs/>
                      <w:color w:val="0D0D0D"/>
                      <w:lang w:val="sq-AL"/>
                    </w:rPr>
                  </w:pPr>
                </w:p>
              </w:tc>
            </w:tr>
          </w:tbl>
          <w:p w14:paraId="60566495" w14:textId="77777777" w:rsidR="00313B73" w:rsidRPr="001143C1" w:rsidRDefault="00313B73" w:rsidP="008247DA">
            <w:pPr>
              <w:pStyle w:val="NoSpacing"/>
              <w:rPr>
                <w:rFonts w:ascii="Times New Roman" w:eastAsia="MS Mincho" w:hAnsi="Times New Roman" w:cs="Times New Roman"/>
                <w:bCs/>
                <w:i/>
                <w:iCs/>
                <w:color w:val="0D0D0D"/>
                <w:lang w:val="sq-AL"/>
              </w:rPr>
            </w:pPr>
            <w:r w:rsidRPr="006862CC">
              <w:rPr>
                <w:rFonts w:ascii="Times New Roman" w:eastAsia="MS Mincho" w:hAnsi="Times New Roman" w:cs="Times New Roman"/>
                <w:b/>
                <w:bCs/>
                <w:color w:val="0D0D0D"/>
                <w:lang w:val="sq-AL"/>
              </w:rPr>
              <w:t>Vlerësimi i nxënësve:</w:t>
            </w:r>
            <w:r>
              <w:rPr>
                <w:rFonts w:ascii="Times New Roman" w:eastAsia="MS Mincho" w:hAnsi="Times New Roman" w:cs="Times New Roman"/>
                <w:b/>
                <w:bCs/>
                <w:color w:val="0D0D0D"/>
                <w:lang w:val="sq-AL"/>
              </w:rPr>
              <w:t xml:space="preserve">                                                                                                                                          </w:t>
            </w:r>
            <w:r w:rsidRPr="001143C1">
              <w:rPr>
                <w:rFonts w:ascii="Times New Roman" w:eastAsia="MS Mincho" w:hAnsi="Times New Roman" w:cs="Times New Roman"/>
                <w:bCs/>
                <w:color w:val="0D0D0D"/>
                <w:lang w:val="sq-AL"/>
              </w:rPr>
              <w:t>Nxënësit vlerësohen për nënvizimin e saktë të foljeve në tekst, plotësimin e saktë të tabelës së dhënë, si dhe për zgjerimin dhe thjeshtimin e fjalive.</w:t>
            </w:r>
            <w:r>
              <w:rPr>
                <w:rFonts w:ascii="Times New Roman" w:eastAsia="MS Mincho" w:hAnsi="Times New Roman" w:cs="Times New Roman"/>
                <w:bCs/>
                <w:color w:val="0D0D0D"/>
                <w:lang w:val="sq-AL"/>
              </w:rPr>
              <w:t xml:space="preserve">                                                                                                                        </w:t>
            </w:r>
            <w:r w:rsidRPr="001143C1">
              <w:rPr>
                <w:rFonts w:ascii="Times New Roman" w:eastAsia="MS Mincho" w:hAnsi="Times New Roman" w:cs="Times New Roman"/>
                <w:bCs/>
                <w:i/>
                <w:iCs/>
                <w:color w:val="0D0D0D"/>
                <w:lang w:val="sq-AL"/>
              </w:rPr>
              <w:t>Detyrë:</w:t>
            </w:r>
          </w:p>
          <w:p w14:paraId="6D5D9ED0" w14:textId="77777777" w:rsidR="00313B73" w:rsidRPr="0047308C" w:rsidRDefault="00313B73" w:rsidP="008247DA">
            <w:pPr>
              <w:pStyle w:val="BodyText"/>
              <w:rPr>
                <w:rFonts w:ascii="Times New Roman" w:eastAsia="MS Mincho" w:hAnsi="Times New Roman" w:cs="Times New Roman"/>
                <w:bCs/>
                <w:color w:val="0D0D0D"/>
                <w:lang w:val="sq-AL"/>
                <w14:ligatures w14:val="standardContextual"/>
              </w:rPr>
            </w:pPr>
            <w:r w:rsidRPr="001143C1">
              <w:rPr>
                <w:rFonts w:ascii="Times New Roman" w:eastAsia="MS Mincho" w:hAnsi="Times New Roman" w:cs="Times New Roman"/>
                <w:bCs/>
                <w:noProof/>
                <w:color w:val="0D0D0D"/>
                <w14:ligatures w14:val="standardContextual"/>
              </w:rPr>
              <mc:AlternateContent>
                <mc:Choice Requires="wps">
                  <w:drawing>
                    <wp:anchor distT="0" distB="0" distL="114300" distR="114300" simplePos="0" relativeHeight="251686912" behindDoc="0" locked="0" layoutInCell="1" allowOverlap="1" wp14:anchorId="561F761F" wp14:editId="1003718F">
                      <wp:simplePos x="0" y="0"/>
                      <wp:positionH relativeFrom="page">
                        <wp:posOffset>7311390</wp:posOffset>
                      </wp:positionH>
                      <wp:positionV relativeFrom="paragraph">
                        <wp:posOffset>181610</wp:posOffset>
                      </wp:positionV>
                      <wp:extent cx="167640" cy="864870"/>
                      <wp:effectExtent l="0" t="0" r="0" b="0"/>
                      <wp:wrapNone/>
                      <wp:docPr id="156048504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A4ECB"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1F761F" id="Text Box 43" o:spid="_x0000_s1081" type="#_x0000_t202" style="position:absolute;margin-left:575.7pt;margin-top:14.3pt;width:13.2pt;height:68.1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" filled="f" stroked="f">
                      <v:textbox style="layout-flow:vertical;mso-layout-flow-alt:bottom-to-top" inset="0,0,0,0">
                        <w:txbxContent>
                          <w:p w14:paraId="5FDA4ECB"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1143C1">
              <w:rPr>
                <w:rFonts w:ascii="Times New Roman" w:eastAsia="MS Mincho" w:hAnsi="Times New Roman" w:cs="Times New Roman"/>
                <w:bCs/>
                <w:color w:val="0D0D0D"/>
                <w:lang w:val="sq-AL"/>
                <w14:ligatures w14:val="standardContextual"/>
              </w:rPr>
              <w:t xml:space="preserve">Të shkruajë 5 fjali të thjeshta dhe të zgjerojë ato duke shtuar fjalë në grupin e kryefjalës dhe kallëzuesit.  </w:t>
            </w:r>
          </w:p>
          <w:p w14:paraId="3BA286FA"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6520F092" w14:textId="77777777" w:rsidR="00313B73" w:rsidRPr="00321EE0"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3BBA0361" w14:textId="77777777" w:rsidR="00313B73" w:rsidRDefault="00313B73" w:rsidP="008247DA">
            <w:pPr>
              <w:pStyle w:val="NoSpacing"/>
              <w:rPr>
                <w:color w:val="080C0C"/>
                <w:lang w:val="it-IT"/>
              </w:rPr>
            </w:pPr>
          </w:p>
          <w:p w14:paraId="6A20811E" w14:textId="77777777" w:rsidR="00313B73" w:rsidRDefault="00313B73" w:rsidP="008247DA">
            <w:pPr>
              <w:pStyle w:val="NoSpacing"/>
              <w:rPr>
                <w:color w:val="080C0C"/>
                <w:lang w:val="it-IT"/>
              </w:rPr>
            </w:pPr>
          </w:p>
          <w:p w14:paraId="7C0656C7" w14:textId="77777777" w:rsidR="00313B73" w:rsidRDefault="00313B73" w:rsidP="008247DA">
            <w:pPr>
              <w:pStyle w:val="NoSpacing"/>
              <w:rPr>
                <w:color w:val="080C0C"/>
                <w:lang w:val="it-IT"/>
              </w:rPr>
            </w:pPr>
          </w:p>
          <w:p w14:paraId="1A3C0C4D" w14:textId="77777777" w:rsidR="00313B73" w:rsidRDefault="00313B73" w:rsidP="008247DA">
            <w:pPr>
              <w:pStyle w:val="NoSpacing"/>
              <w:rPr>
                <w:color w:val="080C0C"/>
                <w:lang w:val="it-IT"/>
              </w:rPr>
            </w:pPr>
          </w:p>
          <w:p w14:paraId="0CB0B121" w14:textId="77777777" w:rsidR="00313B73" w:rsidRDefault="00313B73" w:rsidP="008247DA">
            <w:pPr>
              <w:pStyle w:val="NoSpacing"/>
              <w:rPr>
                <w:color w:val="080C0C"/>
                <w:lang w:val="it-IT"/>
              </w:rPr>
            </w:pPr>
          </w:p>
          <w:p w14:paraId="7187F994" w14:textId="77777777" w:rsidR="00313B73" w:rsidRDefault="00313B73" w:rsidP="008247DA">
            <w:pPr>
              <w:pStyle w:val="NoSpacing"/>
              <w:rPr>
                <w:color w:val="080C0C"/>
                <w:lang w:val="it-IT"/>
              </w:rPr>
            </w:pPr>
          </w:p>
          <w:p w14:paraId="087EA49F" w14:textId="77777777" w:rsidR="00313B73" w:rsidRDefault="00313B73" w:rsidP="008247DA">
            <w:pPr>
              <w:pStyle w:val="NoSpacing"/>
              <w:rPr>
                <w:color w:val="080C0C"/>
                <w:lang w:val="it-IT"/>
              </w:rPr>
            </w:pPr>
          </w:p>
          <w:p w14:paraId="7D7E12FE" w14:textId="77777777" w:rsidR="00313B73" w:rsidRPr="00112C98" w:rsidRDefault="00313B73" w:rsidP="008247DA">
            <w:pPr>
              <w:pStyle w:val="NoSpacing"/>
              <w:rPr>
                <w:color w:val="080C0C"/>
                <w:lang w:val="it-IT"/>
              </w:rPr>
            </w:pPr>
          </w:p>
        </w:tc>
      </w:tr>
    </w:tbl>
    <w:p w14:paraId="193578CC" w14:textId="77777777" w:rsidR="00313B73" w:rsidRDefault="00313B73" w:rsidP="00313B73">
      <w:pPr>
        <w:rPr>
          <w:lang w:val="it-IT"/>
        </w:rPr>
      </w:pPr>
    </w:p>
    <w:p w14:paraId="3367F57D" w14:textId="77777777" w:rsidR="00313B73" w:rsidRDefault="00313B73" w:rsidP="00313B73">
      <w:pPr>
        <w:rPr>
          <w:lang w:val="it-IT"/>
        </w:rPr>
      </w:pPr>
    </w:p>
    <w:p w14:paraId="36418BE9" w14:textId="77777777" w:rsidR="00313B73" w:rsidRDefault="00313B73" w:rsidP="00313B73">
      <w:pPr>
        <w:rPr>
          <w:lang w:val="it-IT"/>
        </w:rPr>
      </w:pPr>
    </w:p>
    <w:p w14:paraId="0BA138C6" w14:textId="77777777" w:rsidR="00313B73" w:rsidRDefault="00313B73" w:rsidP="00313B73">
      <w:pPr>
        <w:rPr>
          <w:lang w:val="it-IT"/>
        </w:rPr>
      </w:pPr>
    </w:p>
    <w:p w14:paraId="430BB036" w14:textId="77777777" w:rsidR="00313B73" w:rsidRDefault="00313B73" w:rsidP="00313B73">
      <w:pPr>
        <w:rPr>
          <w:lang w:val="it-IT"/>
        </w:rPr>
      </w:pPr>
    </w:p>
    <w:p w14:paraId="3273EEDF" w14:textId="77777777" w:rsidR="00313B73" w:rsidRDefault="00313B73" w:rsidP="00313B73">
      <w:pPr>
        <w:rPr>
          <w:lang w:val="it-IT"/>
        </w:rPr>
      </w:pPr>
    </w:p>
    <w:p w14:paraId="249FA007" w14:textId="77777777" w:rsidR="00313B73" w:rsidRDefault="00313B73" w:rsidP="00313B73">
      <w:pPr>
        <w:rPr>
          <w:lang w:val="it-IT"/>
        </w:rPr>
      </w:pPr>
    </w:p>
    <w:p w14:paraId="1ACAFD2B" w14:textId="77777777" w:rsidR="00313B73" w:rsidRDefault="00313B73" w:rsidP="00313B73">
      <w:pPr>
        <w:rPr>
          <w:lang w:val="it-IT"/>
        </w:rPr>
      </w:pPr>
    </w:p>
    <w:p w14:paraId="785F1F2D" w14:textId="77777777" w:rsidR="00313B73" w:rsidRDefault="00313B73" w:rsidP="00313B73">
      <w:pPr>
        <w:rPr>
          <w:lang w:val="it-IT"/>
        </w:rPr>
      </w:pPr>
    </w:p>
    <w:p w14:paraId="743C094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2DA43823" w14:textId="77777777" w:rsidTr="008247DA">
        <w:trPr>
          <w:trHeight w:val="206"/>
        </w:trPr>
        <w:tc>
          <w:tcPr>
            <w:tcW w:w="10105" w:type="dxa"/>
            <w:tcBorders>
              <w:top w:val="single" w:sz="8" w:space="0" w:color="000000"/>
              <w:bottom w:val="nil"/>
            </w:tcBorders>
            <w:shd w:val="clear" w:color="auto" w:fill="000000"/>
            <w:hideMark/>
          </w:tcPr>
          <w:p w14:paraId="3E3C62B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148</w:t>
            </w:r>
          </w:p>
        </w:tc>
      </w:tr>
      <w:tr w:rsidR="00313B73" w:rsidRPr="00313B73" w14:paraId="1695DAD9" w14:textId="77777777" w:rsidTr="008247DA">
        <w:trPr>
          <w:trHeight w:val="379"/>
        </w:trPr>
        <w:tc>
          <w:tcPr>
            <w:tcW w:w="10105" w:type="dxa"/>
            <w:tcBorders>
              <w:top w:val="single" w:sz="8" w:space="0" w:color="000000"/>
              <w:bottom w:val="single" w:sz="8" w:space="0" w:color="000000"/>
            </w:tcBorders>
            <w:hideMark/>
          </w:tcPr>
          <w:p w14:paraId="100A63E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9A6FF1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553E6E8" w14:textId="77777777" w:rsidTr="008247DA">
        <w:trPr>
          <w:trHeight w:val="2390"/>
        </w:trPr>
        <w:tc>
          <w:tcPr>
            <w:tcW w:w="10105" w:type="dxa"/>
            <w:tcBorders>
              <w:top w:val="nil"/>
            </w:tcBorders>
          </w:tcPr>
          <w:p w14:paraId="0DF96C1C"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
                <w:bCs/>
                <w:color w:val="0D0D0D"/>
                <w:lang w:val="sq-AL"/>
              </w:rPr>
              <w:t xml:space="preserve">Tema: </w:t>
            </w:r>
            <w:r w:rsidRPr="001143C1">
              <w:rPr>
                <w:rFonts w:ascii="Times New Roman" w:eastAsia="MS Mincho" w:hAnsi="Times New Roman" w:cs="Times New Roman"/>
                <w:bCs/>
                <w:color w:val="0D0D0D"/>
                <w:lang w:val="sq-AL"/>
              </w:rPr>
              <w:t>Poezia: ritmi, vargu, strofa, rima, per- sonifikimi, hiperbola, litota, epiteti, krahasimi, metafora</w:t>
            </w:r>
          </w:p>
          <w:p w14:paraId="34B52745"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Rezultatet e të nxënit të temës:</w:t>
            </w:r>
          </w:p>
          <w:p w14:paraId="24B04547"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195E8C03"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 xml:space="preserve">Kontributi në rezultatet për kompetencat kryesore të shkallës: </w:t>
            </w:r>
            <w:r w:rsidRPr="001143C1">
              <w:rPr>
                <w:rFonts w:ascii="Times New Roman" w:eastAsia="MS Mincho" w:hAnsi="Times New Roman" w:cs="Times New Roman"/>
                <w:bCs/>
                <w:color w:val="0D0D0D"/>
                <w:lang w:val="sq-AL"/>
              </w:rPr>
              <w:t>I.3.2; II.4; III.4; 5.8</w:t>
            </w:r>
          </w:p>
          <w:p w14:paraId="5B2E130C"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 xml:space="preserve">Kontributi në rezultatet e fushës së kurrikulës: </w:t>
            </w:r>
            <w:r w:rsidRPr="001143C1">
              <w:rPr>
                <w:rFonts w:ascii="Times New Roman" w:eastAsia="MS Mincho" w:hAnsi="Times New Roman" w:cs="Times New Roman"/>
                <w:bCs/>
                <w:color w:val="0D0D0D"/>
                <w:lang w:val="sq-AL"/>
              </w:rPr>
              <w:t>1.8; 2.7; 3.7,8.</w:t>
            </w:r>
          </w:p>
          <w:p w14:paraId="119DA9E6"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688B9DAA"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
                <w:bCs/>
                <w:color w:val="0D0D0D"/>
                <w:lang w:val="sq-AL"/>
              </w:rPr>
              <w:t>Njësia mësimore:</w:t>
            </w:r>
            <w:r w:rsidRPr="001143C1">
              <w:rPr>
                <w:rFonts w:ascii="Times New Roman" w:eastAsia="MS Mincho" w:hAnsi="Times New Roman" w:cs="Times New Roman"/>
                <w:bCs/>
                <w:color w:val="0D0D0D"/>
                <w:lang w:val="sq-AL"/>
              </w:rPr>
              <w:t xml:space="preserve"> Foljet në mënyrën dëftore. Përdorimet e foljes si kallëzues</w:t>
            </w:r>
          </w:p>
          <w:p w14:paraId="4F2C7D0A"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Rezultatet e të nxënit të orës mësimore:</w:t>
            </w:r>
          </w:p>
          <w:p w14:paraId="78C5D341"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w:t>
            </w:r>
            <w:r w:rsidRPr="001143C1">
              <w:rPr>
                <w:rFonts w:ascii="Times New Roman" w:eastAsia="MS Mincho" w:hAnsi="Times New Roman" w:cs="Times New Roman"/>
                <w:bCs/>
                <w:color w:val="0D0D0D"/>
                <w:lang w:val="sq-AL"/>
              </w:rPr>
              <w:tab/>
              <w:t>Formon fjali me pjesët kryesore të saj;</w:t>
            </w:r>
          </w:p>
          <w:p w14:paraId="584650A9"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w:t>
            </w:r>
            <w:r w:rsidRPr="001143C1">
              <w:rPr>
                <w:rFonts w:ascii="Times New Roman" w:eastAsia="MS Mincho" w:hAnsi="Times New Roman" w:cs="Times New Roman"/>
                <w:bCs/>
                <w:color w:val="0D0D0D"/>
                <w:lang w:val="sq-AL"/>
              </w:rPr>
              <w:tab/>
              <w:t>Dallon grupin e kallëzuesit emëror dhe foljor në fjali;</w:t>
            </w:r>
          </w:p>
          <w:p w14:paraId="1C913A8A"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w:t>
            </w:r>
            <w:r w:rsidRPr="001143C1">
              <w:rPr>
                <w:rFonts w:ascii="Times New Roman" w:eastAsia="MS Mincho" w:hAnsi="Times New Roman" w:cs="Times New Roman"/>
                <w:bCs/>
                <w:color w:val="0D0D0D"/>
                <w:lang w:val="sq-AL"/>
              </w:rPr>
              <w:tab/>
              <w:t>Gjen grupin e kallëzuesit në fjali dhe tregon me çfarë është shprehur.</w:t>
            </w:r>
          </w:p>
          <w:p w14:paraId="0A7F7D21"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
                <w:bCs/>
                <w:color w:val="0D0D0D"/>
                <w:lang w:val="sq-AL"/>
              </w:rPr>
              <w:t>Kriteret e suksesit:</w:t>
            </w:r>
            <w:r w:rsidRPr="001143C1">
              <w:rPr>
                <w:rFonts w:ascii="Times New Roman" w:eastAsia="MS Mincho" w:hAnsi="Times New Roman" w:cs="Times New Roman"/>
                <w:bCs/>
                <w:color w:val="0D0D0D"/>
                <w:lang w:val="sq-AL"/>
              </w:rPr>
              <w:t xml:space="preserve"> Përcaktohen me nxënësit në klasë.</w:t>
            </w:r>
          </w:p>
          <w:p w14:paraId="57F008EB"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
                <w:bCs/>
                <w:color w:val="0D0D0D"/>
                <w:lang w:val="sq-AL"/>
              </w:rPr>
              <w:t>Burimet, mjetet e konkretizimit dhe materialet mësimore:</w:t>
            </w:r>
            <w:r w:rsidRPr="001143C1">
              <w:rPr>
                <w:rFonts w:ascii="Times New Roman" w:eastAsia="MS Mincho" w:hAnsi="Times New Roman" w:cs="Times New Roman"/>
                <w:bCs/>
                <w:color w:val="0D0D0D"/>
                <w:lang w:val="sq-AL"/>
              </w:rPr>
              <w:t xml:space="preserve"> mjete shkrimi, ilustrim.</w:t>
            </w:r>
          </w:p>
          <w:p w14:paraId="2E930679"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Lidhja me lëndët e tjera mësimore dhe/apo me çështjet ndërkurrikulare dhe situatat jetësore:</w:t>
            </w:r>
          </w:p>
          <w:p w14:paraId="596C2766"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Shoqëria dhe mjedisi, Arsi</w:t>
            </w:r>
            <w:r>
              <w:rPr>
                <w:rFonts w:ascii="Times New Roman" w:eastAsia="MS Mincho" w:hAnsi="Times New Roman" w:cs="Times New Roman"/>
                <w:bCs/>
                <w:color w:val="0D0D0D"/>
                <w:lang w:val="sq-AL"/>
              </w:rPr>
              <w:t>mi për zhvillim të qëndrueshëm.</w:t>
            </w:r>
          </w:p>
          <w:p w14:paraId="25304CEC" w14:textId="77777777" w:rsidR="00313B73"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1143C1">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1143C1">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1143C1">
              <w:rPr>
                <w:rFonts w:ascii="Times New Roman" w:eastAsia="MS Mincho" w:hAnsi="Times New Roman" w:cs="Times New Roman"/>
                <w:b/>
                <w:bCs/>
                <w:color w:val="0D0D0D"/>
                <w:lang w:val="sq-AL"/>
              </w:rPr>
              <w:t>Diskutim për njohuritë paraprake</w:t>
            </w:r>
            <w:r>
              <w:rPr>
                <w:rFonts w:ascii="Times New Roman" w:eastAsia="MS Mincho" w:hAnsi="Times New Roman" w:cs="Times New Roman"/>
                <w:b/>
                <w:bCs/>
                <w:color w:val="0D0D0D"/>
                <w:lang w:val="sq-AL"/>
              </w:rPr>
              <w:t xml:space="preserve">                                                                                                                    </w:t>
            </w:r>
            <w:r w:rsidRPr="001143C1">
              <w:rPr>
                <w:rFonts w:ascii="Times New Roman" w:eastAsia="MS Mincho" w:hAnsi="Times New Roman" w:cs="Times New Roman"/>
                <w:bCs/>
                <w:color w:val="0D0D0D"/>
                <w:lang w:val="sq-AL"/>
              </w:rPr>
              <w:t>Nxënësit do të kenë nëpër banka disa etiketa me fjalë. Ata do t’i marrin ato dhe do të ngriten në këmbë. Një nxënës/e do të ketë një emër (kryefjalë), ndërsa një tjetër do të ketë një folje (kallëzues). Nxënësit do të shikojnë se me cilin shok/shoqe mund të bëhen çift për të formuar një fjali të thjeshtë. Mësojmë se kallëzuesi duhet të përshtatet me kryefjalën në gjini dhe numër.</w:t>
            </w:r>
            <w:r>
              <w:rPr>
                <w:rFonts w:ascii="Times New Roman" w:eastAsia="MS Mincho" w:hAnsi="Times New Roman" w:cs="Times New Roman"/>
                <w:bCs/>
                <w:color w:val="0D0D0D"/>
                <w:lang w:val="sq-AL"/>
              </w:rPr>
              <w:t xml:space="preserve">                                                                                               </w:t>
            </w:r>
            <w:r w:rsidRPr="001143C1">
              <w:rPr>
                <w:rFonts w:ascii="Times New Roman" w:eastAsia="MS Mincho" w:hAnsi="Times New Roman" w:cs="Times New Roman"/>
                <w:b/>
                <w:bCs/>
                <w:color w:val="0D0D0D"/>
                <w:lang w:val="sq-AL"/>
              </w:rPr>
              <w:t xml:space="preserve">Ndërtimi i njohurive: </w:t>
            </w:r>
          </w:p>
          <w:p w14:paraId="4903BD8B" w14:textId="77777777" w:rsidR="00313B73"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 xml:space="preserve">Përpunimi i përmbajtjes </w:t>
            </w:r>
          </w:p>
          <w:p w14:paraId="2F8B6619"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Shkrim i lirë</w:t>
            </w:r>
          </w:p>
          <w:p w14:paraId="11D89671"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Nxënësit lexojnë rubrikën “Mësojmë më shumë”. Pastaj, punohet ushtrimi në libër. Nxënësit lex- ojnë tekstin e dhënë ku kërkohet që të nënvizo- het kryefjala dhe kallëzuesi në tekst. Më poshtë do të shkruajnë grupin e kryefjalës dhe grupin e kallëzuesit dhe do të tregojnë se me çka janë shprehur. Ja një shembull”</w:t>
            </w:r>
          </w:p>
          <w:p w14:paraId="3D1019DC"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Nata e qetuar e mbështolli gjithësinë me krahët e saj të butë.</w:t>
            </w:r>
          </w:p>
          <w:p w14:paraId="2DBCD83A"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Nata e qetuar - kryefjala e shprehur me grup emëror;</w:t>
            </w:r>
            <w:r>
              <w:rPr>
                <w:rFonts w:ascii="Times New Roman" w:eastAsia="MS Mincho" w:hAnsi="Times New Roman" w:cs="Times New Roman"/>
                <w:bCs/>
                <w:color w:val="0D0D0D"/>
                <w:lang w:val="sq-AL"/>
              </w:rPr>
              <w:t xml:space="preserve"> </w:t>
            </w:r>
            <w:r w:rsidRPr="001143C1">
              <w:rPr>
                <w:rFonts w:ascii="Times New Roman" w:eastAsia="MS Mincho" w:hAnsi="Times New Roman" w:cs="Times New Roman"/>
                <w:bCs/>
                <w:color w:val="0D0D0D"/>
                <w:lang w:val="sq-AL"/>
              </w:rPr>
              <w:t>e mbështolli - kallëzuesi i shprehur me fojle në mënyrën dëftore, koha e kryer e thjeshtë.</w:t>
            </w:r>
            <w:r>
              <w:rPr>
                <w:rFonts w:ascii="Times New Roman" w:eastAsia="MS Mincho" w:hAnsi="Times New Roman" w:cs="Times New Roman"/>
                <w:bCs/>
                <w:color w:val="0D0D0D"/>
                <w:lang w:val="sq-AL"/>
              </w:rPr>
              <w:t xml:space="preserve"> </w:t>
            </w:r>
            <w:r w:rsidRPr="001143C1">
              <w:rPr>
                <w:rFonts w:ascii="Times New Roman" w:eastAsia="MS Mincho" w:hAnsi="Times New Roman" w:cs="Times New Roman"/>
                <w:bCs/>
                <w:color w:val="0D0D0D"/>
                <w:lang w:val="sq-AL"/>
              </w:rPr>
              <w:t>Nxënësit punojnë të pavarur ushtrimin. Mësues- ja u ndihmon atyre që kanë nevojë.</w:t>
            </w:r>
            <w:r>
              <w:rPr>
                <w:rFonts w:ascii="Times New Roman" w:eastAsia="MS Mincho" w:hAnsi="Times New Roman" w:cs="Times New Roman"/>
                <w:bCs/>
                <w:color w:val="0D0D0D"/>
                <w:lang w:val="sq-AL"/>
              </w:rPr>
              <w:t xml:space="preserve"> </w:t>
            </w:r>
            <w:r w:rsidRPr="001143C1">
              <w:rPr>
                <w:rFonts w:ascii="Times New Roman" w:eastAsia="MS Mincho" w:hAnsi="Times New Roman" w:cs="Times New Roman"/>
                <w:bCs/>
                <w:color w:val="0D0D0D"/>
                <w:lang w:val="sq-AL"/>
              </w:rPr>
              <w:t>Disa shembuj shkruhen në tabelë.</w:t>
            </w:r>
          </w:p>
          <w:p w14:paraId="40BFF19A" w14:textId="77777777" w:rsidR="00313B73"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lastRenderedPageBreak/>
              <w:t>Përforcimi:</w:t>
            </w:r>
          </w:p>
          <w:p w14:paraId="1EA47431" w14:textId="77777777" w:rsidR="00313B73"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 xml:space="preserve"> Konsolidimi i të nxënit </w:t>
            </w:r>
          </w:p>
          <w:p w14:paraId="260A4E13" w14:textId="77777777" w:rsidR="00313B73" w:rsidRPr="001143C1" w:rsidRDefault="00313B73" w:rsidP="008247DA">
            <w:pPr>
              <w:pStyle w:val="NoSpacing"/>
              <w:rPr>
                <w:rFonts w:ascii="Times New Roman" w:eastAsia="MS Mincho" w:hAnsi="Times New Roman" w:cs="Times New Roman"/>
                <w:b/>
                <w:bCs/>
                <w:color w:val="0D0D0D"/>
                <w:lang w:val="sq-AL"/>
              </w:rPr>
            </w:pPr>
            <w:r w:rsidRPr="001143C1">
              <w:rPr>
                <w:rFonts w:ascii="Times New Roman" w:eastAsia="MS Mincho" w:hAnsi="Times New Roman" w:cs="Times New Roman"/>
                <w:b/>
                <w:bCs/>
                <w:color w:val="0D0D0D"/>
                <w:lang w:val="sq-AL"/>
              </w:rPr>
              <w:t>Lexo/plotëso</w:t>
            </w:r>
          </w:p>
          <w:p w14:paraId="7461F34F"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Nxënësit do të lexojnë fjalitë e shkruara në ushtrimin e dhënë në libër. Nënvizohet grupi i kallëzuesit dhe pastaj nxënësit tregojnë se me</w:t>
            </w:r>
            <w:r>
              <w:rPr>
                <w:rFonts w:ascii="Times New Roman" w:eastAsia="MS Mincho" w:hAnsi="Times New Roman" w:cs="Times New Roman"/>
                <w:bCs/>
                <w:color w:val="0D0D0D"/>
                <w:lang w:val="sq-AL"/>
              </w:rPr>
              <w:t xml:space="preserve"> </w:t>
            </w:r>
            <w:r w:rsidRPr="001143C1">
              <w:rPr>
                <w:rFonts w:ascii="Times New Roman" w:eastAsia="MS Mincho" w:hAnsi="Times New Roman" w:cs="Times New Roman"/>
                <w:bCs/>
                <w:color w:val="0D0D0D"/>
                <w:lang w:val="sq-AL"/>
              </w:rPr>
              <w:t>çfarë është shprehur kallëzuesi. Lexohet ushtrimi i plotësuar nga nënësit. Mësuesja jep sqarime për</w:t>
            </w:r>
            <w:r>
              <w:rPr>
                <w:rFonts w:ascii="Times New Roman" w:eastAsia="MS Mincho" w:hAnsi="Times New Roman" w:cs="Times New Roman"/>
                <w:bCs/>
                <w:color w:val="0D0D0D"/>
                <w:lang w:val="sq-AL"/>
              </w:rPr>
              <w:t xml:space="preserve">  ndonjë gabim të mundshëm.</w:t>
            </w:r>
          </w:p>
          <w:p w14:paraId="6CC017AE"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20596353" w14:textId="77777777" w:rsidR="00313B73" w:rsidRPr="001143C1" w:rsidRDefault="00313B73" w:rsidP="008247DA">
            <w:pPr>
              <w:pStyle w:val="NoSpacing"/>
              <w:rPr>
                <w:rFonts w:ascii="Times New Roman" w:eastAsia="MS Mincho" w:hAnsi="Times New Roman" w:cs="Times New Roman"/>
                <w:bCs/>
                <w:color w:val="0D0D0D"/>
                <w:lang w:val="sq-AL"/>
              </w:rPr>
            </w:pPr>
            <w:r w:rsidRPr="001143C1">
              <w:rPr>
                <w:rFonts w:ascii="Times New Roman" w:eastAsia="MS Mincho" w:hAnsi="Times New Roman" w:cs="Times New Roman"/>
                <w:bCs/>
                <w:color w:val="0D0D0D"/>
                <w:lang w:val="sq-AL"/>
              </w:rPr>
              <w:t>Detyrë:Shkruaj 5 fjali, nënvizo kallëzuesin foljor dhe trego me çfarë është shprehur.</w:t>
            </w:r>
          </w:p>
          <w:p w14:paraId="20443D66"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74F42826" w14:textId="77777777" w:rsidR="00313B73" w:rsidRPr="00CA4289"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55B53F8D" w14:textId="77777777" w:rsidR="00313B73" w:rsidRPr="00112C98" w:rsidRDefault="00313B73" w:rsidP="008247DA">
            <w:pPr>
              <w:pStyle w:val="NoSpacing"/>
              <w:rPr>
                <w:color w:val="080C0C"/>
                <w:lang w:val="it-IT"/>
              </w:rPr>
            </w:pPr>
          </w:p>
        </w:tc>
      </w:tr>
      <w:tr w:rsidR="00313B73" w:rsidRPr="000C5C65" w14:paraId="62048688" w14:textId="77777777" w:rsidTr="008247DA">
        <w:trPr>
          <w:trHeight w:val="206"/>
        </w:trPr>
        <w:tc>
          <w:tcPr>
            <w:tcW w:w="10105" w:type="dxa"/>
            <w:tcBorders>
              <w:top w:val="single" w:sz="8" w:space="0" w:color="000000"/>
              <w:bottom w:val="nil"/>
            </w:tcBorders>
            <w:shd w:val="clear" w:color="auto" w:fill="000000"/>
            <w:hideMark/>
          </w:tcPr>
          <w:p w14:paraId="1ECE0E3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149</w:t>
            </w:r>
          </w:p>
        </w:tc>
      </w:tr>
      <w:tr w:rsidR="00313B73" w:rsidRPr="00313B73" w14:paraId="611720C7" w14:textId="77777777" w:rsidTr="008247DA">
        <w:trPr>
          <w:trHeight w:val="379"/>
        </w:trPr>
        <w:tc>
          <w:tcPr>
            <w:tcW w:w="10105" w:type="dxa"/>
            <w:tcBorders>
              <w:top w:val="single" w:sz="8" w:space="0" w:color="000000"/>
              <w:bottom w:val="single" w:sz="8" w:space="0" w:color="000000"/>
            </w:tcBorders>
            <w:hideMark/>
          </w:tcPr>
          <w:p w14:paraId="62AA09D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0484F4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8A5102E" w14:textId="77777777" w:rsidTr="008247DA">
        <w:trPr>
          <w:trHeight w:val="2390"/>
        </w:trPr>
        <w:tc>
          <w:tcPr>
            <w:tcW w:w="10105" w:type="dxa"/>
            <w:tcBorders>
              <w:top w:val="nil"/>
            </w:tcBorders>
          </w:tcPr>
          <w:p w14:paraId="4F514A09"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t xml:space="preserve">Tema: </w:t>
            </w:r>
            <w:r w:rsidRPr="00CA4289">
              <w:rPr>
                <w:rFonts w:ascii="Times New Roman" w:eastAsia="MS Mincho" w:hAnsi="Times New Roman" w:cs="Times New Roman"/>
                <w:bCs/>
                <w:color w:val="0D0D0D"/>
                <w:lang w:val="sq-AL"/>
              </w:rPr>
              <w:t>Poezia:</w:t>
            </w:r>
          </w:p>
          <w:p w14:paraId="7C9209A4"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t>Rezultatet e të nxënit të temës:</w:t>
            </w:r>
          </w:p>
          <w:p w14:paraId="0988D8A2"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Identifikon fjalët e ndryshueshme: emrin (llojet, numrin. gjininë, lakimin), mbiemrin (përshtat- ja me emrin, llojet, numrin), përemri (llojet, lakimi), folja (numri, veta, mënyra, zgjedhimi), numërori - llojet.</w:t>
            </w:r>
          </w:p>
          <w:p w14:paraId="61EB82A9"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t>Kontributi në rezultatet për kompetencat kryesore të shkallës</w:t>
            </w:r>
            <w:r w:rsidRPr="00CA4289">
              <w:rPr>
                <w:rFonts w:ascii="Times New Roman" w:eastAsia="MS Mincho" w:hAnsi="Times New Roman" w:cs="Times New Roman"/>
                <w:bCs/>
                <w:color w:val="0D0D0D"/>
                <w:lang w:val="sq-AL"/>
              </w:rPr>
              <w:t>: I.3.2; II.4; III.4; 5.8</w:t>
            </w:r>
          </w:p>
          <w:p w14:paraId="230075FF"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t xml:space="preserve">Kontributi në rezultatet e fushës së kurrikulës: </w:t>
            </w:r>
            <w:r w:rsidRPr="00CA4289">
              <w:rPr>
                <w:rFonts w:ascii="Times New Roman" w:eastAsia="MS Mincho" w:hAnsi="Times New Roman" w:cs="Times New Roman"/>
                <w:bCs/>
                <w:color w:val="0D0D0D"/>
                <w:lang w:val="sq-AL"/>
              </w:rPr>
              <w:t>1.8; 2.7; 3.7,8.</w:t>
            </w:r>
          </w:p>
          <w:p w14:paraId="63BB80FD"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  ASPEKTET E PËRGJITHSHME TË PLANIT TË ORËS MESIMORE </w:t>
            </w:r>
            <w:r>
              <w:rPr>
                <w:rFonts w:ascii="Times New Roman" w:eastAsia="MS Mincho" w:hAnsi="Times New Roman" w:cs="Times New Roman"/>
                <w:b/>
                <w:bCs/>
                <w:color w:val="0D0D0D"/>
                <w:sz w:val="24"/>
                <w:szCs w:val="24"/>
                <w:lang w:val="sq-AL"/>
              </w:rPr>
              <w:t xml:space="preserve">       </w:t>
            </w:r>
          </w:p>
          <w:p w14:paraId="2B506372"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
                <w:bCs/>
                <w:color w:val="0D0D0D"/>
                <w:lang w:val="sq-AL"/>
              </w:rPr>
              <w:t>Njësia mësimore:</w:t>
            </w:r>
            <w:r w:rsidRPr="00CA4289">
              <w:rPr>
                <w:rFonts w:ascii="Times New Roman" w:eastAsia="MS Mincho" w:hAnsi="Times New Roman" w:cs="Times New Roman"/>
                <w:bCs/>
                <w:color w:val="0D0D0D"/>
                <w:lang w:val="sq-AL"/>
              </w:rPr>
              <w:t xml:space="preserve"> Lulet e vendit tim</w:t>
            </w:r>
          </w:p>
          <w:p w14:paraId="4603D7B8"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t>Rezultatet e të nxënit të orës mësimore:</w:t>
            </w:r>
          </w:p>
          <w:p w14:paraId="1C777660"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w:t>
            </w:r>
            <w:r w:rsidRPr="00CA4289">
              <w:rPr>
                <w:rFonts w:ascii="Times New Roman" w:eastAsia="MS Mincho" w:hAnsi="Times New Roman" w:cs="Times New Roman"/>
                <w:bCs/>
                <w:color w:val="0D0D0D"/>
                <w:lang w:val="sq-AL"/>
              </w:rPr>
              <w:tab/>
              <w:t>Dallon llojet e ndryshme të luleve;</w:t>
            </w:r>
          </w:p>
          <w:p w14:paraId="2E05141F"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w:t>
            </w:r>
            <w:r w:rsidRPr="00CA4289">
              <w:rPr>
                <w:rFonts w:ascii="Times New Roman" w:eastAsia="MS Mincho" w:hAnsi="Times New Roman" w:cs="Times New Roman"/>
                <w:bCs/>
                <w:color w:val="0D0D0D"/>
                <w:lang w:val="sq-AL"/>
              </w:rPr>
              <w:tab/>
              <w:t>Analizon poezinë bazuar në pyetje;</w:t>
            </w:r>
          </w:p>
          <w:p w14:paraId="13E1BB89"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w:t>
            </w:r>
            <w:r w:rsidRPr="00CA4289">
              <w:rPr>
                <w:rFonts w:ascii="Times New Roman" w:eastAsia="MS Mincho" w:hAnsi="Times New Roman" w:cs="Times New Roman"/>
                <w:bCs/>
                <w:color w:val="0D0D0D"/>
                <w:lang w:val="sq-AL"/>
              </w:rPr>
              <w:tab/>
              <w:t>Krijon prozë bazuar në poezinë e mësuar.</w:t>
            </w:r>
          </w:p>
          <w:p w14:paraId="55E43B2E"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
                <w:bCs/>
                <w:color w:val="0D0D0D"/>
                <w:lang w:val="sq-AL"/>
              </w:rPr>
              <w:t>Kriteret e suksesit:</w:t>
            </w:r>
            <w:r w:rsidRPr="00CA4289">
              <w:rPr>
                <w:rFonts w:ascii="Times New Roman" w:eastAsia="MS Mincho" w:hAnsi="Times New Roman" w:cs="Times New Roman"/>
                <w:bCs/>
                <w:color w:val="0D0D0D"/>
                <w:lang w:val="sq-AL"/>
              </w:rPr>
              <w:t xml:space="preserve"> Përcaktohen me nxënësit në klasë.</w:t>
            </w:r>
          </w:p>
          <w:p w14:paraId="2FBF2755"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
                <w:bCs/>
                <w:color w:val="0D0D0D"/>
                <w:lang w:val="sq-AL"/>
              </w:rPr>
              <w:t>Burimet, mjetet e konkretizimit dhe materialet mësimore</w:t>
            </w:r>
            <w:r w:rsidRPr="00CA4289">
              <w:rPr>
                <w:rFonts w:ascii="Times New Roman" w:eastAsia="MS Mincho" w:hAnsi="Times New Roman" w:cs="Times New Roman"/>
                <w:bCs/>
                <w:color w:val="0D0D0D"/>
                <w:lang w:val="sq-AL"/>
              </w:rPr>
              <w:t>: Ilustrime.</w:t>
            </w:r>
          </w:p>
          <w:p w14:paraId="5354B6A1"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t>Lidhja me lëndët e tjera mësimore dhe/apo me çështjet ndërkurrikulare dhe situatat jetësore:</w:t>
            </w:r>
          </w:p>
          <w:p w14:paraId="73EF14A7"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Shoqëria dhe mjedisi, Shlathtësi për jetë, Matematikë, Arsimi për zhvillim të ???</w:t>
            </w:r>
          </w:p>
          <w:p w14:paraId="35F84686" w14:textId="77777777" w:rsidR="00313B73" w:rsidRPr="00CA4289"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CA4289">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CA4289">
              <w:rPr>
                <w:rFonts w:ascii="Times New Roman" w:eastAsia="MS Mincho" w:hAnsi="Times New Roman" w:cs="Times New Roman"/>
                <w:b/>
                <w:bCs/>
                <w:color w:val="0D0D0D"/>
                <w:lang w:val="sq-AL"/>
              </w:rPr>
              <w:t>Përgatitja për të nxënët</w:t>
            </w:r>
            <w:r>
              <w:rPr>
                <w:rFonts w:ascii="Times New Roman" w:eastAsia="MS Mincho" w:hAnsi="Times New Roman" w:cs="Times New Roman"/>
                <w:b/>
                <w:bCs/>
                <w:color w:val="0D0D0D"/>
                <w:lang w:val="sq-AL"/>
              </w:rPr>
              <w:t xml:space="preserve">  </w:t>
            </w:r>
            <w:r w:rsidRPr="00CA4289">
              <w:rPr>
                <w:rFonts w:ascii="Times New Roman" w:eastAsia="MS Mincho" w:hAnsi="Times New Roman" w:cs="Times New Roman"/>
                <w:b/>
                <w:bCs/>
                <w:color w:val="0D0D0D"/>
                <w:lang w:val="sq-AL"/>
              </w:rPr>
              <w:t>Diskutim për njohuritë paraprake</w:t>
            </w:r>
          </w:p>
          <w:p w14:paraId="10B66643"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Nxënësve u paraqiten ilustrime me lule të ndryshme. U drejtohen pyetjet: Kur çelin lulet?</w:t>
            </w:r>
          </w:p>
          <w:p w14:paraId="407DDB2D"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w:t>
            </w:r>
            <w:r w:rsidRPr="00CA4289">
              <w:rPr>
                <w:rFonts w:ascii="Times New Roman" w:eastAsia="MS Mincho" w:hAnsi="Times New Roman" w:cs="Times New Roman"/>
                <w:bCs/>
                <w:color w:val="0D0D0D"/>
                <w:lang w:val="sq-AL"/>
              </w:rPr>
              <w:tab/>
              <w:t>A di ndonjë emër të luleve varësisht nga stina që çelin?</w:t>
            </w:r>
          </w:p>
          <w:p w14:paraId="374E2816"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w:t>
            </w:r>
            <w:r w:rsidRPr="00CA4289">
              <w:rPr>
                <w:rFonts w:ascii="Times New Roman" w:eastAsia="MS Mincho" w:hAnsi="Times New Roman" w:cs="Times New Roman"/>
                <w:bCs/>
                <w:color w:val="0D0D0D"/>
                <w:lang w:val="sq-AL"/>
              </w:rPr>
              <w:tab/>
              <w:t>Ku bëjnë pjesë lulet, në botën e gjallë apo jo të gjallë?</w:t>
            </w:r>
          </w:p>
          <w:p w14:paraId="4C64AC8F"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w:t>
            </w:r>
            <w:r w:rsidRPr="00CA4289">
              <w:rPr>
                <w:rFonts w:ascii="Times New Roman" w:eastAsia="MS Mincho" w:hAnsi="Times New Roman" w:cs="Times New Roman"/>
                <w:bCs/>
                <w:color w:val="0D0D0D"/>
                <w:lang w:val="sq-AL"/>
              </w:rPr>
              <w:tab/>
              <w:t>Çfarë u nevojitet luleve për jetesë?</w:t>
            </w:r>
          </w:p>
          <w:p w14:paraId="4D3CB840"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Cs/>
                <w:color w:val="0D0D0D"/>
                <w:lang w:val="sq-AL"/>
              </w:rPr>
              <w:t>Dallojnë disa lloje të luleve që rriten në shtëpitë e tyre</w:t>
            </w:r>
            <w:r>
              <w:rPr>
                <w:rFonts w:ascii="Times New Roman" w:eastAsia="MS Mincho" w:hAnsi="Times New Roman" w:cs="Times New Roman"/>
                <w:bCs/>
                <w:color w:val="0D0D0D"/>
                <w:lang w:val="sq-AL"/>
              </w:rPr>
              <w:t>.</w:t>
            </w:r>
          </w:p>
          <w:p w14:paraId="2D7541F9" w14:textId="77777777" w:rsidR="00313B73" w:rsidRPr="00CA4289" w:rsidRDefault="00313B73" w:rsidP="008247DA">
            <w:pPr>
              <w:pStyle w:val="NoSpacing"/>
              <w:rPr>
                <w:rFonts w:ascii="Times New Roman" w:eastAsia="MS Mincho" w:hAnsi="Times New Roman" w:cs="Times New Roman"/>
                <w:b/>
                <w:bCs/>
                <w:color w:val="0D0D0D"/>
                <w:lang w:val="sq-AL"/>
              </w:rPr>
            </w:pPr>
            <w:r w:rsidRPr="00CA4289">
              <w:rPr>
                <w:rFonts w:ascii="Times New Roman" w:eastAsia="MS Mincho" w:hAnsi="Times New Roman" w:cs="Times New Roman"/>
                <w:b/>
                <w:bCs/>
                <w:color w:val="0D0D0D"/>
                <w:lang w:val="sq-AL"/>
              </w:rPr>
              <w:lastRenderedPageBreak/>
              <w:t xml:space="preserve">Ndërtimi i njohurive: </w:t>
            </w:r>
            <w:r>
              <w:rPr>
                <w:rFonts w:ascii="Times New Roman" w:eastAsia="MS Mincho" w:hAnsi="Times New Roman" w:cs="Times New Roman"/>
                <w:b/>
                <w:bCs/>
                <w:color w:val="0D0D0D"/>
                <w:lang w:val="sq-AL"/>
              </w:rPr>
              <w:t xml:space="preserve"> </w:t>
            </w:r>
            <w:r w:rsidRPr="00CA4289">
              <w:rPr>
                <w:rFonts w:ascii="Times New Roman" w:eastAsia="MS Mincho" w:hAnsi="Times New Roman" w:cs="Times New Roman"/>
                <w:b/>
                <w:bCs/>
                <w:color w:val="0D0D0D"/>
                <w:lang w:val="sq-AL"/>
              </w:rPr>
              <w:t>Përpunimi i përmbajtjes</w:t>
            </w:r>
            <w:r>
              <w:rPr>
                <w:rFonts w:ascii="Times New Roman" w:eastAsia="MS Mincho" w:hAnsi="Times New Roman" w:cs="Times New Roman"/>
                <w:b/>
                <w:bCs/>
                <w:color w:val="0D0D0D"/>
                <w:lang w:val="sq-AL"/>
              </w:rPr>
              <w:t xml:space="preserve"> </w:t>
            </w:r>
            <w:r w:rsidRPr="00CA4289">
              <w:rPr>
                <w:rFonts w:ascii="Times New Roman" w:eastAsia="MS Mincho" w:hAnsi="Times New Roman" w:cs="Times New Roman"/>
                <w:b/>
                <w:bCs/>
                <w:color w:val="0D0D0D"/>
                <w:lang w:val="sq-AL"/>
              </w:rPr>
              <w:t xml:space="preserve"> Shkrim i lirë</w:t>
            </w:r>
          </w:p>
          <w:p w14:paraId="0670B551"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Nxënësit lexojnë poezinë “Lulet e vendit tim.” Diskutohet rreth poezisë në fjalë, duke shqyrtuar</w:t>
            </w:r>
          </w:p>
          <w:p w14:paraId="2CE89F52" w14:textId="77777777" w:rsidR="00313B73" w:rsidRPr="00313B73" w:rsidRDefault="00313B73" w:rsidP="008247DA">
            <w:pPr>
              <w:pStyle w:val="NoSpacing"/>
              <w:rPr>
                <w:color w:val="080C0C"/>
                <w:lang w:val="sq-AL"/>
              </w:rPr>
            </w:pPr>
          </w:p>
          <w:p w14:paraId="7334DDC9" w14:textId="77777777" w:rsidR="00313B73" w:rsidRPr="00313B73" w:rsidRDefault="00313B73" w:rsidP="008247DA">
            <w:pPr>
              <w:pStyle w:val="NoSpacing"/>
              <w:rPr>
                <w:color w:val="080C0C"/>
                <w:lang w:val="sq-AL"/>
              </w:rPr>
            </w:pPr>
            <w:r>
              <w:rPr>
                <w:noProof/>
              </w:rPr>
              <mc:AlternateContent>
                <mc:Choice Requires="wpg">
                  <w:drawing>
                    <wp:anchor distT="0" distB="0" distL="0" distR="0" simplePos="0" relativeHeight="251688960" behindDoc="1" locked="0" layoutInCell="1" allowOverlap="1" wp14:anchorId="6F283CCF" wp14:editId="75B1C470">
                      <wp:simplePos x="0" y="0"/>
                      <wp:positionH relativeFrom="page">
                        <wp:posOffset>270510</wp:posOffset>
                      </wp:positionH>
                      <wp:positionV relativeFrom="paragraph">
                        <wp:posOffset>15240</wp:posOffset>
                      </wp:positionV>
                      <wp:extent cx="4019550" cy="771525"/>
                      <wp:effectExtent l="19050" t="0" r="0" b="9525"/>
                      <wp:wrapTopAndBottom/>
                      <wp:docPr id="1995834133"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9550" cy="771525"/>
                                <a:chOff x="6592" y="386"/>
                                <a:chExt cx="4229" cy="1078"/>
                              </a:xfrm>
                            </wpg:grpSpPr>
                            <wps:wsp>
                              <wps:cNvPr id="662567127" name="AutoShape 1900"/>
                              <wps:cNvSpPr>
                                <a:spLocks/>
                              </wps:cNvSpPr>
                              <wps:spPr bwMode="auto">
                                <a:xfrm>
                                  <a:off x="7686" y="736"/>
                                  <a:ext cx="1400" cy="335"/>
                                </a:xfrm>
                                <a:custGeom>
                                  <a:avLst/>
                                  <a:gdLst>
                                    <a:gd name="T0" fmla="+- 0 9086 7687"/>
                                    <a:gd name="T1" fmla="*/ T0 w 1400"/>
                                    <a:gd name="T2" fmla="+- 0 833 736"/>
                                    <a:gd name="T3" fmla="*/ 833 h 335"/>
                                    <a:gd name="T4" fmla="+- 0 8755 7687"/>
                                    <a:gd name="T5" fmla="*/ T4 w 1400"/>
                                    <a:gd name="T6" fmla="+- 0 1071 736"/>
                                    <a:gd name="T7" fmla="*/ 1071 h 335"/>
                                    <a:gd name="T8" fmla="+- 0 7687 7687"/>
                                    <a:gd name="T9" fmla="*/ T8 w 1400"/>
                                    <a:gd name="T10" fmla="+- 0 736 736"/>
                                    <a:gd name="T11" fmla="*/ 736 h 335"/>
                                    <a:gd name="T12" fmla="+- 0 8018 7687"/>
                                    <a:gd name="T13" fmla="*/ T12 w 1400"/>
                                    <a:gd name="T14" fmla="+- 0 974 736"/>
                                    <a:gd name="T15" fmla="*/ 974 h 335"/>
                                  </a:gdLst>
                                  <a:ahLst/>
                                  <a:cxnLst>
                                    <a:cxn ang="0">
                                      <a:pos x="T1" y="T3"/>
                                    </a:cxn>
                                    <a:cxn ang="0">
                                      <a:pos x="T5" y="T7"/>
                                    </a:cxn>
                                    <a:cxn ang="0">
                                      <a:pos x="T9" y="T11"/>
                                    </a:cxn>
                                    <a:cxn ang="0">
                                      <a:pos x="T13" y="T15"/>
                                    </a:cxn>
                                  </a:cxnLst>
                                  <a:rect l="0" t="0" r="r" b="b"/>
                                  <a:pathLst>
                                    <a:path w="1400" h="335">
                                      <a:moveTo>
                                        <a:pt x="1399" y="97"/>
                                      </a:moveTo>
                                      <a:lnTo>
                                        <a:pt x="1068" y="335"/>
                                      </a:lnTo>
                                      <a:moveTo>
                                        <a:pt x="0" y="0"/>
                                      </a:moveTo>
                                      <a:lnTo>
                                        <a:pt x="331" y="238"/>
                                      </a:lnTo>
                                    </a:path>
                                  </a:pathLst>
                                </a:custGeom>
                                <a:noFill/>
                                <a:ln w="1380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776530" name="Freeform 1901"/>
                              <wps:cNvSpPr>
                                <a:spLocks/>
                              </wps:cNvSpPr>
                              <wps:spPr bwMode="auto">
                                <a:xfrm>
                                  <a:off x="6602" y="397"/>
                                  <a:ext cx="1113" cy="496"/>
                                </a:xfrm>
                                <a:custGeom>
                                  <a:avLst/>
                                  <a:gdLst>
                                    <a:gd name="T0" fmla="+- 0 7158 6602"/>
                                    <a:gd name="T1" fmla="*/ T0 w 1113"/>
                                    <a:gd name="T2" fmla="+- 0 397 397"/>
                                    <a:gd name="T3" fmla="*/ 397 h 496"/>
                                    <a:gd name="T4" fmla="+- 0 7059 6602"/>
                                    <a:gd name="T5" fmla="*/ T4 w 1113"/>
                                    <a:gd name="T6" fmla="+- 0 401 397"/>
                                    <a:gd name="T7" fmla="*/ 401 h 496"/>
                                    <a:gd name="T8" fmla="+- 0 6964 6602"/>
                                    <a:gd name="T9" fmla="*/ T8 w 1113"/>
                                    <a:gd name="T10" fmla="+- 0 413 397"/>
                                    <a:gd name="T11" fmla="*/ 413 h 496"/>
                                    <a:gd name="T12" fmla="+- 0 6878 6602"/>
                                    <a:gd name="T13" fmla="*/ T12 w 1113"/>
                                    <a:gd name="T14" fmla="+- 0 431 397"/>
                                    <a:gd name="T15" fmla="*/ 431 h 496"/>
                                    <a:gd name="T16" fmla="+- 0 6800 6602"/>
                                    <a:gd name="T17" fmla="*/ T16 w 1113"/>
                                    <a:gd name="T18" fmla="+- 0 455 397"/>
                                    <a:gd name="T19" fmla="*/ 455 h 496"/>
                                    <a:gd name="T20" fmla="+- 0 6733 6602"/>
                                    <a:gd name="T21" fmla="*/ T20 w 1113"/>
                                    <a:gd name="T22" fmla="+- 0 485 397"/>
                                    <a:gd name="T23" fmla="*/ 485 h 496"/>
                                    <a:gd name="T24" fmla="+- 0 6678 6602"/>
                                    <a:gd name="T25" fmla="*/ T24 w 1113"/>
                                    <a:gd name="T26" fmla="+- 0 520 397"/>
                                    <a:gd name="T27" fmla="*/ 520 h 496"/>
                                    <a:gd name="T28" fmla="+- 0 6611 6602"/>
                                    <a:gd name="T29" fmla="*/ T28 w 1113"/>
                                    <a:gd name="T30" fmla="+- 0 600 397"/>
                                    <a:gd name="T31" fmla="*/ 600 h 496"/>
                                    <a:gd name="T32" fmla="+- 0 6602 6602"/>
                                    <a:gd name="T33" fmla="*/ T32 w 1113"/>
                                    <a:gd name="T34" fmla="+- 0 645 397"/>
                                    <a:gd name="T35" fmla="*/ 645 h 496"/>
                                    <a:gd name="T36" fmla="+- 0 6611 6602"/>
                                    <a:gd name="T37" fmla="*/ T36 w 1113"/>
                                    <a:gd name="T38" fmla="+- 0 689 397"/>
                                    <a:gd name="T39" fmla="*/ 689 h 496"/>
                                    <a:gd name="T40" fmla="+- 0 6678 6602"/>
                                    <a:gd name="T41" fmla="*/ T40 w 1113"/>
                                    <a:gd name="T42" fmla="+- 0 770 397"/>
                                    <a:gd name="T43" fmla="*/ 770 h 496"/>
                                    <a:gd name="T44" fmla="+- 0 6733 6602"/>
                                    <a:gd name="T45" fmla="*/ T44 w 1113"/>
                                    <a:gd name="T46" fmla="+- 0 804 397"/>
                                    <a:gd name="T47" fmla="*/ 804 h 496"/>
                                    <a:gd name="T48" fmla="+- 0 6800 6602"/>
                                    <a:gd name="T49" fmla="*/ T48 w 1113"/>
                                    <a:gd name="T50" fmla="+- 0 834 397"/>
                                    <a:gd name="T51" fmla="*/ 834 h 496"/>
                                    <a:gd name="T52" fmla="+- 0 6878 6602"/>
                                    <a:gd name="T53" fmla="*/ T52 w 1113"/>
                                    <a:gd name="T54" fmla="+- 0 859 397"/>
                                    <a:gd name="T55" fmla="*/ 859 h 496"/>
                                    <a:gd name="T56" fmla="+- 0 6964 6602"/>
                                    <a:gd name="T57" fmla="*/ T56 w 1113"/>
                                    <a:gd name="T58" fmla="+- 0 877 397"/>
                                    <a:gd name="T59" fmla="*/ 877 h 496"/>
                                    <a:gd name="T60" fmla="+- 0 7059 6602"/>
                                    <a:gd name="T61" fmla="*/ T60 w 1113"/>
                                    <a:gd name="T62" fmla="+- 0 888 397"/>
                                    <a:gd name="T63" fmla="*/ 888 h 496"/>
                                    <a:gd name="T64" fmla="+- 0 7158 6602"/>
                                    <a:gd name="T65" fmla="*/ T64 w 1113"/>
                                    <a:gd name="T66" fmla="+- 0 892 397"/>
                                    <a:gd name="T67" fmla="*/ 892 h 496"/>
                                    <a:gd name="T68" fmla="+- 0 7258 6602"/>
                                    <a:gd name="T69" fmla="*/ T68 w 1113"/>
                                    <a:gd name="T70" fmla="+- 0 888 397"/>
                                    <a:gd name="T71" fmla="*/ 888 h 496"/>
                                    <a:gd name="T72" fmla="+- 0 7352 6602"/>
                                    <a:gd name="T73" fmla="*/ T72 w 1113"/>
                                    <a:gd name="T74" fmla="+- 0 877 397"/>
                                    <a:gd name="T75" fmla="*/ 877 h 496"/>
                                    <a:gd name="T76" fmla="+- 0 7439 6602"/>
                                    <a:gd name="T77" fmla="*/ T76 w 1113"/>
                                    <a:gd name="T78" fmla="+- 0 859 397"/>
                                    <a:gd name="T79" fmla="*/ 859 h 496"/>
                                    <a:gd name="T80" fmla="+- 0 7517 6602"/>
                                    <a:gd name="T81" fmla="*/ T80 w 1113"/>
                                    <a:gd name="T82" fmla="+- 0 834 397"/>
                                    <a:gd name="T83" fmla="*/ 834 h 496"/>
                                    <a:gd name="T84" fmla="+- 0 7584 6602"/>
                                    <a:gd name="T85" fmla="*/ T84 w 1113"/>
                                    <a:gd name="T86" fmla="+- 0 804 397"/>
                                    <a:gd name="T87" fmla="*/ 804 h 496"/>
                                    <a:gd name="T88" fmla="+- 0 7639 6602"/>
                                    <a:gd name="T89" fmla="*/ T88 w 1113"/>
                                    <a:gd name="T90" fmla="+- 0 770 397"/>
                                    <a:gd name="T91" fmla="*/ 770 h 496"/>
                                    <a:gd name="T92" fmla="+- 0 7706 6602"/>
                                    <a:gd name="T93" fmla="*/ T92 w 1113"/>
                                    <a:gd name="T94" fmla="+- 0 689 397"/>
                                    <a:gd name="T95" fmla="*/ 689 h 496"/>
                                    <a:gd name="T96" fmla="+- 0 7714 6602"/>
                                    <a:gd name="T97" fmla="*/ T96 w 1113"/>
                                    <a:gd name="T98" fmla="+- 0 645 397"/>
                                    <a:gd name="T99" fmla="*/ 645 h 496"/>
                                    <a:gd name="T100" fmla="+- 0 7706 6602"/>
                                    <a:gd name="T101" fmla="*/ T100 w 1113"/>
                                    <a:gd name="T102" fmla="+- 0 600 397"/>
                                    <a:gd name="T103" fmla="*/ 600 h 496"/>
                                    <a:gd name="T104" fmla="+- 0 7639 6602"/>
                                    <a:gd name="T105" fmla="*/ T104 w 1113"/>
                                    <a:gd name="T106" fmla="+- 0 520 397"/>
                                    <a:gd name="T107" fmla="*/ 520 h 496"/>
                                    <a:gd name="T108" fmla="+- 0 7584 6602"/>
                                    <a:gd name="T109" fmla="*/ T108 w 1113"/>
                                    <a:gd name="T110" fmla="+- 0 485 397"/>
                                    <a:gd name="T111" fmla="*/ 485 h 496"/>
                                    <a:gd name="T112" fmla="+- 0 7517 6602"/>
                                    <a:gd name="T113" fmla="*/ T112 w 1113"/>
                                    <a:gd name="T114" fmla="+- 0 455 397"/>
                                    <a:gd name="T115" fmla="*/ 455 h 496"/>
                                    <a:gd name="T116" fmla="+- 0 7439 6602"/>
                                    <a:gd name="T117" fmla="*/ T116 w 1113"/>
                                    <a:gd name="T118" fmla="+- 0 431 397"/>
                                    <a:gd name="T119" fmla="*/ 431 h 496"/>
                                    <a:gd name="T120" fmla="+- 0 7352 6602"/>
                                    <a:gd name="T121" fmla="*/ T120 w 1113"/>
                                    <a:gd name="T122" fmla="+- 0 413 397"/>
                                    <a:gd name="T123" fmla="*/ 413 h 496"/>
                                    <a:gd name="T124" fmla="+- 0 7258 6602"/>
                                    <a:gd name="T125" fmla="*/ T124 w 1113"/>
                                    <a:gd name="T126" fmla="+- 0 401 397"/>
                                    <a:gd name="T127" fmla="*/ 401 h 496"/>
                                    <a:gd name="T128" fmla="+- 0 7158 6602"/>
                                    <a:gd name="T129" fmla="*/ T128 w 1113"/>
                                    <a:gd name="T130" fmla="+- 0 397 397"/>
                                    <a:gd name="T131" fmla="*/ 397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113" h="496">
                                      <a:moveTo>
                                        <a:pt x="556" y="0"/>
                                      </a:moveTo>
                                      <a:lnTo>
                                        <a:pt x="457" y="4"/>
                                      </a:lnTo>
                                      <a:lnTo>
                                        <a:pt x="362" y="16"/>
                                      </a:lnTo>
                                      <a:lnTo>
                                        <a:pt x="276" y="34"/>
                                      </a:lnTo>
                                      <a:lnTo>
                                        <a:pt x="198" y="58"/>
                                      </a:lnTo>
                                      <a:lnTo>
                                        <a:pt x="131" y="88"/>
                                      </a:lnTo>
                                      <a:lnTo>
                                        <a:pt x="76" y="123"/>
                                      </a:lnTo>
                                      <a:lnTo>
                                        <a:pt x="9" y="203"/>
                                      </a:lnTo>
                                      <a:lnTo>
                                        <a:pt x="0" y="248"/>
                                      </a:lnTo>
                                      <a:lnTo>
                                        <a:pt x="9" y="292"/>
                                      </a:lnTo>
                                      <a:lnTo>
                                        <a:pt x="76" y="373"/>
                                      </a:lnTo>
                                      <a:lnTo>
                                        <a:pt x="131" y="407"/>
                                      </a:lnTo>
                                      <a:lnTo>
                                        <a:pt x="198" y="437"/>
                                      </a:lnTo>
                                      <a:lnTo>
                                        <a:pt x="276" y="462"/>
                                      </a:lnTo>
                                      <a:lnTo>
                                        <a:pt x="362" y="480"/>
                                      </a:lnTo>
                                      <a:lnTo>
                                        <a:pt x="457" y="491"/>
                                      </a:lnTo>
                                      <a:lnTo>
                                        <a:pt x="556" y="495"/>
                                      </a:lnTo>
                                      <a:lnTo>
                                        <a:pt x="656" y="491"/>
                                      </a:lnTo>
                                      <a:lnTo>
                                        <a:pt x="750" y="480"/>
                                      </a:lnTo>
                                      <a:lnTo>
                                        <a:pt x="837" y="462"/>
                                      </a:lnTo>
                                      <a:lnTo>
                                        <a:pt x="915" y="437"/>
                                      </a:lnTo>
                                      <a:lnTo>
                                        <a:pt x="982" y="407"/>
                                      </a:lnTo>
                                      <a:lnTo>
                                        <a:pt x="1037" y="373"/>
                                      </a:lnTo>
                                      <a:lnTo>
                                        <a:pt x="1104" y="292"/>
                                      </a:lnTo>
                                      <a:lnTo>
                                        <a:pt x="1112" y="248"/>
                                      </a:lnTo>
                                      <a:lnTo>
                                        <a:pt x="1104" y="203"/>
                                      </a:lnTo>
                                      <a:lnTo>
                                        <a:pt x="1037" y="123"/>
                                      </a:lnTo>
                                      <a:lnTo>
                                        <a:pt x="982" y="88"/>
                                      </a:lnTo>
                                      <a:lnTo>
                                        <a:pt x="915" y="58"/>
                                      </a:lnTo>
                                      <a:lnTo>
                                        <a:pt x="837" y="34"/>
                                      </a:lnTo>
                                      <a:lnTo>
                                        <a:pt x="750" y="16"/>
                                      </a:lnTo>
                                      <a:lnTo>
                                        <a:pt x="656" y="4"/>
                                      </a:lnTo>
                                      <a:lnTo>
                                        <a:pt x="55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829234" name="Freeform 1902"/>
                              <wps:cNvSpPr>
                                <a:spLocks/>
                              </wps:cNvSpPr>
                              <wps:spPr bwMode="auto">
                                <a:xfrm>
                                  <a:off x="6602" y="397"/>
                                  <a:ext cx="1113" cy="496"/>
                                </a:xfrm>
                                <a:custGeom>
                                  <a:avLst/>
                                  <a:gdLst>
                                    <a:gd name="T0" fmla="+- 0 7714 6602"/>
                                    <a:gd name="T1" fmla="*/ T0 w 1113"/>
                                    <a:gd name="T2" fmla="+- 0 645 397"/>
                                    <a:gd name="T3" fmla="*/ 645 h 496"/>
                                    <a:gd name="T4" fmla="+- 0 7680 6602"/>
                                    <a:gd name="T5" fmla="*/ T4 w 1113"/>
                                    <a:gd name="T6" fmla="+- 0 731 397"/>
                                    <a:gd name="T7" fmla="*/ 731 h 496"/>
                                    <a:gd name="T8" fmla="+- 0 7584 6602"/>
                                    <a:gd name="T9" fmla="*/ T8 w 1113"/>
                                    <a:gd name="T10" fmla="+- 0 804 397"/>
                                    <a:gd name="T11" fmla="*/ 804 h 496"/>
                                    <a:gd name="T12" fmla="+- 0 7517 6602"/>
                                    <a:gd name="T13" fmla="*/ T12 w 1113"/>
                                    <a:gd name="T14" fmla="+- 0 834 397"/>
                                    <a:gd name="T15" fmla="*/ 834 h 496"/>
                                    <a:gd name="T16" fmla="+- 0 7439 6602"/>
                                    <a:gd name="T17" fmla="*/ T16 w 1113"/>
                                    <a:gd name="T18" fmla="+- 0 859 397"/>
                                    <a:gd name="T19" fmla="*/ 859 h 496"/>
                                    <a:gd name="T20" fmla="+- 0 7352 6602"/>
                                    <a:gd name="T21" fmla="*/ T20 w 1113"/>
                                    <a:gd name="T22" fmla="+- 0 877 397"/>
                                    <a:gd name="T23" fmla="*/ 877 h 496"/>
                                    <a:gd name="T24" fmla="+- 0 7258 6602"/>
                                    <a:gd name="T25" fmla="*/ T24 w 1113"/>
                                    <a:gd name="T26" fmla="+- 0 888 397"/>
                                    <a:gd name="T27" fmla="*/ 888 h 496"/>
                                    <a:gd name="T28" fmla="+- 0 7158 6602"/>
                                    <a:gd name="T29" fmla="*/ T28 w 1113"/>
                                    <a:gd name="T30" fmla="+- 0 892 397"/>
                                    <a:gd name="T31" fmla="*/ 892 h 496"/>
                                    <a:gd name="T32" fmla="+- 0 7059 6602"/>
                                    <a:gd name="T33" fmla="*/ T32 w 1113"/>
                                    <a:gd name="T34" fmla="+- 0 888 397"/>
                                    <a:gd name="T35" fmla="*/ 888 h 496"/>
                                    <a:gd name="T36" fmla="+- 0 6964 6602"/>
                                    <a:gd name="T37" fmla="*/ T36 w 1113"/>
                                    <a:gd name="T38" fmla="+- 0 877 397"/>
                                    <a:gd name="T39" fmla="*/ 877 h 496"/>
                                    <a:gd name="T40" fmla="+- 0 6878 6602"/>
                                    <a:gd name="T41" fmla="*/ T40 w 1113"/>
                                    <a:gd name="T42" fmla="+- 0 859 397"/>
                                    <a:gd name="T43" fmla="*/ 859 h 496"/>
                                    <a:gd name="T44" fmla="+- 0 6800 6602"/>
                                    <a:gd name="T45" fmla="*/ T44 w 1113"/>
                                    <a:gd name="T46" fmla="+- 0 834 397"/>
                                    <a:gd name="T47" fmla="*/ 834 h 496"/>
                                    <a:gd name="T48" fmla="+- 0 6733 6602"/>
                                    <a:gd name="T49" fmla="*/ T48 w 1113"/>
                                    <a:gd name="T50" fmla="+- 0 804 397"/>
                                    <a:gd name="T51" fmla="*/ 804 h 496"/>
                                    <a:gd name="T52" fmla="+- 0 6678 6602"/>
                                    <a:gd name="T53" fmla="*/ T52 w 1113"/>
                                    <a:gd name="T54" fmla="+- 0 770 397"/>
                                    <a:gd name="T55" fmla="*/ 770 h 496"/>
                                    <a:gd name="T56" fmla="+- 0 6611 6602"/>
                                    <a:gd name="T57" fmla="*/ T56 w 1113"/>
                                    <a:gd name="T58" fmla="+- 0 689 397"/>
                                    <a:gd name="T59" fmla="*/ 689 h 496"/>
                                    <a:gd name="T60" fmla="+- 0 6602 6602"/>
                                    <a:gd name="T61" fmla="*/ T60 w 1113"/>
                                    <a:gd name="T62" fmla="+- 0 645 397"/>
                                    <a:gd name="T63" fmla="*/ 645 h 496"/>
                                    <a:gd name="T64" fmla="+- 0 6611 6602"/>
                                    <a:gd name="T65" fmla="*/ T64 w 1113"/>
                                    <a:gd name="T66" fmla="+- 0 600 397"/>
                                    <a:gd name="T67" fmla="*/ 600 h 496"/>
                                    <a:gd name="T68" fmla="+- 0 6678 6602"/>
                                    <a:gd name="T69" fmla="*/ T68 w 1113"/>
                                    <a:gd name="T70" fmla="+- 0 520 397"/>
                                    <a:gd name="T71" fmla="*/ 520 h 496"/>
                                    <a:gd name="T72" fmla="+- 0 6733 6602"/>
                                    <a:gd name="T73" fmla="*/ T72 w 1113"/>
                                    <a:gd name="T74" fmla="+- 0 485 397"/>
                                    <a:gd name="T75" fmla="*/ 485 h 496"/>
                                    <a:gd name="T76" fmla="+- 0 6800 6602"/>
                                    <a:gd name="T77" fmla="*/ T76 w 1113"/>
                                    <a:gd name="T78" fmla="+- 0 455 397"/>
                                    <a:gd name="T79" fmla="*/ 455 h 496"/>
                                    <a:gd name="T80" fmla="+- 0 6878 6602"/>
                                    <a:gd name="T81" fmla="*/ T80 w 1113"/>
                                    <a:gd name="T82" fmla="+- 0 431 397"/>
                                    <a:gd name="T83" fmla="*/ 431 h 496"/>
                                    <a:gd name="T84" fmla="+- 0 6964 6602"/>
                                    <a:gd name="T85" fmla="*/ T84 w 1113"/>
                                    <a:gd name="T86" fmla="+- 0 413 397"/>
                                    <a:gd name="T87" fmla="*/ 413 h 496"/>
                                    <a:gd name="T88" fmla="+- 0 7059 6602"/>
                                    <a:gd name="T89" fmla="*/ T88 w 1113"/>
                                    <a:gd name="T90" fmla="+- 0 401 397"/>
                                    <a:gd name="T91" fmla="*/ 401 h 496"/>
                                    <a:gd name="T92" fmla="+- 0 7158 6602"/>
                                    <a:gd name="T93" fmla="*/ T92 w 1113"/>
                                    <a:gd name="T94" fmla="+- 0 397 397"/>
                                    <a:gd name="T95" fmla="*/ 397 h 496"/>
                                    <a:gd name="T96" fmla="+- 0 7258 6602"/>
                                    <a:gd name="T97" fmla="*/ T96 w 1113"/>
                                    <a:gd name="T98" fmla="+- 0 401 397"/>
                                    <a:gd name="T99" fmla="*/ 401 h 496"/>
                                    <a:gd name="T100" fmla="+- 0 7352 6602"/>
                                    <a:gd name="T101" fmla="*/ T100 w 1113"/>
                                    <a:gd name="T102" fmla="+- 0 413 397"/>
                                    <a:gd name="T103" fmla="*/ 413 h 496"/>
                                    <a:gd name="T104" fmla="+- 0 7439 6602"/>
                                    <a:gd name="T105" fmla="*/ T104 w 1113"/>
                                    <a:gd name="T106" fmla="+- 0 431 397"/>
                                    <a:gd name="T107" fmla="*/ 431 h 496"/>
                                    <a:gd name="T108" fmla="+- 0 7517 6602"/>
                                    <a:gd name="T109" fmla="*/ T108 w 1113"/>
                                    <a:gd name="T110" fmla="+- 0 455 397"/>
                                    <a:gd name="T111" fmla="*/ 455 h 496"/>
                                    <a:gd name="T112" fmla="+- 0 7584 6602"/>
                                    <a:gd name="T113" fmla="*/ T112 w 1113"/>
                                    <a:gd name="T114" fmla="+- 0 485 397"/>
                                    <a:gd name="T115" fmla="*/ 485 h 496"/>
                                    <a:gd name="T116" fmla="+- 0 7639 6602"/>
                                    <a:gd name="T117" fmla="*/ T116 w 1113"/>
                                    <a:gd name="T118" fmla="+- 0 520 397"/>
                                    <a:gd name="T119" fmla="*/ 520 h 496"/>
                                    <a:gd name="T120" fmla="+- 0 7706 6602"/>
                                    <a:gd name="T121" fmla="*/ T120 w 1113"/>
                                    <a:gd name="T122" fmla="+- 0 600 397"/>
                                    <a:gd name="T123" fmla="*/ 600 h 496"/>
                                    <a:gd name="T124" fmla="+- 0 7714 6602"/>
                                    <a:gd name="T125" fmla="*/ T124 w 1113"/>
                                    <a:gd name="T126" fmla="+- 0 645 397"/>
                                    <a:gd name="T127" fmla="*/ 645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13" h="496">
                                      <a:moveTo>
                                        <a:pt x="1112" y="248"/>
                                      </a:moveTo>
                                      <a:lnTo>
                                        <a:pt x="1078" y="334"/>
                                      </a:lnTo>
                                      <a:lnTo>
                                        <a:pt x="982" y="407"/>
                                      </a:lnTo>
                                      <a:lnTo>
                                        <a:pt x="915" y="437"/>
                                      </a:lnTo>
                                      <a:lnTo>
                                        <a:pt x="837" y="462"/>
                                      </a:lnTo>
                                      <a:lnTo>
                                        <a:pt x="750" y="480"/>
                                      </a:lnTo>
                                      <a:lnTo>
                                        <a:pt x="656" y="491"/>
                                      </a:lnTo>
                                      <a:lnTo>
                                        <a:pt x="556" y="495"/>
                                      </a:lnTo>
                                      <a:lnTo>
                                        <a:pt x="457" y="491"/>
                                      </a:lnTo>
                                      <a:lnTo>
                                        <a:pt x="362" y="480"/>
                                      </a:lnTo>
                                      <a:lnTo>
                                        <a:pt x="276" y="462"/>
                                      </a:lnTo>
                                      <a:lnTo>
                                        <a:pt x="198" y="437"/>
                                      </a:lnTo>
                                      <a:lnTo>
                                        <a:pt x="131" y="407"/>
                                      </a:lnTo>
                                      <a:lnTo>
                                        <a:pt x="76" y="373"/>
                                      </a:lnTo>
                                      <a:lnTo>
                                        <a:pt x="9" y="292"/>
                                      </a:lnTo>
                                      <a:lnTo>
                                        <a:pt x="0" y="248"/>
                                      </a:lnTo>
                                      <a:lnTo>
                                        <a:pt x="9" y="203"/>
                                      </a:lnTo>
                                      <a:lnTo>
                                        <a:pt x="76" y="123"/>
                                      </a:lnTo>
                                      <a:lnTo>
                                        <a:pt x="131" y="88"/>
                                      </a:lnTo>
                                      <a:lnTo>
                                        <a:pt x="198" y="58"/>
                                      </a:lnTo>
                                      <a:lnTo>
                                        <a:pt x="276" y="34"/>
                                      </a:lnTo>
                                      <a:lnTo>
                                        <a:pt x="362" y="16"/>
                                      </a:lnTo>
                                      <a:lnTo>
                                        <a:pt x="457" y="4"/>
                                      </a:lnTo>
                                      <a:lnTo>
                                        <a:pt x="556" y="0"/>
                                      </a:lnTo>
                                      <a:lnTo>
                                        <a:pt x="656" y="4"/>
                                      </a:lnTo>
                                      <a:lnTo>
                                        <a:pt x="750" y="16"/>
                                      </a:lnTo>
                                      <a:lnTo>
                                        <a:pt x="837" y="34"/>
                                      </a:lnTo>
                                      <a:lnTo>
                                        <a:pt x="915" y="58"/>
                                      </a:lnTo>
                                      <a:lnTo>
                                        <a:pt x="982" y="88"/>
                                      </a:lnTo>
                                      <a:lnTo>
                                        <a:pt x="1037" y="123"/>
                                      </a:lnTo>
                                      <a:lnTo>
                                        <a:pt x="1104" y="203"/>
                                      </a:lnTo>
                                      <a:lnTo>
                                        <a:pt x="1112" y="248"/>
                                      </a:lnTo>
                                      <a:close/>
                                    </a:path>
                                  </a:pathLst>
                                </a:custGeom>
                                <a:noFill/>
                                <a:ln w="1380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2483886" name="Freeform 1903"/>
                              <wps:cNvSpPr>
                                <a:spLocks/>
                              </wps:cNvSpPr>
                              <wps:spPr bwMode="auto">
                                <a:xfrm>
                                  <a:off x="7856" y="908"/>
                                  <a:ext cx="1113" cy="496"/>
                                </a:xfrm>
                                <a:custGeom>
                                  <a:avLst/>
                                  <a:gdLst>
                                    <a:gd name="T0" fmla="+- 0 8412 7856"/>
                                    <a:gd name="T1" fmla="*/ T0 w 1113"/>
                                    <a:gd name="T2" fmla="+- 0 909 909"/>
                                    <a:gd name="T3" fmla="*/ 909 h 496"/>
                                    <a:gd name="T4" fmla="+- 0 8313 7856"/>
                                    <a:gd name="T5" fmla="*/ T4 w 1113"/>
                                    <a:gd name="T6" fmla="+- 0 913 909"/>
                                    <a:gd name="T7" fmla="*/ 913 h 496"/>
                                    <a:gd name="T8" fmla="+- 0 8218 7856"/>
                                    <a:gd name="T9" fmla="*/ T8 w 1113"/>
                                    <a:gd name="T10" fmla="+- 0 924 909"/>
                                    <a:gd name="T11" fmla="*/ 924 h 496"/>
                                    <a:gd name="T12" fmla="+- 0 8132 7856"/>
                                    <a:gd name="T13" fmla="*/ T12 w 1113"/>
                                    <a:gd name="T14" fmla="+- 0 943 909"/>
                                    <a:gd name="T15" fmla="*/ 943 h 496"/>
                                    <a:gd name="T16" fmla="+- 0 8054 7856"/>
                                    <a:gd name="T17" fmla="*/ T16 w 1113"/>
                                    <a:gd name="T18" fmla="+- 0 967 909"/>
                                    <a:gd name="T19" fmla="*/ 967 h 496"/>
                                    <a:gd name="T20" fmla="+- 0 7987 7856"/>
                                    <a:gd name="T21" fmla="*/ T20 w 1113"/>
                                    <a:gd name="T22" fmla="+- 0 997 909"/>
                                    <a:gd name="T23" fmla="*/ 997 h 496"/>
                                    <a:gd name="T24" fmla="+- 0 7932 7856"/>
                                    <a:gd name="T25" fmla="*/ T24 w 1113"/>
                                    <a:gd name="T26" fmla="+- 0 1031 909"/>
                                    <a:gd name="T27" fmla="*/ 1031 h 496"/>
                                    <a:gd name="T28" fmla="+- 0 7865 7856"/>
                                    <a:gd name="T29" fmla="*/ T28 w 1113"/>
                                    <a:gd name="T30" fmla="+- 0 1112 909"/>
                                    <a:gd name="T31" fmla="*/ 1112 h 496"/>
                                    <a:gd name="T32" fmla="+- 0 7856 7856"/>
                                    <a:gd name="T33" fmla="*/ T32 w 1113"/>
                                    <a:gd name="T34" fmla="+- 0 1156 909"/>
                                    <a:gd name="T35" fmla="*/ 1156 h 496"/>
                                    <a:gd name="T36" fmla="+- 0 7865 7856"/>
                                    <a:gd name="T37" fmla="*/ T36 w 1113"/>
                                    <a:gd name="T38" fmla="+- 0 1201 909"/>
                                    <a:gd name="T39" fmla="*/ 1201 h 496"/>
                                    <a:gd name="T40" fmla="+- 0 7932 7856"/>
                                    <a:gd name="T41" fmla="*/ T40 w 1113"/>
                                    <a:gd name="T42" fmla="+- 0 1281 909"/>
                                    <a:gd name="T43" fmla="*/ 1281 h 496"/>
                                    <a:gd name="T44" fmla="+- 0 7987 7856"/>
                                    <a:gd name="T45" fmla="*/ T44 w 1113"/>
                                    <a:gd name="T46" fmla="+- 0 1316 909"/>
                                    <a:gd name="T47" fmla="*/ 1316 h 496"/>
                                    <a:gd name="T48" fmla="+- 0 8054 7856"/>
                                    <a:gd name="T49" fmla="*/ T48 w 1113"/>
                                    <a:gd name="T50" fmla="+- 0 1346 909"/>
                                    <a:gd name="T51" fmla="*/ 1346 h 496"/>
                                    <a:gd name="T52" fmla="+- 0 8132 7856"/>
                                    <a:gd name="T53" fmla="*/ T52 w 1113"/>
                                    <a:gd name="T54" fmla="+- 0 1370 909"/>
                                    <a:gd name="T55" fmla="*/ 1370 h 496"/>
                                    <a:gd name="T56" fmla="+- 0 8218 7856"/>
                                    <a:gd name="T57" fmla="*/ T56 w 1113"/>
                                    <a:gd name="T58" fmla="+- 0 1388 909"/>
                                    <a:gd name="T59" fmla="*/ 1388 h 496"/>
                                    <a:gd name="T60" fmla="+- 0 8313 7856"/>
                                    <a:gd name="T61" fmla="*/ T60 w 1113"/>
                                    <a:gd name="T62" fmla="+- 0 1400 909"/>
                                    <a:gd name="T63" fmla="*/ 1400 h 496"/>
                                    <a:gd name="T64" fmla="+- 0 8412 7856"/>
                                    <a:gd name="T65" fmla="*/ T64 w 1113"/>
                                    <a:gd name="T66" fmla="+- 0 1404 909"/>
                                    <a:gd name="T67" fmla="*/ 1404 h 496"/>
                                    <a:gd name="T68" fmla="+- 0 8512 7856"/>
                                    <a:gd name="T69" fmla="*/ T68 w 1113"/>
                                    <a:gd name="T70" fmla="+- 0 1400 909"/>
                                    <a:gd name="T71" fmla="*/ 1400 h 496"/>
                                    <a:gd name="T72" fmla="+- 0 8607 7856"/>
                                    <a:gd name="T73" fmla="*/ T72 w 1113"/>
                                    <a:gd name="T74" fmla="+- 0 1388 909"/>
                                    <a:gd name="T75" fmla="*/ 1388 h 496"/>
                                    <a:gd name="T76" fmla="+- 0 8693 7856"/>
                                    <a:gd name="T77" fmla="*/ T76 w 1113"/>
                                    <a:gd name="T78" fmla="+- 0 1370 909"/>
                                    <a:gd name="T79" fmla="*/ 1370 h 496"/>
                                    <a:gd name="T80" fmla="+- 0 8771 7856"/>
                                    <a:gd name="T81" fmla="*/ T80 w 1113"/>
                                    <a:gd name="T82" fmla="+- 0 1346 909"/>
                                    <a:gd name="T83" fmla="*/ 1346 h 496"/>
                                    <a:gd name="T84" fmla="+- 0 8838 7856"/>
                                    <a:gd name="T85" fmla="*/ T84 w 1113"/>
                                    <a:gd name="T86" fmla="+- 0 1316 909"/>
                                    <a:gd name="T87" fmla="*/ 1316 h 496"/>
                                    <a:gd name="T88" fmla="+- 0 8893 7856"/>
                                    <a:gd name="T89" fmla="*/ T88 w 1113"/>
                                    <a:gd name="T90" fmla="+- 0 1281 909"/>
                                    <a:gd name="T91" fmla="*/ 1281 h 496"/>
                                    <a:gd name="T92" fmla="+- 0 8960 7856"/>
                                    <a:gd name="T93" fmla="*/ T92 w 1113"/>
                                    <a:gd name="T94" fmla="+- 0 1201 909"/>
                                    <a:gd name="T95" fmla="*/ 1201 h 496"/>
                                    <a:gd name="T96" fmla="+- 0 8969 7856"/>
                                    <a:gd name="T97" fmla="*/ T96 w 1113"/>
                                    <a:gd name="T98" fmla="+- 0 1156 909"/>
                                    <a:gd name="T99" fmla="*/ 1156 h 496"/>
                                    <a:gd name="T100" fmla="+- 0 8960 7856"/>
                                    <a:gd name="T101" fmla="*/ T100 w 1113"/>
                                    <a:gd name="T102" fmla="+- 0 1112 909"/>
                                    <a:gd name="T103" fmla="*/ 1112 h 496"/>
                                    <a:gd name="T104" fmla="+- 0 8893 7856"/>
                                    <a:gd name="T105" fmla="*/ T104 w 1113"/>
                                    <a:gd name="T106" fmla="+- 0 1031 909"/>
                                    <a:gd name="T107" fmla="*/ 1031 h 496"/>
                                    <a:gd name="T108" fmla="+- 0 8838 7856"/>
                                    <a:gd name="T109" fmla="*/ T108 w 1113"/>
                                    <a:gd name="T110" fmla="+- 0 997 909"/>
                                    <a:gd name="T111" fmla="*/ 997 h 496"/>
                                    <a:gd name="T112" fmla="+- 0 8771 7856"/>
                                    <a:gd name="T113" fmla="*/ T112 w 1113"/>
                                    <a:gd name="T114" fmla="+- 0 967 909"/>
                                    <a:gd name="T115" fmla="*/ 967 h 496"/>
                                    <a:gd name="T116" fmla="+- 0 8693 7856"/>
                                    <a:gd name="T117" fmla="*/ T116 w 1113"/>
                                    <a:gd name="T118" fmla="+- 0 943 909"/>
                                    <a:gd name="T119" fmla="*/ 943 h 496"/>
                                    <a:gd name="T120" fmla="+- 0 8607 7856"/>
                                    <a:gd name="T121" fmla="*/ T120 w 1113"/>
                                    <a:gd name="T122" fmla="+- 0 924 909"/>
                                    <a:gd name="T123" fmla="*/ 924 h 496"/>
                                    <a:gd name="T124" fmla="+- 0 8512 7856"/>
                                    <a:gd name="T125" fmla="*/ T124 w 1113"/>
                                    <a:gd name="T126" fmla="+- 0 913 909"/>
                                    <a:gd name="T127" fmla="*/ 913 h 496"/>
                                    <a:gd name="T128" fmla="+- 0 8412 7856"/>
                                    <a:gd name="T129" fmla="*/ T128 w 1113"/>
                                    <a:gd name="T130" fmla="+- 0 909 909"/>
                                    <a:gd name="T131" fmla="*/ 909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113" h="496">
                                      <a:moveTo>
                                        <a:pt x="556" y="0"/>
                                      </a:moveTo>
                                      <a:lnTo>
                                        <a:pt x="457" y="4"/>
                                      </a:lnTo>
                                      <a:lnTo>
                                        <a:pt x="362" y="15"/>
                                      </a:lnTo>
                                      <a:lnTo>
                                        <a:pt x="276" y="34"/>
                                      </a:lnTo>
                                      <a:lnTo>
                                        <a:pt x="198" y="58"/>
                                      </a:lnTo>
                                      <a:lnTo>
                                        <a:pt x="131" y="88"/>
                                      </a:lnTo>
                                      <a:lnTo>
                                        <a:pt x="76" y="122"/>
                                      </a:lnTo>
                                      <a:lnTo>
                                        <a:pt x="9" y="203"/>
                                      </a:lnTo>
                                      <a:lnTo>
                                        <a:pt x="0" y="247"/>
                                      </a:lnTo>
                                      <a:lnTo>
                                        <a:pt x="9" y="292"/>
                                      </a:lnTo>
                                      <a:lnTo>
                                        <a:pt x="76" y="372"/>
                                      </a:lnTo>
                                      <a:lnTo>
                                        <a:pt x="131" y="407"/>
                                      </a:lnTo>
                                      <a:lnTo>
                                        <a:pt x="198" y="437"/>
                                      </a:lnTo>
                                      <a:lnTo>
                                        <a:pt x="276" y="461"/>
                                      </a:lnTo>
                                      <a:lnTo>
                                        <a:pt x="362" y="479"/>
                                      </a:lnTo>
                                      <a:lnTo>
                                        <a:pt x="457" y="491"/>
                                      </a:lnTo>
                                      <a:lnTo>
                                        <a:pt x="556" y="495"/>
                                      </a:lnTo>
                                      <a:lnTo>
                                        <a:pt x="656" y="491"/>
                                      </a:lnTo>
                                      <a:lnTo>
                                        <a:pt x="751" y="479"/>
                                      </a:lnTo>
                                      <a:lnTo>
                                        <a:pt x="837" y="461"/>
                                      </a:lnTo>
                                      <a:lnTo>
                                        <a:pt x="915" y="437"/>
                                      </a:lnTo>
                                      <a:lnTo>
                                        <a:pt x="982" y="407"/>
                                      </a:lnTo>
                                      <a:lnTo>
                                        <a:pt x="1037" y="372"/>
                                      </a:lnTo>
                                      <a:lnTo>
                                        <a:pt x="1104" y="292"/>
                                      </a:lnTo>
                                      <a:lnTo>
                                        <a:pt x="1113" y="247"/>
                                      </a:lnTo>
                                      <a:lnTo>
                                        <a:pt x="1104" y="203"/>
                                      </a:lnTo>
                                      <a:lnTo>
                                        <a:pt x="1037" y="122"/>
                                      </a:lnTo>
                                      <a:lnTo>
                                        <a:pt x="982" y="88"/>
                                      </a:lnTo>
                                      <a:lnTo>
                                        <a:pt x="915" y="58"/>
                                      </a:lnTo>
                                      <a:lnTo>
                                        <a:pt x="837" y="34"/>
                                      </a:lnTo>
                                      <a:lnTo>
                                        <a:pt x="751" y="15"/>
                                      </a:lnTo>
                                      <a:lnTo>
                                        <a:pt x="656" y="4"/>
                                      </a:lnTo>
                                      <a:lnTo>
                                        <a:pt x="55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9741555" name="Freeform 1904"/>
                              <wps:cNvSpPr>
                                <a:spLocks/>
                              </wps:cNvSpPr>
                              <wps:spPr bwMode="auto">
                                <a:xfrm>
                                  <a:off x="7856" y="908"/>
                                  <a:ext cx="1113" cy="496"/>
                                </a:xfrm>
                                <a:custGeom>
                                  <a:avLst/>
                                  <a:gdLst>
                                    <a:gd name="T0" fmla="+- 0 8969 7856"/>
                                    <a:gd name="T1" fmla="*/ T0 w 1113"/>
                                    <a:gd name="T2" fmla="+- 0 1156 909"/>
                                    <a:gd name="T3" fmla="*/ 1156 h 496"/>
                                    <a:gd name="T4" fmla="+- 0 8934 7856"/>
                                    <a:gd name="T5" fmla="*/ T4 w 1113"/>
                                    <a:gd name="T6" fmla="+- 0 1243 909"/>
                                    <a:gd name="T7" fmla="*/ 1243 h 496"/>
                                    <a:gd name="T8" fmla="+- 0 8838 7856"/>
                                    <a:gd name="T9" fmla="*/ T8 w 1113"/>
                                    <a:gd name="T10" fmla="+- 0 1316 909"/>
                                    <a:gd name="T11" fmla="*/ 1316 h 496"/>
                                    <a:gd name="T12" fmla="+- 0 8771 7856"/>
                                    <a:gd name="T13" fmla="*/ T12 w 1113"/>
                                    <a:gd name="T14" fmla="+- 0 1346 909"/>
                                    <a:gd name="T15" fmla="*/ 1346 h 496"/>
                                    <a:gd name="T16" fmla="+- 0 8693 7856"/>
                                    <a:gd name="T17" fmla="*/ T16 w 1113"/>
                                    <a:gd name="T18" fmla="+- 0 1370 909"/>
                                    <a:gd name="T19" fmla="*/ 1370 h 496"/>
                                    <a:gd name="T20" fmla="+- 0 8607 7856"/>
                                    <a:gd name="T21" fmla="*/ T20 w 1113"/>
                                    <a:gd name="T22" fmla="+- 0 1388 909"/>
                                    <a:gd name="T23" fmla="*/ 1388 h 496"/>
                                    <a:gd name="T24" fmla="+- 0 8512 7856"/>
                                    <a:gd name="T25" fmla="*/ T24 w 1113"/>
                                    <a:gd name="T26" fmla="+- 0 1400 909"/>
                                    <a:gd name="T27" fmla="*/ 1400 h 496"/>
                                    <a:gd name="T28" fmla="+- 0 8412 7856"/>
                                    <a:gd name="T29" fmla="*/ T28 w 1113"/>
                                    <a:gd name="T30" fmla="+- 0 1404 909"/>
                                    <a:gd name="T31" fmla="*/ 1404 h 496"/>
                                    <a:gd name="T32" fmla="+- 0 8313 7856"/>
                                    <a:gd name="T33" fmla="*/ T32 w 1113"/>
                                    <a:gd name="T34" fmla="+- 0 1400 909"/>
                                    <a:gd name="T35" fmla="*/ 1400 h 496"/>
                                    <a:gd name="T36" fmla="+- 0 8218 7856"/>
                                    <a:gd name="T37" fmla="*/ T36 w 1113"/>
                                    <a:gd name="T38" fmla="+- 0 1388 909"/>
                                    <a:gd name="T39" fmla="*/ 1388 h 496"/>
                                    <a:gd name="T40" fmla="+- 0 8132 7856"/>
                                    <a:gd name="T41" fmla="*/ T40 w 1113"/>
                                    <a:gd name="T42" fmla="+- 0 1370 909"/>
                                    <a:gd name="T43" fmla="*/ 1370 h 496"/>
                                    <a:gd name="T44" fmla="+- 0 8054 7856"/>
                                    <a:gd name="T45" fmla="*/ T44 w 1113"/>
                                    <a:gd name="T46" fmla="+- 0 1346 909"/>
                                    <a:gd name="T47" fmla="*/ 1346 h 496"/>
                                    <a:gd name="T48" fmla="+- 0 7987 7856"/>
                                    <a:gd name="T49" fmla="*/ T48 w 1113"/>
                                    <a:gd name="T50" fmla="+- 0 1316 909"/>
                                    <a:gd name="T51" fmla="*/ 1316 h 496"/>
                                    <a:gd name="T52" fmla="+- 0 7932 7856"/>
                                    <a:gd name="T53" fmla="*/ T52 w 1113"/>
                                    <a:gd name="T54" fmla="+- 0 1281 909"/>
                                    <a:gd name="T55" fmla="*/ 1281 h 496"/>
                                    <a:gd name="T56" fmla="+- 0 7865 7856"/>
                                    <a:gd name="T57" fmla="*/ T56 w 1113"/>
                                    <a:gd name="T58" fmla="+- 0 1201 909"/>
                                    <a:gd name="T59" fmla="*/ 1201 h 496"/>
                                    <a:gd name="T60" fmla="+- 0 7856 7856"/>
                                    <a:gd name="T61" fmla="*/ T60 w 1113"/>
                                    <a:gd name="T62" fmla="+- 0 1156 909"/>
                                    <a:gd name="T63" fmla="*/ 1156 h 496"/>
                                    <a:gd name="T64" fmla="+- 0 7865 7856"/>
                                    <a:gd name="T65" fmla="*/ T64 w 1113"/>
                                    <a:gd name="T66" fmla="+- 0 1112 909"/>
                                    <a:gd name="T67" fmla="*/ 1112 h 496"/>
                                    <a:gd name="T68" fmla="+- 0 7932 7856"/>
                                    <a:gd name="T69" fmla="*/ T68 w 1113"/>
                                    <a:gd name="T70" fmla="+- 0 1031 909"/>
                                    <a:gd name="T71" fmla="*/ 1031 h 496"/>
                                    <a:gd name="T72" fmla="+- 0 7987 7856"/>
                                    <a:gd name="T73" fmla="*/ T72 w 1113"/>
                                    <a:gd name="T74" fmla="+- 0 997 909"/>
                                    <a:gd name="T75" fmla="*/ 997 h 496"/>
                                    <a:gd name="T76" fmla="+- 0 8054 7856"/>
                                    <a:gd name="T77" fmla="*/ T76 w 1113"/>
                                    <a:gd name="T78" fmla="+- 0 967 909"/>
                                    <a:gd name="T79" fmla="*/ 967 h 496"/>
                                    <a:gd name="T80" fmla="+- 0 8132 7856"/>
                                    <a:gd name="T81" fmla="*/ T80 w 1113"/>
                                    <a:gd name="T82" fmla="+- 0 943 909"/>
                                    <a:gd name="T83" fmla="*/ 943 h 496"/>
                                    <a:gd name="T84" fmla="+- 0 8218 7856"/>
                                    <a:gd name="T85" fmla="*/ T84 w 1113"/>
                                    <a:gd name="T86" fmla="+- 0 924 909"/>
                                    <a:gd name="T87" fmla="*/ 924 h 496"/>
                                    <a:gd name="T88" fmla="+- 0 8313 7856"/>
                                    <a:gd name="T89" fmla="*/ T88 w 1113"/>
                                    <a:gd name="T90" fmla="+- 0 913 909"/>
                                    <a:gd name="T91" fmla="*/ 913 h 496"/>
                                    <a:gd name="T92" fmla="+- 0 8412 7856"/>
                                    <a:gd name="T93" fmla="*/ T92 w 1113"/>
                                    <a:gd name="T94" fmla="+- 0 909 909"/>
                                    <a:gd name="T95" fmla="*/ 909 h 496"/>
                                    <a:gd name="T96" fmla="+- 0 8512 7856"/>
                                    <a:gd name="T97" fmla="*/ T96 w 1113"/>
                                    <a:gd name="T98" fmla="+- 0 913 909"/>
                                    <a:gd name="T99" fmla="*/ 913 h 496"/>
                                    <a:gd name="T100" fmla="+- 0 8607 7856"/>
                                    <a:gd name="T101" fmla="*/ T100 w 1113"/>
                                    <a:gd name="T102" fmla="+- 0 924 909"/>
                                    <a:gd name="T103" fmla="*/ 924 h 496"/>
                                    <a:gd name="T104" fmla="+- 0 8693 7856"/>
                                    <a:gd name="T105" fmla="*/ T104 w 1113"/>
                                    <a:gd name="T106" fmla="+- 0 943 909"/>
                                    <a:gd name="T107" fmla="*/ 943 h 496"/>
                                    <a:gd name="T108" fmla="+- 0 8771 7856"/>
                                    <a:gd name="T109" fmla="*/ T108 w 1113"/>
                                    <a:gd name="T110" fmla="+- 0 967 909"/>
                                    <a:gd name="T111" fmla="*/ 967 h 496"/>
                                    <a:gd name="T112" fmla="+- 0 8838 7856"/>
                                    <a:gd name="T113" fmla="*/ T112 w 1113"/>
                                    <a:gd name="T114" fmla="+- 0 997 909"/>
                                    <a:gd name="T115" fmla="*/ 997 h 496"/>
                                    <a:gd name="T116" fmla="+- 0 8893 7856"/>
                                    <a:gd name="T117" fmla="*/ T116 w 1113"/>
                                    <a:gd name="T118" fmla="+- 0 1031 909"/>
                                    <a:gd name="T119" fmla="*/ 1031 h 496"/>
                                    <a:gd name="T120" fmla="+- 0 8960 7856"/>
                                    <a:gd name="T121" fmla="*/ T120 w 1113"/>
                                    <a:gd name="T122" fmla="+- 0 1112 909"/>
                                    <a:gd name="T123" fmla="*/ 1112 h 496"/>
                                    <a:gd name="T124" fmla="+- 0 8969 7856"/>
                                    <a:gd name="T125" fmla="*/ T124 w 1113"/>
                                    <a:gd name="T126" fmla="+- 0 1156 909"/>
                                    <a:gd name="T127" fmla="*/ 1156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13" h="496">
                                      <a:moveTo>
                                        <a:pt x="1113" y="247"/>
                                      </a:moveTo>
                                      <a:lnTo>
                                        <a:pt x="1078" y="334"/>
                                      </a:lnTo>
                                      <a:lnTo>
                                        <a:pt x="982" y="407"/>
                                      </a:lnTo>
                                      <a:lnTo>
                                        <a:pt x="915" y="437"/>
                                      </a:lnTo>
                                      <a:lnTo>
                                        <a:pt x="837" y="461"/>
                                      </a:lnTo>
                                      <a:lnTo>
                                        <a:pt x="751" y="479"/>
                                      </a:lnTo>
                                      <a:lnTo>
                                        <a:pt x="656" y="491"/>
                                      </a:lnTo>
                                      <a:lnTo>
                                        <a:pt x="556" y="495"/>
                                      </a:lnTo>
                                      <a:lnTo>
                                        <a:pt x="457" y="491"/>
                                      </a:lnTo>
                                      <a:lnTo>
                                        <a:pt x="362" y="479"/>
                                      </a:lnTo>
                                      <a:lnTo>
                                        <a:pt x="276" y="461"/>
                                      </a:lnTo>
                                      <a:lnTo>
                                        <a:pt x="198" y="437"/>
                                      </a:lnTo>
                                      <a:lnTo>
                                        <a:pt x="131" y="407"/>
                                      </a:lnTo>
                                      <a:lnTo>
                                        <a:pt x="76" y="372"/>
                                      </a:lnTo>
                                      <a:lnTo>
                                        <a:pt x="9" y="292"/>
                                      </a:lnTo>
                                      <a:lnTo>
                                        <a:pt x="0" y="247"/>
                                      </a:lnTo>
                                      <a:lnTo>
                                        <a:pt x="9" y="203"/>
                                      </a:lnTo>
                                      <a:lnTo>
                                        <a:pt x="76" y="122"/>
                                      </a:lnTo>
                                      <a:lnTo>
                                        <a:pt x="131" y="88"/>
                                      </a:lnTo>
                                      <a:lnTo>
                                        <a:pt x="198" y="58"/>
                                      </a:lnTo>
                                      <a:lnTo>
                                        <a:pt x="276" y="34"/>
                                      </a:lnTo>
                                      <a:lnTo>
                                        <a:pt x="362" y="15"/>
                                      </a:lnTo>
                                      <a:lnTo>
                                        <a:pt x="457" y="4"/>
                                      </a:lnTo>
                                      <a:lnTo>
                                        <a:pt x="556" y="0"/>
                                      </a:lnTo>
                                      <a:lnTo>
                                        <a:pt x="656" y="4"/>
                                      </a:lnTo>
                                      <a:lnTo>
                                        <a:pt x="751" y="15"/>
                                      </a:lnTo>
                                      <a:lnTo>
                                        <a:pt x="837" y="34"/>
                                      </a:lnTo>
                                      <a:lnTo>
                                        <a:pt x="915" y="58"/>
                                      </a:lnTo>
                                      <a:lnTo>
                                        <a:pt x="982" y="88"/>
                                      </a:lnTo>
                                      <a:lnTo>
                                        <a:pt x="1037" y="122"/>
                                      </a:lnTo>
                                      <a:lnTo>
                                        <a:pt x="1104" y="203"/>
                                      </a:lnTo>
                                      <a:lnTo>
                                        <a:pt x="1113" y="247"/>
                                      </a:lnTo>
                                      <a:close/>
                                    </a:path>
                                  </a:pathLst>
                                </a:custGeom>
                                <a:noFill/>
                                <a:ln w="1380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961271" name="Line 1905"/>
                              <wps:cNvCnPr>
                                <a:cxnSpLocks noChangeShapeType="1"/>
                              </wps:cNvCnPr>
                              <wps:spPr bwMode="auto">
                                <a:xfrm>
                                  <a:off x="9719" y="736"/>
                                  <a:ext cx="331" cy="238"/>
                                </a:xfrm>
                                <a:prstGeom prst="line">
                                  <a:avLst/>
                                </a:prstGeom>
                                <a:noFill/>
                                <a:ln w="1380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76289560" name="Freeform 1906"/>
                              <wps:cNvSpPr>
                                <a:spLocks/>
                              </wps:cNvSpPr>
                              <wps:spPr bwMode="auto">
                                <a:xfrm>
                                  <a:off x="8701" y="397"/>
                                  <a:ext cx="1113" cy="496"/>
                                </a:xfrm>
                                <a:custGeom>
                                  <a:avLst/>
                                  <a:gdLst>
                                    <a:gd name="T0" fmla="+- 0 9258 8701"/>
                                    <a:gd name="T1" fmla="*/ T0 w 1113"/>
                                    <a:gd name="T2" fmla="+- 0 397 397"/>
                                    <a:gd name="T3" fmla="*/ 397 h 496"/>
                                    <a:gd name="T4" fmla="+- 0 9158 8701"/>
                                    <a:gd name="T5" fmla="*/ T4 w 1113"/>
                                    <a:gd name="T6" fmla="+- 0 401 397"/>
                                    <a:gd name="T7" fmla="*/ 401 h 496"/>
                                    <a:gd name="T8" fmla="+- 0 9063 8701"/>
                                    <a:gd name="T9" fmla="*/ T8 w 1113"/>
                                    <a:gd name="T10" fmla="+- 0 413 397"/>
                                    <a:gd name="T11" fmla="*/ 413 h 496"/>
                                    <a:gd name="T12" fmla="+- 0 8977 8701"/>
                                    <a:gd name="T13" fmla="*/ T12 w 1113"/>
                                    <a:gd name="T14" fmla="+- 0 431 397"/>
                                    <a:gd name="T15" fmla="*/ 431 h 496"/>
                                    <a:gd name="T16" fmla="+- 0 8899 8701"/>
                                    <a:gd name="T17" fmla="*/ T16 w 1113"/>
                                    <a:gd name="T18" fmla="+- 0 455 397"/>
                                    <a:gd name="T19" fmla="*/ 455 h 496"/>
                                    <a:gd name="T20" fmla="+- 0 8832 8701"/>
                                    <a:gd name="T21" fmla="*/ T20 w 1113"/>
                                    <a:gd name="T22" fmla="+- 0 485 397"/>
                                    <a:gd name="T23" fmla="*/ 485 h 496"/>
                                    <a:gd name="T24" fmla="+- 0 8777 8701"/>
                                    <a:gd name="T25" fmla="*/ T24 w 1113"/>
                                    <a:gd name="T26" fmla="+- 0 520 397"/>
                                    <a:gd name="T27" fmla="*/ 520 h 496"/>
                                    <a:gd name="T28" fmla="+- 0 8710 8701"/>
                                    <a:gd name="T29" fmla="*/ T28 w 1113"/>
                                    <a:gd name="T30" fmla="+- 0 600 397"/>
                                    <a:gd name="T31" fmla="*/ 600 h 496"/>
                                    <a:gd name="T32" fmla="+- 0 8701 8701"/>
                                    <a:gd name="T33" fmla="*/ T32 w 1113"/>
                                    <a:gd name="T34" fmla="+- 0 645 397"/>
                                    <a:gd name="T35" fmla="*/ 645 h 496"/>
                                    <a:gd name="T36" fmla="+- 0 8710 8701"/>
                                    <a:gd name="T37" fmla="*/ T36 w 1113"/>
                                    <a:gd name="T38" fmla="+- 0 689 397"/>
                                    <a:gd name="T39" fmla="*/ 689 h 496"/>
                                    <a:gd name="T40" fmla="+- 0 8777 8701"/>
                                    <a:gd name="T41" fmla="*/ T40 w 1113"/>
                                    <a:gd name="T42" fmla="+- 0 770 397"/>
                                    <a:gd name="T43" fmla="*/ 770 h 496"/>
                                    <a:gd name="T44" fmla="+- 0 8832 8701"/>
                                    <a:gd name="T45" fmla="*/ T44 w 1113"/>
                                    <a:gd name="T46" fmla="+- 0 804 397"/>
                                    <a:gd name="T47" fmla="*/ 804 h 496"/>
                                    <a:gd name="T48" fmla="+- 0 8899 8701"/>
                                    <a:gd name="T49" fmla="*/ T48 w 1113"/>
                                    <a:gd name="T50" fmla="+- 0 834 397"/>
                                    <a:gd name="T51" fmla="*/ 834 h 496"/>
                                    <a:gd name="T52" fmla="+- 0 8977 8701"/>
                                    <a:gd name="T53" fmla="*/ T52 w 1113"/>
                                    <a:gd name="T54" fmla="+- 0 859 397"/>
                                    <a:gd name="T55" fmla="*/ 859 h 496"/>
                                    <a:gd name="T56" fmla="+- 0 9063 8701"/>
                                    <a:gd name="T57" fmla="*/ T56 w 1113"/>
                                    <a:gd name="T58" fmla="+- 0 877 397"/>
                                    <a:gd name="T59" fmla="*/ 877 h 496"/>
                                    <a:gd name="T60" fmla="+- 0 9158 8701"/>
                                    <a:gd name="T61" fmla="*/ T60 w 1113"/>
                                    <a:gd name="T62" fmla="+- 0 888 397"/>
                                    <a:gd name="T63" fmla="*/ 888 h 496"/>
                                    <a:gd name="T64" fmla="+- 0 9258 8701"/>
                                    <a:gd name="T65" fmla="*/ T64 w 1113"/>
                                    <a:gd name="T66" fmla="+- 0 892 397"/>
                                    <a:gd name="T67" fmla="*/ 892 h 496"/>
                                    <a:gd name="T68" fmla="+- 0 9357 8701"/>
                                    <a:gd name="T69" fmla="*/ T68 w 1113"/>
                                    <a:gd name="T70" fmla="+- 0 888 397"/>
                                    <a:gd name="T71" fmla="*/ 888 h 496"/>
                                    <a:gd name="T72" fmla="+- 0 9452 8701"/>
                                    <a:gd name="T73" fmla="*/ T72 w 1113"/>
                                    <a:gd name="T74" fmla="+- 0 877 397"/>
                                    <a:gd name="T75" fmla="*/ 877 h 496"/>
                                    <a:gd name="T76" fmla="+- 0 9538 8701"/>
                                    <a:gd name="T77" fmla="*/ T76 w 1113"/>
                                    <a:gd name="T78" fmla="+- 0 859 397"/>
                                    <a:gd name="T79" fmla="*/ 859 h 496"/>
                                    <a:gd name="T80" fmla="+- 0 9616 8701"/>
                                    <a:gd name="T81" fmla="*/ T80 w 1113"/>
                                    <a:gd name="T82" fmla="+- 0 834 397"/>
                                    <a:gd name="T83" fmla="*/ 834 h 496"/>
                                    <a:gd name="T84" fmla="+- 0 9683 8701"/>
                                    <a:gd name="T85" fmla="*/ T84 w 1113"/>
                                    <a:gd name="T86" fmla="+- 0 804 397"/>
                                    <a:gd name="T87" fmla="*/ 804 h 496"/>
                                    <a:gd name="T88" fmla="+- 0 9738 8701"/>
                                    <a:gd name="T89" fmla="*/ T88 w 1113"/>
                                    <a:gd name="T90" fmla="+- 0 770 397"/>
                                    <a:gd name="T91" fmla="*/ 770 h 496"/>
                                    <a:gd name="T92" fmla="+- 0 9805 8701"/>
                                    <a:gd name="T93" fmla="*/ T92 w 1113"/>
                                    <a:gd name="T94" fmla="+- 0 689 397"/>
                                    <a:gd name="T95" fmla="*/ 689 h 496"/>
                                    <a:gd name="T96" fmla="+- 0 9814 8701"/>
                                    <a:gd name="T97" fmla="*/ T96 w 1113"/>
                                    <a:gd name="T98" fmla="+- 0 645 397"/>
                                    <a:gd name="T99" fmla="*/ 645 h 496"/>
                                    <a:gd name="T100" fmla="+- 0 9805 8701"/>
                                    <a:gd name="T101" fmla="*/ T100 w 1113"/>
                                    <a:gd name="T102" fmla="+- 0 600 397"/>
                                    <a:gd name="T103" fmla="*/ 600 h 496"/>
                                    <a:gd name="T104" fmla="+- 0 9738 8701"/>
                                    <a:gd name="T105" fmla="*/ T104 w 1113"/>
                                    <a:gd name="T106" fmla="+- 0 520 397"/>
                                    <a:gd name="T107" fmla="*/ 520 h 496"/>
                                    <a:gd name="T108" fmla="+- 0 9683 8701"/>
                                    <a:gd name="T109" fmla="*/ T108 w 1113"/>
                                    <a:gd name="T110" fmla="+- 0 485 397"/>
                                    <a:gd name="T111" fmla="*/ 485 h 496"/>
                                    <a:gd name="T112" fmla="+- 0 9616 8701"/>
                                    <a:gd name="T113" fmla="*/ T112 w 1113"/>
                                    <a:gd name="T114" fmla="+- 0 455 397"/>
                                    <a:gd name="T115" fmla="*/ 455 h 496"/>
                                    <a:gd name="T116" fmla="+- 0 9538 8701"/>
                                    <a:gd name="T117" fmla="*/ T116 w 1113"/>
                                    <a:gd name="T118" fmla="+- 0 431 397"/>
                                    <a:gd name="T119" fmla="*/ 431 h 496"/>
                                    <a:gd name="T120" fmla="+- 0 9452 8701"/>
                                    <a:gd name="T121" fmla="*/ T120 w 1113"/>
                                    <a:gd name="T122" fmla="+- 0 413 397"/>
                                    <a:gd name="T123" fmla="*/ 413 h 496"/>
                                    <a:gd name="T124" fmla="+- 0 9357 8701"/>
                                    <a:gd name="T125" fmla="*/ T124 w 1113"/>
                                    <a:gd name="T126" fmla="+- 0 401 397"/>
                                    <a:gd name="T127" fmla="*/ 401 h 496"/>
                                    <a:gd name="T128" fmla="+- 0 9258 8701"/>
                                    <a:gd name="T129" fmla="*/ T128 w 1113"/>
                                    <a:gd name="T130" fmla="+- 0 397 397"/>
                                    <a:gd name="T131" fmla="*/ 397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113" h="496">
                                      <a:moveTo>
                                        <a:pt x="557" y="0"/>
                                      </a:moveTo>
                                      <a:lnTo>
                                        <a:pt x="457" y="4"/>
                                      </a:lnTo>
                                      <a:lnTo>
                                        <a:pt x="362" y="16"/>
                                      </a:lnTo>
                                      <a:lnTo>
                                        <a:pt x="276" y="34"/>
                                      </a:lnTo>
                                      <a:lnTo>
                                        <a:pt x="198" y="58"/>
                                      </a:lnTo>
                                      <a:lnTo>
                                        <a:pt x="131" y="88"/>
                                      </a:lnTo>
                                      <a:lnTo>
                                        <a:pt x="76" y="123"/>
                                      </a:lnTo>
                                      <a:lnTo>
                                        <a:pt x="9" y="203"/>
                                      </a:lnTo>
                                      <a:lnTo>
                                        <a:pt x="0" y="248"/>
                                      </a:lnTo>
                                      <a:lnTo>
                                        <a:pt x="9" y="292"/>
                                      </a:lnTo>
                                      <a:lnTo>
                                        <a:pt x="76" y="373"/>
                                      </a:lnTo>
                                      <a:lnTo>
                                        <a:pt x="131" y="407"/>
                                      </a:lnTo>
                                      <a:lnTo>
                                        <a:pt x="198" y="437"/>
                                      </a:lnTo>
                                      <a:lnTo>
                                        <a:pt x="276" y="462"/>
                                      </a:lnTo>
                                      <a:lnTo>
                                        <a:pt x="362" y="480"/>
                                      </a:lnTo>
                                      <a:lnTo>
                                        <a:pt x="457" y="491"/>
                                      </a:lnTo>
                                      <a:lnTo>
                                        <a:pt x="557" y="495"/>
                                      </a:lnTo>
                                      <a:lnTo>
                                        <a:pt x="656" y="491"/>
                                      </a:lnTo>
                                      <a:lnTo>
                                        <a:pt x="751" y="480"/>
                                      </a:lnTo>
                                      <a:lnTo>
                                        <a:pt x="837" y="462"/>
                                      </a:lnTo>
                                      <a:lnTo>
                                        <a:pt x="915" y="437"/>
                                      </a:lnTo>
                                      <a:lnTo>
                                        <a:pt x="982" y="407"/>
                                      </a:lnTo>
                                      <a:lnTo>
                                        <a:pt x="1037" y="373"/>
                                      </a:lnTo>
                                      <a:lnTo>
                                        <a:pt x="1104" y="292"/>
                                      </a:lnTo>
                                      <a:lnTo>
                                        <a:pt x="1113" y="248"/>
                                      </a:lnTo>
                                      <a:lnTo>
                                        <a:pt x="1104" y="203"/>
                                      </a:lnTo>
                                      <a:lnTo>
                                        <a:pt x="1037" y="123"/>
                                      </a:lnTo>
                                      <a:lnTo>
                                        <a:pt x="982" y="88"/>
                                      </a:lnTo>
                                      <a:lnTo>
                                        <a:pt x="915" y="58"/>
                                      </a:lnTo>
                                      <a:lnTo>
                                        <a:pt x="837" y="34"/>
                                      </a:lnTo>
                                      <a:lnTo>
                                        <a:pt x="751" y="16"/>
                                      </a:lnTo>
                                      <a:lnTo>
                                        <a:pt x="656" y="4"/>
                                      </a:lnTo>
                                      <a:lnTo>
                                        <a:pt x="55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6348015" name="Freeform 1907"/>
                              <wps:cNvSpPr>
                                <a:spLocks/>
                              </wps:cNvSpPr>
                              <wps:spPr bwMode="auto">
                                <a:xfrm>
                                  <a:off x="8701" y="397"/>
                                  <a:ext cx="1113" cy="496"/>
                                </a:xfrm>
                                <a:custGeom>
                                  <a:avLst/>
                                  <a:gdLst>
                                    <a:gd name="T0" fmla="+- 0 9814 8701"/>
                                    <a:gd name="T1" fmla="*/ T0 w 1113"/>
                                    <a:gd name="T2" fmla="+- 0 645 397"/>
                                    <a:gd name="T3" fmla="*/ 645 h 496"/>
                                    <a:gd name="T4" fmla="+- 0 9779 8701"/>
                                    <a:gd name="T5" fmla="*/ T4 w 1113"/>
                                    <a:gd name="T6" fmla="+- 0 731 397"/>
                                    <a:gd name="T7" fmla="*/ 731 h 496"/>
                                    <a:gd name="T8" fmla="+- 0 9683 8701"/>
                                    <a:gd name="T9" fmla="*/ T8 w 1113"/>
                                    <a:gd name="T10" fmla="+- 0 804 397"/>
                                    <a:gd name="T11" fmla="*/ 804 h 496"/>
                                    <a:gd name="T12" fmla="+- 0 9616 8701"/>
                                    <a:gd name="T13" fmla="*/ T12 w 1113"/>
                                    <a:gd name="T14" fmla="+- 0 834 397"/>
                                    <a:gd name="T15" fmla="*/ 834 h 496"/>
                                    <a:gd name="T16" fmla="+- 0 9538 8701"/>
                                    <a:gd name="T17" fmla="*/ T16 w 1113"/>
                                    <a:gd name="T18" fmla="+- 0 859 397"/>
                                    <a:gd name="T19" fmla="*/ 859 h 496"/>
                                    <a:gd name="T20" fmla="+- 0 9452 8701"/>
                                    <a:gd name="T21" fmla="*/ T20 w 1113"/>
                                    <a:gd name="T22" fmla="+- 0 877 397"/>
                                    <a:gd name="T23" fmla="*/ 877 h 496"/>
                                    <a:gd name="T24" fmla="+- 0 9357 8701"/>
                                    <a:gd name="T25" fmla="*/ T24 w 1113"/>
                                    <a:gd name="T26" fmla="+- 0 888 397"/>
                                    <a:gd name="T27" fmla="*/ 888 h 496"/>
                                    <a:gd name="T28" fmla="+- 0 9258 8701"/>
                                    <a:gd name="T29" fmla="*/ T28 w 1113"/>
                                    <a:gd name="T30" fmla="+- 0 892 397"/>
                                    <a:gd name="T31" fmla="*/ 892 h 496"/>
                                    <a:gd name="T32" fmla="+- 0 9158 8701"/>
                                    <a:gd name="T33" fmla="*/ T32 w 1113"/>
                                    <a:gd name="T34" fmla="+- 0 888 397"/>
                                    <a:gd name="T35" fmla="*/ 888 h 496"/>
                                    <a:gd name="T36" fmla="+- 0 9063 8701"/>
                                    <a:gd name="T37" fmla="*/ T36 w 1113"/>
                                    <a:gd name="T38" fmla="+- 0 877 397"/>
                                    <a:gd name="T39" fmla="*/ 877 h 496"/>
                                    <a:gd name="T40" fmla="+- 0 8977 8701"/>
                                    <a:gd name="T41" fmla="*/ T40 w 1113"/>
                                    <a:gd name="T42" fmla="+- 0 859 397"/>
                                    <a:gd name="T43" fmla="*/ 859 h 496"/>
                                    <a:gd name="T44" fmla="+- 0 8899 8701"/>
                                    <a:gd name="T45" fmla="*/ T44 w 1113"/>
                                    <a:gd name="T46" fmla="+- 0 834 397"/>
                                    <a:gd name="T47" fmla="*/ 834 h 496"/>
                                    <a:gd name="T48" fmla="+- 0 8832 8701"/>
                                    <a:gd name="T49" fmla="*/ T48 w 1113"/>
                                    <a:gd name="T50" fmla="+- 0 804 397"/>
                                    <a:gd name="T51" fmla="*/ 804 h 496"/>
                                    <a:gd name="T52" fmla="+- 0 8777 8701"/>
                                    <a:gd name="T53" fmla="*/ T52 w 1113"/>
                                    <a:gd name="T54" fmla="+- 0 770 397"/>
                                    <a:gd name="T55" fmla="*/ 770 h 496"/>
                                    <a:gd name="T56" fmla="+- 0 8710 8701"/>
                                    <a:gd name="T57" fmla="*/ T56 w 1113"/>
                                    <a:gd name="T58" fmla="+- 0 689 397"/>
                                    <a:gd name="T59" fmla="*/ 689 h 496"/>
                                    <a:gd name="T60" fmla="+- 0 8701 8701"/>
                                    <a:gd name="T61" fmla="*/ T60 w 1113"/>
                                    <a:gd name="T62" fmla="+- 0 645 397"/>
                                    <a:gd name="T63" fmla="*/ 645 h 496"/>
                                    <a:gd name="T64" fmla="+- 0 8710 8701"/>
                                    <a:gd name="T65" fmla="*/ T64 w 1113"/>
                                    <a:gd name="T66" fmla="+- 0 600 397"/>
                                    <a:gd name="T67" fmla="*/ 600 h 496"/>
                                    <a:gd name="T68" fmla="+- 0 8777 8701"/>
                                    <a:gd name="T69" fmla="*/ T68 w 1113"/>
                                    <a:gd name="T70" fmla="+- 0 520 397"/>
                                    <a:gd name="T71" fmla="*/ 520 h 496"/>
                                    <a:gd name="T72" fmla="+- 0 8832 8701"/>
                                    <a:gd name="T73" fmla="*/ T72 w 1113"/>
                                    <a:gd name="T74" fmla="+- 0 485 397"/>
                                    <a:gd name="T75" fmla="*/ 485 h 496"/>
                                    <a:gd name="T76" fmla="+- 0 8899 8701"/>
                                    <a:gd name="T77" fmla="*/ T76 w 1113"/>
                                    <a:gd name="T78" fmla="+- 0 455 397"/>
                                    <a:gd name="T79" fmla="*/ 455 h 496"/>
                                    <a:gd name="T80" fmla="+- 0 8977 8701"/>
                                    <a:gd name="T81" fmla="*/ T80 w 1113"/>
                                    <a:gd name="T82" fmla="+- 0 431 397"/>
                                    <a:gd name="T83" fmla="*/ 431 h 496"/>
                                    <a:gd name="T84" fmla="+- 0 9063 8701"/>
                                    <a:gd name="T85" fmla="*/ T84 w 1113"/>
                                    <a:gd name="T86" fmla="+- 0 413 397"/>
                                    <a:gd name="T87" fmla="*/ 413 h 496"/>
                                    <a:gd name="T88" fmla="+- 0 9158 8701"/>
                                    <a:gd name="T89" fmla="*/ T88 w 1113"/>
                                    <a:gd name="T90" fmla="+- 0 401 397"/>
                                    <a:gd name="T91" fmla="*/ 401 h 496"/>
                                    <a:gd name="T92" fmla="+- 0 9258 8701"/>
                                    <a:gd name="T93" fmla="*/ T92 w 1113"/>
                                    <a:gd name="T94" fmla="+- 0 397 397"/>
                                    <a:gd name="T95" fmla="*/ 397 h 496"/>
                                    <a:gd name="T96" fmla="+- 0 9357 8701"/>
                                    <a:gd name="T97" fmla="*/ T96 w 1113"/>
                                    <a:gd name="T98" fmla="+- 0 401 397"/>
                                    <a:gd name="T99" fmla="*/ 401 h 496"/>
                                    <a:gd name="T100" fmla="+- 0 9452 8701"/>
                                    <a:gd name="T101" fmla="*/ T100 w 1113"/>
                                    <a:gd name="T102" fmla="+- 0 413 397"/>
                                    <a:gd name="T103" fmla="*/ 413 h 496"/>
                                    <a:gd name="T104" fmla="+- 0 9538 8701"/>
                                    <a:gd name="T105" fmla="*/ T104 w 1113"/>
                                    <a:gd name="T106" fmla="+- 0 431 397"/>
                                    <a:gd name="T107" fmla="*/ 431 h 496"/>
                                    <a:gd name="T108" fmla="+- 0 9616 8701"/>
                                    <a:gd name="T109" fmla="*/ T108 w 1113"/>
                                    <a:gd name="T110" fmla="+- 0 455 397"/>
                                    <a:gd name="T111" fmla="*/ 455 h 496"/>
                                    <a:gd name="T112" fmla="+- 0 9683 8701"/>
                                    <a:gd name="T113" fmla="*/ T112 w 1113"/>
                                    <a:gd name="T114" fmla="+- 0 485 397"/>
                                    <a:gd name="T115" fmla="*/ 485 h 496"/>
                                    <a:gd name="T116" fmla="+- 0 9738 8701"/>
                                    <a:gd name="T117" fmla="*/ T116 w 1113"/>
                                    <a:gd name="T118" fmla="+- 0 520 397"/>
                                    <a:gd name="T119" fmla="*/ 520 h 496"/>
                                    <a:gd name="T120" fmla="+- 0 9805 8701"/>
                                    <a:gd name="T121" fmla="*/ T120 w 1113"/>
                                    <a:gd name="T122" fmla="+- 0 600 397"/>
                                    <a:gd name="T123" fmla="*/ 600 h 496"/>
                                    <a:gd name="T124" fmla="+- 0 9814 8701"/>
                                    <a:gd name="T125" fmla="*/ T124 w 1113"/>
                                    <a:gd name="T126" fmla="+- 0 645 397"/>
                                    <a:gd name="T127" fmla="*/ 645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13" h="496">
                                      <a:moveTo>
                                        <a:pt x="1113" y="248"/>
                                      </a:moveTo>
                                      <a:lnTo>
                                        <a:pt x="1078" y="334"/>
                                      </a:lnTo>
                                      <a:lnTo>
                                        <a:pt x="982" y="407"/>
                                      </a:lnTo>
                                      <a:lnTo>
                                        <a:pt x="915" y="437"/>
                                      </a:lnTo>
                                      <a:lnTo>
                                        <a:pt x="837" y="462"/>
                                      </a:lnTo>
                                      <a:lnTo>
                                        <a:pt x="751" y="480"/>
                                      </a:lnTo>
                                      <a:lnTo>
                                        <a:pt x="656" y="491"/>
                                      </a:lnTo>
                                      <a:lnTo>
                                        <a:pt x="557" y="495"/>
                                      </a:lnTo>
                                      <a:lnTo>
                                        <a:pt x="457" y="491"/>
                                      </a:lnTo>
                                      <a:lnTo>
                                        <a:pt x="362" y="480"/>
                                      </a:lnTo>
                                      <a:lnTo>
                                        <a:pt x="276" y="462"/>
                                      </a:lnTo>
                                      <a:lnTo>
                                        <a:pt x="198" y="437"/>
                                      </a:lnTo>
                                      <a:lnTo>
                                        <a:pt x="131" y="407"/>
                                      </a:lnTo>
                                      <a:lnTo>
                                        <a:pt x="76" y="373"/>
                                      </a:lnTo>
                                      <a:lnTo>
                                        <a:pt x="9" y="292"/>
                                      </a:lnTo>
                                      <a:lnTo>
                                        <a:pt x="0" y="248"/>
                                      </a:lnTo>
                                      <a:lnTo>
                                        <a:pt x="9" y="203"/>
                                      </a:lnTo>
                                      <a:lnTo>
                                        <a:pt x="76" y="123"/>
                                      </a:lnTo>
                                      <a:lnTo>
                                        <a:pt x="131" y="88"/>
                                      </a:lnTo>
                                      <a:lnTo>
                                        <a:pt x="198" y="58"/>
                                      </a:lnTo>
                                      <a:lnTo>
                                        <a:pt x="276" y="34"/>
                                      </a:lnTo>
                                      <a:lnTo>
                                        <a:pt x="362" y="16"/>
                                      </a:lnTo>
                                      <a:lnTo>
                                        <a:pt x="457" y="4"/>
                                      </a:lnTo>
                                      <a:lnTo>
                                        <a:pt x="557" y="0"/>
                                      </a:lnTo>
                                      <a:lnTo>
                                        <a:pt x="656" y="4"/>
                                      </a:lnTo>
                                      <a:lnTo>
                                        <a:pt x="751" y="16"/>
                                      </a:lnTo>
                                      <a:lnTo>
                                        <a:pt x="837" y="34"/>
                                      </a:lnTo>
                                      <a:lnTo>
                                        <a:pt x="915" y="58"/>
                                      </a:lnTo>
                                      <a:lnTo>
                                        <a:pt x="982" y="88"/>
                                      </a:lnTo>
                                      <a:lnTo>
                                        <a:pt x="1037" y="123"/>
                                      </a:lnTo>
                                      <a:lnTo>
                                        <a:pt x="1104" y="203"/>
                                      </a:lnTo>
                                      <a:lnTo>
                                        <a:pt x="1113" y="248"/>
                                      </a:lnTo>
                                      <a:close/>
                                    </a:path>
                                  </a:pathLst>
                                </a:custGeom>
                                <a:noFill/>
                                <a:ln w="1380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4401221" name="Freeform 1908"/>
                              <wps:cNvSpPr>
                                <a:spLocks/>
                              </wps:cNvSpPr>
                              <wps:spPr bwMode="auto">
                                <a:xfrm>
                                  <a:off x="9697" y="957"/>
                                  <a:ext cx="1113" cy="496"/>
                                </a:xfrm>
                                <a:custGeom>
                                  <a:avLst/>
                                  <a:gdLst>
                                    <a:gd name="T0" fmla="+- 0 10254 9698"/>
                                    <a:gd name="T1" fmla="*/ T0 w 1113"/>
                                    <a:gd name="T2" fmla="+- 0 957 957"/>
                                    <a:gd name="T3" fmla="*/ 957 h 496"/>
                                    <a:gd name="T4" fmla="+- 0 10154 9698"/>
                                    <a:gd name="T5" fmla="*/ T4 w 1113"/>
                                    <a:gd name="T6" fmla="+- 0 961 957"/>
                                    <a:gd name="T7" fmla="*/ 961 h 496"/>
                                    <a:gd name="T8" fmla="+- 0 10060 9698"/>
                                    <a:gd name="T9" fmla="*/ T8 w 1113"/>
                                    <a:gd name="T10" fmla="+- 0 973 957"/>
                                    <a:gd name="T11" fmla="*/ 973 h 496"/>
                                    <a:gd name="T12" fmla="+- 0 9973 9698"/>
                                    <a:gd name="T13" fmla="*/ T12 w 1113"/>
                                    <a:gd name="T14" fmla="+- 0 991 957"/>
                                    <a:gd name="T15" fmla="*/ 991 h 496"/>
                                    <a:gd name="T16" fmla="+- 0 9895 9698"/>
                                    <a:gd name="T17" fmla="*/ T16 w 1113"/>
                                    <a:gd name="T18" fmla="+- 0 1016 957"/>
                                    <a:gd name="T19" fmla="*/ 1016 h 496"/>
                                    <a:gd name="T20" fmla="+- 0 9828 9698"/>
                                    <a:gd name="T21" fmla="*/ T20 w 1113"/>
                                    <a:gd name="T22" fmla="+- 0 1045 957"/>
                                    <a:gd name="T23" fmla="*/ 1045 h 496"/>
                                    <a:gd name="T24" fmla="+- 0 9773 9698"/>
                                    <a:gd name="T25" fmla="*/ T24 w 1113"/>
                                    <a:gd name="T26" fmla="+- 0 1080 957"/>
                                    <a:gd name="T27" fmla="*/ 1080 h 496"/>
                                    <a:gd name="T28" fmla="+- 0 9707 9698"/>
                                    <a:gd name="T29" fmla="*/ T28 w 1113"/>
                                    <a:gd name="T30" fmla="+- 0 1160 957"/>
                                    <a:gd name="T31" fmla="*/ 1160 h 496"/>
                                    <a:gd name="T32" fmla="+- 0 9698 9698"/>
                                    <a:gd name="T33" fmla="*/ T32 w 1113"/>
                                    <a:gd name="T34" fmla="+- 0 1205 957"/>
                                    <a:gd name="T35" fmla="*/ 1205 h 496"/>
                                    <a:gd name="T36" fmla="+- 0 9707 9698"/>
                                    <a:gd name="T37" fmla="*/ T36 w 1113"/>
                                    <a:gd name="T38" fmla="+- 0 1249 957"/>
                                    <a:gd name="T39" fmla="*/ 1249 h 496"/>
                                    <a:gd name="T40" fmla="+- 0 9773 9698"/>
                                    <a:gd name="T41" fmla="*/ T40 w 1113"/>
                                    <a:gd name="T42" fmla="+- 0 1330 957"/>
                                    <a:gd name="T43" fmla="*/ 1330 h 496"/>
                                    <a:gd name="T44" fmla="+- 0 9828 9698"/>
                                    <a:gd name="T45" fmla="*/ T44 w 1113"/>
                                    <a:gd name="T46" fmla="+- 0 1365 957"/>
                                    <a:gd name="T47" fmla="*/ 1365 h 496"/>
                                    <a:gd name="T48" fmla="+- 0 9895 9698"/>
                                    <a:gd name="T49" fmla="*/ T48 w 1113"/>
                                    <a:gd name="T50" fmla="+- 0 1394 957"/>
                                    <a:gd name="T51" fmla="*/ 1394 h 496"/>
                                    <a:gd name="T52" fmla="+- 0 9973 9698"/>
                                    <a:gd name="T53" fmla="*/ T52 w 1113"/>
                                    <a:gd name="T54" fmla="+- 0 1419 957"/>
                                    <a:gd name="T55" fmla="*/ 1419 h 496"/>
                                    <a:gd name="T56" fmla="+- 0 10060 9698"/>
                                    <a:gd name="T57" fmla="*/ T56 w 1113"/>
                                    <a:gd name="T58" fmla="+- 0 1437 957"/>
                                    <a:gd name="T59" fmla="*/ 1437 h 496"/>
                                    <a:gd name="T60" fmla="+- 0 10154 9698"/>
                                    <a:gd name="T61" fmla="*/ T60 w 1113"/>
                                    <a:gd name="T62" fmla="+- 0 1449 957"/>
                                    <a:gd name="T63" fmla="*/ 1449 h 496"/>
                                    <a:gd name="T64" fmla="+- 0 10254 9698"/>
                                    <a:gd name="T65" fmla="*/ T64 w 1113"/>
                                    <a:gd name="T66" fmla="+- 0 1453 957"/>
                                    <a:gd name="T67" fmla="*/ 1453 h 496"/>
                                    <a:gd name="T68" fmla="+- 0 10354 9698"/>
                                    <a:gd name="T69" fmla="*/ T68 w 1113"/>
                                    <a:gd name="T70" fmla="+- 0 1449 957"/>
                                    <a:gd name="T71" fmla="*/ 1449 h 496"/>
                                    <a:gd name="T72" fmla="+- 0 10448 9698"/>
                                    <a:gd name="T73" fmla="*/ T72 w 1113"/>
                                    <a:gd name="T74" fmla="+- 0 1437 957"/>
                                    <a:gd name="T75" fmla="*/ 1437 h 496"/>
                                    <a:gd name="T76" fmla="+- 0 10534 9698"/>
                                    <a:gd name="T77" fmla="*/ T76 w 1113"/>
                                    <a:gd name="T78" fmla="+- 0 1419 957"/>
                                    <a:gd name="T79" fmla="*/ 1419 h 496"/>
                                    <a:gd name="T80" fmla="+- 0 10612 9698"/>
                                    <a:gd name="T81" fmla="*/ T80 w 1113"/>
                                    <a:gd name="T82" fmla="+- 0 1394 957"/>
                                    <a:gd name="T83" fmla="*/ 1394 h 496"/>
                                    <a:gd name="T84" fmla="+- 0 10679 9698"/>
                                    <a:gd name="T85" fmla="*/ T84 w 1113"/>
                                    <a:gd name="T86" fmla="+- 0 1365 957"/>
                                    <a:gd name="T87" fmla="*/ 1365 h 496"/>
                                    <a:gd name="T88" fmla="+- 0 10734 9698"/>
                                    <a:gd name="T89" fmla="*/ T88 w 1113"/>
                                    <a:gd name="T90" fmla="+- 0 1330 957"/>
                                    <a:gd name="T91" fmla="*/ 1330 h 496"/>
                                    <a:gd name="T92" fmla="+- 0 10801 9698"/>
                                    <a:gd name="T93" fmla="*/ T92 w 1113"/>
                                    <a:gd name="T94" fmla="+- 0 1249 957"/>
                                    <a:gd name="T95" fmla="*/ 1249 h 496"/>
                                    <a:gd name="T96" fmla="+- 0 10810 9698"/>
                                    <a:gd name="T97" fmla="*/ T96 w 1113"/>
                                    <a:gd name="T98" fmla="+- 0 1205 957"/>
                                    <a:gd name="T99" fmla="*/ 1205 h 496"/>
                                    <a:gd name="T100" fmla="+- 0 10801 9698"/>
                                    <a:gd name="T101" fmla="*/ T100 w 1113"/>
                                    <a:gd name="T102" fmla="+- 0 1160 957"/>
                                    <a:gd name="T103" fmla="*/ 1160 h 496"/>
                                    <a:gd name="T104" fmla="+- 0 10734 9698"/>
                                    <a:gd name="T105" fmla="*/ T104 w 1113"/>
                                    <a:gd name="T106" fmla="+- 0 1080 957"/>
                                    <a:gd name="T107" fmla="*/ 1080 h 496"/>
                                    <a:gd name="T108" fmla="+- 0 10679 9698"/>
                                    <a:gd name="T109" fmla="*/ T108 w 1113"/>
                                    <a:gd name="T110" fmla="+- 0 1045 957"/>
                                    <a:gd name="T111" fmla="*/ 1045 h 496"/>
                                    <a:gd name="T112" fmla="+- 0 10612 9698"/>
                                    <a:gd name="T113" fmla="*/ T112 w 1113"/>
                                    <a:gd name="T114" fmla="+- 0 1016 957"/>
                                    <a:gd name="T115" fmla="*/ 1016 h 496"/>
                                    <a:gd name="T116" fmla="+- 0 10534 9698"/>
                                    <a:gd name="T117" fmla="*/ T116 w 1113"/>
                                    <a:gd name="T118" fmla="+- 0 991 957"/>
                                    <a:gd name="T119" fmla="*/ 991 h 496"/>
                                    <a:gd name="T120" fmla="+- 0 10448 9698"/>
                                    <a:gd name="T121" fmla="*/ T120 w 1113"/>
                                    <a:gd name="T122" fmla="+- 0 973 957"/>
                                    <a:gd name="T123" fmla="*/ 973 h 496"/>
                                    <a:gd name="T124" fmla="+- 0 10354 9698"/>
                                    <a:gd name="T125" fmla="*/ T124 w 1113"/>
                                    <a:gd name="T126" fmla="+- 0 961 957"/>
                                    <a:gd name="T127" fmla="*/ 961 h 496"/>
                                    <a:gd name="T128" fmla="+- 0 10254 9698"/>
                                    <a:gd name="T129" fmla="*/ T128 w 1113"/>
                                    <a:gd name="T130" fmla="+- 0 957 957"/>
                                    <a:gd name="T131" fmla="*/ 957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113" h="496">
                                      <a:moveTo>
                                        <a:pt x="556" y="0"/>
                                      </a:moveTo>
                                      <a:lnTo>
                                        <a:pt x="456" y="4"/>
                                      </a:lnTo>
                                      <a:lnTo>
                                        <a:pt x="362" y="16"/>
                                      </a:lnTo>
                                      <a:lnTo>
                                        <a:pt x="275" y="34"/>
                                      </a:lnTo>
                                      <a:lnTo>
                                        <a:pt x="197" y="59"/>
                                      </a:lnTo>
                                      <a:lnTo>
                                        <a:pt x="130" y="88"/>
                                      </a:lnTo>
                                      <a:lnTo>
                                        <a:pt x="75" y="123"/>
                                      </a:lnTo>
                                      <a:lnTo>
                                        <a:pt x="9" y="203"/>
                                      </a:lnTo>
                                      <a:lnTo>
                                        <a:pt x="0" y="248"/>
                                      </a:lnTo>
                                      <a:lnTo>
                                        <a:pt x="9" y="292"/>
                                      </a:lnTo>
                                      <a:lnTo>
                                        <a:pt x="75" y="373"/>
                                      </a:lnTo>
                                      <a:lnTo>
                                        <a:pt x="130" y="408"/>
                                      </a:lnTo>
                                      <a:lnTo>
                                        <a:pt x="197" y="437"/>
                                      </a:lnTo>
                                      <a:lnTo>
                                        <a:pt x="275" y="462"/>
                                      </a:lnTo>
                                      <a:lnTo>
                                        <a:pt x="362" y="480"/>
                                      </a:lnTo>
                                      <a:lnTo>
                                        <a:pt x="456" y="492"/>
                                      </a:lnTo>
                                      <a:lnTo>
                                        <a:pt x="556" y="496"/>
                                      </a:lnTo>
                                      <a:lnTo>
                                        <a:pt x="656" y="492"/>
                                      </a:lnTo>
                                      <a:lnTo>
                                        <a:pt x="750" y="480"/>
                                      </a:lnTo>
                                      <a:lnTo>
                                        <a:pt x="836" y="462"/>
                                      </a:lnTo>
                                      <a:lnTo>
                                        <a:pt x="914" y="437"/>
                                      </a:lnTo>
                                      <a:lnTo>
                                        <a:pt x="981" y="408"/>
                                      </a:lnTo>
                                      <a:lnTo>
                                        <a:pt x="1036" y="373"/>
                                      </a:lnTo>
                                      <a:lnTo>
                                        <a:pt x="1103" y="292"/>
                                      </a:lnTo>
                                      <a:lnTo>
                                        <a:pt x="1112" y="248"/>
                                      </a:lnTo>
                                      <a:lnTo>
                                        <a:pt x="1103" y="203"/>
                                      </a:lnTo>
                                      <a:lnTo>
                                        <a:pt x="1036" y="123"/>
                                      </a:lnTo>
                                      <a:lnTo>
                                        <a:pt x="981" y="88"/>
                                      </a:lnTo>
                                      <a:lnTo>
                                        <a:pt x="914" y="59"/>
                                      </a:lnTo>
                                      <a:lnTo>
                                        <a:pt x="836" y="34"/>
                                      </a:lnTo>
                                      <a:lnTo>
                                        <a:pt x="750" y="16"/>
                                      </a:lnTo>
                                      <a:lnTo>
                                        <a:pt x="656" y="4"/>
                                      </a:lnTo>
                                      <a:lnTo>
                                        <a:pt x="55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641022" name="Freeform 1909"/>
                              <wps:cNvSpPr>
                                <a:spLocks/>
                              </wps:cNvSpPr>
                              <wps:spPr bwMode="auto">
                                <a:xfrm>
                                  <a:off x="9697" y="957"/>
                                  <a:ext cx="1113" cy="496"/>
                                </a:xfrm>
                                <a:custGeom>
                                  <a:avLst/>
                                  <a:gdLst>
                                    <a:gd name="T0" fmla="+- 0 10810 9698"/>
                                    <a:gd name="T1" fmla="*/ T0 w 1113"/>
                                    <a:gd name="T2" fmla="+- 0 1205 957"/>
                                    <a:gd name="T3" fmla="*/ 1205 h 496"/>
                                    <a:gd name="T4" fmla="+- 0 10775 9698"/>
                                    <a:gd name="T5" fmla="*/ T4 w 1113"/>
                                    <a:gd name="T6" fmla="+- 0 1291 957"/>
                                    <a:gd name="T7" fmla="*/ 1291 h 496"/>
                                    <a:gd name="T8" fmla="+- 0 10679 9698"/>
                                    <a:gd name="T9" fmla="*/ T8 w 1113"/>
                                    <a:gd name="T10" fmla="+- 0 1365 957"/>
                                    <a:gd name="T11" fmla="*/ 1365 h 496"/>
                                    <a:gd name="T12" fmla="+- 0 10612 9698"/>
                                    <a:gd name="T13" fmla="*/ T12 w 1113"/>
                                    <a:gd name="T14" fmla="+- 0 1394 957"/>
                                    <a:gd name="T15" fmla="*/ 1394 h 496"/>
                                    <a:gd name="T16" fmla="+- 0 10534 9698"/>
                                    <a:gd name="T17" fmla="*/ T16 w 1113"/>
                                    <a:gd name="T18" fmla="+- 0 1419 957"/>
                                    <a:gd name="T19" fmla="*/ 1419 h 496"/>
                                    <a:gd name="T20" fmla="+- 0 10448 9698"/>
                                    <a:gd name="T21" fmla="*/ T20 w 1113"/>
                                    <a:gd name="T22" fmla="+- 0 1437 957"/>
                                    <a:gd name="T23" fmla="*/ 1437 h 496"/>
                                    <a:gd name="T24" fmla="+- 0 10354 9698"/>
                                    <a:gd name="T25" fmla="*/ T24 w 1113"/>
                                    <a:gd name="T26" fmla="+- 0 1449 957"/>
                                    <a:gd name="T27" fmla="*/ 1449 h 496"/>
                                    <a:gd name="T28" fmla="+- 0 10254 9698"/>
                                    <a:gd name="T29" fmla="*/ T28 w 1113"/>
                                    <a:gd name="T30" fmla="+- 0 1453 957"/>
                                    <a:gd name="T31" fmla="*/ 1453 h 496"/>
                                    <a:gd name="T32" fmla="+- 0 10154 9698"/>
                                    <a:gd name="T33" fmla="*/ T32 w 1113"/>
                                    <a:gd name="T34" fmla="+- 0 1449 957"/>
                                    <a:gd name="T35" fmla="*/ 1449 h 496"/>
                                    <a:gd name="T36" fmla="+- 0 10060 9698"/>
                                    <a:gd name="T37" fmla="*/ T36 w 1113"/>
                                    <a:gd name="T38" fmla="+- 0 1437 957"/>
                                    <a:gd name="T39" fmla="*/ 1437 h 496"/>
                                    <a:gd name="T40" fmla="+- 0 9973 9698"/>
                                    <a:gd name="T41" fmla="*/ T40 w 1113"/>
                                    <a:gd name="T42" fmla="+- 0 1419 957"/>
                                    <a:gd name="T43" fmla="*/ 1419 h 496"/>
                                    <a:gd name="T44" fmla="+- 0 9895 9698"/>
                                    <a:gd name="T45" fmla="*/ T44 w 1113"/>
                                    <a:gd name="T46" fmla="+- 0 1394 957"/>
                                    <a:gd name="T47" fmla="*/ 1394 h 496"/>
                                    <a:gd name="T48" fmla="+- 0 9828 9698"/>
                                    <a:gd name="T49" fmla="*/ T48 w 1113"/>
                                    <a:gd name="T50" fmla="+- 0 1365 957"/>
                                    <a:gd name="T51" fmla="*/ 1365 h 496"/>
                                    <a:gd name="T52" fmla="+- 0 9773 9698"/>
                                    <a:gd name="T53" fmla="*/ T52 w 1113"/>
                                    <a:gd name="T54" fmla="+- 0 1330 957"/>
                                    <a:gd name="T55" fmla="*/ 1330 h 496"/>
                                    <a:gd name="T56" fmla="+- 0 9707 9698"/>
                                    <a:gd name="T57" fmla="*/ T56 w 1113"/>
                                    <a:gd name="T58" fmla="+- 0 1249 957"/>
                                    <a:gd name="T59" fmla="*/ 1249 h 496"/>
                                    <a:gd name="T60" fmla="+- 0 9698 9698"/>
                                    <a:gd name="T61" fmla="*/ T60 w 1113"/>
                                    <a:gd name="T62" fmla="+- 0 1205 957"/>
                                    <a:gd name="T63" fmla="*/ 1205 h 496"/>
                                    <a:gd name="T64" fmla="+- 0 9707 9698"/>
                                    <a:gd name="T65" fmla="*/ T64 w 1113"/>
                                    <a:gd name="T66" fmla="+- 0 1160 957"/>
                                    <a:gd name="T67" fmla="*/ 1160 h 496"/>
                                    <a:gd name="T68" fmla="+- 0 9773 9698"/>
                                    <a:gd name="T69" fmla="*/ T68 w 1113"/>
                                    <a:gd name="T70" fmla="+- 0 1080 957"/>
                                    <a:gd name="T71" fmla="*/ 1080 h 496"/>
                                    <a:gd name="T72" fmla="+- 0 9828 9698"/>
                                    <a:gd name="T73" fmla="*/ T72 w 1113"/>
                                    <a:gd name="T74" fmla="+- 0 1045 957"/>
                                    <a:gd name="T75" fmla="*/ 1045 h 496"/>
                                    <a:gd name="T76" fmla="+- 0 9895 9698"/>
                                    <a:gd name="T77" fmla="*/ T76 w 1113"/>
                                    <a:gd name="T78" fmla="+- 0 1016 957"/>
                                    <a:gd name="T79" fmla="*/ 1016 h 496"/>
                                    <a:gd name="T80" fmla="+- 0 9973 9698"/>
                                    <a:gd name="T81" fmla="*/ T80 w 1113"/>
                                    <a:gd name="T82" fmla="+- 0 991 957"/>
                                    <a:gd name="T83" fmla="*/ 991 h 496"/>
                                    <a:gd name="T84" fmla="+- 0 10060 9698"/>
                                    <a:gd name="T85" fmla="*/ T84 w 1113"/>
                                    <a:gd name="T86" fmla="+- 0 973 957"/>
                                    <a:gd name="T87" fmla="*/ 973 h 496"/>
                                    <a:gd name="T88" fmla="+- 0 10154 9698"/>
                                    <a:gd name="T89" fmla="*/ T88 w 1113"/>
                                    <a:gd name="T90" fmla="+- 0 961 957"/>
                                    <a:gd name="T91" fmla="*/ 961 h 496"/>
                                    <a:gd name="T92" fmla="+- 0 10254 9698"/>
                                    <a:gd name="T93" fmla="*/ T92 w 1113"/>
                                    <a:gd name="T94" fmla="+- 0 957 957"/>
                                    <a:gd name="T95" fmla="*/ 957 h 496"/>
                                    <a:gd name="T96" fmla="+- 0 10354 9698"/>
                                    <a:gd name="T97" fmla="*/ T96 w 1113"/>
                                    <a:gd name="T98" fmla="+- 0 961 957"/>
                                    <a:gd name="T99" fmla="*/ 961 h 496"/>
                                    <a:gd name="T100" fmla="+- 0 10448 9698"/>
                                    <a:gd name="T101" fmla="*/ T100 w 1113"/>
                                    <a:gd name="T102" fmla="+- 0 973 957"/>
                                    <a:gd name="T103" fmla="*/ 973 h 496"/>
                                    <a:gd name="T104" fmla="+- 0 10534 9698"/>
                                    <a:gd name="T105" fmla="*/ T104 w 1113"/>
                                    <a:gd name="T106" fmla="+- 0 991 957"/>
                                    <a:gd name="T107" fmla="*/ 991 h 496"/>
                                    <a:gd name="T108" fmla="+- 0 10612 9698"/>
                                    <a:gd name="T109" fmla="*/ T108 w 1113"/>
                                    <a:gd name="T110" fmla="+- 0 1016 957"/>
                                    <a:gd name="T111" fmla="*/ 1016 h 496"/>
                                    <a:gd name="T112" fmla="+- 0 10679 9698"/>
                                    <a:gd name="T113" fmla="*/ T112 w 1113"/>
                                    <a:gd name="T114" fmla="+- 0 1045 957"/>
                                    <a:gd name="T115" fmla="*/ 1045 h 496"/>
                                    <a:gd name="T116" fmla="+- 0 10734 9698"/>
                                    <a:gd name="T117" fmla="*/ T116 w 1113"/>
                                    <a:gd name="T118" fmla="+- 0 1080 957"/>
                                    <a:gd name="T119" fmla="*/ 1080 h 496"/>
                                    <a:gd name="T120" fmla="+- 0 10801 9698"/>
                                    <a:gd name="T121" fmla="*/ T120 w 1113"/>
                                    <a:gd name="T122" fmla="+- 0 1160 957"/>
                                    <a:gd name="T123" fmla="*/ 1160 h 496"/>
                                    <a:gd name="T124" fmla="+- 0 10810 9698"/>
                                    <a:gd name="T125" fmla="*/ T124 w 1113"/>
                                    <a:gd name="T126" fmla="+- 0 1205 957"/>
                                    <a:gd name="T127" fmla="*/ 1205 h 4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13" h="496">
                                      <a:moveTo>
                                        <a:pt x="1112" y="248"/>
                                      </a:moveTo>
                                      <a:lnTo>
                                        <a:pt x="1077" y="334"/>
                                      </a:lnTo>
                                      <a:lnTo>
                                        <a:pt x="981" y="408"/>
                                      </a:lnTo>
                                      <a:lnTo>
                                        <a:pt x="914" y="437"/>
                                      </a:lnTo>
                                      <a:lnTo>
                                        <a:pt x="836" y="462"/>
                                      </a:lnTo>
                                      <a:lnTo>
                                        <a:pt x="750" y="480"/>
                                      </a:lnTo>
                                      <a:lnTo>
                                        <a:pt x="656" y="492"/>
                                      </a:lnTo>
                                      <a:lnTo>
                                        <a:pt x="556" y="496"/>
                                      </a:lnTo>
                                      <a:lnTo>
                                        <a:pt x="456" y="492"/>
                                      </a:lnTo>
                                      <a:lnTo>
                                        <a:pt x="362" y="480"/>
                                      </a:lnTo>
                                      <a:lnTo>
                                        <a:pt x="275" y="462"/>
                                      </a:lnTo>
                                      <a:lnTo>
                                        <a:pt x="197" y="437"/>
                                      </a:lnTo>
                                      <a:lnTo>
                                        <a:pt x="130" y="408"/>
                                      </a:lnTo>
                                      <a:lnTo>
                                        <a:pt x="75" y="373"/>
                                      </a:lnTo>
                                      <a:lnTo>
                                        <a:pt x="9" y="292"/>
                                      </a:lnTo>
                                      <a:lnTo>
                                        <a:pt x="0" y="248"/>
                                      </a:lnTo>
                                      <a:lnTo>
                                        <a:pt x="9" y="203"/>
                                      </a:lnTo>
                                      <a:lnTo>
                                        <a:pt x="75" y="123"/>
                                      </a:lnTo>
                                      <a:lnTo>
                                        <a:pt x="130" y="88"/>
                                      </a:lnTo>
                                      <a:lnTo>
                                        <a:pt x="197" y="59"/>
                                      </a:lnTo>
                                      <a:lnTo>
                                        <a:pt x="275" y="34"/>
                                      </a:lnTo>
                                      <a:lnTo>
                                        <a:pt x="362" y="16"/>
                                      </a:lnTo>
                                      <a:lnTo>
                                        <a:pt x="456" y="4"/>
                                      </a:lnTo>
                                      <a:lnTo>
                                        <a:pt x="556" y="0"/>
                                      </a:lnTo>
                                      <a:lnTo>
                                        <a:pt x="656" y="4"/>
                                      </a:lnTo>
                                      <a:lnTo>
                                        <a:pt x="750" y="16"/>
                                      </a:lnTo>
                                      <a:lnTo>
                                        <a:pt x="836" y="34"/>
                                      </a:lnTo>
                                      <a:lnTo>
                                        <a:pt x="914" y="59"/>
                                      </a:lnTo>
                                      <a:lnTo>
                                        <a:pt x="981" y="88"/>
                                      </a:lnTo>
                                      <a:lnTo>
                                        <a:pt x="1036" y="123"/>
                                      </a:lnTo>
                                      <a:lnTo>
                                        <a:pt x="1103" y="203"/>
                                      </a:lnTo>
                                      <a:lnTo>
                                        <a:pt x="1112" y="248"/>
                                      </a:lnTo>
                                      <a:close/>
                                    </a:path>
                                  </a:pathLst>
                                </a:custGeom>
                                <a:noFill/>
                                <a:ln w="1380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9622573" name="Text Box 1910"/>
                              <wps:cNvSpPr txBox="1">
                                <a:spLocks noChangeArrowheads="1"/>
                              </wps:cNvSpPr>
                              <wps:spPr bwMode="auto">
                                <a:xfrm>
                                  <a:off x="6591" y="386"/>
                                  <a:ext cx="4229"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D38B6" w14:textId="77777777" w:rsidR="00313B73" w:rsidRDefault="00313B73" w:rsidP="00313B73">
                                    <w:pPr>
                                      <w:spacing w:before="107"/>
                                      <w:ind w:left="126"/>
                                    </w:pPr>
                                    <w:r>
                                      <w:rPr>
                                        <w:color w:val="231F20"/>
                                      </w:rPr>
                                      <w:t>Përgaditja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283CCF" id="Group 17" o:spid="_x0000_s1082" style="position:absolute;margin-left:21.3pt;margin-top:1.2pt;width:316.5pt;height:60.75pt;z-index:-251627520;mso-wrap-distance-left:0;mso-wrap-distance-right:0;mso-position-horizontal-relative:page" coordorigin="6592,386" coordsize="4229,1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">
                      <v:shape id="AutoShape 1900" o:spid="_x0000_s1083" style="position:absolute;left:7686;top:736;width:1400;height:335;visibility:visible;mso-wrap-style:square;v-text-anchor:top" coordsize="140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" path="m1399,97l1068,335m,l331,238e" filled="f" strokecolor="#231f20" strokeweight=".38347mm">
                        <v:path arrowok="t" o:connecttype="custom" o:connectlocs="1399,833;1068,1071;0,736;331,974" o:connectangles="0,0,0,0"/>
                      </v:shape>
                      <v:shape id="Freeform 1901" o:spid="_x0000_s1084" style="position:absolute;left:6602;top:397;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" path="m556,l457,4,362,16,276,34,198,58,131,88,76,123,9,203,,248r9,44l76,373r55,34l198,437r78,25l362,480r95,11l556,495r100,-4l750,480r87,-18l915,437r67,-30l1037,373r67,-81l1112,248r-8,-45l1037,123,982,88,915,58,837,34,750,16,656,4,556,xe" stroked="f">
                        <v:path arrowok="t" o:connecttype="custom" o:connectlocs="556,397;457,401;362,413;276,431;198,455;131,485;76,520;9,600;0,645;9,689;76,770;131,804;198,834;276,859;362,877;457,888;556,892;656,888;750,877;837,859;915,834;982,804;1037,770;1104,689;1112,645;1104,600;1037,520;982,485;915,455;837,431;750,413;656,401;556,397" o:connectangles="0,0,0,0,0,0,0,0,0,0,0,0,0,0,0,0,0,0,0,0,0,0,0,0,0,0,0,0,0,0,0,0,0"/>
                      </v:shape>
                      <v:shape id="Freeform 1902" o:spid="_x0000_s1085" style="position:absolute;left:6602;top:397;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" path="m1112,248r-34,86l982,407r-67,30l837,462r-87,18l656,491r-100,4l457,491,362,480,276,462,198,437,131,407,76,373,9,292,,248,9,203,76,123,131,88,198,58,276,34,362,16,457,4,556,,656,4r94,12l837,34r78,24l982,88r55,35l1104,203r8,45xe" filled="f" strokecolor="#231f20" strokeweight=".38347mm">
                        <v:path arrowok="t" o:connecttype="custom" o:connectlocs="1112,645;1078,731;982,804;915,834;837,859;750,877;656,888;556,892;457,888;362,877;276,859;198,834;131,804;76,770;9,689;0,645;9,600;76,520;131,485;198,455;276,431;362,413;457,401;556,397;656,401;750,413;837,431;915,455;982,485;1037,520;1104,600;1112,645" o:connectangles="0,0,0,0,0,0,0,0,0,0,0,0,0,0,0,0,0,0,0,0,0,0,0,0,0,0,0,0,0,0,0,0"/>
                      </v:shape>
                      <v:shape id="Freeform 1903" o:spid="_x0000_s1086" style="position:absolute;left:7856;top:908;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" path="m556,l457,4,362,15,276,34,198,58,131,88,76,122,9,203,,247r9,45l76,372r55,35l198,437r78,24l362,479r95,12l556,495r100,-4l751,479r86,-18l915,437r67,-30l1037,372r67,-80l1113,247r-9,-44l1037,122,982,88,915,58,837,34,751,15,656,4,556,xe" stroked="f">
                        <v:path arrowok="t" o:connecttype="custom" o:connectlocs="556,909;457,913;362,924;276,943;198,967;131,997;76,1031;9,1112;0,1156;9,1201;76,1281;131,1316;198,1346;276,1370;362,1388;457,1400;556,1404;656,1400;751,1388;837,1370;915,1346;982,1316;1037,1281;1104,1201;1113,1156;1104,1112;1037,1031;982,997;915,967;837,943;751,924;656,913;556,909" o:connectangles="0,0,0,0,0,0,0,0,0,0,0,0,0,0,0,0,0,0,0,0,0,0,0,0,0,0,0,0,0,0,0,0,0"/>
                      </v:shape>
                      <v:shape id="Freeform 1904" o:spid="_x0000_s1087" style="position:absolute;left:7856;top:908;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" path="m1113,247r-35,87l982,407r-67,30l837,461r-86,18l656,491r-100,4l457,491,362,479,276,461,198,437,131,407,76,372,9,292,,247,9,203,76,122,131,88,198,58,276,34,362,15,457,4,556,,656,4r95,11l837,34r78,24l982,88r55,34l1104,203r9,44xe" filled="f" strokecolor="#231f20" strokeweight=".38347mm">
                        <v:path arrowok="t" o:connecttype="custom" o:connectlocs="1113,1156;1078,1243;982,1316;915,1346;837,1370;751,1388;656,1400;556,1404;457,1400;362,1388;276,1370;198,1346;131,1316;76,1281;9,1201;0,1156;9,1112;76,1031;131,997;198,967;276,943;362,924;457,913;556,909;656,913;751,924;837,943;915,967;982,997;1037,1031;1104,1112;1113,1156" o:connectangles="0,0,0,0,0,0,0,0,0,0,0,0,0,0,0,0,0,0,0,0,0,0,0,0,0,0,0,0,0,0,0,0"/>
                      </v:shape>
                      <v:line id="Line 1905" o:spid="_x0000_s1088" style="position:absolute;visibility:visible;mso-wrap-style:square" from="9719,736" to="10050,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" strokecolor="#231f20" strokeweight=".38347mm"/>
                      <v:shape id="Freeform 1906" o:spid="_x0000_s1089" style="position:absolute;left:8701;top:397;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" path="m557,l457,4,362,16,276,34,198,58,131,88,76,123,9,203,,248r9,44l76,373r55,34l198,437r78,25l362,480r95,11l557,495r99,-4l751,480r86,-18l915,437r67,-30l1037,373r67,-81l1113,248r-9,-45l1037,123,982,88,915,58,837,34,751,16,656,4,557,xe" stroked="f">
                        <v:path arrowok="t" o:connecttype="custom" o:connectlocs="557,397;457,401;362,413;276,431;198,455;131,485;76,520;9,600;0,645;9,689;76,770;131,804;198,834;276,859;362,877;457,888;557,892;656,888;751,877;837,859;915,834;982,804;1037,770;1104,689;1113,645;1104,600;1037,520;982,485;915,455;837,431;751,413;656,401;557,397" o:connectangles="0,0,0,0,0,0,0,0,0,0,0,0,0,0,0,0,0,0,0,0,0,0,0,0,0,0,0,0,0,0,0,0,0"/>
                      </v:shape>
                      <v:shape id="Freeform 1907" o:spid="_x0000_s1090" style="position:absolute;left:8701;top:397;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" path="m1113,248r-35,86l982,407r-67,30l837,462r-86,18l656,491r-99,4l457,491,362,480,276,462,198,437,131,407,76,373,9,292,,248,9,203,76,123,131,88,198,58,276,34,362,16,457,4,557,r99,4l751,16r86,18l915,58r67,30l1037,123r67,80l1113,248xe" filled="f" strokecolor="#231f20" strokeweight=".38347mm">
                        <v:path arrowok="t" o:connecttype="custom" o:connectlocs="1113,645;1078,731;982,804;915,834;837,859;751,877;656,888;557,892;457,888;362,877;276,859;198,834;131,804;76,770;9,689;0,645;9,600;76,520;131,485;198,455;276,431;362,413;457,401;557,397;656,401;751,413;837,431;915,455;982,485;1037,520;1104,600;1113,645" o:connectangles="0,0,0,0,0,0,0,0,0,0,0,0,0,0,0,0,0,0,0,0,0,0,0,0,0,0,0,0,0,0,0,0"/>
                      </v:shape>
                      <v:shape id="Freeform 1908" o:spid="_x0000_s1091" style="position:absolute;left:9697;top:957;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" path="m556,l456,4,362,16,275,34,197,59,130,88,75,123,9,203,,248r9,44l75,373r55,35l197,437r78,25l362,480r94,12l556,496r100,-4l750,480r86,-18l914,437r67,-29l1036,373r67,-81l1112,248r-9,-45l1036,123,981,88,914,59,836,34,750,16,656,4,556,xe" stroked="f">
                        <v:path arrowok="t" o:connecttype="custom" o:connectlocs="556,957;456,961;362,973;275,991;197,1016;130,1045;75,1080;9,1160;0,1205;9,1249;75,1330;130,1365;197,1394;275,1419;362,1437;456,1449;556,1453;656,1449;750,1437;836,1419;914,1394;981,1365;1036,1330;1103,1249;1112,1205;1103,1160;1036,1080;981,1045;914,1016;836,991;750,973;656,961;556,957" o:connectangles="0,0,0,0,0,0,0,0,0,0,0,0,0,0,0,0,0,0,0,0,0,0,0,0,0,0,0,0,0,0,0,0,0"/>
                      </v:shape>
                      <v:shape id="Freeform 1909" o:spid="_x0000_s1092" style="position:absolute;left:9697;top:957;width:1113;height:496;visibility:visible;mso-wrap-style:square;v-text-anchor:top" coordsize="111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" path="m1112,248r-35,86l981,408r-67,29l836,462r-86,18l656,492r-100,4l456,492,362,480,275,462,197,437,130,408,75,373,9,292,,248,9,203,75,123,130,88,197,59,275,34,362,16,456,4,556,,656,4r94,12l836,34r78,25l981,88r55,35l1103,203r9,45xe" filled="f" strokecolor="#231f20" strokeweight=".38347mm">
                        <v:path arrowok="t" o:connecttype="custom" o:connectlocs="1112,1205;1077,1291;981,1365;914,1394;836,1419;750,1437;656,1449;556,1453;456,1449;362,1437;275,1419;197,1394;130,1365;75,1330;9,1249;0,1205;9,1160;75,1080;130,1045;197,1016;275,991;362,973;456,961;556,957;656,961;750,973;836,991;914,1016;981,1045;1036,1080;1103,1160;1112,1205" o:connectangles="0,0,0,0,0,0,0,0,0,0,0,0,0,0,0,0,0,0,0,0,0,0,0,0,0,0,0,0,0,0,0,0"/>
                      </v:shape>
                      <v:shape id="Text Box 1910" o:spid="_x0000_s1093" type="#_x0000_t202" style="position:absolute;left:6591;top:386;width:4229;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" filled="f" stroked="f">
                        <v:textbox inset="0,0,0,0">
                          <w:txbxContent>
                            <w:p w14:paraId="064D38B6" w14:textId="77777777" w:rsidR="00313B73" w:rsidRDefault="00313B73" w:rsidP="00313B73">
                              <w:pPr>
                                <w:spacing w:before="107"/>
                                <w:ind w:left="126"/>
                              </w:pPr>
                              <w:r>
                                <w:rPr>
                                  <w:color w:val="231F20"/>
                                </w:rPr>
                                <w:t>Përgaditja</w:t>
                              </w:r>
                            </w:p>
                          </w:txbxContent>
                        </v:textbox>
                      </v:shape>
                      <w10:wrap type="topAndBottom" anchorx="page"/>
                    </v:group>
                  </w:pict>
                </mc:Fallback>
              </mc:AlternateContent>
            </w:r>
          </w:p>
          <w:p w14:paraId="4E2D4F6C"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Çështjet: Tregohet për çfarë flet autori; Gjejnë fjalët që rimojnë në strofa; Flasin për rimën e përdorur;</w:t>
            </w:r>
          </w:p>
          <w:p w14:paraId="3B4CAF30"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Tregojnë lulet që janë përmendur në poezi; Definojnë titullin.</w:t>
            </w:r>
          </w:p>
          <w:p w14:paraId="07E98CD2"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Më pas, gjejnë të përbashkëtat dhe të veqantat mesa trëndafilit dhe luledeles.</w:t>
            </w:r>
          </w:p>
          <w:p w14:paraId="25CC199A"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5F31AF">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5F31AF">
              <w:rPr>
                <w:rFonts w:ascii="Times New Roman" w:eastAsia="MS Mincho" w:hAnsi="Times New Roman" w:cs="Times New Roman"/>
                <w:b/>
                <w:bCs/>
                <w:color w:val="0D0D0D"/>
                <w:lang w:val="sq-AL"/>
              </w:rPr>
              <w:t>Kthe poezinë në prozë</w:t>
            </w:r>
          </w:p>
          <w:p w14:paraId="21FEDD19" w14:textId="77777777" w:rsidR="00313B73" w:rsidRPr="00CA4289" w:rsidRDefault="00313B73" w:rsidP="008247DA">
            <w:pPr>
              <w:pStyle w:val="NoSpacing"/>
              <w:rPr>
                <w:rFonts w:ascii="Times New Roman" w:eastAsia="MS Mincho" w:hAnsi="Times New Roman" w:cs="Times New Roman"/>
                <w:bCs/>
                <w:color w:val="0D0D0D"/>
                <w:lang w:val="sq-AL"/>
              </w:rPr>
            </w:pPr>
            <w:r w:rsidRPr="00CA4289">
              <w:rPr>
                <w:rFonts w:ascii="Times New Roman" w:eastAsia="MS Mincho" w:hAnsi="Times New Roman" w:cs="Times New Roman"/>
                <w:bCs/>
                <w:color w:val="0D0D0D"/>
                <w:lang w:val="sq-AL"/>
              </w:rPr>
              <w:t>Nxënësit udhëzohen të kthejnë poezinë në prozë.</w:t>
            </w:r>
          </w:p>
          <w:p w14:paraId="4974CBBE" w14:textId="77777777" w:rsidR="00313B73" w:rsidRPr="005F31AF" w:rsidRDefault="00313B73" w:rsidP="008247DA">
            <w:pPr>
              <w:pStyle w:val="NoSpacing"/>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Vlerësimi i nxënësve:</w:t>
            </w:r>
          </w:p>
          <w:p w14:paraId="20B912B0"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5F31AF">
              <w:rPr>
                <w:rFonts w:ascii="Times New Roman" w:eastAsia="MS Mincho" w:hAnsi="Times New Roman" w:cs="Times New Roman"/>
                <w:bCs/>
                <w:color w:val="0D0D0D"/>
                <w:lang w:val="sq-AL"/>
              </w:rPr>
              <w:t>Të gjejë disa lloje lulesh që rriten në vendin tone dhe t’i përshkruajë ato.</w:t>
            </w:r>
          </w:p>
          <w:p w14:paraId="770EBB88"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0B3D4932" w14:textId="77777777" w:rsidR="00313B73" w:rsidRPr="00321EE0"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492DAF26" w14:textId="77777777" w:rsidR="00313B73" w:rsidRPr="00112C98" w:rsidRDefault="00313B73" w:rsidP="008247DA">
            <w:pPr>
              <w:pStyle w:val="NoSpacing"/>
              <w:rPr>
                <w:color w:val="080C0C"/>
                <w:lang w:val="it-IT"/>
              </w:rPr>
            </w:pPr>
          </w:p>
        </w:tc>
      </w:tr>
    </w:tbl>
    <w:p w14:paraId="6F6AAA9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313B73" w14:paraId="32D125A3" w14:textId="77777777" w:rsidTr="008247DA">
        <w:trPr>
          <w:trHeight w:val="206"/>
        </w:trPr>
        <w:tc>
          <w:tcPr>
            <w:tcW w:w="10105" w:type="dxa"/>
            <w:tcBorders>
              <w:top w:val="single" w:sz="8" w:space="0" w:color="000000"/>
              <w:bottom w:val="nil"/>
            </w:tcBorders>
            <w:shd w:val="clear" w:color="auto" w:fill="000000"/>
            <w:hideMark/>
          </w:tcPr>
          <w:p w14:paraId="6A1E989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150</w:t>
            </w:r>
          </w:p>
        </w:tc>
      </w:tr>
      <w:tr w:rsidR="00313B73" w:rsidRPr="00313B73" w14:paraId="43DA601F" w14:textId="77777777" w:rsidTr="008247DA">
        <w:trPr>
          <w:trHeight w:val="379"/>
        </w:trPr>
        <w:tc>
          <w:tcPr>
            <w:tcW w:w="10105" w:type="dxa"/>
            <w:tcBorders>
              <w:top w:val="single" w:sz="8" w:space="0" w:color="000000"/>
              <w:bottom w:val="single" w:sz="8" w:space="0" w:color="000000"/>
            </w:tcBorders>
            <w:hideMark/>
          </w:tcPr>
          <w:p w14:paraId="1C9DA1F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65AC8E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2670D29C" w14:textId="77777777" w:rsidTr="008247DA">
        <w:trPr>
          <w:trHeight w:val="2390"/>
        </w:trPr>
        <w:tc>
          <w:tcPr>
            <w:tcW w:w="10105" w:type="dxa"/>
            <w:tcBorders>
              <w:top w:val="nil"/>
            </w:tcBorders>
          </w:tcPr>
          <w:p w14:paraId="2BA6580F"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 xml:space="preserve">Tema: </w:t>
            </w:r>
            <w:r w:rsidRPr="005F31AF">
              <w:rPr>
                <w:rFonts w:ascii="Times New Roman" w:eastAsia="MS Mincho" w:hAnsi="Times New Roman" w:cs="Times New Roman"/>
                <w:bCs/>
                <w:color w:val="0D0D0D"/>
                <w:lang w:val="sq-AL"/>
              </w:rPr>
              <w:t>Proza: personazhet letrare, ngjarja, koha dhe hapësira, autori-rrëfyesi, tema, motivet, realiteti, imagjinata, etj.</w:t>
            </w:r>
          </w:p>
          <w:p w14:paraId="278D0647"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Rezultatet e të nxënit të temës:</w:t>
            </w:r>
          </w:p>
          <w:p w14:paraId="68368890"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Dallon personazhin kryesor e dytësor, temën, ngjarjen, subjektin, kohën dhe hapësirën.</w:t>
            </w:r>
          </w:p>
          <w:p w14:paraId="0F21F40D"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 xml:space="preserve">Kontributi në rezultatet për kompetencat kryesore të shkallës: </w:t>
            </w:r>
            <w:r w:rsidRPr="005F31AF">
              <w:rPr>
                <w:rFonts w:ascii="Times New Roman" w:eastAsia="MS Mincho" w:hAnsi="Times New Roman" w:cs="Times New Roman"/>
                <w:bCs/>
                <w:color w:val="0D0D0D"/>
                <w:lang w:val="sq-AL"/>
              </w:rPr>
              <w:t>I.1,3; II.1; III.1,4</w:t>
            </w:r>
          </w:p>
          <w:p w14:paraId="249C543E"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 xml:space="preserve">Kontributi në rezultatet e fushës së kurrikulës: </w:t>
            </w:r>
            <w:r w:rsidRPr="005F31AF">
              <w:rPr>
                <w:rFonts w:ascii="Times New Roman" w:eastAsia="MS Mincho" w:hAnsi="Times New Roman" w:cs="Times New Roman"/>
                <w:bCs/>
                <w:color w:val="0D0D0D"/>
                <w:lang w:val="sq-AL"/>
              </w:rPr>
              <w:t>1.3,4,7; 2.4,6; 3.7,8</w:t>
            </w:r>
          </w:p>
          <w:p w14:paraId="1C5886DF" w14:textId="77777777" w:rsidR="00313B73" w:rsidRPr="00313B73" w:rsidRDefault="00313B73" w:rsidP="008247DA">
            <w:pPr>
              <w:pStyle w:val="NoSpacing"/>
              <w:rPr>
                <w:color w:val="080C0C"/>
                <w:lang w:val="sq-AL"/>
              </w:rPr>
            </w:pPr>
            <w:r w:rsidRPr="003E7646">
              <w:rPr>
                <w:rFonts w:ascii="Times New Roman" w:eastAsia="MS Mincho" w:hAnsi="Times New Roman" w:cs="Times New Roman"/>
                <w:b/>
                <w:bCs/>
                <w:color w:val="0D0D0D"/>
                <w:sz w:val="24"/>
                <w:szCs w:val="24"/>
                <w:lang w:val="sq-AL"/>
              </w:rPr>
              <w:t xml:space="preserve">ASPEKTET E PËRGJITHSHME TË PLANIT TË ORËS MESIMORE </w:t>
            </w:r>
            <w:r>
              <w:rPr>
                <w:rFonts w:ascii="Times New Roman" w:eastAsia="MS Mincho" w:hAnsi="Times New Roman" w:cs="Times New Roman"/>
                <w:b/>
                <w:bCs/>
                <w:color w:val="0D0D0D"/>
                <w:sz w:val="24"/>
                <w:szCs w:val="24"/>
                <w:lang w:val="sq-AL"/>
              </w:rPr>
              <w:t xml:space="preserve">       </w:t>
            </w:r>
          </w:p>
          <w:p w14:paraId="0B3AE345"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
                <w:bCs/>
                <w:color w:val="0D0D0D"/>
                <w:lang w:val="sq-AL"/>
              </w:rPr>
              <w:t>Njësia mësimore:“</w:t>
            </w:r>
            <w:r w:rsidRPr="005F31AF">
              <w:rPr>
                <w:rFonts w:ascii="Times New Roman" w:eastAsia="MS Mincho" w:hAnsi="Times New Roman" w:cs="Times New Roman"/>
                <w:bCs/>
                <w:color w:val="0D0D0D"/>
                <w:lang w:val="sq-AL"/>
              </w:rPr>
              <w:t>Bota e shkëlqyer e Tom Gates-it” (ora I)</w:t>
            </w:r>
          </w:p>
          <w:p w14:paraId="6D2D81C4"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Rezultatet e të nxënit të orës mësimore:</w:t>
            </w:r>
          </w:p>
          <w:p w14:paraId="05D822C9"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Përshkruan përgatitjet për kamping;</w:t>
            </w:r>
          </w:p>
          <w:p w14:paraId="4FBB1FC2"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Interpreton përmbajtjen e tekstit bazuar në pyetje;</w:t>
            </w:r>
          </w:p>
          <w:p w14:paraId="58BE2BCB"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Harton pesëvargëshin për personazhin kryesor.</w:t>
            </w:r>
          </w:p>
          <w:p w14:paraId="12A2EE2E"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
                <w:bCs/>
                <w:color w:val="0D0D0D"/>
                <w:lang w:val="sq-AL"/>
              </w:rPr>
              <w:t>Kriteret e suksesit:</w:t>
            </w:r>
            <w:r w:rsidRPr="005F31AF">
              <w:rPr>
                <w:rFonts w:ascii="Times New Roman" w:eastAsia="MS Mincho" w:hAnsi="Times New Roman" w:cs="Times New Roman"/>
                <w:bCs/>
                <w:color w:val="0D0D0D"/>
                <w:lang w:val="sq-AL"/>
              </w:rPr>
              <w:t xml:space="preserve"> Përcaktohen me nxënësit në klasë.</w:t>
            </w:r>
          </w:p>
          <w:p w14:paraId="0F980F9D"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
                <w:bCs/>
                <w:color w:val="0D0D0D"/>
                <w:lang w:val="sq-AL"/>
              </w:rPr>
              <w:t>Burimet, mjetet e konkretizimit dhe materialet mësimore:</w:t>
            </w:r>
            <w:r w:rsidRPr="005F31AF">
              <w:rPr>
                <w:rFonts w:ascii="Times New Roman" w:eastAsia="MS Mincho" w:hAnsi="Times New Roman" w:cs="Times New Roman"/>
                <w:bCs/>
                <w:color w:val="0D0D0D"/>
                <w:lang w:val="sq-AL"/>
              </w:rPr>
              <w:t xml:space="preserve"> Ilustrime nga teksti, fletë A4.</w:t>
            </w:r>
          </w:p>
          <w:p w14:paraId="579BB6A7"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
                <w:bCs/>
                <w:color w:val="0D0D0D"/>
                <w:lang w:val="sq-AL"/>
              </w:rPr>
              <w:t>Lidhja me lëndët e tjera mësimore dhe/apo me çështjet ndërkurrikulare dhe situatat jetësore:</w:t>
            </w:r>
            <w:r w:rsidRPr="005F31AF">
              <w:rPr>
                <w:rFonts w:ascii="Times New Roman" w:eastAsia="MS Mincho" w:hAnsi="Times New Roman" w:cs="Times New Roman"/>
                <w:bCs/>
                <w:color w:val="0D0D0D"/>
                <w:lang w:val="sq-AL"/>
              </w:rPr>
              <w:t xml:space="preserve"> Shoqëria dhe mjedisi, Njeriu dhe natyra, Edukatë figurative, Arsimi për zhvillim të qëndrueshëm (shfrytëzimi i burimeve mjedisore), tregon raste të qëndrimit në natyrë.</w:t>
            </w:r>
          </w:p>
          <w:p w14:paraId="0BBAFC7D" w14:textId="77777777" w:rsidR="00313B73" w:rsidRPr="005F31AF" w:rsidRDefault="00313B73" w:rsidP="008247DA">
            <w:pPr>
              <w:spacing w:after="0"/>
              <w:rPr>
                <w:rFonts w:ascii="Times New Roman" w:eastAsia="MS Mincho" w:hAnsi="Times New Roman" w:cs="Times New Roman"/>
                <w:b/>
                <w:bCs/>
                <w:color w:val="0D0D0D"/>
                <w:lang w:val="sq-AL"/>
              </w:rPr>
            </w:pPr>
            <w:r w:rsidRPr="003A043D">
              <w:rPr>
                <w:rFonts w:ascii="Times New Roman" w:eastAsia="MS Mincho" w:hAnsi="Times New Roman" w:cs="Times New Roman"/>
                <w:b/>
                <w:bCs/>
                <w:color w:val="0D0D0D"/>
                <w:lang w:val="sq-AL"/>
              </w:rPr>
              <w:t>METODOL</w:t>
            </w:r>
            <w:r>
              <w:rPr>
                <w:rFonts w:ascii="Times New Roman" w:eastAsia="MS Mincho" w:hAnsi="Times New Roman" w:cs="Times New Roman"/>
                <w:b/>
                <w:bCs/>
                <w:color w:val="0D0D0D"/>
                <w:lang w:val="sq-AL"/>
              </w:rPr>
              <w:t xml:space="preserve">OGJIA DHE VEPRIMTARIA ME NXËNËS                                                                                     </w:t>
            </w:r>
            <w:r w:rsidRPr="005F31AF">
              <w:rPr>
                <w:rFonts w:ascii="Times New Roman" w:eastAsia="MS Mincho" w:hAnsi="Times New Roman" w:cs="Times New Roman"/>
                <w:b/>
                <w:bCs/>
                <w:color w:val="0D0D0D"/>
                <w:lang w:val="sq-AL"/>
              </w:rPr>
              <w:t>Parashikimi:</w:t>
            </w:r>
            <w:r>
              <w:rPr>
                <w:rFonts w:ascii="Times New Roman" w:eastAsia="MS Mincho" w:hAnsi="Times New Roman" w:cs="Times New Roman"/>
                <w:b/>
                <w:bCs/>
                <w:color w:val="0D0D0D"/>
                <w:lang w:val="sq-AL"/>
              </w:rPr>
              <w:t xml:space="preserve">  </w:t>
            </w:r>
            <w:r w:rsidRPr="005F31AF">
              <w:rPr>
                <w:rFonts w:ascii="Times New Roman" w:eastAsia="MS Mincho" w:hAnsi="Times New Roman" w:cs="Times New Roman"/>
                <w:b/>
                <w:bCs/>
                <w:color w:val="0D0D0D"/>
                <w:lang w:val="sq-AL"/>
              </w:rPr>
              <w:t>Përgatitja për të nxënët</w:t>
            </w:r>
          </w:p>
          <w:p w14:paraId="1F74F664"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Diskutim për njohuritë paraprake</w:t>
            </w:r>
          </w:p>
          <w:p w14:paraId="651D2FE5"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Nxënësit udhëzohen të tregojnë çfarë dinë për kampingun. Mendimet e tyre i shkruajnë në hartën se- mantike</w:t>
            </w:r>
          </w:p>
          <w:p w14:paraId="2BC34EAB"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të përgatitur paraprakisht. Ja një shembull:</w:t>
            </w:r>
          </w:p>
          <w:p w14:paraId="7EADADDD" w14:textId="77777777" w:rsidR="00313B73" w:rsidRPr="005F31AF" w:rsidRDefault="00313B73" w:rsidP="008247DA">
            <w:pPr>
              <w:pStyle w:val="NoSpacing"/>
              <w:rPr>
                <w:rFonts w:ascii="Times New Roman" w:eastAsia="MS Mincho" w:hAnsi="Times New Roman" w:cs="Times New Roman"/>
                <w:bCs/>
                <w:color w:val="0D0D0D"/>
                <w:lang w:val="sq-AL"/>
              </w:rPr>
            </w:pPr>
            <w:r w:rsidRPr="00313B73">
              <w:rPr>
                <w:color w:val="080C0C"/>
              </w:rPr>
              <w:t xml:space="preserve"> </w:t>
            </w:r>
            <w:r w:rsidRPr="005F31AF">
              <w:rPr>
                <w:rFonts w:ascii="Times New Roman" w:eastAsia="MS Mincho" w:hAnsi="Times New Roman" w:cs="Times New Roman"/>
                <w:bCs/>
                <w:color w:val="0D0D0D"/>
                <w:lang w:val="sq-AL"/>
              </w:rPr>
              <w:t>Ndërtimi i njohurive: Përpunimi i përmbajtjes Shkrim i lirë</w:t>
            </w:r>
          </w:p>
          <w:p w14:paraId="67F3FCE1"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Nxënësve u lexohet tregimi me ndalesa. Pas çdo ndalese u drejtohen pyetjet:</w:t>
            </w:r>
          </w:p>
          <w:p w14:paraId="16393ED9"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Çfarë tha babai kur bleu të gjitha pajisjet e nevojshme për kamping?</w:t>
            </w:r>
          </w:p>
          <w:p w14:paraId="2D2CCF05"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Çfarë i kërkoi Tomit në dyqan?</w:t>
            </w:r>
          </w:p>
          <w:p w14:paraId="2B0EB188"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Çfarë ndodhi me familjen Gates gjatë rrugës dhe pse Delia u mërzit dy herë për kamping?</w:t>
            </w:r>
          </w:p>
          <w:p w14:paraId="6DBD8984"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Me çfarë e zëvendësoi Tomi darkën?</w:t>
            </w:r>
          </w:p>
          <w:p w14:paraId="1B51885D"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Me çfarë përzihej gërhitja e prindërve të Tomit në një çast gjatë natës?</w:t>
            </w:r>
          </w:p>
          <w:p w14:paraId="21E9118F"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w:t>
            </w:r>
            <w:r w:rsidRPr="005F31AF">
              <w:rPr>
                <w:rFonts w:ascii="Times New Roman" w:eastAsia="MS Mincho" w:hAnsi="Times New Roman" w:cs="Times New Roman"/>
                <w:bCs/>
                <w:color w:val="0D0D0D"/>
                <w:lang w:val="sq-AL"/>
              </w:rPr>
              <w:tab/>
              <w:t>Përshkruani si dhe ku e kaloi familja Gates natën e parë të kampingut?</w:t>
            </w:r>
          </w:p>
          <w:p w14:paraId="05535027"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Shpjegohen fjalët e reja që mund t’i kenë hasur gjatë leximit.</w:t>
            </w:r>
          </w:p>
          <w:p w14:paraId="68369A4B" w14:textId="77777777" w:rsidR="00313B73" w:rsidRPr="005F31AF" w:rsidRDefault="00313B73" w:rsidP="008247DA">
            <w:pPr>
              <w:pStyle w:val="NoSpacing"/>
              <w:rPr>
                <w:color w:val="080C0C"/>
                <w:lang w:val="it-IT"/>
              </w:rPr>
            </w:pPr>
            <w:r>
              <w:rPr>
                <w:rFonts w:ascii="Times New Roman" w:eastAsia="MS Mincho" w:hAnsi="Times New Roman" w:cs="Times New Roman"/>
                <w:bCs/>
                <w:color w:val="0D0D0D"/>
                <w:lang w:val="sq-AL"/>
              </w:rPr>
              <w:t>Nxirret porosia e tregimit.</w:t>
            </w:r>
          </w:p>
          <w:p w14:paraId="11CA1CF2" w14:textId="77777777" w:rsidR="00313B73" w:rsidRPr="005F31AF" w:rsidRDefault="00313B73" w:rsidP="008247DA">
            <w:pPr>
              <w:pStyle w:val="NoSpacing"/>
              <w:rPr>
                <w:rFonts w:ascii="Times New Roman" w:eastAsia="MS Mincho" w:hAnsi="Times New Roman" w:cs="Times New Roman"/>
                <w:b/>
                <w:bCs/>
                <w:color w:val="0D0D0D"/>
                <w:lang w:val="sq-AL"/>
              </w:rPr>
            </w:pPr>
            <w:r w:rsidRPr="005F31AF">
              <w:rPr>
                <w:rFonts w:ascii="Times New Roman" w:eastAsia="MS Mincho" w:hAnsi="Times New Roman" w:cs="Times New Roman"/>
                <w:b/>
                <w:bCs/>
                <w:color w:val="0D0D0D"/>
                <w:lang w:val="sq-AL"/>
              </w:rPr>
              <w:t>Përforcimi:</w:t>
            </w:r>
            <w:r>
              <w:rPr>
                <w:rFonts w:ascii="Times New Roman" w:eastAsia="MS Mincho" w:hAnsi="Times New Roman" w:cs="Times New Roman"/>
                <w:b/>
                <w:bCs/>
                <w:color w:val="0D0D0D"/>
                <w:lang w:val="sq-AL"/>
              </w:rPr>
              <w:t xml:space="preserve"> </w:t>
            </w:r>
            <w:r w:rsidRPr="005F31AF">
              <w:rPr>
                <w:rFonts w:ascii="Times New Roman" w:eastAsia="MS Mincho" w:hAnsi="Times New Roman" w:cs="Times New Roman"/>
                <w:b/>
                <w:bCs/>
                <w:color w:val="0D0D0D"/>
                <w:lang w:val="sq-AL"/>
              </w:rPr>
              <w:t>Konsolidimi i të nxënit</w:t>
            </w:r>
            <w:r>
              <w:rPr>
                <w:rFonts w:ascii="Times New Roman" w:eastAsia="MS Mincho" w:hAnsi="Times New Roman" w:cs="Times New Roman"/>
                <w:b/>
                <w:bCs/>
                <w:color w:val="0D0D0D"/>
                <w:lang w:val="sq-AL"/>
              </w:rPr>
              <w:t xml:space="preserve"> </w:t>
            </w:r>
            <w:r w:rsidRPr="005F31AF">
              <w:rPr>
                <w:rFonts w:ascii="Times New Roman" w:eastAsia="MS Mincho" w:hAnsi="Times New Roman" w:cs="Times New Roman"/>
                <w:b/>
                <w:bCs/>
                <w:color w:val="0D0D0D"/>
                <w:lang w:val="sq-AL"/>
              </w:rPr>
              <w:t>Pesëvargëshi</w:t>
            </w:r>
          </w:p>
          <w:p w14:paraId="11C52065"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Nxënësitudhëzohen të shkruajnë pesëvargëshin për Tomin. Ja një shembull:</w:t>
            </w:r>
          </w:p>
          <w:p w14:paraId="52788A2C"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Tomi</w:t>
            </w:r>
            <w:r>
              <w:rPr>
                <w:rFonts w:ascii="Times New Roman" w:eastAsia="MS Mincho" w:hAnsi="Times New Roman" w:cs="Times New Roman"/>
                <w:bCs/>
                <w:color w:val="0D0D0D"/>
                <w:lang w:val="sq-AL"/>
              </w:rPr>
              <w:t xml:space="preserve">  </w:t>
            </w:r>
            <w:r w:rsidRPr="005F31AF">
              <w:rPr>
                <w:rFonts w:ascii="Times New Roman" w:eastAsia="MS Mincho" w:hAnsi="Times New Roman" w:cs="Times New Roman"/>
                <w:bCs/>
                <w:color w:val="0D0D0D"/>
                <w:lang w:val="sq-AL"/>
              </w:rPr>
              <w:t>i mirë i shpejtë ndihmon qesh habitet</w:t>
            </w:r>
          </w:p>
          <w:p w14:paraId="75599EC3"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lastRenderedPageBreak/>
              <w:t>Tomi shkoi të eksploronte në</w:t>
            </w:r>
            <w:r>
              <w:rPr>
                <w:rFonts w:ascii="Times New Roman" w:eastAsia="MS Mincho" w:hAnsi="Times New Roman" w:cs="Times New Roman"/>
                <w:bCs/>
                <w:color w:val="0D0D0D"/>
                <w:lang w:val="sq-AL"/>
              </w:rPr>
              <w:t xml:space="preserve"> </w:t>
            </w:r>
            <w:r w:rsidRPr="005F31AF">
              <w:rPr>
                <w:rFonts w:ascii="Times New Roman" w:eastAsia="MS Mincho" w:hAnsi="Times New Roman" w:cs="Times New Roman"/>
                <w:bCs/>
                <w:color w:val="0D0D0D"/>
                <w:lang w:val="sq-AL"/>
              </w:rPr>
              <w:t>pyll.</w:t>
            </w:r>
          </w:p>
          <w:p w14:paraId="0A2C8472" w14:textId="77777777" w:rsidR="00313B73" w:rsidRPr="005F31AF" w:rsidRDefault="00313B73" w:rsidP="008247DA">
            <w:pPr>
              <w:pStyle w:val="NoSpacing"/>
              <w:rPr>
                <w:rFonts w:ascii="Times New Roman" w:eastAsia="MS Mincho" w:hAnsi="Times New Roman" w:cs="Times New Roman"/>
                <w:bCs/>
                <w:color w:val="0D0D0D"/>
                <w:lang w:val="sq-AL"/>
              </w:rPr>
            </w:pPr>
            <w:r>
              <w:rPr>
                <w:rFonts w:ascii="Times New Roman" w:eastAsia="MS Mincho" w:hAnsi="Times New Roman" w:cs="Times New Roman"/>
                <w:bCs/>
                <w:color w:val="0D0D0D"/>
                <w:lang w:val="sq-AL"/>
              </w:rPr>
              <w:t>Djalosh</w:t>
            </w:r>
          </w:p>
          <w:p w14:paraId="68E1C894" w14:textId="77777777" w:rsidR="00313B73" w:rsidRPr="006862CC" w:rsidRDefault="00313B73" w:rsidP="008247DA">
            <w:pPr>
              <w:pStyle w:val="NoSpacing"/>
              <w:rPr>
                <w:rFonts w:ascii="Times New Roman" w:eastAsia="MS Mincho" w:hAnsi="Times New Roman" w:cs="Times New Roman"/>
                <w:b/>
                <w:bCs/>
                <w:color w:val="0D0D0D"/>
                <w:lang w:val="sq-AL"/>
              </w:rPr>
            </w:pPr>
            <w:r w:rsidRPr="006862CC">
              <w:rPr>
                <w:rFonts w:ascii="Times New Roman" w:eastAsia="MS Mincho" w:hAnsi="Times New Roman" w:cs="Times New Roman"/>
                <w:b/>
                <w:bCs/>
                <w:color w:val="0D0D0D"/>
                <w:lang w:val="sq-AL"/>
              </w:rPr>
              <w:t>Vlerësimi i nxënësve:</w:t>
            </w:r>
          </w:p>
          <w:p w14:paraId="38D8B453"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Nxënësit vlerësohen për mënyrën e përshkrimit të kampingut,analizën e tekstit bazuar në pyetjedhe mënyrën e përshkrimit të Tomit.</w:t>
            </w:r>
          </w:p>
          <w:p w14:paraId="6C8AB6D5" w14:textId="77777777" w:rsidR="00313B73" w:rsidRPr="005F31AF" w:rsidRDefault="00313B73" w:rsidP="008247DA">
            <w:pPr>
              <w:pStyle w:val="NoSpacing"/>
              <w:rPr>
                <w:rFonts w:ascii="Times New Roman" w:eastAsia="MS Mincho" w:hAnsi="Times New Roman" w:cs="Times New Roman"/>
                <w:bCs/>
                <w:color w:val="0D0D0D"/>
                <w:lang w:val="sq-AL"/>
              </w:rPr>
            </w:pPr>
            <w:r w:rsidRPr="005F31AF">
              <w:rPr>
                <w:rFonts w:ascii="Times New Roman" w:eastAsia="MS Mincho" w:hAnsi="Times New Roman" w:cs="Times New Roman"/>
                <w:bCs/>
                <w:color w:val="0D0D0D"/>
                <w:lang w:val="sq-AL"/>
              </w:rPr>
              <w:t>Detyrë:</w:t>
            </w:r>
            <w:r>
              <w:rPr>
                <w:rFonts w:ascii="Times New Roman" w:eastAsia="MS Mincho" w:hAnsi="Times New Roman" w:cs="Times New Roman"/>
                <w:bCs/>
                <w:color w:val="0D0D0D"/>
                <w:lang w:val="sq-AL"/>
              </w:rPr>
              <w:t xml:space="preserve"> </w:t>
            </w:r>
            <w:r w:rsidRPr="005F31AF">
              <w:rPr>
                <w:rFonts w:ascii="Times New Roman" w:eastAsia="MS Mincho" w:hAnsi="Times New Roman" w:cs="Times New Roman"/>
                <w:bCs/>
                <w:color w:val="0D0D0D"/>
                <w:lang w:val="sq-AL"/>
              </w:rPr>
              <w:t>Të përmbledhë me shkrim përmbajtjen e tekstit të mësuar.</w:t>
            </w:r>
          </w:p>
          <w:p w14:paraId="2094EBB0" w14:textId="77777777" w:rsidR="00313B73" w:rsidRPr="001C0CCB" w:rsidRDefault="00313B73" w:rsidP="008247DA">
            <w:pPr>
              <w:pStyle w:val="NoSpacing"/>
              <w:rPr>
                <w:rFonts w:ascii="Times New Roman" w:eastAsia="MS Mincho" w:hAnsi="Times New Roman" w:cs="Times New Roman"/>
                <w:bCs/>
                <w:color w:val="0D0D0D"/>
                <w:lang w:val="sq-AL"/>
              </w:rPr>
            </w:pPr>
            <w:r w:rsidRPr="001C0CCB">
              <w:rPr>
                <w:rFonts w:ascii="Times New Roman" w:eastAsia="MS Mincho" w:hAnsi="Times New Roman" w:cs="Times New Roman"/>
                <w:bCs/>
                <w:color w:val="0D0D0D"/>
                <w:lang w:val="sq-AL"/>
              </w:rPr>
              <w:t>Reflektim për rrjedhën e orës mësimore:______________________________________________________</w:t>
            </w:r>
          </w:p>
          <w:p w14:paraId="0C227E68" w14:textId="77777777" w:rsidR="00313B73" w:rsidRDefault="00313B73" w:rsidP="008247DA">
            <w:pPr>
              <w:pStyle w:val="NoSpacing"/>
              <w:rPr>
                <w:rFonts w:ascii="Times New Roman" w:eastAsia="MS Mincho" w:hAnsi="Times New Roman" w:cs="Times New Roman"/>
                <w:b/>
                <w:bCs/>
                <w:color w:val="0D0D0D"/>
                <w:lang w:val="sq-AL"/>
              </w:rPr>
            </w:pPr>
            <w:r w:rsidRPr="001C0CCB">
              <w:rPr>
                <w:rFonts w:ascii="Times New Roman" w:eastAsia="MS Mincho" w:hAnsi="Times New Roman" w:cs="Times New Roman"/>
                <w:b/>
                <w:bCs/>
                <w:color w:val="0D0D0D"/>
                <w:lang w:val="sq-AL"/>
              </w:rPr>
              <w:t>_______________________________________________________</w:t>
            </w:r>
            <w:r>
              <w:rPr>
                <w:rFonts w:ascii="Times New Roman" w:eastAsia="MS Mincho" w:hAnsi="Times New Roman" w:cs="Times New Roman"/>
                <w:b/>
                <w:bCs/>
                <w:color w:val="0D0D0D"/>
                <w:lang w:val="sq-AL"/>
              </w:rPr>
              <w:t>______________________________</w:t>
            </w:r>
          </w:p>
          <w:p w14:paraId="2258097D" w14:textId="77777777" w:rsidR="00313B73" w:rsidRPr="00EB39F4" w:rsidRDefault="00313B73" w:rsidP="008247DA">
            <w:pPr>
              <w:pStyle w:val="NoSpacing"/>
              <w:rPr>
                <w:rFonts w:ascii="Times New Roman" w:eastAsia="MS Mincho" w:hAnsi="Times New Roman" w:cs="Times New Roman"/>
                <w:b/>
                <w:bCs/>
                <w:color w:val="0D0D0D"/>
                <w:lang w:val="sq-AL"/>
              </w:rPr>
            </w:pPr>
          </w:p>
        </w:tc>
      </w:tr>
    </w:tbl>
    <w:p w14:paraId="514C681D" w14:textId="77777777" w:rsidR="00313B73" w:rsidRPr="00112C98" w:rsidRDefault="00313B73" w:rsidP="00313B73">
      <w:pPr>
        <w:rPr>
          <w:lang w:val="it-IT"/>
        </w:rPr>
      </w:pPr>
    </w:p>
    <w:p w14:paraId="177FF25D" w14:textId="77777777" w:rsidR="00313B73" w:rsidRDefault="00313B73">
      <w:pPr>
        <w:rPr>
          <w:rFonts w:ascii="Times New Roman" w:hAnsi="Times New Roman" w:cs="Times New Roman"/>
          <w:lang w:val="it-IT"/>
        </w:rPr>
      </w:pPr>
    </w:p>
    <w:p w14:paraId="03C1AEFF" w14:textId="77777777" w:rsidR="00313B73" w:rsidRDefault="00313B73">
      <w:pPr>
        <w:rPr>
          <w:rFonts w:ascii="Times New Roman" w:hAnsi="Times New Roman" w:cs="Times New Roman"/>
          <w:lang w:val="it-IT"/>
        </w:rPr>
      </w:pPr>
    </w:p>
    <w:p w14:paraId="50632CB8" w14:textId="77777777" w:rsidR="00313B73" w:rsidRDefault="00313B73">
      <w:pPr>
        <w:rPr>
          <w:rFonts w:ascii="Times New Roman" w:hAnsi="Times New Roman" w:cs="Times New Roman"/>
          <w:lang w:val="it-IT"/>
        </w:rPr>
      </w:pPr>
    </w:p>
    <w:p w14:paraId="2511F266" w14:textId="77777777" w:rsidR="00313B73" w:rsidRDefault="00313B73">
      <w:pPr>
        <w:rPr>
          <w:rFonts w:ascii="Times New Roman" w:hAnsi="Times New Roman" w:cs="Times New Roman"/>
          <w:lang w:val="it-IT"/>
        </w:rPr>
      </w:pPr>
    </w:p>
    <w:p w14:paraId="087F9286" w14:textId="77777777" w:rsidR="00313B73" w:rsidRDefault="00313B73">
      <w:pPr>
        <w:rPr>
          <w:rFonts w:ascii="Times New Roman" w:hAnsi="Times New Roman" w:cs="Times New Roman"/>
          <w:lang w:val="it-IT"/>
        </w:rPr>
      </w:pPr>
    </w:p>
    <w:p w14:paraId="1E70C541" w14:textId="77777777" w:rsidR="00313B73" w:rsidRDefault="00313B73">
      <w:pPr>
        <w:rPr>
          <w:rFonts w:ascii="Times New Roman" w:hAnsi="Times New Roman" w:cs="Times New Roman"/>
          <w:lang w:val="it-IT"/>
        </w:rPr>
      </w:pPr>
    </w:p>
    <w:p w14:paraId="6D57573A" w14:textId="77777777" w:rsidR="00313B73" w:rsidRDefault="00313B73">
      <w:pPr>
        <w:rPr>
          <w:rFonts w:ascii="Times New Roman" w:hAnsi="Times New Roman" w:cs="Times New Roman"/>
          <w:lang w:val="it-IT"/>
        </w:rPr>
      </w:pPr>
    </w:p>
    <w:p w14:paraId="66AE3AF4" w14:textId="77777777" w:rsidR="00313B73" w:rsidRDefault="00313B73">
      <w:pPr>
        <w:rPr>
          <w:rFonts w:ascii="Times New Roman" w:hAnsi="Times New Roman" w:cs="Times New Roman"/>
          <w:lang w:val="it-IT"/>
        </w:rPr>
      </w:pPr>
    </w:p>
    <w:p w14:paraId="59019A1F" w14:textId="77777777" w:rsidR="00313B73" w:rsidRDefault="00313B73">
      <w:pPr>
        <w:rPr>
          <w:rFonts w:ascii="Times New Roman" w:hAnsi="Times New Roman" w:cs="Times New Roman"/>
          <w:lang w:val="it-IT"/>
        </w:rPr>
      </w:pPr>
    </w:p>
    <w:p w14:paraId="7F50EE97" w14:textId="77777777" w:rsidR="00313B73" w:rsidRDefault="00313B73">
      <w:pPr>
        <w:rPr>
          <w:rFonts w:ascii="Times New Roman" w:hAnsi="Times New Roman" w:cs="Times New Roman"/>
          <w:lang w:val="it-IT"/>
        </w:rPr>
      </w:pPr>
    </w:p>
    <w:p w14:paraId="075E60B0" w14:textId="77777777" w:rsidR="00313B73" w:rsidRDefault="00313B73">
      <w:pPr>
        <w:rPr>
          <w:rFonts w:ascii="Times New Roman" w:hAnsi="Times New Roman" w:cs="Times New Roman"/>
          <w:lang w:val="it-IT"/>
        </w:rPr>
      </w:pPr>
    </w:p>
    <w:p w14:paraId="5B7E96A7" w14:textId="77777777" w:rsidR="00313B73" w:rsidRDefault="00313B73">
      <w:pPr>
        <w:rPr>
          <w:rFonts w:ascii="Times New Roman" w:hAnsi="Times New Roman" w:cs="Times New Roman"/>
          <w:lang w:val="it-IT"/>
        </w:rPr>
      </w:pPr>
    </w:p>
    <w:p w14:paraId="4D94C3C4" w14:textId="77777777" w:rsidR="00313B73" w:rsidRDefault="00313B73">
      <w:pPr>
        <w:rPr>
          <w:rFonts w:ascii="Times New Roman" w:hAnsi="Times New Roman" w:cs="Times New Roman"/>
          <w:lang w:val="it-IT"/>
        </w:rPr>
      </w:pPr>
    </w:p>
    <w:p w14:paraId="7B094BDC" w14:textId="77777777" w:rsidR="00313B73" w:rsidRDefault="00313B73">
      <w:pPr>
        <w:rPr>
          <w:rFonts w:ascii="Times New Roman" w:hAnsi="Times New Roman" w:cs="Times New Roman"/>
          <w:lang w:val="it-IT"/>
        </w:rPr>
      </w:pPr>
    </w:p>
    <w:p w14:paraId="38A17F69" w14:textId="77777777" w:rsidR="00313B73" w:rsidRDefault="00313B73">
      <w:pPr>
        <w:rPr>
          <w:rFonts w:ascii="Times New Roman" w:hAnsi="Times New Roman" w:cs="Times New Roman"/>
          <w:lang w:val="it-IT"/>
        </w:rPr>
      </w:pPr>
    </w:p>
    <w:p w14:paraId="24AA1413" w14:textId="77777777" w:rsidR="00313B73" w:rsidRDefault="00313B73">
      <w:pPr>
        <w:rPr>
          <w:rFonts w:ascii="Times New Roman" w:hAnsi="Times New Roman" w:cs="Times New Roman"/>
          <w:lang w:val="it-IT"/>
        </w:rPr>
      </w:pPr>
    </w:p>
    <w:p w14:paraId="08C21DC7" w14:textId="77777777" w:rsidR="00313B73" w:rsidRDefault="00313B73">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22B58DED" w14:textId="77777777" w:rsidTr="008247DA">
        <w:trPr>
          <w:trHeight w:val="206"/>
        </w:trPr>
        <w:tc>
          <w:tcPr>
            <w:tcW w:w="10105" w:type="dxa"/>
            <w:tcBorders>
              <w:top w:val="single" w:sz="8" w:space="0" w:color="000000"/>
              <w:bottom w:val="nil"/>
            </w:tcBorders>
            <w:shd w:val="clear" w:color="auto" w:fill="000000"/>
            <w:hideMark/>
          </w:tcPr>
          <w:p w14:paraId="5A91B40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151</w:t>
            </w:r>
          </w:p>
        </w:tc>
      </w:tr>
      <w:tr w:rsidR="00313B73" w:rsidRPr="00715D0D" w14:paraId="65C60B0F" w14:textId="77777777" w:rsidTr="008247DA">
        <w:trPr>
          <w:trHeight w:val="379"/>
        </w:trPr>
        <w:tc>
          <w:tcPr>
            <w:tcW w:w="10105" w:type="dxa"/>
            <w:tcBorders>
              <w:top w:val="single" w:sz="8" w:space="0" w:color="000000"/>
              <w:bottom w:val="single" w:sz="8" w:space="0" w:color="000000"/>
            </w:tcBorders>
            <w:hideMark/>
          </w:tcPr>
          <w:p w14:paraId="2A1274D9" w14:textId="77777777" w:rsidR="00313B73" w:rsidRPr="00093FD0"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sidRPr="00093FD0">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Gjuhët dhe komunikim</w:t>
            </w:r>
            <w:r w:rsidRPr="00093FD0">
              <w:rPr>
                <w:rFonts w:ascii="Times New Roman" w:eastAsia="MS Mincho" w:hAnsi="Times New Roman" w:cs="Times New Roman"/>
                <w:bCs/>
                <w:color w:val="0D0D0D"/>
                <w:lang w:val="sq-AL"/>
              </w:rPr>
              <w:t xml:space="preserve"> </w:t>
            </w:r>
            <w:r>
              <w:rPr>
                <w:rFonts w:ascii="Times New Roman" w:eastAsia="MS Mincho" w:hAnsi="Times New Roman" w:cs="Times New Roman"/>
                <w:bCs/>
                <w:color w:val="0D0D0D"/>
                <w:lang w:val="sq-AL"/>
              </w:rPr>
              <w:t xml:space="preserve">   </w:t>
            </w:r>
            <w:r w:rsidRPr="003E7646">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w:t>
            </w:r>
            <w:r w:rsidRPr="00093FD0">
              <w:rPr>
                <w:rFonts w:ascii="Times New Roman" w:eastAsia="MS Mincho" w:hAnsi="Times New Roman" w:cs="Times New Roman"/>
                <w:b/>
                <w:bCs/>
                <w:color w:val="0D0D0D"/>
                <w:lang w:val="sq-AL"/>
              </w:rPr>
              <w:t xml:space="preserve">: </w:t>
            </w:r>
            <w:r>
              <w:rPr>
                <w:rFonts w:ascii="Times New Roman" w:eastAsia="MS Mincho" w:hAnsi="Times New Roman" w:cs="Times New Roman"/>
                <w:bCs/>
                <w:color w:val="0D0D0D"/>
                <w:lang w:val="sq-AL"/>
              </w:rPr>
              <w:t>Gjuhë shqipe</w:t>
            </w:r>
          </w:p>
          <w:p w14:paraId="211961B4" w14:textId="77777777" w:rsidR="00313B73" w:rsidRPr="00F8313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2D9B4FAB" w14:textId="77777777" w:rsidTr="008247DA">
        <w:trPr>
          <w:trHeight w:val="2390"/>
        </w:trPr>
        <w:tc>
          <w:tcPr>
            <w:tcW w:w="10105" w:type="dxa"/>
            <w:tcBorders>
              <w:top w:val="nil"/>
            </w:tcBorders>
          </w:tcPr>
          <w:p w14:paraId="79A32207" w14:textId="77777777" w:rsidR="00313B73" w:rsidRDefault="00313B73" w:rsidP="008247DA">
            <w:pPr>
              <w:pStyle w:val="NoSpacing"/>
              <w:rPr>
                <w:color w:val="080C0C"/>
                <w:lang w:val="it-IT"/>
              </w:rPr>
            </w:pPr>
          </w:p>
          <w:p w14:paraId="025D4FBF" w14:textId="77777777" w:rsidR="00313B73" w:rsidRPr="00306658" w:rsidRDefault="00313B73" w:rsidP="008247DA">
            <w:pPr>
              <w:pStyle w:val="NoSpacing"/>
              <w:rPr>
                <w:color w:val="080C0C"/>
                <w:lang w:val="it-IT"/>
              </w:rPr>
            </w:pPr>
            <w:r w:rsidRPr="00306658">
              <w:rPr>
                <w:color w:val="080C0C"/>
                <w:lang w:val="it-IT"/>
              </w:rPr>
              <w:t>Tema: Proza: personazhet letrare, ngjarja, koha dhe hapësira, autori-rrëfyesi, tema, motivet, re- aliteti, imagjinata etj.</w:t>
            </w:r>
          </w:p>
          <w:p w14:paraId="50C906C3" w14:textId="77777777" w:rsidR="00313B73" w:rsidRPr="00306658" w:rsidRDefault="00313B73" w:rsidP="008247DA">
            <w:pPr>
              <w:pStyle w:val="NoSpacing"/>
              <w:rPr>
                <w:color w:val="080C0C"/>
                <w:lang w:val="it-IT"/>
              </w:rPr>
            </w:pPr>
            <w:r w:rsidRPr="00306658">
              <w:rPr>
                <w:color w:val="080C0C"/>
                <w:lang w:val="it-IT"/>
              </w:rPr>
              <w:t>Rezultatet e të nxënit të temës:</w:t>
            </w:r>
          </w:p>
          <w:p w14:paraId="4B153F68" w14:textId="77777777" w:rsidR="00313B73" w:rsidRPr="00306658" w:rsidRDefault="00313B73" w:rsidP="008247DA">
            <w:pPr>
              <w:pStyle w:val="NoSpacing"/>
              <w:rPr>
                <w:color w:val="080C0C"/>
                <w:lang w:val="it-IT"/>
              </w:rPr>
            </w:pPr>
            <w:r w:rsidRPr="00306658">
              <w:rPr>
                <w:color w:val="080C0C"/>
                <w:lang w:val="it-IT"/>
              </w:rPr>
              <w:t>Dallon personazhin kryesor e dytësor, temën, ngjarjen, subjektin, kohën dhe hapësirën.</w:t>
            </w:r>
          </w:p>
          <w:p w14:paraId="092E5E17" w14:textId="77777777" w:rsidR="00313B73" w:rsidRPr="00306658" w:rsidRDefault="00313B73" w:rsidP="008247DA">
            <w:pPr>
              <w:pStyle w:val="NoSpacing"/>
              <w:rPr>
                <w:color w:val="080C0C"/>
                <w:lang w:val="it-IT"/>
              </w:rPr>
            </w:pPr>
            <w:r w:rsidRPr="00306658">
              <w:rPr>
                <w:color w:val="080C0C"/>
                <w:lang w:val="it-IT"/>
              </w:rPr>
              <w:t>Kontributi në rezultatet për kompetencat kryesore të shkallës: I.1,3; II.1; III.1,4.</w:t>
            </w:r>
          </w:p>
          <w:p w14:paraId="52DC3BA5" w14:textId="77777777" w:rsidR="00313B73" w:rsidRPr="00306658" w:rsidRDefault="00313B73" w:rsidP="008247DA">
            <w:pPr>
              <w:pStyle w:val="NoSpacing"/>
              <w:rPr>
                <w:color w:val="080C0C"/>
                <w:lang w:val="it-IT"/>
              </w:rPr>
            </w:pPr>
            <w:r w:rsidRPr="00306658">
              <w:rPr>
                <w:color w:val="080C0C"/>
                <w:lang w:val="it-IT"/>
              </w:rPr>
              <w:t>Kontributi në rezultatet e fushës së kurrikulës: 1.3,4,7; 2.4,6; 3.7,8.</w:t>
            </w:r>
          </w:p>
          <w:p w14:paraId="65E917FC" w14:textId="77777777" w:rsidR="00313B73" w:rsidRPr="00306658" w:rsidRDefault="00313B73" w:rsidP="008247DA">
            <w:pPr>
              <w:pStyle w:val="NoSpacing"/>
              <w:rPr>
                <w:color w:val="080C0C"/>
                <w:lang w:val="it-IT"/>
              </w:rPr>
            </w:pPr>
          </w:p>
          <w:p w14:paraId="3A49FFBB" w14:textId="77777777" w:rsidR="00313B73" w:rsidRPr="00715D0D" w:rsidRDefault="00313B73" w:rsidP="008247DA">
            <w:pPr>
              <w:pStyle w:val="NoSpacing"/>
              <w:rPr>
                <w:color w:val="080C0C"/>
              </w:rPr>
            </w:pPr>
            <w:r w:rsidRPr="00715D0D">
              <w:rPr>
                <w:color w:val="080C0C"/>
              </w:rPr>
              <w:t>Njësia mësimore: “Bota e shkëlqyer e Tom Gates-it” (ora II)</w:t>
            </w:r>
          </w:p>
          <w:p w14:paraId="43E472F6" w14:textId="77777777" w:rsidR="00313B73" w:rsidRPr="00715D0D" w:rsidRDefault="00313B73" w:rsidP="008247DA">
            <w:pPr>
              <w:pStyle w:val="NoSpacing"/>
              <w:rPr>
                <w:color w:val="080C0C"/>
              </w:rPr>
            </w:pPr>
            <w:r w:rsidRPr="00715D0D">
              <w:rPr>
                <w:color w:val="080C0C"/>
              </w:rPr>
              <w:t>Rezultatet e të nxënit të orës mësimore:</w:t>
            </w:r>
          </w:p>
          <w:p w14:paraId="2E1B32E4"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Lexon me intonacion të duhur;</w:t>
            </w:r>
          </w:p>
          <w:p w14:paraId="647C2167"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Analizon tekstin bazuar në pyetje;</w:t>
            </w:r>
          </w:p>
          <w:p w14:paraId="091A5EB0"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Përshkruan ngjarjet sipas rendit kohor.</w:t>
            </w:r>
          </w:p>
          <w:p w14:paraId="53AF397D" w14:textId="77777777" w:rsidR="00313B73" w:rsidRPr="00715D0D" w:rsidRDefault="00313B73" w:rsidP="008247DA">
            <w:pPr>
              <w:pStyle w:val="NoSpacing"/>
              <w:rPr>
                <w:color w:val="080C0C"/>
              </w:rPr>
            </w:pPr>
            <w:r w:rsidRPr="00715D0D">
              <w:rPr>
                <w:color w:val="080C0C"/>
              </w:rPr>
              <w:t>Kriteret e suksesit: Përcaktohen me nxënësit në klasë.</w:t>
            </w:r>
          </w:p>
          <w:p w14:paraId="043D490E" w14:textId="77777777" w:rsidR="00313B73" w:rsidRPr="00306658" w:rsidRDefault="00313B73" w:rsidP="008247DA">
            <w:pPr>
              <w:pStyle w:val="NoSpacing"/>
              <w:rPr>
                <w:color w:val="080C0C"/>
                <w:lang w:val="it-IT"/>
              </w:rPr>
            </w:pPr>
            <w:r w:rsidRPr="00306658">
              <w:rPr>
                <w:color w:val="080C0C"/>
                <w:lang w:val="it-IT"/>
              </w:rPr>
              <w:t>Burimet, mjetet e konkretizimit dhe materialet mësimore: Ilustrime nga teksti, fletë A4.</w:t>
            </w:r>
          </w:p>
          <w:p w14:paraId="3E284CFE" w14:textId="77777777" w:rsidR="00313B73" w:rsidRPr="00306658" w:rsidRDefault="00313B73" w:rsidP="008247DA">
            <w:pPr>
              <w:pStyle w:val="NoSpacing"/>
              <w:rPr>
                <w:color w:val="080C0C"/>
                <w:lang w:val="it-IT"/>
              </w:rPr>
            </w:pPr>
            <w:r w:rsidRPr="00306658">
              <w:rPr>
                <w:color w:val="080C0C"/>
                <w:lang w:val="it-IT"/>
              </w:rPr>
              <w:t>Lidhja me lëndët e tjera mësimore dhe/apo me çështjet ndërkurrikulare dhe situatat jetësore:</w:t>
            </w:r>
          </w:p>
          <w:p w14:paraId="2B1E7AE0" w14:textId="77777777" w:rsidR="00313B73" w:rsidRPr="00306658" w:rsidRDefault="00313B73" w:rsidP="008247DA">
            <w:pPr>
              <w:pStyle w:val="NoSpacing"/>
              <w:rPr>
                <w:color w:val="080C0C"/>
                <w:lang w:val="it-IT"/>
              </w:rPr>
            </w:pPr>
            <w:r w:rsidRPr="00306658">
              <w:rPr>
                <w:color w:val="080C0C"/>
                <w:lang w:val="it-IT"/>
              </w:rPr>
              <w:t>Shoqëria dhe mjedisi, Njeriu dhe natyra, Edukatë figurative, Arsimi për zhvillim të qëndrueshëm.</w:t>
            </w:r>
          </w:p>
          <w:p w14:paraId="4B5CAB9B" w14:textId="77777777" w:rsidR="00313B73" w:rsidRPr="00306658" w:rsidRDefault="00313B73" w:rsidP="008247DA">
            <w:pPr>
              <w:pStyle w:val="NoSpacing"/>
              <w:rPr>
                <w:color w:val="080C0C"/>
                <w:lang w:val="it-IT"/>
              </w:rPr>
            </w:pPr>
            <w:r w:rsidRPr="00306658">
              <w:rPr>
                <w:color w:val="080C0C"/>
                <w:lang w:val="it-IT"/>
              </w:rPr>
              <w:t>Parashikimi:</w:t>
            </w:r>
          </w:p>
          <w:p w14:paraId="3D30370B" w14:textId="77777777" w:rsidR="00313B73" w:rsidRPr="00306658" w:rsidRDefault="00313B73" w:rsidP="008247DA">
            <w:pPr>
              <w:pStyle w:val="NoSpacing"/>
              <w:rPr>
                <w:color w:val="080C0C"/>
                <w:lang w:val="it-IT"/>
              </w:rPr>
            </w:pPr>
            <w:r w:rsidRPr="00306658">
              <w:rPr>
                <w:color w:val="080C0C"/>
                <w:lang w:val="it-IT"/>
              </w:rPr>
              <w:t>Përgatitja për të nxënët</w:t>
            </w:r>
          </w:p>
          <w:p w14:paraId="7DBC83C0" w14:textId="77777777" w:rsidR="00313B73" w:rsidRPr="00306658" w:rsidRDefault="00313B73" w:rsidP="008247DA">
            <w:pPr>
              <w:pStyle w:val="NoSpacing"/>
              <w:rPr>
                <w:color w:val="080C0C"/>
                <w:lang w:val="it-IT"/>
              </w:rPr>
            </w:pPr>
            <w:r w:rsidRPr="00306658">
              <w:rPr>
                <w:color w:val="080C0C"/>
                <w:lang w:val="it-IT"/>
              </w:rPr>
              <w:t>Lexo-Diskuto</w:t>
            </w:r>
          </w:p>
          <w:p w14:paraId="44174606" w14:textId="77777777" w:rsidR="00313B73" w:rsidRPr="00306658" w:rsidRDefault="00313B73" w:rsidP="008247DA">
            <w:pPr>
              <w:pStyle w:val="NoSpacing"/>
              <w:rPr>
                <w:color w:val="080C0C"/>
                <w:lang w:val="it-IT"/>
              </w:rPr>
            </w:pPr>
            <w:r w:rsidRPr="00306658">
              <w:rPr>
                <w:color w:val="080C0C"/>
                <w:lang w:val="it-IT"/>
              </w:rPr>
              <w:t>Mësimi fillon me detyrën e shtëpisë.</w:t>
            </w:r>
          </w:p>
          <w:p w14:paraId="4BE635F6" w14:textId="77777777" w:rsidR="00313B73" w:rsidRPr="00306658" w:rsidRDefault="00313B73" w:rsidP="008247DA">
            <w:pPr>
              <w:pStyle w:val="NoSpacing"/>
              <w:rPr>
                <w:color w:val="080C0C"/>
                <w:lang w:val="it-IT"/>
              </w:rPr>
            </w:pPr>
            <w:r w:rsidRPr="00306658">
              <w:rPr>
                <w:color w:val="080C0C"/>
                <w:lang w:val="it-IT"/>
              </w:rPr>
              <w:t>Nxënësit lexojnë përmbajtjen e përmbledhur të tekstit.</w:t>
            </w:r>
          </w:p>
          <w:p w14:paraId="59B0F9C7" w14:textId="77777777" w:rsidR="00313B73" w:rsidRPr="00306658" w:rsidRDefault="00313B73" w:rsidP="008247DA">
            <w:pPr>
              <w:pStyle w:val="NoSpacing"/>
              <w:rPr>
                <w:color w:val="080C0C"/>
                <w:lang w:val="it-IT"/>
              </w:rPr>
            </w:pPr>
            <w:r w:rsidRPr="00306658">
              <w:rPr>
                <w:color w:val="080C0C"/>
                <w:lang w:val="it-IT"/>
              </w:rPr>
              <w:t>Hapet diskutimi përmes pyetjeve që i parashtrojnë nxënësit njëri-tjetrit.</w:t>
            </w:r>
          </w:p>
          <w:p w14:paraId="756B3835" w14:textId="77777777" w:rsidR="00313B73" w:rsidRPr="00306658" w:rsidRDefault="00313B73" w:rsidP="008247DA">
            <w:pPr>
              <w:pStyle w:val="NoSpacing"/>
              <w:rPr>
                <w:color w:val="080C0C"/>
                <w:lang w:val="it-IT"/>
              </w:rPr>
            </w:pPr>
            <w:r w:rsidRPr="00306658">
              <w:rPr>
                <w:color w:val="080C0C"/>
                <w:lang w:val="it-IT"/>
              </w:rPr>
              <w:t xml:space="preserve"> Ndërtimi i njohurive: Përpunimi i përmbajtjes Lexim/Përmbledhje në dyshe</w:t>
            </w:r>
          </w:p>
          <w:p w14:paraId="2D583F31" w14:textId="77777777" w:rsidR="00313B73" w:rsidRPr="00306658" w:rsidRDefault="00313B73" w:rsidP="008247DA">
            <w:pPr>
              <w:pStyle w:val="NoSpacing"/>
              <w:rPr>
                <w:color w:val="080C0C"/>
                <w:lang w:val="it-IT"/>
              </w:rPr>
            </w:pPr>
            <w:r w:rsidRPr="00306658">
              <w:rPr>
                <w:color w:val="080C0C"/>
                <w:lang w:val="it-IT"/>
              </w:rPr>
              <w:t>Nxënësve u drejtohen pyetjet:</w:t>
            </w:r>
          </w:p>
          <w:p w14:paraId="2D7D110B"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A ndodhin situata të ngjashme në familjen tënde?</w:t>
            </w:r>
          </w:p>
          <w:p w14:paraId="3203AF75"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Pse?</w:t>
            </w:r>
          </w:p>
          <w:p w14:paraId="526EFAE3" w14:textId="77777777" w:rsidR="00313B73" w:rsidRPr="00306658" w:rsidRDefault="00313B73" w:rsidP="008247DA">
            <w:pPr>
              <w:pStyle w:val="NoSpacing"/>
              <w:rPr>
                <w:color w:val="080C0C"/>
                <w:lang w:val="it-IT"/>
              </w:rPr>
            </w:pPr>
            <w:r w:rsidRPr="00306658">
              <w:rPr>
                <w:color w:val="080C0C"/>
                <w:lang w:val="it-IT"/>
              </w:rPr>
              <w:t>Disa nxënës japin përgjigjet e tyre.</w:t>
            </w:r>
          </w:p>
          <w:p w14:paraId="069BB913" w14:textId="77777777" w:rsidR="00313B73" w:rsidRPr="00306658" w:rsidRDefault="00313B73" w:rsidP="008247DA">
            <w:pPr>
              <w:pStyle w:val="NoSpacing"/>
              <w:rPr>
                <w:color w:val="080C0C"/>
                <w:lang w:val="it-IT"/>
              </w:rPr>
            </w:pPr>
            <w:r w:rsidRPr="00306658">
              <w:rPr>
                <w:color w:val="080C0C"/>
                <w:lang w:val="it-IT"/>
              </w:rPr>
              <w:t>Nxënësit udhëzohen të lexojnë pyetjet, e më pas në dyshe, përmbledhin përgjigjet në tekst.</w:t>
            </w:r>
          </w:p>
          <w:p w14:paraId="1F17C2E1" w14:textId="77777777" w:rsidR="00313B73" w:rsidRPr="00306658" w:rsidRDefault="00313B73" w:rsidP="008247DA">
            <w:pPr>
              <w:pStyle w:val="NoSpacing"/>
              <w:rPr>
                <w:color w:val="080C0C"/>
                <w:lang w:val="it-IT"/>
              </w:rPr>
            </w:pPr>
            <w:r w:rsidRPr="00306658">
              <w:rPr>
                <w:color w:val="080C0C"/>
                <w:lang w:val="it-IT"/>
              </w:rPr>
              <w:t>Analizojnë veprimet e Tomit dhe të Delias.</w:t>
            </w:r>
          </w:p>
          <w:p w14:paraId="6D9BF552" w14:textId="77777777" w:rsidR="00313B73" w:rsidRPr="00306658" w:rsidRDefault="00313B73" w:rsidP="008247DA">
            <w:pPr>
              <w:pStyle w:val="NoSpacing"/>
              <w:rPr>
                <w:color w:val="080C0C"/>
                <w:lang w:val="it-IT"/>
              </w:rPr>
            </w:pPr>
            <w:r w:rsidRPr="00306658">
              <w:rPr>
                <w:color w:val="080C0C"/>
                <w:lang w:val="it-IT"/>
              </w:rPr>
              <w:t>Paraqesin cilësitë e prindërve të Tomit. Diskutojnë vizatimet e Tomit.</w:t>
            </w:r>
          </w:p>
          <w:p w14:paraId="131F44DA" w14:textId="77777777" w:rsidR="00313B73" w:rsidRPr="00306658" w:rsidRDefault="00313B73" w:rsidP="008247DA">
            <w:pPr>
              <w:pStyle w:val="NoSpacing"/>
              <w:rPr>
                <w:color w:val="080C0C"/>
                <w:lang w:val="it-IT"/>
              </w:rPr>
            </w:pPr>
            <w:r w:rsidRPr="00306658">
              <w:rPr>
                <w:color w:val="080C0C"/>
                <w:lang w:val="it-IT"/>
              </w:rPr>
              <w:t>Përforcimi: Konsolidimi i të nxënit Harta e ngjarjes</w:t>
            </w:r>
          </w:p>
          <w:p w14:paraId="31A10EA0" w14:textId="77777777" w:rsidR="00313B73" w:rsidRPr="00306658" w:rsidRDefault="00313B73" w:rsidP="008247DA">
            <w:pPr>
              <w:pStyle w:val="NoSpacing"/>
              <w:rPr>
                <w:color w:val="080C0C"/>
                <w:lang w:val="it-IT"/>
              </w:rPr>
            </w:pPr>
            <w:r w:rsidRPr="00306658">
              <w:rPr>
                <w:color w:val="080C0C"/>
                <w:lang w:val="it-IT"/>
              </w:rPr>
              <w:t>Të shkruajnë për ngjarjet sipas rendit kohor që kanë ndodhur.</w:t>
            </w:r>
          </w:p>
          <w:p w14:paraId="0ABAE925" w14:textId="77777777" w:rsidR="00313B73" w:rsidRPr="00306658" w:rsidRDefault="00313B73" w:rsidP="008247DA">
            <w:pPr>
              <w:pStyle w:val="NoSpacing"/>
              <w:rPr>
                <w:color w:val="080C0C"/>
                <w:lang w:val="it-IT"/>
              </w:rPr>
            </w:pPr>
            <w:r w:rsidRPr="00306658">
              <w:rPr>
                <w:color w:val="080C0C"/>
                <w:lang w:val="it-IT"/>
              </w:rPr>
              <w:lastRenderedPageBreak/>
              <w:t>Nxënësit udhëzohen se nëse u intereson çfarë ka ndodhur më pas, të lexojnë librin “Bota e shkëlqyer” e autorit Liz Pichon.</w:t>
            </w:r>
          </w:p>
          <w:p w14:paraId="3F8EDBD3" w14:textId="77777777" w:rsidR="00313B73" w:rsidRPr="00306658" w:rsidRDefault="00313B73" w:rsidP="008247DA">
            <w:pPr>
              <w:pStyle w:val="NoSpacing"/>
              <w:rPr>
                <w:color w:val="080C0C"/>
                <w:lang w:val="it-IT"/>
              </w:rPr>
            </w:pPr>
          </w:p>
          <w:p w14:paraId="66940E02" w14:textId="77777777" w:rsidR="00313B73" w:rsidRPr="00306658" w:rsidRDefault="00313B73" w:rsidP="008247DA">
            <w:pPr>
              <w:pStyle w:val="NoSpacing"/>
              <w:rPr>
                <w:color w:val="080C0C"/>
                <w:lang w:val="it-IT"/>
              </w:rPr>
            </w:pPr>
            <w:r w:rsidRPr="00306658">
              <w:rPr>
                <w:color w:val="080C0C"/>
                <w:lang w:val="it-IT"/>
              </w:rPr>
              <w:t>Nxënësit vlerësohen për mënyrën e përmbledhjes së tekstit, analizën e tekstit bazuar në pyetje dhe mënyrën e shkrimit të ngjarjeve.</w:t>
            </w:r>
          </w:p>
          <w:p w14:paraId="58EA5331" w14:textId="77777777" w:rsidR="00313B73" w:rsidRPr="00306658" w:rsidRDefault="00313B73" w:rsidP="008247DA">
            <w:pPr>
              <w:pStyle w:val="NoSpacing"/>
              <w:rPr>
                <w:color w:val="080C0C"/>
                <w:lang w:val="it-IT"/>
              </w:rPr>
            </w:pPr>
            <w:r w:rsidRPr="00306658">
              <w:rPr>
                <w:color w:val="080C0C"/>
                <w:lang w:val="it-IT"/>
              </w:rPr>
              <w:t>Detyrë:</w:t>
            </w:r>
          </w:p>
          <w:p w14:paraId="3086714B" w14:textId="77777777" w:rsidR="00313B73" w:rsidRDefault="00313B73" w:rsidP="008247DA">
            <w:pPr>
              <w:pStyle w:val="NoSpacing"/>
              <w:rPr>
                <w:color w:val="080C0C"/>
                <w:lang w:val="it-IT"/>
              </w:rPr>
            </w:pPr>
            <w:r w:rsidRPr="00306658">
              <w:rPr>
                <w:color w:val="080C0C"/>
                <w:lang w:val="it-IT"/>
              </w:rPr>
              <w:t>Të shkruajnë një plan për një ditë pushimi me familje dhe të krijojnë një album në formën e një imazhi të animuar.</w:t>
            </w:r>
            <w:r>
              <w:rPr>
                <w:color w:val="080C0C"/>
                <w:lang w:val="it-IT"/>
              </w:rPr>
              <w:br/>
            </w:r>
          </w:p>
          <w:p w14:paraId="30B512B4" w14:textId="77777777" w:rsidR="00313B73" w:rsidRPr="00112C98" w:rsidRDefault="00313B73" w:rsidP="008247DA">
            <w:pPr>
              <w:pStyle w:val="NoSpacing"/>
              <w:rPr>
                <w:color w:val="080C0C"/>
                <w:lang w:val="it-IT"/>
              </w:rPr>
            </w:pPr>
          </w:p>
        </w:tc>
      </w:tr>
    </w:tbl>
    <w:p w14:paraId="3A4C2984"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1B8710D" w14:textId="77777777" w:rsidTr="008247DA">
        <w:trPr>
          <w:trHeight w:val="206"/>
        </w:trPr>
        <w:tc>
          <w:tcPr>
            <w:tcW w:w="10105" w:type="dxa"/>
            <w:tcBorders>
              <w:top w:val="single" w:sz="8" w:space="0" w:color="000000"/>
              <w:bottom w:val="nil"/>
            </w:tcBorders>
            <w:shd w:val="clear" w:color="auto" w:fill="000000"/>
            <w:hideMark/>
          </w:tcPr>
          <w:p w14:paraId="16E170F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152</w:t>
            </w:r>
          </w:p>
        </w:tc>
      </w:tr>
      <w:tr w:rsidR="00313B73" w:rsidRPr="00715D0D" w14:paraId="49BA3720" w14:textId="77777777" w:rsidTr="008247DA">
        <w:trPr>
          <w:trHeight w:val="379"/>
        </w:trPr>
        <w:tc>
          <w:tcPr>
            <w:tcW w:w="10105" w:type="dxa"/>
            <w:tcBorders>
              <w:top w:val="single" w:sz="8" w:space="0" w:color="000000"/>
              <w:bottom w:val="single" w:sz="8" w:space="0" w:color="000000"/>
            </w:tcBorders>
            <w:hideMark/>
          </w:tcPr>
          <w:p w14:paraId="7BD5E31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7754A8F"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2B744BC8" w14:textId="77777777" w:rsidTr="008247DA">
        <w:trPr>
          <w:trHeight w:val="2390"/>
        </w:trPr>
        <w:tc>
          <w:tcPr>
            <w:tcW w:w="10105" w:type="dxa"/>
            <w:tcBorders>
              <w:top w:val="nil"/>
            </w:tcBorders>
          </w:tcPr>
          <w:p w14:paraId="07E1A50A" w14:textId="77777777" w:rsidR="00313B73" w:rsidRPr="00306658" w:rsidRDefault="00313B73" w:rsidP="008247DA">
            <w:pPr>
              <w:pStyle w:val="NoSpacing"/>
              <w:rPr>
                <w:color w:val="080C0C"/>
                <w:lang w:val="it-IT"/>
              </w:rPr>
            </w:pPr>
            <w:r w:rsidRPr="00306658">
              <w:rPr>
                <w:color w:val="080C0C"/>
                <w:lang w:val="it-IT"/>
              </w:rPr>
              <w:t>T</w:t>
            </w:r>
            <w:r w:rsidRPr="001977C0">
              <w:rPr>
                <w:b/>
                <w:bCs/>
                <w:color w:val="080C0C"/>
                <w:lang w:val="it-IT"/>
              </w:rPr>
              <w:t>ema:</w:t>
            </w:r>
            <w:r w:rsidRPr="00306658">
              <w:rPr>
                <w:color w:val="080C0C"/>
                <w:lang w:val="it-IT"/>
              </w:rPr>
              <w:t xml:space="preserve"> Poezia: ritmi, vargu, strofa, rima, per- sonifikimi, hiperbola, litota, epiteti, krahasimi, metafora.</w:t>
            </w:r>
          </w:p>
          <w:p w14:paraId="76851F03" w14:textId="77777777" w:rsidR="00313B73" w:rsidRPr="00306658" w:rsidRDefault="00313B73" w:rsidP="008247DA">
            <w:pPr>
              <w:pStyle w:val="NoSpacing"/>
              <w:rPr>
                <w:color w:val="080C0C"/>
                <w:lang w:val="it-IT"/>
              </w:rPr>
            </w:pPr>
            <w:r w:rsidRPr="001977C0">
              <w:rPr>
                <w:b/>
                <w:bCs/>
                <w:color w:val="080C0C"/>
                <w:lang w:val="it-IT"/>
              </w:rPr>
              <w:t>Rezultatet e të nxënit të temës</w:t>
            </w:r>
            <w:r w:rsidRPr="00306658">
              <w:rPr>
                <w:color w:val="080C0C"/>
                <w:lang w:val="it-IT"/>
              </w:rPr>
              <w:t>:</w:t>
            </w:r>
          </w:p>
          <w:p w14:paraId="6C03A0A3" w14:textId="77777777" w:rsidR="00313B73" w:rsidRPr="00306658" w:rsidRDefault="00313B73" w:rsidP="008247DA">
            <w:pPr>
              <w:pStyle w:val="NoSpacing"/>
              <w:rPr>
                <w:color w:val="080C0C"/>
                <w:lang w:val="it-IT"/>
              </w:rPr>
            </w:pPr>
            <w:r w:rsidRPr="00306658">
              <w:rPr>
                <w:color w:val="080C0C"/>
                <w:lang w:val="it-IT"/>
              </w:rPr>
              <w:t>Tregon natyrën e poezisë, ritmin dhe tonalitetin, vargun, ritmin, rimën dhe figurën letrare.</w:t>
            </w:r>
          </w:p>
          <w:p w14:paraId="62367271" w14:textId="77777777" w:rsidR="00313B73" w:rsidRPr="00306658" w:rsidRDefault="00313B73" w:rsidP="008247DA">
            <w:pPr>
              <w:pStyle w:val="NoSpacing"/>
              <w:rPr>
                <w:color w:val="080C0C"/>
                <w:lang w:val="it-IT"/>
              </w:rPr>
            </w:pPr>
            <w:r w:rsidRPr="00306658">
              <w:rPr>
                <w:color w:val="080C0C"/>
                <w:lang w:val="it-IT"/>
              </w:rPr>
              <w:t>Kontributi në rezultatet për kompetencat kryesore të shkallës: I.1,2; II.5; III.4.</w:t>
            </w:r>
          </w:p>
          <w:p w14:paraId="5DD1422C" w14:textId="77777777" w:rsidR="00313B73" w:rsidRPr="00306658" w:rsidRDefault="00313B73" w:rsidP="008247DA">
            <w:pPr>
              <w:pStyle w:val="NoSpacing"/>
              <w:rPr>
                <w:color w:val="080C0C"/>
                <w:lang w:val="it-IT"/>
              </w:rPr>
            </w:pPr>
            <w:r w:rsidRPr="00306658">
              <w:rPr>
                <w:color w:val="080C0C"/>
                <w:lang w:val="it-IT"/>
              </w:rPr>
              <w:t>Kontributi në rezultatet e fushës së kurrikulës: 2.1,4; 3.1.</w:t>
            </w:r>
          </w:p>
          <w:p w14:paraId="3FE48C1E" w14:textId="77777777" w:rsidR="00313B73" w:rsidRDefault="00313B73" w:rsidP="008247DA">
            <w:pPr>
              <w:pStyle w:val="NoSpacing"/>
              <w:rPr>
                <w:b/>
                <w:bCs/>
                <w:color w:val="080C0C"/>
                <w:lang w:val="it-IT"/>
              </w:rPr>
            </w:pPr>
          </w:p>
          <w:p w14:paraId="3DE03796" w14:textId="77777777" w:rsidR="00313B73" w:rsidRPr="00306658" w:rsidRDefault="00313B73" w:rsidP="008247DA">
            <w:pPr>
              <w:pStyle w:val="NoSpacing"/>
              <w:rPr>
                <w:color w:val="080C0C"/>
                <w:lang w:val="it-IT"/>
              </w:rPr>
            </w:pPr>
            <w:r w:rsidRPr="001977C0">
              <w:rPr>
                <w:b/>
                <w:bCs/>
                <w:color w:val="080C0C"/>
                <w:lang w:val="it-IT"/>
              </w:rPr>
              <w:t>Njësia mësimore</w:t>
            </w:r>
            <w:r w:rsidRPr="00306658">
              <w:rPr>
                <w:color w:val="080C0C"/>
                <w:lang w:val="it-IT"/>
              </w:rPr>
              <w:t>: “Ditë pranvere” (ora I)</w:t>
            </w:r>
          </w:p>
          <w:p w14:paraId="5DC1436B" w14:textId="77777777" w:rsidR="00313B73" w:rsidRPr="00306658" w:rsidRDefault="00313B73" w:rsidP="008247DA">
            <w:pPr>
              <w:pStyle w:val="NoSpacing"/>
              <w:rPr>
                <w:color w:val="080C0C"/>
                <w:lang w:val="it-IT"/>
              </w:rPr>
            </w:pPr>
            <w:r w:rsidRPr="00306658">
              <w:rPr>
                <w:color w:val="080C0C"/>
                <w:lang w:val="it-IT"/>
              </w:rPr>
              <w:t>Rezultatet e të nxënit të orës mësimore:</w:t>
            </w:r>
          </w:p>
          <w:p w14:paraId="5A44361D"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Përcakton llojin e poezisë;</w:t>
            </w:r>
          </w:p>
          <w:p w14:paraId="05DCD300"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U përgjigjet pyetjeve rreth poezisë;</w:t>
            </w:r>
          </w:p>
          <w:p w14:paraId="03976006"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Identifikon rimën, figurën letrare, vargun, strofën;</w:t>
            </w:r>
          </w:p>
          <w:p w14:paraId="614B826C" w14:textId="77777777" w:rsidR="00313B73" w:rsidRPr="00715D0D" w:rsidRDefault="00313B73" w:rsidP="008247DA">
            <w:pPr>
              <w:pStyle w:val="NoSpacing"/>
              <w:rPr>
                <w:color w:val="080C0C"/>
              </w:rPr>
            </w:pPr>
            <w:r w:rsidRPr="00715D0D">
              <w:rPr>
                <w:color w:val="080C0C"/>
              </w:rPr>
              <w:t>Kriteret e suksesit: Përcaktohen me nxënësit në klasë.</w:t>
            </w:r>
          </w:p>
          <w:p w14:paraId="28D74493" w14:textId="77777777" w:rsidR="00313B73" w:rsidRPr="00715D0D" w:rsidRDefault="00313B73" w:rsidP="008247DA">
            <w:pPr>
              <w:pStyle w:val="NoSpacing"/>
              <w:rPr>
                <w:color w:val="080C0C"/>
              </w:rPr>
            </w:pPr>
            <w:r w:rsidRPr="00715D0D">
              <w:rPr>
                <w:color w:val="080C0C"/>
              </w:rPr>
              <w:t>Burimet, mjetet e konkretizimit dhe materialet mësimore: Videoprojektor ose foto, fletë A4.</w:t>
            </w:r>
          </w:p>
          <w:p w14:paraId="656E7EFC"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B0A839B" w14:textId="77777777" w:rsidR="00313B73" w:rsidRPr="00715D0D" w:rsidRDefault="00313B73" w:rsidP="008247DA">
            <w:pPr>
              <w:pStyle w:val="NoSpacing"/>
              <w:rPr>
                <w:color w:val="080C0C"/>
              </w:rPr>
            </w:pPr>
            <w:r w:rsidRPr="00715D0D">
              <w:rPr>
                <w:color w:val="080C0C"/>
              </w:rPr>
              <w:t>Shoqëria dhe mjedisi, Shkathtësi për jetë.</w:t>
            </w:r>
          </w:p>
          <w:p w14:paraId="3D67A707" w14:textId="77777777" w:rsidR="00313B73" w:rsidRPr="00715D0D" w:rsidRDefault="00313B73" w:rsidP="008247DA">
            <w:pPr>
              <w:pStyle w:val="NoSpacing"/>
              <w:rPr>
                <w:b/>
                <w:bCs/>
                <w:color w:val="080C0C"/>
              </w:rPr>
            </w:pPr>
            <w:r w:rsidRPr="00715D0D">
              <w:rPr>
                <w:b/>
                <w:bCs/>
                <w:color w:val="080C0C"/>
              </w:rPr>
              <w:t>Parashikimi:</w:t>
            </w:r>
          </w:p>
          <w:p w14:paraId="4C7F8997" w14:textId="77777777" w:rsidR="00313B73" w:rsidRPr="00715D0D" w:rsidRDefault="00313B73" w:rsidP="008247DA">
            <w:pPr>
              <w:pStyle w:val="NoSpacing"/>
              <w:rPr>
                <w:color w:val="080C0C"/>
              </w:rPr>
            </w:pPr>
            <w:r w:rsidRPr="00715D0D">
              <w:rPr>
                <w:color w:val="080C0C"/>
              </w:rPr>
              <w:t>Përgatitja për të nxënët</w:t>
            </w:r>
          </w:p>
          <w:p w14:paraId="53CE3BB9" w14:textId="77777777" w:rsidR="00313B73" w:rsidRPr="00715D0D" w:rsidRDefault="00313B73" w:rsidP="008247DA">
            <w:pPr>
              <w:pStyle w:val="NoSpacing"/>
              <w:rPr>
                <w:color w:val="080C0C"/>
              </w:rPr>
            </w:pPr>
            <w:r w:rsidRPr="00715D0D">
              <w:rPr>
                <w:color w:val="080C0C"/>
              </w:rPr>
              <w:t>Stuhi mendimesh</w:t>
            </w:r>
          </w:p>
          <w:p w14:paraId="29D60831" w14:textId="77777777" w:rsidR="00313B73" w:rsidRPr="00715D0D" w:rsidRDefault="00313B73" w:rsidP="008247DA">
            <w:pPr>
              <w:pStyle w:val="NoSpacing"/>
              <w:rPr>
                <w:color w:val="080C0C"/>
              </w:rPr>
            </w:pPr>
            <w:r w:rsidRPr="00715D0D">
              <w:rPr>
                <w:color w:val="080C0C"/>
              </w:rPr>
              <w:t>Paraqiten pamje të stinës së pranverës në videoprojektor ose foto.</w:t>
            </w:r>
          </w:p>
          <w:p w14:paraId="13050D6E" w14:textId="77777777" w:rsidR="00313B73" w:rsidRPr="00715D0D" w:rsidRDefault="00313B73" w:rsidP="008247DA">
            <w:pPr>
              <w:pStyle w:val="NoSpacing"/>
              <w:rPr>
                <w:color w:val="080C0C"/>
              </w:rPr>
            </w:pPr>
            <w:r w:rsidRPr="00715D0D">
              <w:rPr>
                <w:color w:val="080C0C"/>
              </w:rPr>
              <w:t>Nxiten nxënësit të shkruajnë gjithçka që dinë për stinën e pranverës. Mendimet e tyre i paraqesin përmes grafikut, duke formuar më pas një grafik të përbashkët në tabelë.</w:t>
            </w:r>
          </w:p>
          <w:p w14:paraId="43E0EF55" w14:textId="77777777" w:rsidR="00313B73" w:rsidRPr="00715D0D" w:rsidRDefault="00313B73" w:rsidP="008247DA">
            <w:pPr>
              <w:pStyle w:val="NoSpacing"/>
              <w:rPr>
                <w:color w:val="080C0C"/>
              </w:rPr>
            </w:pPr>
            <w:r w:rsidRPr="00715D0D">
              <w:rPr>
                <w:color w:val="080C0C"/>
              </w:rPr>
              <w:t xml:space="preserve"> </w:t>
            </w:r>
          </w:p>
          <w:p w14:paraId="274A5677"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Lexim i drejtuar</w:t>
            </w:r>
          </w:p>
          <w:p w14:paraId="69E3CAC0" w14:textId="77777777" w:rsidR="00313B73" w:rsidRPr="00715D0D" w:rsidRDefault="00313B73" w:rsidP="008247DA">
            <w:pPr>
              <w:pStyle w:val="NoSpacing"/>
              <w:rPr>
                <w:color w:val="080C0C"/>
              </w:rPr>
            </w:pPr>
            <w:r w:rsidRPr="00715D0D">
              <w:rPr>
                <w:color w:val="080C0C"/>
              </w:rPr>
              <w:t>Lexohet vjersha dhe analizohen vargjet e saj duke u drejtuar nxënësve pyetjet:</w:t>
            </w:r>
          </w:p>
          <w:p w14:paraId="62E61871" w14:textId="77777777" w:rsidR="00313B73" w:rsidRPr="00715D0D" w:rsidRDefault="00313B73" w:rsidP="008247DA">
            <w:pPr>
              <w:pStyle w:val="NoSpacing"/>
              <w:rPr>
                <w:color w:val="080C0C"/>
              </w:rPr>
            </w:pPr>
            <w:r w:rsidRPr="00715D0D">
              <w:rPr>
                <w:color w:val="080C0C"/>
              </w:rPr>
              <w:t>•</w:t>
            </w:r>
            <w:r w:rsidRPr="00715D0D">
              <w:rPr>
                <w:color w:val="080C0C"/>
              </w:rPr>
              <w:tab/>
              <w:t>Ku ka zbritur pranvera?</w:t>
            </w:r>
          </w:p>
          <w:p w14:paraId="30448816" w14:textId="77777777" w:rsidR="00313B73" w:rsidRPr="00715D0D" w:rsidRDefault="00313B73" w:rsidP="008247DA">
            <w:pPr>
              <w:pStyle w:val="NoSpacing"/>
              <w:rPr>
                <w:color w:val="080C0C"/>
              </w:rPr>
            </w:pPr>
            <w:r w:rsidRPr="00715D0D">
              <w:rPr>
                <w:color w:val="080C0C"/>
              </w:rPr>
              <w:t>•</w:t>
            </w:r>
            <w:r w:rsidRPr="00715D0D">
              <w:rPr>
                <w:color w:val="080C0C"/>
              </w:rPr>
              <w:tab/>
              <w:t>Për cilën pjesë të ditës bëhet fjalë në poezi?</w:t>
            </w:r>
          </w:p>
          <w:p w14:paraId="50257016"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Si e përshkruan poeti natyrën?</w:t>
            </w:r>
          </w:p>
          <w:p w14:paraId="4749C965"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Cilat detaje përshkruajnë punët që bëhen në fshat?</w:t>
            </w:r>
          </w:p>
          <w:p w14:paraId="74BFF384" w14:textId="77777777" w:rsidR="00313B73" w:rsidRPr="00306658" w:rsidRDefault="00313B73" w:rsidP="008247DA">
            <w:pPr>
              <w:pStyle w:val="NoSpacing"/>
              <w:rPr>
                <w:color w:val="080C0C"/>
                <w:lang w:val="it-IT"/>
              </w:rPr>
            </w:pPr>
            <w:r w:rsidRPr="00306658">
              <w:rPr>
                <w:color w:val="080C0C"/>
                <w:lang w:val="it-IT"/>
              </w:rPr>
              <w:t>Diskutohet me nxënës për llojin e poezisë, rimën, gjetjen e figurës letrare, vargun dhe përcaktimin e strofave.</w:t>
            </w:r>
          </w:p>
          <w:p w14:paraId="02EE0844" w14:textId="77777777" w:rsidR="00313B73" w:rsidRPr="00306658" w:rsidRDefault="00313B73" w:rsidP="008247DA">
            <w:pPr>
              <w:pStyle w:val="NoSpacing"/>
              <w:rPr>
                <w:color w:val="080C0C"/>
                <w:lang w:val="it-IT"/>
              </w:rPr>
            </w:pPr>
            <w:r w:rsidRPr="00306658">
              <w:rPr>
                <w:color w:val="080C0C"/>
                <w:lang w:val="it-IT"/>
              </w:rPr>
              <w:t>Lexohet vjersha nga disa nxënës me intona- cionin e duhur.</w:t>
            </w:r>
          </w:p>
          <w:p w14:paraId="00BFCF2E" w14:textId="77777777" w:rsidR="00313B73" w:rsidRPr="001977C0" w:rsidRDefault="00313B73" w:rsidP="008247DA">
            <w:pPr>
              <w:pStyle w:val="NoSpacing"/>
              <w:rPr>
                <w:b/>
                <w:bCs/>
                <w:color w:val="080C0C"/>
                <w:lang w:val="it-IT"/>
              </w:rPr>
            </w:pPr>
            <w:r w:rsidRPr="001977C0">
              <w:rPr>
                <w:b/>
                <w:bCs/>
                <w:color w:val="080C0C"/>
                <w:lang w:val="it-IT"/>
              </w:rPr>
              <w:t>Përforcimi:</w:t>
            </w:r>
          </w:p>
          <w:p w14:paraId="597BCD36" w14:textId="77777777" w:rsidR="00313B73" w:rsidRPr="00306658" w:rsidRDefault="00313B73" w:rsidP="008247DA">
            <w:pPr>
              <w:pStyle w:val="NoSpacing"/>
              <w:rPr>
                <w:color w:val="080C0C"/>
                <w:lang w:val="it-IT"/>
              </w:rPr>
            </w:pPr>
            <w:r w:rsidRPr="00306658">
              <w:rPr>
                <w:color w:val="080C0C"/>
                <w:lang w:val="it-IT"/>
              </w:rPr>
              <w:t>Konsolidimi i të nxënit</w:t>
            </w:r>
          </w:p>
          <w:p w14:paraId="7D7C759C" w14:textId="77777777" w:rsidR="00313B73" w:rsidRPr="00306658" w:rsidRDefault="00313B73" w:rsidP="008247DA">
            <w:pPr>
              <w:pStyle w:val="NoSpacing"/>
              <w:rPr>
                <w:color w:val="080C0C"/>
                <w:lang w:val="it-IT"/>
              </w:rPr>
            </w:pPr>
            <w:r w:rsidRPr="00306658">
              <w:rPr>
                <w:color w:val="080C0C"/>
                <w:lang w:val="it-IT"/>
              </w:rPr>
              <w:t>Lexo-Analizo-Plotëso</w:t>
            </w:r>
          </w:p>
          <w:p w14:paraId="2AB8EF70" w14:textId="77777777" w:rsidR="00313B73" w:rsidRPr="00306658" w:rsidRDefault="00313B73" w:rsidP="008247DA">
            <w:pPr>
              <w:pStyle w:val="NoSpacing"/>
              <w:rPr>
                <w:color w:val="080C0C"/>
                <w:lang w:val="it-IT"/>
              </w:rPr>
            </w:pPr>
            <w:r w:rsidRPr="00306658">
              <w:rPr>
                <w:color w:val="080C0C"/>
                <w:lang w:val="it-IT"/>
              </w:rPr>
              <w:lastRenderedPageBreak/>
              <w:t>Nxënësit vërejnë fjalët e fundit të çdo vargu dhe gjejnë se cilën rimë ka përdorur autori.</w:t>
            </w:r>
          </w:p>
          <w:p w14:paraId="13C668A4" w14:textId="77777777" w:rsidR="00313B73" w:rsidRPr="00306658" w:rsidRDefault="00313B73" w:rsidP="008247DA">
            <w:pPr>
              <w:pStyle w:val="NoSpacing"/>
              <w:rPr>
                <w:color w:val="080C0C"/>
                <w:lang w:val="it-IT"/>
              </w:rPr>
            </w:pPr>
            <w:r w:rsidRPr="00306658">
              <w:rPr>
                <w:color w:val="080C0C"/>
                <w:lang w:val="it-IT"/>
              </w:rPr>
              <w:t>Shkruajnë fjalën e fundit të çdo vargu në strofën e dytë dhe bëjnë skemën e rimës.</w:t>
            </w:r>
          </w:p>
          <w:p w14:paraId="3DA923F6" w14:textId="77777777" w:rsidR="00313B73" w:rsidRPr="00306658" w:rsidRDefault="00313B73" w:rsidP="008247DA">
            <w:pPr>
              <w:pStyle w:val="NoSpacing"/>
              <w:rPr>
                <w:color w:val="080C0C"/>
                <w:lang w:val="it-IT"/>
              </w:rPr>
            </w:pPr>
          </w:p>
          <w:p w14:paraId="1CD559AE" w14:textId="77777777" w:rsidR="00313B73" w:rsidRPr="00306658" w:rsidRDefault="00313B73" w:rsidP="008247DA">
            <w:pPr>
              <w:pStyle w:val="NoSpacing"/>
              <w:rPr>
                <w:color w:val="080C0C"/>
                <w:lang w:val="it-IT"/>
              </w:rPr>
            </w:pPr>
            <w:r w:rsidRPr="00306658">
              <w:rPr>
                <w:color w:val="080C0C"/>
                <w:lang w:val="it-IT"/>
              </w:rPr>
              <w:t>Nxënësit vlerësohen për saktësinë e përcaktimit të llojit të poezisë, përgjigjeve në pyetje dhe identifikim- in e rimës, figurës letrare, vargut dhe strofës.</w:t>
            </w:r>
          </w:p>
          <w:p w14:paraId="3FDE1C5D" w14:textId="77777777" w:rsidR="00313B73" w:rsidRPr="00306658" w:rsidRDefault="00313B73" w:rsidP="008247DA">
            <w:pPr>
              <w:pStyle w:val="NoSpacing"/>
              <w:rPr>
                <w:color w:val="080C0C"/>
                <w:lang w:val="it-IT"/>
              </w:rPr>
            </w:pPr>
            <w:r w:rsidRPr="00306658">
              <w:rPr>
                <w:color w:val="080C0C"/>
                <w:lang w:val="it-IT"/>
              </w:rPr>
              <w:t>Detyrë:</w:t>
            </w:r>
          </w:p>
          <w:p w14:paraId="46F2DF72" w14:textId="77777777" w:rsidR="00313B73" w:rsidRDefault="00313B73" w:rsidP="008247DA">
            <w:pPr>
              <w:pStyle w:val="NoSpacing"/>
              <w:rPr>
                <w:color w:val="080C0C"/>
                <w:lang w:val="it-IT"/>
              </w:rPr>
            </w:pPr>
            <w:r w:rsidRPr="00306658">
              <w:rPr>
                <w:color w:val="080C0C"/>
                <w:lang w:val="it-IT"/>
              </w:rPr>
              <w:t>Gjejnë shprehjet e figurshme që ka përdorur poeti dhe diskutojnë në klasë.</w:t>
            </w:r>
            <w:r w:rsidRPr="00306658">
              <w:rPr>
                <w:color w:val="080C0C"/>
                <w:lang w:val="it-IT"/>
              </w:rPr>
              <w:tab/>
            </w:r>
          </w:p>
          <w:p w14:paraId="6E72F313" w14:textId="77777777" w:rsidR="00313B73" w:rsidRDefault="00313B73" w:rsidP="008247DA">
            <w:pPr>
              <w:pStyle w:val="NoSpacing"/>
              <w:rPr>
                <w:color w:val="080C0C"/>
                <w:lang w:val="it-IT"/>
              </w:rPr>
            </w:pPr>
          </w:p>
          <w:p w14:paraId="4AE417DD" w14:textId="77777777" w:rsidR="00313B73" w:rsidRPr="00306658" w:rsidRDefault="00313B73" w:rsidP="008247DA">
            <w:pPr>
              <w:tabs>
                <w:tab w:val="left" w:pos="5490"/>
              </w:tabs>
              <w:rPr>
                <w:lang w:val="it-IT"/>
              </w:rPr>
            </w:pPr>
          </w:p>
        </w:tc>
      </w:tr>
    </w:tbl>
    <w:p w14:paraId="278C10F9"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08D275A" w14:textId="77777777" w:rsidTr="008247DA">
        <w:trPr>
          <w:trHeight w:val="206"/>
        </w:trPr>
        <w:tc>
          <w:tcPr>
            <w:tcW w:w="10105" w:type="dxa"/>
            <w:tcBorders>
              <w:top w:val="single" w:sz="8" w:space="0" w:color="000000"/>
              <w:bottom w:val="nil"/>
            </w:tcBorders>
            <w:shd w:val="clear" w:color="auto" w:fill="000000"/>
            <w:hideMark/>
          </w:tcPr>
          <w:p w14:paraId="4373E7B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-153  </w:t>
            </w:r>
          </w:p>
        </w:tc>
      </w:tr>
      <w:tr w:rsidR="00313B73" w:rsidRPr="00715D0D" w14:paraId="7F67973B" w14:textId="77777777" w:rsidTr="008247DA">
        <w:trPr>
          <w:trHeight w:val="379"/>
        </w:trPr>
        <w:tc>
          <w:tcPr>
            <w:tcW w:w="10105" w:type="dxa"/>
            <w:tcBorders>
              <w:top w:val="single" w:sz="8" w:space="0" w:color="000000"/>
              <w:bottom w:val="single" w:sz="8" w:space="0" w:color="000000"/>
            </w:tcBorders>
            <w:hideMark/>
          </w:tcPr>
          <w:p w14:paraId="522B99A9"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DB2CCC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73BD4F5" w14:textId="77777777" w:rsidTr="008247DA">
        <w:trPr>
          <w:trHeight w:val="2390"/>
        </w:trPr>
        <w:tc>
          <w:tcPr>
            <w:tcW w:w="10105" w:type="dxa"/>
            <w:tcBorders>
              <w:top w:val="nil"/>
            </w:tcBorders>
          </w:tcPr>
          <w:p w14:paraId="4421ACA4" w14:textId="77777777" w:rsidR="00313B73" w:rsidRPr="00306658" w:rsidRDefault="00313B73" w:rsidP="008247DA">
            <w:pPr>
              <w:pStyle w:val="NoSpacing"/>
              <w:rPr>
                <w:color w:val="080C0C"/>
                <w:lang w:val="it-IT"/>
              </w:rPr>
            </w:pPr>
            <w:r w:rsidRPr="001977C0">
              <w:rPr>
                <w:b/>
                <w:bCs/>
                <w:color w:val="080C0C"/>
                <w:lang w:val="it-IT"/>
              </w:rPr>
              <w:t>Tema:</w:t>
            </w:r>
            <w:r w:rsidRPr="00306658">
              <w:rPr>
                <w:color w:val="080C0C"/>
                <w:lang w:val="it-IT"/>
              </w:rPr>
              <w:t xml:space="preserve"> Poezia, ritmi, vargu, rima.</w:t>
            </w:r>
          </w:p>
          <w:p w14:paraId="5AE8F34E" w14:textId="77777777" w:rsidR="00313B73" w:rsidRPr="001977C0" w:rsidRDefault="00313B73" w:rsidP="008247DA">
            <w:pPr>
              <w:pStyle w:val="NoSpacing"/>
              <w:rPr>
                <w:b/>
                <w:bCs/>
                <w:color w:val="080C0C"/>
                <w:lang w:val="it-IT"/>
              </w:rPr>
            </w:pPr>
            <w:r w:rsidRPr="001977C0">
              <w:rPr>
                <w:b/>
                <w:bCs/>
                <w:color w:val="080C0C"/>
                <w:lang w:val="it-IT"/>
              </w:rPr>
              <w:t>Rezultatet e të nxënit të temës:</w:t>
            </w:r>
          </w:p>
          <w:p w14:paraId="35CAEE79" w14:textId="77777777" w:rsidR="00313B73" w:rsidRPr="00306658" w:rsidRDefault="00313B73" w:rsidP="008247DA">
            <w:pPr>
              <w:pStyle w:val="NoSpacing"/>
              <w:rPr>
                <w:color w:val="080C0C"/>
                <w:lang w:val="it-IT"/>
              </w:rPr>
            </w:pPr>
            <w:r w:rsidRPr="00306658">
              <w:rPr>
                <w:color w:val="080C0C"/>
                <w:lang w:val="it-IT"/>
              </w:rPr>
              <w:t>Interpreton elemente të veprës letrare duke zhvilluar strategjinë e lexim-kuptimit.</w:t>
            </w:r>
          </w:p>
          <w:p w14:paraId="452B6A74" w14:textId="77777777" w:rsidR="00313B73" w:rsidRPr="00306658" w:rsidRDefault="00313B73" w:rsidP="008247DA">
            <w:pPr>
              <w:pStyle w:val="NoSpacing"/>
              <w:rPr>
                <w:color w:val="080C0C"/>
                <w:lang w:val="it-IT"/>
              </w:rPr>
            </w:pPr>
            <w:r w:rsidRPr="00306658">
              <w:rPr>
                <w:color w:val="080C0C"/>
                <w:lang w:val="it-IT"/>
              </w:rPr>
              <w:t>Kontributi në rezultatet për kompetencat kryesore të shkallës: I.1, 2, 3; II.1, 2, 6; III.4.</w:t>
            </w:r>
          </w:p>
          <w:p w14:paraId="2D9FBD75" w14:textId="77777777" w:rsidR="00313B73" w:rsidRPr="00306658" w:rsidRDefault="00313B73" w:rsidP="008247DA">
            <w:pPr>
              <w:pStyle w:val="NoSpacing"/>
              <w:rPr>
                <w:color w:val="080C0C"/>
                <w:lang w:val="it-IT"/>
              </w:rPr>
            </w:pPr>
            <w:r w:rsidRPr="00306658">
              <w:rPr>
                <w:color w:val="080C0C"/>
                <w:lang w:val="it-IT"/>
              </w:rPr>
              <w:t>Kontributi në rezultatet e fushës së kurrikulës: 1.1; 2.1; 3.3.</w:t>
            </w:r>
          </w:p>
          <w:p w14:paraId="6433F8C2" w14:textId="77777777" w:rsidR="00313B73" w:rsidRDefault="00313B73" w:rsidP="008247DA">
            <w:pPr>
              <w:pStyle w:val="NoSpacing"/>
              <w:rPr>
                <w:color w:val="080C0C"/>
                <w:lang w:val="it-IT"/>
              </w:rPr>
            </w:pPr>
          </w:p>
          <w:p w14:paraId="38DB20B7" w14:textId="77777777" w:rsidR="00313B73" w:rsidRPr="00306658" w:rsidRDefault="00313B73" w:rsidP="008247DA">
            <w:pPr>
              <w:pStyle w:val="NoSpacing"/>
              <w:rPr>
                <w:color w:val="080C0C"/>
                <w:lang w:val="it-IT"/>
              </w:rPr>
            </w:pPr>
            <w:r w:rsidRPr="00F33459">
              <w:rPr>
                <w:b/>
                <w:bCs/>
                <w:color w:val="080C0C"/>
                <w:lang w:val="it-IT"/>
              </w:rPr>
              <w:t>Njësia mësimore:</w:t>
            </w:r>
            <w:r w:rsidRPr="00306658">
              <w:rPr>
                <w:color w:val="080C0C"/>
                <w:lang w:val="it-IT"/>
              </w:rPr>
              <w:t xml:space="preserve"> “Ditë pranvere” (ora II)</w:t>
            </w:r>
          </w:p>
          <w:p w14:paraId="4982D815" w14:textId="77777777" w:rsidR="00313B73" w:rsidRPr="00306658" w:rsidRDefault="00313B73" w:rsidP="008247DA">
            <w:pPr>
              <w:pStyle w:val="NoSpacing"/>
              <w:rPr>
                <w:color w:val="080C0C"/>
                <w:lang w:val="it-IT"/>
              </w:rPr>
            </w:pPr>
            <w:r w:rsidRPr="00306658">
              <w:rPr>
                <w:color w:val="080C0C"/>
                <w:lang w:val="it-IT"/>
              </w:rPr>
              <w:t>Rezultatet e të nxënit të orës mësimore:</w:t>
            </w:r>
          </w:p>
          <w:p w14:paraId="3BA88209"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Gjen shprehjet e figurshme në poezi;</w:t>
            </w:r>
          </w:p>
          <w:p w14:paraId="4A915608"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Përmbledh strofat me nga një fjali;</w:t>
            </w:r>
          </w:p>
          <w:p w14:paraId="449E44AD" w14:textId="77777777" w:rsidR="00313B73" w:rsidRPr="00306658" w:rsidRDefault="00313B73" w:rsidP="008247DA">
            <w:pPr>
              <w:pStyle w:val="NoSpacing"/>
              <w:rPr>
                <w:color w:val="080C0C"/>
                <w:lang w:val="it-IT"/>
              </w:rPr>
            </w:pPr>
            <w:r w:rsidRPr="00306658">
              <w:rPr>
                <w:color w:val="080C0C"/>
                <w:lang w:val="it-IT"/>
              </w:rPr>
              <w:t>•</w:t>
            </w:r>
            <w:r w:rsidRPr="00306658">
              <w:rPr>
                <w:color w:val="080C0C"/>
                <w:lang w:val="it-IT"/>
              </w:rPr>
              <w:tab/>
              <w:t>Përshkruan përfytyrimin e ardhjes së pranverës.</w:t>
            </w:r>
          </w:p>
          <w:p w14:paraId="06BD7D8A" w14:textId="77777777" w:rsidR="00313B73" w:rsidRPr="00715D0D" w:rsidRDefault="00313B73" w:rsidP="008247DA">
            <w:pPr>
              <w:pStyle w:val="NoSpacing"/>
              <w:rPr>
                <w:color w:val="080C0C"/>
              </w:rPr>
            </w:pPr>
            <w:r w:rsidRPr="00715D0D">
              <w:rPr>
                <w:color w:val="080C0C"/>
              </w:rPr>
              <w:t>Kriteret e suksesit: Përcaktohen me nxënësit në klasë.</w:t>
            </w:r>
          </w:p>
          <w:p w14:paraId="2E85BEB2" w14:textId="77777777" w:rsidR="00313B73" w:rsidRPr="00715D0D" w:rsidRDefault="00313B73" w:rsidP="008247DA">
            <w:pPr>
              <w:pStyle w:val="NoSpacing"/>
              <w:rPr>
                <w:color w:val="080C0C"/>
              </w:rPr>
            </w:pPr>
            <w:r w:rsidRPr="00715D0D">
              <w:rPr>
                <w:color w:val="080C0C"/>
              </w:rPr>
              <w:t>Burimet, mjetet e konkretizimit dhe materialet mësimore: Fletë A4, mjete shkrimi.</w:t>
            </w:r>
          </w:p>
          <w:p w14:paraId="5BF188E8"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C1E08BE" w14:textId="77777777" w:rsidR="00313B73" w:rsidRPr="00715D0D" w:rsidRDefault="00313B73" w:rsidP="008247DA">
            <w:pPr>
              <w:pStyle w:val="NoSpacing"/>
              <w:rPr>
                <w:color w:val="080C0C"/>
              </w:rPr>
            </w:pPr>
            <w:r w:rsidRPr="00715D0D">
              <w:rPr>
                <w:color w:val="080C0C"/>
              </w:rPr>
              <w:t>Shkathtësi për jetë, Njeriu dhe natyra.</w:t>
            </w:r>
          </w:p>
          <w:p w14:paraId="07424069" w14:textId="77777777" w:rsidR="00313B73" w:rsidRPr="00715D0D" w:rsidRDefault="00313B73" w:rsidP="008247DA">
            <w:pPr>
              <w:pStyle w:val="NoSpacing"/>
              <w:rPr>
                <w:b/>
                <w:bCs/>
                <w:color w:val="080C0C"/>
              </w:rPr>
            </w:pPr>
            <w:r w:rsidRPr="00715D0D">
              <w:rPr>
                <w:b/>
                <w:bCs/>
                <w:color w:val="080C0C"/>
              </w:rPr>
              <w:t>Parashikimi:</w:t>
            </w:r>
          </w:p>
          <w:p w14:paraId="13ADB864" w14:textId="77777777" w:rsidR="00313B73" w:rsidRPr="00715D0D" w:rsidRDefault="00313B73" w:rsidP="008247DA">
            <w:pPr>
              <w:pStyle w:val="NoSpacing"/>
              <w:rPr>
                <w:color w:val="080C0C"/>
              </w:rPr>
            </w:pPr>
            <w:r w:rsidRPr="00715D0D">
              <w:rPr>
                <w:color w:val="080C0C"/>
              </w:rPr>
              <w:t>Përgatitja për të nxënët</w:t>
            </w:r>
          </w:p>
          <w:p w14:paraId="0A87894E" w14:textId="77777777" w:rsidR="00313B73" w:rsidRPr="00715D0D" w:rsidRDefault="00313B73" w:rsidP="008247DA">
            <w:pPr>
              <w:pStyle w:val="NoSpacing"/>
              <w:rPr>
                <w:color w:val="080C0C"/>
              </w:rPr>
            </w:pPr>
            <w:r w:rsidRPr="00715D0D">
              <w:rPr>
                <w:color w:val="080C0C"/>
              </w:rPr>
              <w:t>Lexim-Diskutim</w:t>
            </w:r>
          </w:p>
          <w:p w14:paraId="0CAB38ED" w14:textId="77777777" w:rsidR="00313B73" w:rsidRPr="00715D0D" w:rsidRDefault="00313B73" w:rsidP="008247DA">
            <w:pPr>
              <w:pStyle w:val="NoSpacing"/>
              <w:rPr>
                <w:color w:val="080C0C"/>
              </w:rPr>
            </w:pPr>
            <w:r w:rsidRPr="00715D0D">
              <w:rPr>
                <w:color w:val="080C0C"/>
              </w:rPr>
              <w:t>Nxënësit paraqesin shprehjet e figurshme që kishin si detyrë shtëpie.</w:t>
            </w:r>
          </w:p>
          <w:p w14:paraId="1FB3896E" w14:textId="77777777" w:rsidR="00313B73" w:rsidRPr="00715D0D" w:rsidRDefault="00313B73" w:rsidP="008247DA">
            <w:pPr>
              <w:pStyle w:val="NoSpacing"/>
              <w:rPr>
                <w:color w:val="080C0C"/>
              </w:rPr>
            </w:pPr>
            <w:r w:rsidRPr="00715D0D">
              <w:rPr>
                <w:color w:val="080C0C"/>
              </w:rPr>
              <w:t>Lexojnë me radhë shprehjet e gjetura dhe diskutohet rreth tyre, duke shprehur mendimet dhe duke e plotësuar njëri-tjetrin.</w:t>
            </w:r>
          </w:p>
          <w:p w14:paraId="45AC16AE" w14:textId="77777777" w:rsidR="00313B73" w:rsidRPr="00715D0D" w:rsidRDefault="00313B73" w:rsidP="008247DA">
            <w:pPr>
              <w:pStyle w:val="NoSpacing"/>
              <w:rPr>
                <w:color w:val="080C0C"/>
              </w:rPr>
            </w:pPr>
            <w:r w:rsidRPr="00715D0D">
              <w:rPr>
                <w:color w:val="080C0C"/>
              </w:rPr>
              <w:t xml:space="preserve"> </w:t>
            </w:r>
            <w:r w:rsidRPr="00715D0D">
              <w:rPr>
                <w:b/>
                <w:bCs/>
                <w:color w:val="080C0C"/>
              </w:rPr>
              <w:t>Ndërtimi i njohurive</w:t>
            </w:r>
            <w:r w:rsidRPr="00715D0D">
              <w:rPr>
                <w:color w:val="080C0C"/>
              </w:rPr>
              <w:t>: Përpunimi i përmbajtjes Lexo/Përmblidh/Diskuto</w:t>
            </w:r>
          </w:p>
          <w:p w14:paraId="75EEE341" w14:textId="77777777" w:rsidR="00313B73" w:rsidRPr="00715D0D" w:rsidRDefault="00313B73" w:rsidP="008247DA">
            <w:pPr>
              <w:pStyle w:val="NoSpacing"/>
              <w:rPr>
                <w:color w:val="080C0C"/>
              </w:rPr>
            </w:pPr>
            <w:r w:rsidRPr="00715D0D">
              <w:rPr>
                <w:color w:val="080C0C"/>
              </w:rPr>
              <w:t>Nxënësit lexojnë tri strofat dhe përmbledhin ato me nga një fjali.</w:t>
            </w:r>
          </w:p>
          <w:p w14:paraId="689130D8" w14:textId="77777777" w:rsidR="00313B73" w:rsidRPr="00306658" w:rsidRDefault="00313B73" w:rsidP="008247DA">
            <w:pPr>
              <w:pStyle w:val="NoSpacing"/>
              <w:rPr>
                <w:color w:val="080C0C"/>
                <w:lang w:val="it-IT"/>
              </w:rPr>
            </w:pPr>
            <w:r w:rsidRPr="00306658">
              <w:rPr>
                <w:color w:val="080C0C"/>
                <w:lang w:val="it-IT"/>
              </w:rPr>
              <w:t>Strofa 1</w:t>
            </w:r>
          </w:p>
          <w:p w14:paraId="250BAE9B" w14:textId="77777777" w:rsidR="00313B73" w:rsidRPr="00306658" w:rsidRDefault="00313B73" w:rsidP="008247DA">
            <w:pPr>
              <w:pStyle w:val="NoSpacing"/>
              <w:rPr>
                <w:color w:val="080C0C"/>
                <w:lang w:val="it-IT"/>
              </w:rPr>
            </w:pPr>
            <w:r w:rsidRPr="00306658">
              <w:rPr>
                <w:color w:val="080C0C"/>
                <w:lang w:val="it-IT"/>
              </w:rPr>
              <w:t xml:space="preserve"> Strofa 2</w:t>
            </w:r>
          </w:p>
          <w:p w14:paraId="4C362582" w14:textId="77777777" w:rsidR="00313B73" w:rsidRPr="00306658" w:rsidRDefault="00313B73" w:rsidP="008247DA">
            <w:pPr>
              <w:pStyle w:val="NoSpacing"/>
              <w:rPr>
                <w:color w:val="080C0C"/>
                <w:lang w:val="it-IT"/>
              </w:rPr>
            </w:pPr>
            <w:r w:rsidRPr="00306658">
              <w:rPr>
                <w:color w:val="080C0C"/>
                <w:lang w:val="it-IT"/>
              </w:rPr>
              <w:t>Strofa 3</w:t>
            </w:r>
          </w:p>
          <w:p w14:paraId="5449C4B7" w14:textId="77777777" w:rsidR="00313B73" w:rsidRPr="00306658" w:rsidRDefault="00313B73" w:rsidP="008247DA">
            <w:pPr>
              <w:pStyle w:val="NoSpacing"/>
              <w:rPr>
                <w:color w:val="080C0C"/>
                <w:lang w:val="it-IT"/>
              </w:rPr>
            </w:pPr>
            <w:r w:rsidRPr="00F33459">
              <w:rPr>
                <w:b/>
                <w:bCs/>
                <w:color w:val="080C0C"/>
                <w:lang w:val="it-IT"/>
              </w:rPr>
              <w:t>Përforcimi:</w:t>
            </w:r>
            <w:r w:rsidRPr="00306658">
              <w:rPr>
                <w:color w:val="080C0C"/>
                <w:lang w:val="it-IT"/>
              </w:rPr>
              <w:t xml:space="preserve"> Konsolidimi i të nxënit Shkrim i lirë</w:t>
            </w:r>
          </w:p>
          <w:p w14:paraId="2D0C8E2D" w14:textId="77777777" w:rsidR="00313B73" w:rsidRPr="00306658" w:rsidRDefault="00313B73" w:rsidP="008247DA">
            <w:pPr>
              <w:pStyle w:val="NoSpacing"/>
              <w:rPr>
                <w:color w:val="080C0C"/>
                <w:lang w:val="it-IT"/>
              </w:rPr>
            </w:pPr>
            <w:r w:rsidRPr="00306658">
              <w:rPr>
                <w:color w:val="080C0C"/>
                <w:lang w:val="it-IT"/>
              </w:rPr>
              <w:t>Nxënësit udhëzohen të shkruajnë për temën: “Përsëri pranverë në kopshtin tim”.</w:t>
            </w:r>
          </w:p>
          <w:p w14:paraId="55B72B30" w14:textId="77777777" w:rsidR="00313B73" w:rsidRPr="00306658" w:rsidRDefault="00313B73" w:rsidP="008247DA">
            <w:pPr>
              <w:pStyle w:val="NoSpacing"/>
              <w:rPr>
                <w:color w:val="080C0C"/>
                <w:lang w:val="it-IT"/>
              </w:rPr>
            </w:pPr>
            <w:r w:rsidRPr="00306658">
              <w:rPr>
                <w:color w:val="080C0C"/>
                <w:lang w:val="it-IT"/>
              </w:rPr>
              <w:t>U kërkohet të përfytyrojnë sikur janë në kopsht. Përshkruhet pranvera: aroma, ngjyrat, zërat, kthjell- tësia, përtëritja.</w:t>
            </w:r>
          </w:p>
          <w:p w14:paraId="6F00BE48" w14:textId="77777777" w:rsidR="00313B73" w:rsidRPr="00306658" w:rsidRDefault="00313B73" w:rsidP="008247DA">
            <w:pPr>
              <w:pStyle w:val="NoSpacing"/>
              <w:rPr>
                <w:color w:val="080C0C"/>
                <w:lang w:val="it-IT"/>
              </w:rPr>
            </w:pPr>
          </w:p>
          <w:p w14:paraId="0A90B4F0" w14:textId="77777777" w:rsidR="00313B73" w:rsidRPr="00306658" w:rsidRDefault="00313B73" w:rsidP="008247DA">
            <w:pPr>
              <w:pStyle w:val="NoSpacing"/>
              <w:rPr>
                <w:color w:val="080C0C"/>
                <w:lang w:val="it-IT"/>
              </w:rPr>
            </w:pPr>
            <w:r w:rsidRPr="00306658">
              <w:rPr>
                <w:color w:val="080C0C"/>
                <w:lang w:val="it-IT"/>
              </w:rPr>
              <w:t>Nxënësit vlerësohen për saktësinë e gjetjes së shprehjeve të figurshme, mënyrën e përmbledhjes së stro- fave dhe krijimtarinë.</w:t>
            </w:r>
          </w:p>
          <w:p w14:paraId="6C7A1A80" w14:textId="77777777" w:rsidR="00313B73" w:rsidRPr="00306658" w:rsidRDefault="00313B73" w:rsidP="008247DA">
            <w:pPr>
              <w:pStyle w:val="NoSpacing"/>
              <w:rPr>
                <w:color w:val="080C0C"/>
                <w:lang w:val="it-IT"/>
              </w:rPr>
            </w:pPr>
            <w:r w:rsidRPr="00306658">
              <w:rPr>
                <w:color w:val="080C0C"/>
                <w:lang w:val="it-IT"/>
              </w:rPr>
              <w:lastRenderedPageBreak/>
              <w:t>Detyrë:</w:t>
            </w:r>
          </w:p>
          <w:p w14:paraId="23578D00" w14:textId="77777777" w:rsidR="00313B73" w:rsidRDefault="00313B73" w:rsidP="008247DA">
            <w:pPr>
              <w:pStyle w:val="NoSpacing"/>
              <w:rPr>
                <w:color w:val="080C0C"/>
                <w:lang w:val="it-IT"/>
              </w:rPr>
            </w:pPr>
            <w:r w:rsidRPr="00306658">
              <w:rPr>
                <w:color w:val="080C0C"/>
                <w:lang w:val="it-IT"/>
              </w:rPr>
              <w:t>Krijon një strofë për pranverën.</w:t>
            </w:r>
          </w:p>
          <w:p w14:paraId="70C8ED13" w14:textId="77777777" w:rsidR="00313B73" w:rsidRPr="00112C98" w:rsidRDefault="00313B73" w:rsidP="008247DA">
            <w:pPr>
              <w:pStyle w:val="NoSpacing"/>
              <w:rPr>
                <w:color w:val="080C0C"/>
                <w:lang w:val="it-IT"/>
              </w:rPr>
            </w:pPr>
          </w:p>
        </w:tc>
      </w:tr>
    </w:tbl>
    <w:p w14:paraId="7D6599EF" w14:textId="77777777" w:rsidR="00313B73" w:rsidRDefault="00313B73" w:rsidP="00313B73">
      <w:pPr>
        <w:tabs>
          <w:tab w:val="left" w:pos="1905"/>
        </w:tabs>
        <w:rPr>
          <w:lang w:val="it-IT"/>
        </w:rPr>
      </w:pPr>
    </w:p>
    <w:p w14:paraId="3DCF6B59" w14:textId="77777777" w:rsidR="00313B73" w:rsidRDefault="00313B73" w:rsidP="00313B73">
      <w:pPr>
        <w:tabs>
          <w:tab w:val="left" w:pos="1905"/>
        </w:tabs>
        <w:rPr>
          <w:lang w:val="it-IT"/>
        </w:rPr>
      </w:pPr>
    </w:p>
    <w:p w14:paraId="5956032E" w14:textId="77777777" w:rsidR="00313B73" w:rsidRDefault="00313B73" w:rsidP="00313B73">
      <w:pPr>
        <w:tabs>
          <w:tab w:val="left" w:pos="1905"/>
        </w:tabs>
        <w:rPr>
          <w:lang w:val="it-IT"/>
        </w:rPr>
      </w:pPr>
    </w:p>
    <w:p w14:paraId="53C4F159" w14:textId="77777777" w:rsidR="00313B73" w:rsidRDefault="00313B73" w:rsidP="00313B73">
      <w:pPr>
        <w:tabs>
          <w:tab w:val="left" w:pos="1905"/>
        </w:tabs>
        <w:rPr>
          <w:lang w:val="it-IT"/>
        </w:rPr>
      </w:pPr>
    </w:p>
    <w:p w14:paraId="456BC3EA" w14:textId="77777777" w:rsidR="00313B73" w:rsidRDefault="00313B73" w:rsidP="00313B73">
      <w:pPr>
        <w:tabs>
          <w:tab w:val="left" w:pos="1905"/>
        </w:tabs>
        <w:rPr>
          <w:lang w:val="it-IT"/>
        </w:rPr>
      </w:pPr>
    </w:p>
    <w:tbl>
      <w:tblPr>
        <w:tblpPr w:leftFromText="180" w:rightFromText="180" w:vertAnchor="text" w:horzAnchor="margin" w:tblpY="27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26AACA95" w14:textId="77777777" w:rsidTr="008247DA">
        <w:trPr>
          <w:trHeight w:val="206"/>
        </w:trPr>
        <w:tc>
          <w:tcPr>
            <w:tcW w:w="10105" w:type="dxa"/>
            <w:tcBorders>
              <w:top w:val="single" w:sz="8" w:space="0" w:color="000000"/>
              <w:bottom w:val="nil"/>
            </w:tcBorders>
            <w:shd w:val="clear" w:color="auto" w:fill="000000"/>
            <w:hideMark/>
          </w:tcPr>
          <w:p w14:paraId="5247C70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t xml:space="preserve">  ASPEKTET E PËRGJITHSHME TË PLANIT TË ORËS MESIMORE </w:t>
            </w:r>
            <w:r>
              <w:rPr>
                <w:rFonts w:ascii="Times New Roman" w:eastAsia="MS Mincho" w:hAnsi="Times New Roman" w:cs="Times New Roman"/>
                <w:b/>
                <w:bCs/>
                <w:color w:val="0D0D0D"/>
                <w:sz w:val="24"/>
                <w:szCs w:val="24"/>
                <w:lang w:val="sq-AL"/>
              </w:rPr>
              <w:t xml:space="preserve">       NR -  154</w:t>
            </w:r>
          </w:p>
        </w:tc>
      </w:tr>
      <w:tr w:rsidR="00313B73" w:rsidRPr="00715D0D" w14:paraId="74E1EC51" w14:textId="77777777" w:rsidTr="008247DA">
        <w:trPr>
          <w:trHeight w:val="379"/>
        </w:trPr>
        <w:tc>
          <w:tcPr>
            <w:tcW w:w="10105" w:type="dxa"/>
            <w:tcBorders>
              <w:top w:val="single" w:sz="8" w:space="0" w:color="000000"/>
              <w:bottom w:val="single" w:sz="8" w:space="0" w:color="000000"/>
            </w:tcBorders>
            <w:hideMark/>
          </w:tcPr>
          <w:p w14:paraId="012A7FB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6722AD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72E5BA8" w14:textId="77777777" w:rsidTr="008247DA">
        <w:trPr>
          <w:trHeight w:val="2390"/>
        </w:trPr>
        <w:tc>
          <w:tcPr>
            <w:tcW w:w="10105" w:type="dxa"/>
            <w:tcBorders>
              <w:top w:val="nil"/>
            </w:tcBorders>
          </w:tcPr>
          <w:p w14:paraId="1A33DAE9" w14:textId="77777777" w:rsidR="00313B73" w:rsidRPr="00306658" w:rsidRDefault="00313B73" w:rsidP="008247DA">
            <w:pPr>
              <w:pStyle w:val="NoSpacing"/>
              <w:rPr>
                <w:color w:val="080C0C"/>
                <w:lang w:val="it-IT"/>
              </w:rPr>
            </w:pPr>
            <w:r w:rsidRPr="00F33459">
              <w:rPr>
                <w:b/>
                <w:bCs/>
                <w:color w:val="080C0C"/>
                <w:lang w:val="it-IT"/>
              </w:rPr>
              <w:t>Tema:</w:t>
            </w:r>
            <w:r w:rsidRPr="00306658">
              <w:rPr>
                <w:color w:val="080C0C"/>
                <w:lang w:val="it-IT"/>
              </w:rPr>
              <w:t xml:space="preserve"> Poezia, ritmi, vargu, rima.</w:t>
            </w:r>
          </w:p>
          <w:p w14:paraId="5261DD4F" w14:textId="77777777" w:rsidR="00313B73" w:rsidRPr="00306658" w:rsidRDefault="00313B73" w:rsidP="008247DA">
            <w:pPr>
              <w:pStyle w:val="NoSpacing"/>
              <w:rPr>
                <w:color w:val="080C0C"/>
                <w:lang w:val="it-IT"/>
              </w:rPr>
            </w:pPr>
            <w:r w:rsidRPr="00F33459">
              <w:rPr>
                <w:b/>
                <w:bCs/>
                <w:color w:val="080C0C"/>
                <w:lang w:val="it-IT"/>
              </w:rPr>
              <w:t>Rezultatet e të nxënit të temës</w:t>
            </w:r>
            <w:r w:rsidRPr="00306658">
              <w:rPr>
                <w:color w:val="080C0C"/>
                <w:lang w:val="it-IT"/>
              </w:rPr>
              <w:t>:</w:t>
            </w:r>
          </w:p>
          <w:p w14:paraId="0F73F02D" w14:textId="77777777" w:rsidR="00313B73" w:rsidRPr="00306658" w:rsidRDefault="00313B73" w:rsidP="008247DA">
            <w:pPr>
              <w:pStyle w:val="NoSpacing"/>
              <w:rPr>
                <w:color w:val="080C0C"/>
                <w:lang w:val="it-IT"/>
              </w:rPr>
            </w:pPr>
            <w:r w:rsidRPr="00306658">
              <w:rPr>
                <w:color w:val="080C0C"/>
                <w:lang w:val="it-IT"/>
              </w:rPr>
              <w:t>Interpreton elemente të veprës letrare duke zh- villuar strategjinë e lexim-kuptimit.</w:t>
            </w:r>
          </w:p>
          <w:p w14:paraId="6DD1A4F8" w14:textId="77777777" w:rsidR="00313B73" w:rsidRPr="00306658" w:rsidRDefault="00313B73" w:rsidP="008247DA">
            <w:pPr>
              <w:pStyle w:val="NoSpacing"/>
              <w:rPr>
                <w:color w:val="080C0C"/>
                <w:lang w:val="it-IT"/>
              </w:rPr>
            </w:pPr>
            <w:r w:rsidRPr="00306658">
              <w:rPr>
                <w:color w:val="080C0C"/>
                <w:lang w:val="it-IT"/>
              </w:rPr>
              <w:t>Kontributi në rezultatet për kompetencat kryesore të shkallës: I.3; III.1, 3.4; VI.2</w:t>
            </w:r>
          </w:p>
          <w:p w14:paraId="1EB2A7E5" w14:textId="77777777" w:rsidR="00313B73" w:rsidRPr="00306658" w:rsidRDefault="00313B73" w:rsidP="008247DA">
            <w:pPr>
              <w:pStyle w:val="NoSpacing"/>
              <w:rPr>
                <w:color w:val="080C0C"/>
                <w:lang w:val="it-IT"/>
              </w:rPr>
            </w:pPr>
            <w:r w:rsidRPr="00306658">
              <w:rPr>
                <w:color w:val="080C0C"/>
                <w:lang w:val="it-IT"/>
              </w:rPr>
              <w:t>Kontributi në rezultatet e fushës së kurrikulës: 1.8, 10; 2.5,7; 3,7.</w:t>
            </w:r>
          </w:p>
          <w:p w14:paraId="46DFC1F3" w14:textId="77777777" w:rsidR="00313B73" w:rsidRPr="00306658" w:rsidRDefault="00313B73" w:rsidP="008247DA">
            <w:pPr>
              <w:pStyle w:val="NoSpacing"/>
              <w:rPr>
                <w:color w:val="080C0C"/>
                <w:lang w:val="it-IT"/>
              </w:rPr>
            </w:pPr>
          </w:p>
          <w:p w14:paraId="1120653E" w14:textId="77777777" w:rsidR="00313B73" w:rsidRPr="00306658" w:rsidRDefault="00313B73" w:rsidP="008247DA">
            <w:pPr>
              <w:pStyle w:val="NoSpacing"/>
              <w:rPr>
                <w:color w:val="080C0C"/>
                <w:lang w:val="it-IT"/>
              </w:rPr>
            </w:pPr>
            <w:r w:rsidRPr="00F33459">
              <w:rPr>
                <w:b/>
                <w:bCs/>
                <w:color w:val="080C0C"/>
                <w:lang w:val="it-IT"/>
              </w:rPr>
              <w:t>Njësia mësimore</w:t>
            </w:r>
            <w:r w:rsidRPr="00306658">
              <w:rPr>
                <w:color w:val="080C0C"/>
                <w:lang w:val="it-IT"/>
              </w:rPr>
              <w:t>: Shkruajmë për pranverën</w:t>
            </w:r>
          </w:p>
          <w:p w14:paraId="22D8A676" w14:textId="77777777" w:rsidR="00313B73" w:rsidRPr="00306658" w:rsidRDefault="00313B73" w:rsidP="008247DA">
            <w:pPr>
              <w:pStyle w:val="NoSpacing"/>
              <w:rPr>
                <w:color w:val="080C0C"/>
                <w:lang w:val="it-IT"/>
              </w:rPr>
            </w:pPr>
            <w:r w:rsidRPr="00306658">
              <w:rPr>
                <w:color w:val="080C0C"/>
                <w:lang w:val="it-IT"/>
              </w:rPr>
              <w:t>Rezultatet e të nxënit të orës mësimore:</w:t>
            </w:r>
          </w:p>
          <w:p w14:paraId="6C76B36A" w14:textId="77777777" w:rsidR="00313B73" w:rsidRPr="00715D0D" w:rsidRDefault="00313B73" w:rsidP="008247DA">
            <w:pPr>
              <w:pStyle w:val="NoSpacing"/>
              <w:rPr>
                <w:color w:val="080C0C"/>
              </w:rPr>
            </w:pPr>
            <w:r w:rsidRPr="00715D0D">
              <w:rPr>
                <w:color w:val="080C0C"/>
              </w:rPr>
              <w:t>•</w:t>
            </w:r>
            <w:r w:rsidRPr="00715D0D">
              <w:rPr>
                <w:color w:val="080C0C"/>
              </w:rPr>
              <w:tab/>
              <w:t>Identifikon fjalitë sipas llojit;</w:t>
            </w:r>
          </w:p>
          <w:p w14:paraId="20CDCC57" w14:textId="77777777" w:rsidR="00313B73" w:rsidRPr="00715D0D" w:rsidRDefault="00313B73" w:rsidP="008247DA">
            <w:pPr>
              <w:pStyle w:val="NoSpacing"/>
              <w:rPr>
                <w:color w:val="080C0C"/>
              </w:rPr>
            </w:pPr>
            <w:r w:rsidRPr="00715D0D">
              <w:rPr>
                <w:color w:val="080C0C"/>
              </w:rPr>
              <w:t>•</w:t>
            </w:r>
            <w:r w:rsidRPr="00715D0D">
              <w:rPr>
                <w:color w:val="080C0C"/>
              </w:rPr>
              <w:tab/>
              <w:t>Rendit fakte për stinën e pranverës;</w:t>
            </w:r>
          </w:p>
          <w:p w14:paraId="1224EF90" w14:textId="77777777" w:rsidR="00313B73" w:rsidRPr="00715D0D" w:rsidRDefault="00313B73" w:rsidP="008247DA">
            <w:pPr>
              <w:pStyle w:val="NoSpacing"/>
              <w:rPr>
                <w:color w:val="080C0C"/>
              </w:rPr>
            </w:pPr>
            <w:r w:rsidRPr="00715D0D">
              <w:rPr>
                <w:color w:val="080C0C"/>
              </w:rPr>
              <w:t>•</w:t>
            </w:r>
            <w:r w:rsidRPr="00715D0D">
              <w:rPr>
                <w:color w:val="080C0C"/>
              </w:rPr>
              <w:tab/>
              <w:t>Përshkruan përjetimet në një ditë pranvere</w:t>
            </w:r>
          </w:p>
          <w:p w14:paraId="2E072581" w14:textId="77777777" w:rsidR="00313B73" w:rsidRPr="00715D0D" w:rsidRDefault="00313B73" w:rsidP="008247DA">
            <w:pPr>
              <w:pStyle w:val="NoSpacing"/>
              <w:rPr>
                <w:color w:val="080C0C"/>
              </w:rPr>
            </w:pPr>
            <w:r w:rsidRPr="00715D0D">
              <w:rPr>
                <w:color w:val="080C0C"/>
              </w:rPr>
              <w:t>Kriteret e suksesit: Përcaktohen me nxënësit në klasë.</w:t>
            </w:r>
          </w:p>
          <w:p w14:paraId="6336968F" w14:textId="77777777" w:rsidR="00313B73" w:rsidRPr="00306658" w:rsidRDefault="00313B73" w:rsidP="008247DA">
            <w:pPr>
              <w:pStyle w:val="NoSpacing"/>
              <w:rPr>
                <w:color w:val="080C0C"/>
                <w:lang w:val="it-IT"/>
              </w:rPr>
            </w:pPr>
            <w:r w:rsidRPr="00306658">
              <w:rPr>
                <w:color w:val="080C0C"/>
                <w:lang w:val="it-IT"/>
              </w:rPr>
              <w:t>Burimet, mjetet e konkretizimit dhe materialet mësimore: libri, mjete shkrimi.</w:t>
            </w:r>
          </w:p>
          <w:p w14:paraId="403ADDD7" w14:textId="77777777" w:rsidR="00313B73" w:rsidRPr="00306658" w:rsidRDefault="00313B73" w:rsidP="008247DA">
            <w:pPr>
              <w:pStyle w:val="NoSpacing"/>
              <w:rPr>
                <w:color w:val="080C0C"/>
                <w:lang w:val="it-IT"/>
              </w:rPr>
            </w:pPr>
            <w:r w:rsidRPr="00306658">
              <w:rPr>
                <w:color w:val="080C0C"/>
                <w:lang w:val="it-IT"/>
              </w:rPr>
              <w:t>Lidhja me lëndët e tjera mësimore dhe/apo me çështjet ndërkurrikulare dhe situatat jetësore:</w:t>
            </w:r>
          </w:p>
          <w:p w14:paraId="2D5D5E8B" w14:textId="77777777" w:rsidR="00313B73" w:rsidRPr="00306658" w:rsidRDefault="00313B73" w:rsidP="008247DA">
            <w:pPr>
              <w:pStyle w:val="NoSpacing"/>
              <w:rPr>
                <w:color w:val="080C0C"/>
                <w:lang w:val="it-IT"/>
              </w:rPr>
            </w:pPr>
            <w:r w:rsidRPr="00306658">
              <w:rPr>
                <w:color w:val="080C0C"/>
                <w:lang w:val="it-IT"/>
              </w:rPr>
              <w:lastRenderedPageBreak/>
              <w:t>Shoqëria dhe mjedisi, Matematika, Arsimi për Zhvillim të Qëndrueshëm.</w:t>
            </w:r>
          </w:p>
          <w:p w14:paraId="7200C160" w14:textId="77777777" w:rsidR="00313B73" w:rsidRPr="00306658" w:rsidRDefault="00313B73" w:rsidP="008247DA">
            <w:pPr>
              <w:pStyle w:val="NoSpacing"/>
              <w:rPr>
                <w:color w:val="080C0C"/>
                <w:lang w:val="it-IT"/>
              </w:rPr>
            </w:pPr>
          </w:p>
          <w:p w14:paraId="220779A3" w14:textId="77777777" w:rsidR="00313B73" w:rsidRPr="00F33459" w:rsidRDefault="00313B73" w:rsidP="008247DA">
            <w:pPr>
              <w:pStyle w:val="NoSpacing"/>
              <w:rPr>
                <w:b/>
                <w:bCs/>
                <w:color w:val="080C0C"/>
                <w:lang w:val="it-IT"/>
              </w:rPr>
            </w:pPr>
            <w:r w:rsidRPr="00F33459">
              <w:rPr>
                <w:b/>
                <w:bCs/>
                <w:color w:val="080C0C"/>
                <w:lang w:val="it-IT"/>
              </w:rPr>
              <w:t>Parashikimi:</w:t>
            </w:r>
          </w:p>
          <w:p w14:paraId="13D21C23" w14:textId="77777777" w:rsidR="00313B73" w:rsidRPr="00306658" w:rsidRDefault="00313B73" w:rsidP="008247DA">
            <w:pPr>
              <w:pStyle w:val="NoSpacing"/>
              <w:rPr>
                <w:color w:val="080C0C"/>
                <w:lang w:val="it-IT"/>
              </w:rPr>
            </w:pPr>
            <w:r w:rsidRPr="00306658">
              <w:rPr>
                <w:color w:val="080C0C"/>
                <w:lang w:val="it-IT"/>
              </w:rPr>
              <w:t>Përgatitja për të nxënët</w:t>
            </w:r>
          </w:p>
          <w:p w14:paraId="7E8E2DD9" w14:textId="77777777" w:rsidR="00313B73" w:rsidRPr="00306658" w:rsidRDefault="00313B73" w:rsidP="008247DA">
            <w:pPr>
              <w:pStyle w:val="NoSpacing"/>
              <w:rPr>
                <w:color w:val="080C0C"/>
                <w:lang w:val="it-IT"/>
              </w:rPr>
            </w:pPr>
            <w:r w:rsidRPr="00306658">
              <w:rPr>
                <w:color w:val="080C0C"/>
                <w:lang w:val="it-IT"/>
              </w:rPr>
              <w:t>Stuhi mendimesh</w:t>
            </w:r>
          </w:p>
          <w:p w14:paraId="2F81D472" w14:textId="77777777" w:rsidR="00313B73" w:rsidRPr="00306658" w:rsidRDefault="00313B73" w:rsidP="008247DA">
            <w:pPr>
              <w:pStyle w:val="NoSpacing"/>
              <w:rPr>
                <w:color w:val="080C0C"/>
                <w:lang w:val="it-IT"/>
              </w:rPr>
            </w:pPr>
            <w:r w:rsidRPr="00306658">
              <w:rPr>
                <w:color w:val="080C0C"/>
                <w:lang w:val="it-IT"/>
              </w:rPr>
              <w:t>Nxënësve u shpërndahen tiketat me fjali dëftore, pyetëse, nxitëse. Nxënësit në grupe identifikojnë ato sipas llojit.</w:t>
            </w:r>
          </w:p>
          <w:p w14:paraId="22BFE192" w14:textId="77777777" w:rsidR="00313B73" w:rsidRPr="00306658" w:rsidRDefault="00313B73" w:rsidP="008247DA">
            <w:pPr>
              <w:pStyle w:val="NoSpacing"/>
              <w:rPr>
                <w:color w:val="080C0C"/>
                <w:lang w:val="it-IT"/>
              </w:rPr>
            </w:pPr>
            <w:r w:rsidRPr="00306658">
              <w:rPr>
                <w:color w:val="080C0C"/>
                <w:lang w:val="it-IT"/>
              </w:rPr>
              <w:t xml:space="preserve"> </w:t>
            </w:r>
            <w:r w:rsidRPr="00F33459">
              <w:rPr>
                <w:b/>
                <w:bCs/>
                <w:color w:val="080C0C"/>
                <w:lang w:val="it-IT"/>
              </w:rPr>
              <w:t>Ndërtimi i njohurive</w:t>
            </w:r>
            <w:r w:rsidRPr="00306658">
              <w:rPr>
                <w:color w:val="080C0C"/>
                <w:lang w:val="it-IT"/>
              </w:rPr>
              <w:t>: Përpunimi i përmbajtjes Lexo/Analizo/ Rendit</w:t>
            </w:r>
          </w:p>
          <w:p w14:paraId="363D74CF" w14:textId="77777777" w:rsidR="00313B73" w:rsidRPr="00306658" w:rsidRDefault="00313B73" w:rsidP="008247DA">
            <w:pPr>
              <w:pStyle w:val="NoSpacing"/>
              <w:rPr>
                <w:color w:val="080C0C"/>
                <w:lang w:val="it-IT"/>
              </w:rPr>
            </w:pPr>
            <w:r w:rsidRPr="00306658">
              <w:rPr>
                <w:color w:val="080C0C"/>
                <w:lang w:val="it-IT"/>
              </w:rPr>
              <w:t>Nxënësit udhëzohen të lexojnë dhe analizo- jnë poezitë e dhëna në tekst.</w:t>
            </w:r>
          </w:p>
          <w:p w14:paraId="6EB6E9B6" w14:textId="77777777" w:rsidR="00313B73" w:rsidRPr="00306658" w:rsidRDefault="00313B73" w:rsidP="008247DA">
            <w:pPr>
              <w:pStyle w:val="NoSpacing"/>
              <w:rPr>
                <w:color w:val="080C0C"/>
                <w:lang w:val="it-IT"/>
              </w:rPr>
            </w:pPr>
            <w:r w:rsidRPr="00306658">
              <w:rPr>
                <w:color w:val="080C0C"/>
                <w:lang w:val="it-IT"/>
              </w:rPr>
              <w:t>Udhëzohen të gjejnë rastet kur poeti përdor pikëçuditjen në vjershën “Pranvera hyri në kopsht” dhe tregojnë ç’lloj fjalish janë ato.</w:t>
            </w:r>
          </w:p>
          <w:p w14:paraId="7A30D403" w14:textId="77777777" w:rsidR="00313B73" w:rsidRPr="00306658" w:rsidRDefault="00313B73" w:rsidP="008247DA">
            <w:pPr>
              <w:pStyle w:val="NoSpacing"/>
              <w:rPr>
                <w:color w:val="080C0C"/>
                <w:lang w:val="it-IT"/>
              </w:rPr>
            </w:pPr>
            <w:r w:rsidRPr="00306658">
              <w:rPr>
                <w:color w:val="080C0C"/>
                <w:lang w:val="it-IT"/>
              </w:rPr>
              <w:t>Renditin faktet që përdorin poetët për të la- jmëruar</w:t>
            </w:r>
          </w:p>
          <w:p w14:paraId="3E4282AF" w14:textId="77777777" w:rsidR="00313B73" w:rsidRPr="00306658" w:rsidRDefault="00313B73" w:rsidP="008247DA">
            <w:pPr>
              <w:pStyle w:val="NoSpacing"/>
              <w:rPr>
                <w:color w:val="080C0C"/>
                <w:lang w:val="it-IT"/>
              </w:rPr>
            </w:pPr>
            <w:r w:rsidRPr="00306658">
              <w:rPr>
                <w:color w:val="080C0C"/>
                <w:lang w:val="it-IT"/>
              </w:rPr>
              <w:t>ardhjen e pranverës.</w:t>
            </w:r>
          </w:p>
          <w:p w14:paraId="189C3657" w14:textId="77777777" w:rsidR="00313B73" w:rsidRPr="00306658" w:rsidRDefault="00313B73" w:rsidP="008247DA">
            <w:pPr>
              <w:pStyle w:val="NoSpacing"/>
              <w:rPr>
                <w:color w:val="080C0C"/>
                <w:lang w:val="it-IT"/>
              </w:rPr>
            </w:pPr>
            <w:r w:rsidRPr="00306658">
              <w:rPr>
                <w:color w:val="080C0C"/>
                <w:lang w:val="it-IT"/>
              </w:rPr>
              <w:t>Paraqesin shkrimet e tyre para klasës.</w:t>
            </w:r>
          </w:p>
          <w:p w14:paraId="3BDD5503" w14:textId="77777777" w:rsidR="00313B73" w:rsidRPr="00F33459" w:rsidRDefault="00313B73" w:rsidP="008247DA">
            <w:pPr>
              <w:pStyle w:val="NoSpacing"/>
              <w:rPr>
                <w:b/>
                <w:bCs/>
                <w:color w:val="080C0C"/>
                <w:lang w:val="it-IT"/>
              </w:rPr>
            </w:pPr>
            <w:r w:rsidRPr="00F33459">
              <w:rPr>
                <w:b/>
                <w:bCs/>
                <w:color w:val="080C0C"/>
                <w:lang w:val="it-IT"/>
              </w:rPr>
              <w:t>Përforcimi:</w:t>
            </w:r>
          </w:p>
          <w:p w14:paraId="351330C7" w14:textId="77777777" w:rsidR="00313B73" w:rsidRPr="00306658" w:rsidRDefault="00313B73" w:rsidP="008247DA">
            <w:pPr>
              <w:pStyle w:val="NoSpacing"/>
              <w:rPr>
                <w:color w:val="080C0C"/>
                <w:lang w:val="it-IT"/>
              </w:rPr>
            </w:pPr>
            <w:r w:rsidRPr="00306658">
              <w:rPr>
                <w:color w:val="080C0C"/>
                <w:lang w:val="it-IT"/>
              </w:rPr>
              <w:t>Konsolidimi i të nxënit</w:t>
            </w:r>
          </w:p>
          <w:p w14:paraId="3C431038" w14:textId="77777777" w:rsidR="00313B73" w:rsidRPr="00306658" w:rsidRDefault="00313B73" w:rsidP="008247DA">
            <w:pPr>
              <w:pStyle w:val="NoSpacing"/>
              <w:rPr>
                <w:color w:val="080C0C"/>
                <w:lang w:val="it-IT"/>
              </w:rPr>
            </w:pPr>
            <w:r w:rsidRPr="00306658">
              <w:rPr>
                <w:color w:val="080C0C"/>
                <w:lang w:val="it-IT"/>
              </w:rPr>
              <w:t>Shkrim i orientuar</w:t>
            </w:r>
          </w:p>
          <w:p w14:paraId="73D20A95" w14:textId="77777777" w:rsidR="00313B73" w:rsidRPr="00306658" w:rsidRDefault="00313B73" w:rsidP="008247DA">
            <w:pPr>
              <w:pStyle w:val="NoSpacing"/>
              <w:rPr>
                <w:color w:val="080C0C"/>
                <w:lang w:val="it-IT"/>
              </w:rPr>
            </w:pPr>
            <w:r w:rsidRPr="00306658">
              <w:rPr>
                <w:color w:val="080C0C"/>
                <w:lang w:val="it-IT"/>
              </w:rPr>
              <w:t>Nxënësit udhëzohen të përfytyrojnë se janë në një kopsht në një nga ditët e stinës së pranverës. Përshkruajnë me disa fjali ndjenjat e tyre në ato çaste.</w:t>
            </w:r>
          </w:p>
          <w:p w14:paraId="5BECF8F4" w14:textId="77777777" w:rsidR="00313B73" w:rsidRPr="00306658" w:rsidRDefault="00313B73" w:rsidP="008247DA">
            <w:pPr>
              <w:pStyle w:val="NoSpacing"/>
              <w:rPr>
                <w:color w:val="080C0C"/>
                <w:lang w:val="it-IT"/>
              </w:rPr>
            </w:pPr>
            <w:r w:rsidRPr="00306658">
              <w:rPr>
                <w:color w:val="080C0C"/>
                <w:lang w:val="it-IT"/>
              </w:rPr>
              <w:t>Disa nxënës lexojnë shkrimet e tyre para të tjerëve.</w:t>
            </w:r>
          </w:p>
          <w:p w14:paraId="2D17882D" w14:textId="77777777" w:rsidR="00313B73" w:rsidRDefault="00313B73" w:rsidP="008247DA">
            <w:pPr>
              <w:pStyle w:val="NoSpacing"/>
              <w:rPr>
                <w:color w:val="080C0C"/>
                <w:lang w:val="it-IT"/>
              </w:rPr>
            </w:pPr>
          </w:p>
          <w:p w14:paraId="7ACFF086" w14:textId="77777777" w:rsidR="00313B73" w:rsidRPr="00306658" w:rsidRDefault="00313B73" w:rsidP="008247DA">
            <w:pPr>
              <w:pStyle w:val="NoSpacing"/>
              <w:rPr>
                <w:color w:val="080C0C"/>
                <w:lang w:val="it-IT"/>
              </w:rPr>
            </w:pPr>
            <w:r w:rsidRPr="00306658">
              <w:rPr>
                <w:color w:val="080C0C"/>
                <w:lang w:val="it-IT"/>
              </w:rPr>
              <w:t>Nxënësit vlerësohen për saktësinë e identifikimit, renditjes së fakteve dhe mënyrën e përshkrimit të përjetimeve në jë ditë pranvere.</w:t>
            </w:r>
          </w:p>
          <w:p w14:paraId="164B3E24" w14:textId="77777777" w:rsidR="00313B73" w:rsidRDefault="00313B73" w:rsidP="008247DA">
            <w:pPr>
              <w:pStyle w:val="NoSpacing"/>
              <w:rPr>
                <w:color w:val="080C0C"/>
                <w:lang w:val="it-IT"/>
              </w:rPr>
            </w:pPr>
          </w:p>
          <w:p w14:paraId="5F9BAF7C" w14:textId="77777777" w:rsidR="00313B73" w:rsidRPr="00306658" w:rsidRDefault="00313B73" w:rsidP="008247DA">
            <w:pPr>
              <w:pStyle w:val="NoSpacing"/>
              <w:rPr>
                <w:color w:val="080C0C"/>
                <w:lang w:val="it-IT"/>
              </w:rPr>
            </w:pPr>
            <w:r w:rsidRPr="00306658">
              <w:rPr>
                <w:color w:val="080C0C"/>
                <w:lang w:val="it-IT"/>
              </w:rPr>
              <w:t>Detyrë:</w:t>
            </w:r>
          </w:p>
          <w:p w14:paraId="72A82207" w14:textId="77777777" w:rsidR="00313B73" w:rsidRPr="00112C98" w:rsidRDefault="00313B73" w:rsidP="008247DA">
            <w:pPr>
              <w:pStyle w:val="NoSpacing"/>
              <w:rPr>
                <w:color w:val="080C0C"/>
                <w:lang w:val="it-IT"/>
              </w:rPr>
            </w:pPr>
            <w:r w:rsidRPr="00306658">
              <w:rPr>
                <w:color w:val="080C0C"/>
                <w:lang w:val="it-IT"/>
              </w:rPr>
              <w:t>Shkruajnë ese me temën: Pranvera në qytetin tim.</w:t>
            </w:r>
          </w:p>
        </w:tc>
      </w:tr>
    </w:tbl>
    <w:p w14:paraId="087F1247" w14:textId="77777777" w:rsidR="00313B73" w:rsidRDefault="00313B73" w:rsidP="00313B73">
      <w:pPr>
        <w:tabs>
          <w:tab w:val="left" w:pos="1905"/>
        </w:tabs>
        <w:rPr>
          <w:lang w:val="it-IT"/>
        </w:rPr>
      </w:pPr>
    </w:p>
    <w:p w14:paraId="0DECE3E5" w14:textId="77777777" w:rsidR="00313B73" w:rsidRPr="00723A2B" w:rsidRDefault="00313B73" w:rsidP="00313B73">
      <w:pPr>
        <w:tabs>
          <w:tab w:val="left" w:pos="1395"/>
        </w:tabs>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263CD73A" w14:textId="77777777" w:rsidTr="008247DA">
        <w:trPr>
          <w:trHeight w:val="206"/>
        </w:trPr>
        <w:tc>
          <w:tcPr>
            <w:tcW w:w="10105" w:type="dxa"/>
            <w:tcBorders>
              <w:top w:val="single" w:sz="8" w:space="0" w:color="000000"/>
              <w:bottom w:val="nil"/>
            </w:tcBorders>
            <w:shd w:val="clear" w:color="auto" w:fill="000000"/>
            <w:hideMark/>
          </w:tcPr>
          <w:p w14:paraId="53EF813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155</w:t>
            </w:r>
          </w:p>
        </w:tc>
      </w:tr>
      <w:tr w:rsidR="00313B73" w:rsidRPr="00715D0D" w14:paraId="3EF8539C" w14:textId="77777777" w:rsidTr="008247DA">
        <w:trPr>
          <w:trHeight w:val="379"/>
        </w:trPr>
        <w:tc>
          <w:tcPr>
            <w:tcW w:w="10105" w:type="dxa"/>
            <w:tcBorders>
              <w:top w:val="single" w:sz="8" w:space="0" w:color="000000"/>
              <w:bottom w:val="single" w:sz="8" w:space="0" w:color="000000"/>
            </w:tcBorders>
            <w:hideMark/>
          </w:tcPr>
          <w:p w14:paraId="0719810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8786CF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70287AFA" w14:textId="77777777" w:rsidTr="008247DA">
        <w:trPr>
          <w:trHeight w:val="2390"/>
        </w:trPr>
        <w:tc>
          <w:tcPr>
            <w:tcW w:w="10105" w:type="dxa"/>
            <w:tcBorders>
              <w:top w:val="nil"/>
            </w:tcBorders>
          </w:tcPr>
          <w:p w14:paraId="57AC5D77" w14:textId="77777777" w:rsidR="00313B73" w:rsidRPr="0058305E" w:rsidRDefault="00313B73" w:rsidP="008247DA">
            <w:pPr>
              <w:pStyle w:val="NoSpacing"/>
              <w:rPr>
                <w:color w:val="080C0C"/>
                <w:lang w:val="it-IT"/>
              </w:rPr>
            </w:pPr>
            <w:r w:rsidRPr="00F33459">
              <w:rPr>
                <w:b/>
                <w:bCs/>
                <w:color w:val="080C0C"/>
                <w:lang w:val="it-IT"/>
              </w:rPr>
              <w:t>Tema</w:t>
            </w:r>
            <w:r w:rsidRPr="0058305E">
              <w:rPr>
                <w:color w:val="080C0C"/>
                <w:lang w:val="it-IT"/>
              </w:rPr>
              <w:t>: Fjalët e ndryshueshme dhe fjalët e pandryshueshme.</w:t>
            </w:r>
          </w:p>
          <w:p w14:paraId="0A8A7740" w14:textId="77777777" w:rsidR="00313B73" w:rsidRPr="0058305E" w:rsidRDefault="00313B73" w:rsidP="008247DA">
            <w:pPr>
              <w:pStyle w:val="NoSpacing"/>
              <w:rPr>
                <w:color w:val="080C0C"/>
                <w:lang w:val="it-IT"/>
              </w:rPr>
            </w:pPr>
            <w:r w:rsidRPr="00F33459">
              <w:rPr>
                <w:b/>
                <w:bCs/>
                <w:color w:val="080C0C"/>
                <w:lang w:val="it-IT"/>
              </w:rPr>
              <w:t>Rezultatet e të nxënit të temës</w:t>
            </w:r>
            <w:r w:rsidRPr="0058305E">
              <w:rPr>
                <w:color w:val="080C0C"/>
                <w:lang w:val="it-IT"/>
              </w:rPr>
              <w:t>:</w:t>
            </w:r>
          </w:p>
          <w:p w14:paraId="7D0D7DA1" w14:textId="77777777" w:rsidR="00313B73" w:rsidRPr="0058305E" w:rsidRDefault="00313B73" w:rsidP="008247DA">
            <w:pPr>
              <w:pStyle w:val="NoSpacing"/>
              <w:rPr>
                <w:color w:val="080C0C"/>
                <w:lang w:val="it-IT"/>
              </w:rPr>
            </w:pPr>
            <w:r w:rsidRPr="0058305E">
              <w:rPr>
                <w:color w:val="080C0C"/>
                <w:lang w:val="it-IT"/>
              </w:rPr>
              <w:t>Identifikon fjalët e ndryshueshme: emrin (llojet, numrin, gjininë, lakimin), mbiemrin (përshtat- ja me emrin, llojet, numrin), përemrin (llojet, lakimi), foljen (numri, veta, mënyra, zgjedhi- mi), numërorin - llojet.</w:t>
            </w:r>
          </w:p>
          <w:p w14:paraId="09999037" w14:textId="77777777" w:rsidR="00313B73" w:rsidRPr="0058305E" w:rsidRDefault="00313B73" w:rsidP="008247DA">
            <w:pPr>
              <w:pStyle w:val="NoSpacing"/>
              <w:rPr>
                <w:color w:val="080C0C"/>
                <w:lang w:val="it-IT"/>
              </w:rPr>
            </w:pPr>
            <w:r w:rsidRPr="0058305E">
              <w:rPr>
                <w:color w:val="080C0C"/>
                <w:lang w:val="it-IT"/>
              </w:rPr>
              <w:t>Kontributi në rezultatet për kompetencat kryesore të shkallës: I.2,3; II.1,4,7; III.1,3,4.</w:t>
            </w:r>
          </w:p>
          <w:p w14:paraId="633E31DF" w14:textId="77777777" w:rsidR="00313B73" w:rsidRPr="0058305E" w:rsidRDefault="00313B73" w:rsidP="008247DA">
            <w:pPr>
              <w:pStyle w:val="NoSpacing"/>
              <w:rPr>
                <w:color w:val="080C0C"/>
                <w:lang w:val="it-IT"/>
              </w:rPr>
            </w:pPr>
            <w:r w:rsidRPr="0058305E">
              <w:rPr>
                <w:color w:val="080C0C"/>
                <w:lang w:val="it-IT"/>
              </w:rPr>
              <w:t>Kontributi në rezultatet e fushës së kurrikulës: 1.1,7,8; 2.2,2,7; 3.7.</w:t>
            </w:r>
          </w:p>
          <w:p w14:paraId="640C1213" w14:textId="77777777" w:rsidR="00313B73" w:rsidRPr="0058305E" w:rsidRDefault="00313B73" w:rsidP="008247DA">
            <w:pPr>
              <w:pStyle w:val="NoSpacing"/>
              <w:rPr>
                <w:color w:val="080C0C"/>
                <w:lang w:val="it-IT"/>
              </w:rPr>
            </w:pPr>
          </w:p>
          <w:p w14:paraId="3E1E497B" w14:textId="77777777" w:rsidR="00313B73" w:rsidRPr="0058305E" w:rsidRDefault="00313B73" w:rsidP="008247DA">
            <w:pPr>
              <w:pStyle w:val="NoSpacing"/>
              <w:rPr>
                <w:color w:val="080C0C"/>
                <w:lang w:val="it-IT"/>
              </w:rPr>
            </w:pPr>
            <w:r w:rsidRPr="00F33459">
              <w:rPr>
                <w:b/>
                <w:bCs/>
                <w:color w:val="080C0C"/>
                <w:lang w:val="it-IT"/>
              </w:rPr>
              <w:t>Njësia mësimore:</w:t>
            </w:r>
            <w:r w:rsidRPr="0058305E">
              <w:rPr>
                <w:color w:val="080C0C"/>
                <w:lang w:val="it-IT"/>
              </w:rPr>
              <w:t xml:space="preserve"> Veta dhe numri i foljes (ora I)</w:t>
            </w:r>
          </w:p>
          <w:p w14:paraId="2AF5C0B6" w14:textId="77777777" w:rsidR="00313B73" w:rsidRPr="0058305E" w:rsidRDefault="00313B73" w:rsidP="008247DA">
            <w:pPr>
              <w:pStyle w:val="NoSpacing"/>
              <w:rPr>
                <w:color w:val="080C0C"/>
                <w:lang w:val="it-IT"/>
              </w:rPr>
            </w:pPr>
            <w:r w:rsidRPr="0058305E">
              <w:rPr>
                <w:color w:val="080C0C"/>
                <w:lang w:val="it-IT"/>
              </w:rPr>
              <w:t>Rezultatet e të nxënit të orës mësimore:</w:t>
            </w:r>
          </w:p>
          <w:p w14:paraId="30EED578" w14:textId="77777777" w:rsidR="00313B73" w:rsidRPr="0058305E" w:rsidRDefault="00313B73" w:rsidP="008247DA">
            <w:pPr>
              <w:pStyle w:val="NoSpacing"/>
              <w:rPr>
                <w:color w:val="080C0C"/>
                <w:lang w:val="it-IT"/>
              </w:rPr>
            </w:pPr>
            <w:r w:rsidRPr="0058305E">
              <w:rPr>
                <w:color w:val="080C0C"/>
                <w:lang w:val="it-IT"/>
              </w:rPr>
              <w:t>•</w:t>
            </w:r>
            <w:r w:rsidRPr="0058305E">
              <w:rPr>
                <w:color w:val="080C0C"/>
                <w:lang w:val="it-IT"/>
              </w:rPr>
              <w:tab/>
              <w:t>Dallon foljen në fjali;</w:t>
            </w:r>
          </w:p>
          <w:p w14:paraId="55801DC8" w14:textId="77777777" w:rsidR="00313B73" w:rsidRPr="0058305E" w:rsidRDefault="00313B73" w:rsidP="008247DA">
            <w:pPr>
              <w:pStyle w:val="NoSpacing"/>
              <w:rPr>
                <w:color w:val="080C0C"/>
                <w:lang w:val="it-IT"/>
              </w:rPr>
            </w:pPr>
            <w:r w:rsidRPr="0058305E">
              <w:rPr>
                <w:color w:val="080C0C"/>
                <w:lang w:val="it-IT"/>
              </w:rPr>
              <w:t>•</w:t>
            </w:r>
            <w:r w:rsidRPr="0058305E">
              <w:rPr>
                <w:color w:val="080C0C"/>
                <w:lang w:val="it-IT"/>
              </w:rPr>
              <w:tab/>
              <w:t>Identifikon kategoritë gramatikore të foljes;</w:t>
            </w:r>
          </w:p>
          <w:p w14:paraId="2F035C8C" w14:textId="77777777" w:rsidR="00313B73" w:rsidRPr="0058305E" w:rsidRDefault="00313B73" w:rsidP="008247DA">
            <w:pPr>
              <w:pStyle w:val="NoSpacing"/>
              <w:rPr>
                <w:color w:val="080C0C"/>
                <w:lang w:val="it-IT"/>
              </w:rPr>
            </w:pPr>
            <w:r w:rsidRPr="0058305E">
              <w:rPr>
                <w:color w:val="080C0C"/>
                <w:lang w:val="it-IT"/>
              </w:rPr>
              <w:t>•</w:t>
            </w:r>
            <w:r w:rsidRPr="0058305E">
              <w:rPr>
                <w:color w:val="080C0C"/>
                <w:lang w:val="it-IT"/>
              </w:rPr>
              <w:tab/>
              <w:t>Zgjedhon foljen nëpër veta në numrin njëjës dhe shumës.</w:t>
            </w:r>
          </w:p>
          <w:p w14:paraId="2F022700" w14:textId="77777777" w:rsidR="00313B73" w:rsidRPr="00715D0D" w:rsidRDefault="00313B73" w:rsidP="008247DA">
            <w:pPr>
              <w:pStyle w:val="NoSpacing"/>
              <w:rPr>
                <w:color w:val="080C0C"/>
              </w:rPr>
            </w:pPr>
            <w:r w:rsidRPr="00715D0D">
              <w:rPr>
                <w:color w:val="080C0C"/>
              </w:rPr>
              <w:t>Kriteret e suksesit: Përcaktohen me nxënësit në klasë.</w:t>
            </w:r>
          </w:p>
          <w:p w14:paraId="009EF110" w14:textId="77777777" w:rsidR="00313B73" w:rsidRPr="00715D0D" w:rsidRDefault="00313B73" w:rsidP="008247DA">
            <w:pPr>
              <w:pStyle w:val="NoSpacing"/>
              <w:rPr>
                <w:color w:val="080C0C"/>
              </w:rPr>
            </w:pPr>
            <w:r w:rsidRPr="00715D0D">
              <w:rPr>
                <w:color w:val="080C0C"/>
              </w:rPr>
              <w:t>Burimet, mjetet e konkretizimit dhe materialet mësimore: Fletë A4.</w:t>
            </w:r>
          </w:p>
          <w:p w14:paraId="6C929FEB"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00DE18C" w14:textId="77777777" w:rsidR="00313B73" w:rsidRPr="00715D0D" w:rsidRDefault="00313B73" w:rsidP="008247DA">
            <w:pPr>
              <w:pStyle w:val="NoSpacing"/>
              <w:rPr>
                <w:color w:val="080C0C"/>
              </w:rPr>
            </w:pPr>
            <w:r w:rsidRPr="00715D0D">
              <w:rPr>
                <w:color w:val="080C0C"/>
              </w:rPr>
              <w:t>Shoqëria dhe mjedisi, Shkathtësi për jetë.</w:t>
            </w:r>
          </w:p>
          <w:p w14:paraId="3F92A1E2" w14:textId="77777777" w:rsidR="00313B73" w:rsidRPr="00715D0D" w:rsidRDefault="00313B73" w:rsidP="008247DA">
            <w:pPr>
              <w:pStyle w:val="NoSpacing"/>
              <w:rPr>
                <w:color w:val="080C0C"/>
              </w:rPr>
            </w:pPr>
          </w:p>
          <w:p w14:paraId="775935C3" w14:textId="77777777" w:rsidR="00313B73" w:rsidRPr="00715D0D" w:rsidRDefault="00313B73" w:rsidP="008247DA">
            <w:pPr>
              <w:pStyle w:val="NoSpacing"/>
              <w:rPr>
                <w:b/>
                <w:bCs/>
                <w:color w:val="080C0C"/>
              </w:rPr>
            </w:pPr>
            <w:r w:rsidRPr="00715D0D">
              <w:rPr>
                <w:b/>
                <w:bCs/>
                <w:color w:val="080C0C"/>
              </w:rPr>
              <w:t>Parashikimi:</w:t>
            </w:r>
          </w:p>
          <w:p w14:paraId="347071CD" w14:textId="77777777" w:rsidR="00313B73" w:rsidRPr="00715D0D" w:rsidRDefault="00313B73" w:rsidP="008247DA">
            <w:pPr>
              <w:pStyle w:val="NoSpacing"/>
              <w:rPr>
                <w:color w:val="080C0C"/>
              </w:rPr>
            </w:pPr>
            <w:r w:rsidRPr="00715D0D">
              <w:rPr>
                <w:color w:val="080C0C"/>
              </w:rPr>
              <w:t>Përgatitja për të nxënët</w:t>
            </w:r>
          </w:p>
          <w:p w14:paraId="58CA97F8" w14:textId="77777777" w:rsidR="00313B73" w:rsidRPr="00715D0D" w:rsidRDefault="00313B73" w:rsidP="008247DA">
            <w:pPr>
              <w:pStyle w:val="NoSpacing"/>
              <w:rPr>
                <w:color w:val="080C0C"/>
              </w:rPr>
            </w:pPr>
            <w:r w:rsidRPr="00715D0D">
              <w:rPr>
                <w:color w:val="080C0C"/>
              </w:rPr>
              <w:t>Stuhi mendimesh</w:t>
            </w:r>
          </w:p>
          <w:p w14:paraId="6F34DE68" w14:textId="77777777" w:rsidR="00313B73" w:rsidRPr="00715D0D" w:rsidRDefault="00313B73" w:rsidP="008247DA">
            <w:pPr>
              <w:pStyle w:val="NoSpacing"/>
              <w:rPr>
                <w:color w:val="080C0C"/>
              </w:rPr>
            </w:pPr>
            <w:r w:rsidRPr="00715D0D">
              <w:rPr>
                <w:color w:val="080C0C"/>
              </w:rPr>
              <w:t>Diskutohet me nxënës për pyetjen:</w:t>
            </w:r>
          </w:p>
          <w:p w14:paraId="5A452966" w14:textId="77777777" w:rsidR="00313B73" w:rsidRPr="0058305E" w:rsidRDefault="00313B73" w:rsidP="008247DA">
            <w:pPr>
              <w:pStyle w:val="NoSpacing"/>
              <w:rPr>
                <w:color w:val="080C0C"/>
                <w:lang w:val="it-IT"/>
              </w:rPr>
            </w:pPr>
            <w:r w:rsidRPr="0058305E">
              <w:rPr>
                <w:color w:val="080C0C"/>
                <w:lang w:val="it-IT"/>
              </w:rPr>
              <w:t>•Çfarë dini për foljen?</w:t>
            </w:r>
          </w:p>
          <w:p w14:paraId="2A52245E" w14:textId="77777777" w:rsidR="00313B73" w:rsidRPr="0058305E" w:rsidRDefault="00313B73" w:rsidP="008247DA">
            <w:pPr>
              <w:pStyle w:val="NoSpacing"/>
              <w:rPr>
                <w:color w:val="080C0C"/>
                <w:lang w:val="it-IT"/>
              </w:rPr>
            </w:pPr>
            <w:r w:rsidRPr="0058305E">
              <w:rPr>
                <w:color w:val="080C0C"/>
                <w:lang w:val="it-IT"/>
              </w:rPr>
              <w:t>Mendimet e tyre shkruhen në organizuesin grafik.</w:t>
            </w:r>
          </w:p>
          <w:p w14:paraId="2C49FCB9" w14:textId="77777777" w:rsidR="00313B73" w:rsidRPr="0058305E" w:rsidRDefault="00313B73" w:rsidP="008247DA">
            <w:pPr>
              <w:pStyle w:val="NoSpacing"/>
              <w:rPr>
                <w:color w:val="080C0C"/>
                <w:lang w:val="it-IT"/>
              </w:rPr>
            </w:pPr>
            <w:r w:rsidRPr="0058305E">
              <w:rPr>
                <w:color w:val="080C0C"/>
                <w:lang w:val="it-IT"/>
              </w:rPr>
              <w:t xml:space="preserve"> </w:t>
            </w:r>
            <w:r w:rsidRPr="00F33459">
              <w:rPr>
                <w:b/>
                <w:bCs/>
                <w:color w:val="080C0C"/>
                <w:lang w:val="it-IT"/>
              </w:rPr>
              <w:t>Ndërtimi i njohurive:</w:t>
            </w:r>
            <w:r w:rsidRPr="0058305E">
              <w:rPr>
                <w:color w:val="080C0C"/>
                <w:lang w:val="it-IT"/>
              </w:rPr>
              <w:t xml:space="preserve"> Përpunimi i përmbajtjes Analizo/Diskuto</w:t>
            </w:r>
          </w:p>
          <w:p w14:paraId="2D70FF21" w14:textId="77777777" w:rsidR="00313B73" w:rsidRPr="0058305E" w:rsidRDefault="00313B73" w:rsidP="008247DA">
            <w:pPr>
              <w:pStyle w:val="NoSpacing"/>
              <w:rPr>
                <w:color w:val="080C0C"/>
                <w:lang w:val="it-IT"/>
              </w:rPr>
            </w:pPr>
            <w:r w:rsidRPr="0058305E">
              <w:rPr>
                <w:color w:val="080C0C"/>
                <w:lang w:val="it-IT"/>
              </w:rPr>
              <w:t>Shkruhet në tabelë fjalia:</w:t>
            </w:r>
          </w:p>
          <w:p w14:paraId="62F8581F" w14:textId="77777777" w:rsidR="00313B73" w:rsidRPr="0058305E" w:rsidRDefault="00313B73" w:rsidP="008247DA">
            <w:pPr>
              <w:pStyle w:val="NoSpacing"/>
              <w:rPr>
                <w:color w:val="080C0C"/>
                <w:lang w:val="it-IT"/>
              </w:rPr>
            </w:pPr>
            <w:r w:rsidRPr="0058305E">
              <w:rPr>
                <w:color w:val="080C0C"/>
                <w:lang w:val="it-IT"/>
              </w:rPr>
              <w:t>Babi dhe unë shkuam te dyqani.</w:t>
            </w:r>
          </w:p>
          <w:p w14:paraId="6C5993DF" w14:textId="77777777" w:rsidR="00313B73" w:rsidRPr="0058305E" w:rsidRDefault="00313B73" w:rsidP="008247DA">
            <w:pPr>
              <w:pStyle w:val="NoSpacing"/>
              <w:rPr>
                <w:color w:val="080C0C"/>
                <w:lang w:val="it-IT"/>
              </w:rPr>
            </w:pPr>
            <w:r w:rsidRPr="0058305E">
              <w:rPr>
                <w:color w:val="080C0C"/>
                <w:lang w:val="it-IT"/>
              </w:rPr>
              <w:t>•Ç’pjesë e ligjëratës është fjala shkuam?</w:t>
            </w:r>
          </w:p>
          <w:p w14:paraId="438AC075" w14:textId="77777777" w:rsidR="00313B73" w:rsidRPr="0058305E" w:rsidRDefault="00313B73" w:rsidP="008247DA">
            <w:pPr>
              <w:pStyle w:val="NoSpacing"/>
              <w:rPr>
                <w:color w:val="080C0C"/>
                <w:lang w:val="it-IT"/>
              </w:rPr>
            </w:pPr>
            <w:r w:rsidRPr="0058305E">
              <w:rPr>
                <w:color w:val="080C0C"/>
                <w:lang w:val="it-IT"/>
              </w:rPr>
              <w:t>Diskutohet me nxënës për kategorinë gramatiko- re të vetës, numrit, mënyrës dhe kohës së foljes.</w:t>
            </w:r>
          </w:p>
          <w:p w14:paraId="3D061874" w14:textId="77777777" w:rsidR="00313B73" w:rsidRPr="0058305E" w:rsidRDefault="00313B73" w:rsidP="008247DA">
            <w:pPr>
              <w:pStyle w:val="NoSpacing"/>
              <w:rPr>
                <w:color w:val="080C0C"/>
                <w:lang w:val="it-IT"/>
              </w:rPr>
            </w:pPr>
            <w:r w:rsidRPr="0058305E">
              <w:rPr>
                <w:color w:val="080C0C"/>
                <w:lang w:val="it-IT"/>
              </w:rPr>
              <w:t>veta e parë</w:t>
            </w:r>
          </w:p>
          <w:p w14:paraId="2DE4ECB7" w14:textId="77777777" w:rsidR="00313B73" w:rsidRPr="0058305E" w:rsidRDefault="00313B73" w:rsidP="008247DA">
            <w:pPr>
              <w:pStyle w:val="NoSpacing"/>
              <w:rPr>
                <w:color w:val="080C0C"/>
                <w:lang w:val="it-IT"/>
              </w:rPr>
            </w:pPr>
            <w:r w:rsidRPr="0058305E">
              <w:rPr>
                <w:color w:val="080C0C"/>
                <w:lang w:val="it-IT"/>
              </w:rPr>
              <w:t>Shkuam</w:t>
            </w:r>
            <w:r w:rsidRPr="0058305E">
              <w:rPr>
                <w:color w:val="080C0C"/>
                <w:lang w:val="it-IT"/>
              </w:rPr>
              <w:tab/>
            </w:r>
            <w:r w:rsidRPr="0058305E">
              <w:rPr>
                <w:color w:val="080C0C"/>
                <w:lang w:val="it-IT"/>
              </w:rPr>
              <w:tab/>
              <w:t>numri shumës mënyra dëftore</w:t>
            </w:r>
          </w:p>
          <w:p w14:paraId="4259E266" w14:textId="77777777" w:rsidR="00313B73" w:rsidRPr="0058305E" w:rsidRDefault="00313B73" w:rsidP="008247DA">
            <w:pPr>
              <w:pStyle w:val="NoSpacing"/>
              <w:rPr>
                <w:color w:val="080C0C"/>
                <w:lang w:val="it-IT"/>
              </w:rPr>
            </w:pPr>
            <w:r w:rsidRPr="0058305E">
              <w:rPr>
                <w:color w:val="080C0C"/>
                <w:lang w:val="it-IT"/>
              </w:rPr>
              <w:t>koha e kryer e thjeshtë</w:t>
            </w:r>
          </w:p>
          <w:p w14:paraId="0D4F4C8F" w14:textId="77777777" w:rsidR="00313B73" w:rsidRDefault="00313B73" w:rsidP="008247DA">
            <w:pPr>
              <w:pStyle w:val="NoSpacing"/>
              <w:rPr>
                <w:color w:val="080C0C"/>
                <w:lang w:val="it-IT"/>
              </w:rPr>
            </w:pPr>
          </w:p>
          <w:p w14:paraId="3638B3D6" w14:textId="77777777" w:rsidR="00313B73" w:rsidRPr="00F33459" w:rsidRDefault="00313B73" w:rsidP="008247DA">
            <w:pPr>
              <w:pStyle w:val="NoSpacing"/>
              <w:rPr>
                <w:b/>
                <w:bCs/>
                <w:color w:val="080C0C"/>
                <w:lang w:val="it-IT"/>
              </w:rPr>
            </w:pPr>
            <w:r w:rsidRPr="00F33459">
              <w:rPr>
                <w:b/>
                <w:bCs/>
                <w:color w:val="080C0C"/>
                <w:lang w:val="it-IT"/>
              </w:rPr>
              <w:t>Përforcimi:</w:t>
            </w:r>
          </w:p>
          <w:p w14:paraId="3857E0D3" w14:textId="77777777" w:rsidR="00313B73" w:rsidRPr="0058305E" w:rsidRDefault="00313B73" w:rsidP="008247DA">
            <w:pPr>
              <w:pStyle w:val="NoSpacing"/>
              <w:rPr>
                <w:color w:val="080C0C"/>
                <w:lang w:val="it-IT"/>
              </w:rPr>
            </w:pPr>
            <w:r w:rsidRPr="0058305E">
              <w:rPr>
                <w:color w:val="080C0C"/>
                <w:lang w:val="it-IT"/>
              </w:rPr>
              <w:lastRenderedPageBreak/>
              <w:t>Konsolidimi i të nxënit</w:t>
            </w:r>
          </w:p>
          <w:p w14:paraId="1E58CE74" w14:textId="77777777" w:rsidR="00313B73" w:rsidRDefault="00313B73" w:rsidP="008247DA">
            <w:pPr>
              <w:pStyle w:val="NoSpacing"/>
              <w:rPr>
                <w:color w:val="080C0C"/>
                <w:lang w:val="it-IT"/>
              </w:rPr>
            </w:pPr>
          </w:p>
          <w:p w14:paraId="4FF4FCC6" w14:textId="77777777" w:rsidR="00313B73" w:rsidRPr="0058305E" w:rsidRDefault="00313B73" w:rsidP="008247DA">
            <w:pPr>
              <w:pStyle w:val="NoSpacing"/>
              <w:rPr>
                <w:color w:val="080C0C"/>
                <w:lang w:val="it-IT"/>
              </w:rPr>
            </w:pPr>
            <w:r w:rsidRPr="0058305E">
              <w:rPr>
                <w:color w:val="080C0C"/>
                <w:lang w:val="it-IT"/>
              </w:rPr>
              <w:t>Lexo/Plotëso</w:t>
            </w:r>
          </w:p>
          <w:p w14:paraId="04922075" w14:textId="77777777" w:rsidR="00313B73" w:rsidRDefault="00313B73" w:rsidP="008247DA">
            <w:pPr>
              <w:pStyle w:val="NoSpacing"/>
              <w:rPr>
                <w:color w:val="080C0C"/>
                <w:lang w:val="it-IT"/>
              </w:rPr>
            </w:pPr>
          </w:p>
          <w:p w14:paraId="74F3EAE3" w14:textId="77777777" w:rsidR="00313B73" w:rsidRDefault="00313B73" w:rsidP="008247DA">
            <w:pPr>
              <w:pStyle w:val="NoSpacing"/>
              <w:rPr>
                <w:color w:val="080C0C"/>
                <w:lang w:val="it-IT"/>
              </w:rPr>
            </w:pPr>
          </w:p>
          <w:p w14:paraId="4C87041F" w14:textId="77777777" w:rsidR="00313B73" w:rsidRDefault="00313B73" w:rsidP="008247DA">
            <w:pPr>
              <w:pStyle w:val="NoSpacing"/>
              <w:rPr>
                <w:color w:val="080C0C"/>
                <w:lang w:val="it-IT"/>
              </w:rPr>
            </w:pPr>
          </w:p>
          <w:p w14:paraId="72B5E443" w14:textId="77777777" w:rsidR="00313B73" w:rsidRDefault="00313B73" w:rsidP="008247DA">
            <w:pPr>
              <w:pStyle w:val="NoSpacing"/>
              <w:rPr>
                <w:color w:val="080C0C"/>
                <w:lang w:val="it-IT"/>
              </w:rPr>
            </w:pPr>
          </w:p>
          <w:p w14:paraId="4702D7B9" w14:textId="77777777" w:rsidR="00313B73" w:rsidRDefault="00313B73" w:rsidP="008247DA">
            <w:pPr>
              <w:pStyle w:val="NoSpacing"/>
              <w:rPr>
                <w:color w:val="080C0C"/>
                <w:lang w:val="it-IT"/>
              </w:rPr>
            </w:pPr>
          </w:p>
          <w:p w14:paraId="531AB7F0" w14:textId="77777777" w:rsidR="00313B73" w:rsidRDefault="00313B73" w:rsidP="008247DA">
            <w:pPr>
              <w:pStyle w:val="NoSpacing"/>
              <w:rPr>
                <w:color w:val="080C0C"/>
                <w:lang w:val="it-IT"/>
              </w:rPr>
            </w:pPr>
          </w:p>
          <w:p w14:paraId="430F42F6" w14:textId="77777777" w:rsidR="00313B73" w:rsidRDefault="00313B73" w:rsidP="008247DA">
            <w:pPr>
              <w:pStyle w:val="NoSpacing"/>
              <w:rPr>
                <w:color w:val="080C0C"/>
                <w:lang w:val="it-IT"/>
              </w:rPr>
            </w:pPr>
          </w:p>
          <w:p w14:paraId="3B88A9DD" w14:textId="77777777" w:rsidR="00313B73" w:rsidRPr="006E115C" w:rsidRDefault="00313B73" w:rsidP="008247DA">
            <w:pPr>
              <w:pStyle w:val="NoSpacing"/>
              <w:rPr>
                <w:color w:val="0D0D0D" w:themeColor="text1" w:themeTint="F2"/>
                <w:lang w:val="it-IT"/>
              </w:rPr>
            </w:pPr>
          </w:p>
          <w:p w14:paraId="04E95C9B" w14:textId="77777777" w:rsidR="00313B73" w:rsidRDefault="00313B73" w:rsidP="008247DA">
            <w:pPr>
              <w:pStyle w:val="NoSpacing"/>
              <w:rPr>
                <w:color w:val="080C0C"/>
                <w:lang w:val="it-IT"/>
              </w:rPr>
            </w:pPr>
          </w:p>
          <w:p w14:paraId="07924735" w14:textId="77777777" w:rsidR="00313B73" w:rsidRPr="0058305E" w:rsidRDefault="00313B73" w:rsidP="008247DA">
            <w:pPr>
              <w:pStyle w:val="NoSpacing"/>
              <w:rPr>
                <w:color w:val="080C0C"/>
                <w:lang w:val="it-IT"/>
              </w:rPr>
            </w:pPr>
            <w:r w:rsidRPr="0058305E">
              <w:rPr>
                <w:color w:val="080C0C"/>
                <w:lang w:val="it-IT"/>
              </w:rPr>
              <w:t>Nxënësve u kërkohet të lexojnë tekstin “Bota e shkëlqyer e Tom Gates-it”. Udhëzohen të veçojnë 10 folje me ngjyrë të gjelbër. Foljet zgjedhohen në numrin njëjës dhe në shumës. Ja një shembull:</w:t>
            </w:r>
          </w:p>
          <w:p w14:paraId="11C265C4" w14:textId="77777777" w:rsidR="00313B73" w:rsidRPr="0058305E" w:rsidRDefault="00313B73" w:rsidP="008247DA">
            <w:pPr>
              <w:pStyle w:val="NoSpacing"/>
              <w:rPr>
                <w:color w:val="080C0C"/>
                <w:lang w:val="it-IT"/>
              </w:rPr>
            </w:pPr>
            <w:r w:rsidRPr="0058305E">
              <w:rPr>
                <w:color w:val="080C0C"/>
                <w:lang w:val="it-IT"/>
              </w:rPr>
              <w:tab/>
            </w:r>
          </w:p>
          <w:p w14:paraId="69C6DBCE" w14:textId="77777777" w:rsidR="00313B73" w:rsidRDefault="00313B73" w:rsidP="008247DA">
            <w:pPr>
              <w:pStyle w:val="NoSpacing"/>
              <w:rPr>
                <w:color w:val="080C0C"/>
                <w:lang w:val="it-IT"/>
              </w:rPr>
            </w:pPr>
          </w:p>
          <w:p w14:paraId="0CEB523E" w14:textId="77777777" w:rsidR="00313B73" w:rsidRDefault="00313B73" w:rsidP="008247DA">
            <w:pPr>
              <w:pStyle w:val="NoSpacing"/>
              <w:rPr>
                <w:color w:val="080C0C"/>
                <w:lang w:val="it-IT"/>
              </w:rPr>
            </w:pPr>
          </w:p>
          <w:p w14:paraId="3ABED749" w14:textId="77777777" w:rsidR="00313B73" w:rsidRDefault="00313B73" w:rsidP="008247DA">
            <w:pPr>
              <w:pStyle w:val="NoSpacing"/>
              <w:rPr>
                <w:color w:val="080C0C"/>
                <w:lang w:val="it-IT"/>
              </w:rPr>
            </w:pPr>
          </w:p>
          <w:p w14:paraId="4655DF4A" w14:textId="77777777" w:rsidR="00313B73" w:rsidRDefault="00313B73" w:rsidP="008247DA">
            <w:pPr>
              <w:pStyle w:val="NoSpacing"/>
              <w:rPr>
                <w:color w:val="080C0C"/>
                <w:lang w:val="it-IT"/>
              </w:rPr>
            </w:pPr>
          </w:p>
          <w:p w14:paraId="6763F691" w14:textId="77777777" w:rsidR="00313B73" w:rsidRDefault="00313B73" w:rsidP="008247DA">
            <w:pPr>
              <w:pStyle w:val="NoSpacing"/>
              <w:rPr>
                <w:color w:val="080C0C"/>
                <w:lang w:val="it-IT"/>
              </w:rPr>
            </w:pPr>
          </w:p>
          <w:p w14:paraId="00F70CF8" w14:textId="77777777" w:rsidR="00313B73" w:rsidRDefault="00313B73" w:rsidP="008247DA">
            <w:pPr>
              <w:pStyle w:val="NoSpacing"/>
              <w:rPr>
                <w:color w:val="080C0C"/>
                <w:lang w:val="it-IT"/>
              </w:rPr>
            </w:pPr>
          </w:p>
          <w:p w14:paraId="20B935FA" w14:textId="77777777" w:rsidR="00313B73" w:rsidRDefault="00313B73" w:rsidP="008247DA">
            <w:pPr>
              <w:pStyle w:val="NoSpacing"/>
              <w:rPr>
                <w:color w:val="080C0C"/>
                <w:lang w:val="it-IT"/>
              </w:rPr>
            </w:pPr>
          </w:p>
          <w:p w14:paraId="7C586DEB" w14:textId="77777777" w:rsidR="00313B73" w:rsidRDefault="00313B73" w:rsidP="008247DA">
            <w:pPr>
              <w:pStyle w:val="NoSpacing"/>
              <w:rPr>
                <w:color w:val="080C0C"/>
                <w:lang w:val="it-IT"/>
              </w:rPr>
            </w:pPr>
            <w:r w:rsidRPr="0058305E">
              <w:rPr>
                <w:noProof/>
                <w:color w:val="080C0C"/>
                <w:lang w:val="it-IT"/>
              </w:rPr>
              <w:drawing>
                <wp:inline distT="0" distB="0" distL="0" distR="0" wp14:anchorId="35CF529B" wp14:editId="6DA0E3EA">
                  <wp:extent cx="5943600" cy="1619250"/>
                  <wp:effectExtent l="0" t="0" r="0" b="0"/>
                  <wp:docPr id="1918041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619250"/>
                          </a:xfrm>
                          <a:prstGeom prst="rect">
                            <a:avLst/>
                          </a:prstGeom>
                          <a:noFill/>
                          <a:ln>
                            <a:noFill/>
                          </a:ln>
                        </pic:spPr>
                      </pic:pic>
                    </a:graphicData>
                  </a:graphic>
                </wp:inline>
              </w:drawing>
            </w:r>
          </w:p>
          <w:p w14:paraId="677DBB41" w14:textId="77777777" w:rsidR="00313B73" w:rsidRDefault="00313B73" w:rsidP="008247DA">
            <w:pPr>
              <w:pStyle w:val="NoSpacing"/>
              <w:rPr>
                <w:color w:val="080C0C"/>
                <w:lang w:val="it-IT"/>
              </w:rPr>
            </w:pPr>
          </w:p>
          <w:p w14:paraId="5D859DFA" w14:textId="77777777" w:rsidR="00313B73" w:rsidRPr="0058305E" w:rsidRDefault="00313B73" w:rsidP="008247DA">
            <w:pPr>
              <w:pStyle w:val="NoSpacing"/>
              <w:rPr>
                <w:color w:val="080C0C"/>
                <w:lang w:val="it-IT"/>
              </w:rPr>
            </w:pPr>
          </w:p>
          <w:p w14:paraId="6A0A7934" w14:textId="77777777" w:rsidR="00313B73" w:rsidRPr="0058305E" w:rsidRDefault="00313B73" w:rsidP="008247DA">
            <w:pPr>
              <w:pStyle w:val="NoSpacing"/>
              <w:rPr>
                <w:color w:val="080C0C"/>
                <w:lang w:val="it-IT"/>
              </w:rPr>
            </w:pPr>
            <w:r w:rsidRPr="0058305E">
              <w:rPr>
                <w:color w:val="080C0C"/>
                <w:lang w:val="it-IT"/>
              </w:rPr>
              <w:t>Nxënësit vlerësohen për pjesëmarrjen aktive në veprimtari, dallimin e foljeve, identifikimin e kategorive gramatikore të foljes.</w:t>
            </w:r>
          </w:p>
          <w:p w14:paraId="2ED8A39F" w14:textId="77777777" w:rsidR="00313B73" w:rsidRPr="0058305E" w:rsidRDefault="00313B73" w:rsidP="008247DA">
            <w:pPr>
              <w:pStyle w:val="NoSpacing"/>
              <w:rPr>
                <w:color w:val="080C0C"/>
                <w:lang w:val="it-IT"/>
              </w:rPr>
            </w:pPr>
            <w:r w:rsidRPr="0058305E">
              <w:rPr>
                <w:color w:val="080C0C"/>
                <w:lang w:val="it-IT"/>
              </w:rPr>
              <w:t>Detyrë:</w:t>
            </w:r>
          </w:p>
          <w:p w14:paraId="4809DB89" w14:textId="77777777" w:rsidR="00313B73" w:rsidRDefault="00313B73" w:rsidP="008247DA">
            <w:pPr>
              <w:pStyle w:val="NoSpacing"/>
              <w:rPr>
                <w:color w:val="080C0C"/>
                <w:lang w:val="it-IT"/>
              </w:rPr>
            </w:pPr>
            <w:r w:rsidRPr="0058305E">
              <w:rPr>
                <w:color w:val="080C0C"/>
                <w:lang w:val="it-IT"/>
              </w:rPr>
              <w:lastRenderedPageBreak/>
              <w:t>Krijon fjali me foljet e ushtrimit 3 në kohën e tashme.</w:t>
            </w:r>
          </w:p>
          <w:p w14:paraId="3D37E944" w14:textId="77777777" w:rsidR="00313B73" w:rsidRDefault="00313B73" w:rsidP="008247DA">
            <w:pPr>
              <w:pStyle w:val="NoSpacing"/>
              <w:rPr>
                <w:color w:val="080C0C"/>
                <w:lang w:val="it-IT"/>
              </w:rPr>
            </w:pPr>
          </w:p>
          <w:p w14:paraId="24FCAF05" w14:textId="77777777" w:rsidR="00313B73" w:rsidRDefault="00313B73" w:rsidP="008247DA">
            <w:pPr>
              <w:pStyle w:val="NoSpacing"/>
              <w:rPr>
                <w:color w:val="080C0C"/>
                <w:lang w:val="it-IT"/>
              </w:rPr>
            </w:pPr>
          </w:p>
          <w:p w14:paraId="0CD31A14" w14:textId="77777777" w:rsidR="00313B73" w:rsidRDefault="00313B73" w:rsidP="008247DA">
            <w:pPr>
              <w:pStyle w:val="NoSpacing"/>
              <w:rPr>
                <w:color w:val="080C0C"/>
                <w:lang w:val="it-IT"/>
              </w:rPr>
            </w:pPr>
          </w:p>
          <w:p w14:paraId="199C1AC7" w14:textId="77777777" w:rsidR="00313B73" w:rsidRDefault="00313B73" w:rsidP="008247DA">
            <w:pPr>
              <w:pStyle w:val="NoSpacing"/>
              <w:rPr>
                <w:color w:val="080C0C"/>
                <w:lang w:val="it-IT"/>
              </w:rPr>
            </w:pPr>
          </w:p>
          <w:p w14:paraId="14BC0FE6" w14:textId="77777777" w:rsidR="00313B73" w:rsidRDefault="00313B73" w:rsidP="008247DA">
            <w:pPr>
              <w:pStyle w:val="NoSpacing"/>
              <w:rPr>
                <w:color w:val="080C0C"/>
                <w:lang w:val="it-IT"/>
              </w:rPr>
            </w:pPr>
          </w:p>
          <w:p w14:paraId="0DBAA899" w14:textId="77777777" w:rsidR="00313B73" w:rsidRDefault="00313B73" w:rsidP="008247DA">
            <w:pPr>
              <w:pStyle w:val="NoSpacing"/>
              <w:rPr>
                <w:color w:val="080C0C"/>
                <w:lang w:val="it-IT"/>
              </w:rPr>
            </w:pPr>
          </w:p>
          <w:p w14:paraId="4CE2B858" w14:textId="77777777" w:rsidR="00313B73" w:rsidRDefault="00313B73" w:rsidP="008247DA">
            <w:pPr>
              <w:pStyle w:val="NoSpacing"/>
              <w:rPr>
                <w:color w:val="080C0C"/>
                <w:lang w:val="it-IT"/>
              </w:rPr>
            </w:pPr>
          </w:p>
          <w:p w14:paraId="30C6DBBD" w14:textId="77777777" w:rsidR="00313B73" w:rsidRDefault="00313B73" w:rsidP="008247DA">
            <w:pPr>
              <w:pStyle w:val="NoSpacing"/>
              <w:rPr>
                <w:color w:val="080C0C"/>
                <w:lang w:val="it-IT"/>
              </w:rPr>
            </w:pPr>
          </w:p>
          <w:p w14:paraId="57E8BE58" w14:textId="77777777" w:rsidR="00313B73" w:rsidRDefault="00313B73" w:rsidP="008247DA">
            <w:pPr>
              <w:pStyle w:val="NoSpacing"/>
              <w:rPr>
                <w:color w:val="080C0C"/>
                <w:lang w:val="it-IT"/>
              </w:rPr>
            </w:pPr>
          </w:p>
          <w:p w14:paraId="16DB2A43" w14:textId="77777777" w:rsidR="00313B73" w:rsidRDefault="00313B73" w:rsidP="008247DA">
            <w:pPr>
              <w:pStyle w:val="NoSpacing"/>
              <w:rPr>
                <w:color w:val="080C0C"/>
                <w:lang w:val="it-IT"/>
              </w:rPr>
            </w:pPr>
          </w:p>
          <w:p w14:paraId="70F0FC37" w14:textId="77777777" w:rsidR="00313B73" w:rsidRDefault="00313B73" w:rsidP="008247DA">
            <w:pPr>
              <w:pStyle w:val="NoSpacing"/>
              <w:rPr>
                <w:color w:val="080C0C"/>
                <w:lang w:val="it-IT"/>
              </w:rPr>
            </w:pPr>
          </w:p>
          <w:p w14:paraId="6808CCCE" w14:textId="77777777" w:rsidR="00313B73" w:rsidRDefault="00313B73" w:rsidP="008247DA">
            <w:pPr>
              <w:pStyle w:val="NoSpacing"/>
              <w:rPr>
                <w:color w:val="080C0C"/>
                <w:lang w:val="it-IT"/>
              </w:rPr>
            </w:pPr>
          </w:p>
          <w:p w14:paraId="34A5DA5F" w14:textId="77777777" w:rsidR="00313B73" w:rsidRDefault="00313B73" w:rsidP="008247DA">
            <w:pPr>
              <w:pStyle w:val="NoSpacing"/>
              <w:rPr>
                <w:color w:val="080C0C"/>
                <w:lang w:val="it-IT"/>
              </w:rPr>
            </w:pPr>
          </w:p>
          <w:p w14:paraId="59B738B1" w14:textId="77777777" w:rsidR="00313B73" w:rsidRDefault="00313B73" w:rsidP="008247DA">
            <w:pPr>
              <w:pStyle w:val="NoSpacing"/>
              <w:rPr>
                <w:color w:val="080C0C"/>
                <w:lang w:val="it-IT"/>
              </w:rPr>
            </w:pPr>
          </w:p>
          <w:p w14:paraId="6506B165" w14:textId="77777777" w:rsidR="00313B73" w:rsidRDefault="00313B73" w:rsidP="008247DA">
            <w:pPr>
              <w:pStyle w:val="NoSpacing"/>
              <w:rPr>
                <w:color w:val="080C0C"/>
                <w:lang w:val="it-IT"/>
              </w:rPr>
            </w:pPr>
          </w:p>
          <w:p w14:paraId="4CD05A64" w14:textId="77777777" w:rsidR="00313B73" w:rsidRPr="00112C98" w:rsidRDefault="00313B73" w:rsidP="008247DA">
            <w:pPr>
              <w:pStyle w:val="NoSpacing"/>
              <w:rPr>
                <w:color w:val="080C0C"/>
                <w:lang w:val="it-IT"/>
              </w:rPr>
            </w:pPr>
          </w:p>
        </w:tc>
      </w:tr>
    </w:tbl>
    <w:p w14:paraId="5C02C20E"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49376" behindDoc="0" locked="0" layoutInCell="1" allowOverlap="1" wp14:anchorId="50547F85" wp14:editId="54ACE05D">
                <wp:simplePos x="0" y="0"/>
                <wp:positionH relativeFrom="column">
                  <wp:posOffset>-123825</wp:posOffset>
                </wp:positionH>
                <wp:positionV relativeFrom="paragraph">
                  <wp:posOffset>-19050</wp:posOffset>
                </wp:positionV>
                <wp:extent cx="6419850" cy="28575"/>
                <wp:effectExtent l="0" t="0" r="19050" b="28575"/>
                <wp:wrapNone/>
                <wp:docPr id="2011573609" name="Straight Connector 72"/>
                <wp:cNvGraphicFramePr/>
                <a:graphic xmlns:a="http://schemas.openxmlformats.org/drawingml/2006/main">
                  <a:graphicData uri="http://schemas.microsoft.com/office/word/2010/wordprocessingShape">
                    <wps:wsp>
                      <wps:cNvCnPr/>
                      <wps:spPr>
                        <a:xfrm>
                          <a:off x="0" y="0"/>
                          <a:ext cx="6419850"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D17A2B" id="Straight Connector 72" o:spid="_x0000_s1026" style="position:absolute;z-index:251749376;visibility:visible;mso-wrap-style:square;mso-wrap-distance-left:9pt;mso-wrap-distance-top:0;mso-wrap-distance-right:9pt;mso-wrap-distance-bottom:0;mso-position-horizontal:absolute;mso-position-horizontal-relative:text;mso-position-vertical:absolute;mso-position-vertical-relative:text" from="-9.75pt,-1.5pt" to="495.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" strokecolor="black [3200]" strokeweight=".5pt">
                <v:stroke joinstyle="miter"/>
              </v:line>
            </w:pict>
          </mc:Fallback>
        </mc:AlternateContent>
      </w:r>
    </w:p>
    <w:p w14:paraId="70DB6907" w14:textId="77777777" w:rsidR="00313B73" w:rsidRDefault="00313B73" w:rsidP="00313B73">
      <w:pPr>
        <w:rPr>
          <w:lang w:val="it-IT"/>
        </w:rPr>
      </w:pPr>
    </w:p>
    <w:p w14:paraId="2C59187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2F6BF96E" w14:textId="77777777" w:rsidTr="008247DA">
        <w:trPr>
          <w:trHeight w:val="206"/>
        </w:trPr>
        <w:tc>
          <w:tcPr>
            <w:tcW w:w="10105" w:type="dxa"/>
            <w:tcBorders>
              <w:top w:val="single" w:sz="8" w:space="0" w:color="000000"/>
              <w:bottom w:val="nil"/>
            </w:tcBorders>
            <w:shd w:val="clear" w:color="auto" w:fill="000000"/>
            <w:hideMark/>
          </w:tcPr>
          <w:p w14:paraId="710D89C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156</w:t>
            </w:r>
          </w:p>
        </w:tc>
      </w:tr>
      <w:tr w:rsidR="00313B73" w:rsidRPr="00715D0D" w14:paraId="5679B5E0" w14:textId="77777777" w:rsidTr="008247DA">
        <w:trPr>
          <w:trHeight w:val="379"/>
        </w:trPr>
        <w:tc>
          <w:tcPr>
            <w:tcW w:w="10105" w:type="dxa"/>
            <w:tcBorders>
              <w:top w:val="single" w:sz="8" w:space="0" w:color="000000"/>
              <w:bottom w:val="single" w:sz="8" w:space="0" w:color="000000"/>
            </w:tcBorders>
            <w:hideMark/>
          </w:tcPr>
          <w:p w14:paraId="5C4CABE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46CA16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1CAEF93" w14:textId="77777777" w:rsidTr="008247DA">
        <w:trPr>
          <w:trHeight w:val="2390"/>
        </w:trPr>
        <w:tc>
          <w:tcPr>
            <w:tcW w:w="10105" w:type="dxa"/>
            <w:tcBorders>
              <w:top w:val="nil"/>
            </w:tcBorders>
          </w:tcPr>
          <w:p w14:paraId="16434611" w14:textId="77777777" w:rsidR="00313B73" w:rsidRPr="0058305E" w:rsidRDefault="00313B73" w:rsidP="008247DA">
            <w:pPr>
              <w:pStyle w:val="NoSpacing"/>
              <w:rPr>
                <w:color w:val="080C0C"/>
                <w:lang w:val="it-IT"/>
              </w:rPr>
            </w:pPr>
            <w:r w:rsidRPr="00F33459">
              <w:rPr>
                <w:b/>
                <w:bCs/>
                <w:color w:val="080C0C"/>
                <w:lang w:val="it-IT"/>
              </w:rPr>
              <w:t>Tema:</w:t>
            </w:r>
            <w:r w:rsidRPr="0058305E">
              <w:rPr>
                <w:color w:val="080C0C"/>
                <w:lang w:val="it-IT"/>
              </w:rPr>
              <w:t xml:space="preserve"> Fjalët e ndryshueshme dhe fjalët e pandryshueshme.</w:t>
            </w:r>
          </w:p>
          <w:p w14:paraId="2DE3BF09" w14:textId="77777777" w:rsidR="00313B73" w:rsidRPr="0058305E" w:rsidRDefault="00313B73" w:rsidP="008247DA">
            <w:pPr>
              <w:pStyle w:val="NoSpacing"/>
              <w:rPr>
                <w:color w:val="080C0C"/>
                <w:lang w:val="it-IT"/>
              </w:rPr>
            </w:pPr>
            <w:r w:rsidRPr="00F33459">
              <w:rPr>
                <w:b/>
                <w:bCs/>
                <w:color w:val="080C0C"/>
                <w:lang w:val="it-IT"/>
              </w:rPr>
              <w:t>Rezultatet e të nxënit të temës</w:t>
            </w:r>
            <w:r w:rsidRPr="0058305E">
              <w:rPr>
                <w:color w:val="080C0C"/>
                <w:lang w:val="it-IT"/>
              </w:rPr>
              <w:t>:</w:t>
            </w:r>
          </w:p>
          <w:p w14:paraId="15249357" w14:textId="77777777" w:rsidR="00313B73" w:rsidRPr="0058305E" w:rsidRDefault="00313B73" w:rsidP="008247DA">
            <w:pPr>
              <w:pStyle w:val="NoSpacing"/>
              <w:rPr>
                <w:color w:val="080C0C"/>
                <w:lang w:val="it-IT"/>
              </w:rPr>
            </w:pPr>
            <w:r w:rsidRPr="0058305E">
              <w:rPr>
                <w:color w:val="080C0C"/>
                <w:lang w:val="it-IT"/>
              </w:rPr>
              <w:t>Identifikon fjalët e ndryshueshme: emrin (llojet, numrin, gjininë, lakimin), mbiemrin (përshtat- ja me emrin, llojet, numrin), përemrin (llojet, lakimi), foljen (numri, veta, mënyra, zgjedhi- mi), numërorin - llojet.</w:t>
            </w:r>
          </w:p>
          <w:p w14:paraId="373526A1" w14:textId="77777777" w:rsidR="00313B73" w:rsidRDefault="00313B73" w:rsidP="008247DA">
            <w:pPr>
              <w:pStyle w:val="NoSpacing"/>
              <w:rPr>
                <w:color w:val="080C0C"/>
                <w:lang w:val="it-IT"/>
              </w:rPr>
            </w:pPr>
          </w:p>
          <w:p w14:paraId="0D17C6E8" w14:textId="77777777" w:rsidR="00313B73" w:rsidRPr="0058305E" w:rsidRDefault="00313B73" w:rsidP="008247DA">
            <w:pPr>
              <w:pStyle w:val="NoSpacing"/>
              <w:rPr>
                <w:color w:val="080C0C"/>
                <w:lang w:val="it-IT"/>
              </w:rPr>
            </w:pPr>
            <w:r w:rsidRPr="0058305E">
              <w:rPr>
                <w:color w:val="080C0C"/>
                <w:lang w:val="it-IT"/>
              </w:rPr>
              <w:t>Kontributi në rezultatet për kompetencat kryesore të shkallës: I.2,3; II.1,4,7; III.1,3,4.</w:t>
            </w:r>
          </w:p>
          <w:p w14:paraId="643672A5" w14:textId="77777777" w:rsidR="00313B73" w:rsidRPr="0058305E" w:rsidRDefault="00313B73" w:rsidP="008247DA">
            <w:pPr>
              <w:pStyle w:val="NoSpacing"/>
              <w:rPr>
                <w:color w:val="080C0C"/>
                <w:lang w:val="it-IT"/>
              </w:rPr>
            </w:pPr>
            <w:r w:rsidRPr="0058305E">
              <w:rPr>
                <w:color w:val="080C0C"/>
                <w:lang w:val="it-IT"/>
              </w:rPr>
              <w:t>Kontributi në rezultatet e fushës së kurrikulës: 1.1,7.</w:t>
            </w:r>
          </w:p>
          <w:p w14:paraId="17D8FEE8" w14:textId="77777777" w:rsidR="00313B73" w:rsidRPr="0058305E" w:rsidRDefault="00313B73" w:rsidP="008247DA">
            <w:pPr>
              <w:pStyle w:val="NoSpacing"/>
              <w:rPr>
                <w:color w:val="080C0C"/>
                <w:lang w:val="it-IT"/>
              </w:rPr>
            </w:pPr>
          </w:p>
          <w:p w14:paraId="7AB7D163" w14:textId="77777777" w:rsidR="00313B73" w:rsidRPr="0058305E" w:rsidRDefault="00313B73" w:rsidP="008247DA">
            <w:pPr>
              <w:pStyle w:val="NoSpacing"/>
              <w:rPr>
                <w:color w:val="080C0C"/>
                <w:lang w:val="it-IT"/>
              </w:rPr>
            </w:pPr>
            <w:r w:rsidRPr="00F33459">
              <w:rPr>
                <w:b/>
                <w:bCs/>
                <w:color w:val="080C0C"/>
                <w:lang w:val="it-IT"/>
              </w:rPr>
              <w:t>Njësia mësimore</w:t>
            </w:r>
            <w:r w:rsidRPr="0058305E">
              <w:rPr>
                <w:color w:val="080C0C"/>
                <w:lang w:val="it-IT"/>
              </w:rPr>
              <w:t>: Veta dhe numri i foljes (ora II)</w:t>
            </w:r>
          </w:p>
          <w:p w14:paraId="78E8AB43" w14:textId="77777777" w:rsidR="00313B73" w:rsidRPr="0058305E" w:rsidRDefault="00313B73" w:rsidP="008247DA">
            <w:pPr>
              <w:pStyle w:val="NoSpacing"/>
              <w:rPr>
                <w:color w:val="080C0C"/>
                <w:lang w:val="it-IT"/>
              </w:rPr>
            </w:pPr>
            <w:r w:rsidRPr="0058305E">
              <w:rPr>
                <w:color w:val="080C0C"/>
                <w:lang w:val="it-IT"/>
              </w:rPr>
              <w:t>Rezultatet e të nxënit të orës mësimore:</w:t>
            </w:r>
          </w:p>
          <w:p w14:paraId="10FF238D" w14:textId="77777777" w:rsidR="00313B73" w:rsidRPr="00715D0D" w:rsidRDefault="00313B73" w:rsidP="008247DA">
            <w:pPr>
              <w:pStyle w:val="NoSpacing"/>
              <w:rPr>
                <w:color w:val="080C0C"/>
              </w:rPr>
            </w:pPr>
            <w:r w:rsidRPr="00715D0D">
              <w:rPr>
                <w:color w:val="080C0C"/>
              </w:rPr>
              <w:t>•</w:t>
            </w:r>
            <w:r w:rsidRPr="00715D0D">
              <w:rPr>
                <w:color w:val="080C0C"/>
              </w:rPr>
              <w:tab/>
              <w:t>Dallon foljen jam në tekst;</w:t>
            </w:r>
          </w:p>
          <w:p w14:paraId="27039597" w14:textId="77777777" w:rsidR="00313B73" w:rsidRPr="00715D0D" w:rsidRDefault="00313B73" w:rsidP="008247DA">
            <w:pPr>
              <w:pStyle w:val="NoSpacing"/>
              <w:rPr>
                <w:color w:val="080C0C"/>
              </w:rPr>
            </w:pPr>
            <w:r w:rsidRPr="00715D0D">
              <w:rPr>
                <w:color w:val="080C0C"/>
              </w:rPr>
              <w:t>•</w:t>
            </w:r>
            <w:r w:rsidRPr="00715D0D">
              <w:rPr>
                <w:color w:val="080C0C"/>
              </w:rPr>
              <w:tab/>
              <w:t>Kategorizohen foljet e paregullta sipas kohës, vetës dhe numrit;</w:t>
            </w:r>
          </w:p>
          <w:p w14:paraId="4F8E92A1" w14:textId="77777777" w:rsidR="00313B73" w:rsidRPr="00715D0D" w:rsidRDefault="00313B73" w:rsidP="008247DA">
            <w:pPr>
              <w:pStyle w:val="NoSpacing"/>
              <w:rPr>
                <w:color w:val="080C0C"/>
              </w:rPr>
            </w:pPr>
            <w:r w:rsidRPr="00715D0D">
              <w:rPr>
                <w:color w:val="080C0C"/>
              </w:rPr>
              <w:t>•</w:t>
            </w:r>
            <w:r w:rsidRPr="00715D0D">
              <w:rPr>
                <w:color w:val="080C0C"/>
              </w:rPr>
              <w:tab/>
              <w:t>Zgjedhon foljet e parregullta në kohën e tashme, të pakryer dhe në të kryerën e thjeshtë.</w:t>
            </w:r>
          </w:p>
          <w:p w14:paraId="2B9BFCFC" w14:textId="77777777" w:rsidR="00313B73" w:rsidRPr="00715D0D" w:rsidRDefault="00313B73" w:rsidP="008247DA">
            <w:pPr>
              <w:pStyle w:val="NoSpacing"/>
              <w:rPr>
                <w:color w:val="080C0C"/>
              </w:rPr>
            </w:pPr>
            <w:r w:rsidRPr="00715D0D">
              <w:rPr>
                <w:color w:val="080C0C"/>
              </w:rPr>
              <w:t>Kriteret e suksesit: Përcaktohen me nxënësit në klasë.</w:t>
            </w:r>
          </w:p>
          <w:p w14:paraId="1A4528DD" w14:textId="77777777" w:rsidR="00313B73" w:rsidRPr="00715D0D" w:rsidRDefault="00313B73" w:rsidP="008247DA">
            <w:pPr>
              <w:pStyle w:val="NoSpacing"/>
              <w:rPr>
                <w:color w:val="080C0C"/>
              </w:rPr>
            </w:pPr>
            <w:r w:rsidRPr="00715D0D">
              <w:rPr>
                <w:color w:val="080C0C"/>
              </w:rPr>
              <w:t>Burimet, mjetet e konkretizimit dhe materialet mësimore: Fletë A4.</w:t>
            </w:r>
          </w:p>
          <w:p w14:paraId="6A3D6D8A"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1A03D5E" w14:textId="77777777" w:rsidR="00313B73" w:rsidRPr="00715D0D" w:rsidRDefault="00313B73" w:rsidP="008247DA">
            <w:pPr>
              <w:pStyle w:val="NoSpacing"/>
              <w:rPr>
                <w:color w:val="080C0C"/>
              </w:rPr>
            </w:pPr>
            <w:r w:rsidRPr="00715D0D">
              <w:rPr>
                <w:color w:val="080C0C"/>
              </w:rPr>
              <w:t>Shoqëria dhe mjedisi, Shkathtësi për jetë.</w:t>
            </w:r>
          </w:p>
          <w:p w14:paraId="0B5F311E" w14:textId="77777777" w:rsidR="00313B73" w:rsidRPr="00715D0D" w:rsidRDefault="00313B73" w:rsidP="008247DA">
            <w:pPr>
              <w:pStyle w:val="NoSpacing"/>
              <w:rPr>
                <w:color w:val="080C0C"/>
              </w:rPr>
            </w:pPr>
          </w:p>
          <w:p w14:paraId="5DEC09F0" w14:textId="77777777" w:rsidR="00313B73" w:rsidRPr="00715D0D" w:rsidRDefault="00313B73" w:rsidP="008247DA">
            <w:pPr>
              <w:pStyle w:val="NoSpacing"/>
              <w:rPr>
                <w:b/>
                <w:bCs/>
                <w:color w:val="080C0C"/>
              </w:rPr>
            </w:pPr>
            <w:r w:rsidRPr="00715D0D">
              <w:rPr>
                <w:b/>
                <w:bCs/>
                <w:color w:val="080C0C"/>
              </w:rPr>
              <w:t>Parashikimi:</w:t>
            </w:r>
          </w:p>
          <w:p w14:paraId="43462550" w14:textId="77777777" w:rsidR="00313B73" w:rsidRPr="00715D0D" w:rsidRDefault="00313B73" w:rsidP="008247DA">
            <w:pPr>
              <w:pStyle w:val="NoSpacing"/>
              <w:rPr>
                <w:color w:val="080C0C"/>
              </w:rPr>
            </w:pPr>
            <w:r w:rsidRPr="00715D0D">
              <w:rPr>
                <w:color w:val="080C0C"/>
              </w:rPr>
              <w:t>Përgatitja për të nxënët</w:t>
            </w:r>
          </w:p>
          <w:p w14:paraId="751241D4" w14:textId="77777777" w:rsidR="00313B73" w:rsidRPr="00715D0D" w:rsidRDefault="00313B73" w:rsidP="008247DA">
            <w:pPr>
              <w:pStyle w:val="NoSpacing"/>
              <w:rPr>
                <w:color w:val="080C0C"/>
              </w:rPr>
            </w:pPr>
            <w:r w:rsidRPr="00715D0D">
              <w:rPr>
                <w:color w:val="080C0C"/>
              </w:rPr>
              <w:t>Lexo/Nënvizo/Shkruaj</w:t>
            </w:r>
          </w:p>
          <w:p w14:paraId="58746510" w14:textId="77777777" w:rsidR="00313B73" w:rsidRPr="00715D0D" w:rsidRDefault="00313B73" w:rsidP="008247DA">
            <w:pPr>
              <w:pStyle w:val="NoSpacing"/>
              <w:rPr>
                <w:color w:val="080C0C"/>
              </w:rPr>
            </w:pPr>
            <w:r w:rsidRPr="00715D0D">
              <w:rPr>
                <w:color w:val="080C0C"/>
              </w:rPr>
              <w:t>Nxënësve u kërkohet të lexojnë dhe të nënvizojnë foljen jam në tekstin “Bota e shkëlqyer e Tom Gates-it”. Ja një shembull:</w:t>
            </w:r>
          </w:p>
          <w:p w14:paraId="04560B2E" w14:textId="77777777" w:rsidR="00313B73" w:rsidRPr="00715D0D" w:rsidRDefault="00313B73" w:rsidP="008247DA">
            <w:pPr>
              <w:pStyle w:val="NoSpacing"/>
              <w:rPr>
                <w:color w:val="080C0C"/>
              </w:rPr>
            </w:pPr>
            <w:r w:rsidRPr="00715D0D">
              <w:rPr>
                <w:color w:val="080C0C"/>
              </w:rPr>
              <w:t>Isha pothuajse në majë të njërës...</w:t>
            </w:r>
          </w:p>
          <w:p w14:paraId="73F79A8E" w14:textId="77777777" w:rsidR="00313B73" w:rsidRPr="00715D0D" w:rsidRDefault="00313B73" w:rsidP="008247DA">
            <w:pPr>
              <w:pStyle w:val="NoSpacing"/>
              <w:rPr>
                <w:color w:val="080C0C"/>
              </w:rPr>
            </w:pPr>
            <w:r w:rsidRPr="00715D0D">
              <w:rPr>
                <w:color w:val="080C0C"/>
              </w:rPr>
              <w:t>Foljet e nënvizuara shkruhen në fletë pune.</w:t>
            </w:r>
          </w:p>
          <w:p w14:paraId="7CF13849" w14:textId="77777777" w:rsidR="00313B73" w:rsidRPr="00715D0D" w:rsidRDefault="00313B73" w:rsidP="008247DA">
            <w:pPr>
              <w:pStyle w:val="NoSpacing"/>
              <w:rPr>
                <w:color w:val="080C0C"/>
              </w:rPr>
            </w:pPr>
            <w:r w:rsidRPr="00715D0D">
              <w:rPr>
                <w:color w:val="080C0C"/>
              </w:rPr>
              <w:t xml:space="preserve"> </w:t>
            </w:r>
          </w:p>
          <w:p w14:paraId="4D094EB7" w14:textId="77777777" w:rsidR="00313B73" w:rsidRPr="0058305E" w:rsidRDefault="00313B73" w:rsidP="008247DA">
            <w:pPr>
              <w:pStyle w:val="NoSpacing"/>
              <w:rPr>
                <w:color w:val="080C0C"/>
                <w:lang w:val="it-IT"/>
              </w:rPr>
            </w:pPr>
            <w:r w:rsidRPr="00F33459">
              <w:rPr>
                <w:b/>
                <w:bCs/>
                <w:color w:val="080C0C"/>
                <w:lang w:val="it-IT"/>
              </w:rPr>
              <w:t>Ndërtimi i njohurive:</w:t>
            </w:r>
            <w:r w:rsidRPr="0058305E">
              <w:rPr>
                <w:color w:val="080C0C"/>
                <w:lang w:val="it-IT"/>
              </w:rPr>
              <w:t xml:space="preserve"> Përpunimi i përmbajtjes Analizo/Diskuto</w:t>
            </w:r>
          </w:p>
          <w:p w14:paraId="791DA89B" w14:textId="77777777" w:rsidR="00313B73" w:rsidRDefault="00313B73" w:rsidP="008247DA">
            <w:pPr>
              <w:pStyle w:val="NoSpacing"/>
              <w:rPr>
                <w:color w:val="080C0C"/>
                <w:lang w:val="it-IT"/>
              </w:rPr>
            </w:pPr>
          </w:p>
          <w:p w14:paraId="01DA3241" w14:textId="77777777" w:rsidR="00313B73" w:rsidRPr="0058305E" w:rsidRDefault="00313B73" w:rsidP="008247DA">
            <w:pPr>
              <w:pStyle w:val="NoSpacing"/>
              <w:rPr>
                <w:color w:val="080C0C"/>
                <w:lang w:val="it-IT"/>
              </w:rPr>
            </w:pPr>
            <w:r w:rsidRPr="0058305E">
              <w:rPr>
                <w:color w:val="080C0C"/>
                <w:lang w:val="it-IT"/>
              </w:rPr>
              <w:t>Shkruhet në tabelë fjalia nga teksti:</w:t>
            </w:r>
          </w:p>
          <w:p w14:paraId="2AC6A97A" w14:textId="77777777" w:rsidR="00313B73" w:rsidRPr="00715D0D" w:rsidRDefault="00313B73" w:rsidP="008247DA">
            <w:pPr>
              <w:pStyle w:val="NoSpacing"/>
              <w:rPr>
                <w:color w:val="080C0C"/>
              </w:rPr>
            </w:pPr>
            <w:r w:rsidRPr="00715D0D">
              <w:rPr>
                <w:color w:val="080C0C"/>
              </w:rPr>
              <w:t>I telefonuam Shërbimit të Makinave që më në fund erdhi.</w:t>
            </w:r>
          </w:p>
          <w:p w14:paraId="22607A34" w14:textId="77777777" w:rsidR="00313B73" w:rsidRPr="00715D0D" w:rsidRDefault="00313B73" w:rsidP="008247DA">
            <w:pPr>
              <w:pStyle w:val="NoSpacing"/>
              <w:rPr>
                <w:color w:val="080C0C"/>
              </w:rPr>
            </w:pPr>
            <w:r w:rsidRPr="00715D0D">
              <w:rPr>
                <w:color w:val="080C0C"/>
              </w:rPr>
              <w:t>Veçohet folja erdhi.</w:t>
            </w:r>
          </w:p>
          <w:p w14:paraId="6A3CCEF1" w14:textId="77777777" w:rsidR="00313B73" w:rsidRPr="00715D0D" w:rsidRDefault="00313B73" w:rsidP="008247DA">
            <w:pPr>
              <w:pStyle w:val="NoSpacing"/>
              <w:rPr>
                <w:color w:val="080C0C"/>
              </w:rPr>
            </w:pPr>
            <w:r w:rsidRPr="00715D0D">
              <w:rPr>
                <w:color w:val="080C0C"/>
              </w:rPr>
              <w:t>Diskutohet me nxënës:</w:t>
            </w:r>
          </w:p>
          <w:p w14:paraId="39DBDA47" w14:textId="77777777" w:rsidR="00313B73" w:rsidRPr="00715D0D" w:rsidRDefault="00313B73" w:rsidP="008247DA">
            <w:pPr>
              <w:pStyle w:val="NoSpacing"/>
              <w:rPr>
                <w:color w:val="080C0C"/>
              </w:rPr>
            </w:pPr>
            <w:r w:rsidRPr="00715D0D">
              <w:rPr>
                <w:color w:val="080C0C"/>
              </w:rPr>
              <w:t>•</w:t>
            </w:r>
            <w:r w:rsidRPr="00715D0D">
              <w:rPr>
                <w:color w:val="080C0C"/>
              </w:rPr>
              <w:tab/>
              <w:t>Në cilën kohë është folja erdhi?</w:t>
            </w:r>
          </w:p>
          <w:p w14:paraId="4251B0C2" w14:textId="77777777" w:rsidR="00313B73" w:rsidRPr="0058305E" w:rsidRDefault="00313B73" w:rsidP="008247DA">
            <w:pPr>
              <w:pStyle w:val="NoSpacing"/>
              <w:rPr>
                <w:color w:val="080C0C"/>
                <w:lang w:val="it-IT"/>
              </w:rPr>
            </w:pPr>
            <w:r w:rsidRPr="0058305E">
              <w:rPr>
                <w:color w:val="080C0C"/>
                <w:lang w:val="it-IT"/>
              </w:rPr>
              <w:lastRenderedPageBreak/>
              <w:t>•</w:t>
            </w:r>
            <w:r w:rsidRPr="0058305E">
              <w:rPr>
                <w:color w:val="080C0C"/>
                <w:lang w:val="it-IT"/>
              </w:rPr>
              <w:tab/>
              <w:t>Si bën në kohën e tashme?</w:t>
            </w:r>
          </w:p>
          <w:p w14:paraId="52F6C995" w14:textId="77777777" w:rsidR="00313B73" w:rsidRPr="0058305E" w:rsidRDefault="00313B73" w:rsidP="008247DA">
            <w:pPr>
              <w:pStyle w:val="NoSpacing"/>
              <w:rPr>
                <w:color w:val="080C0C"/>
                <w:lang w:val="it-IT"/>
              </w:rPr>
            </w:pPr>
            <w:r w:rsidRPr="0058305E">
              <w:rPr>
                <w:color w:val="080C0C"/>
                <w:lang w:val="it-IT"/>
              </w:rPr>
              <w:t>•</w:t>
            </w:r>
            <w:r w:rsidRPr="0058305E">
              <w:rPr>
                <w:color w:val="080C0C"/>
                <w:lang w:val="it-IT"/>
              </w:rPr>
              <w:tab/>
              <w:t>Çka ndryshon folja erdhi nga folja vij?</w:t>
            </w:r>
          </w:p>
          <w:p w14:paraId="60A0416D" w14:textId="77777777" w:rsidR="00313B73" w:rsidRDefault="00313B73" w:rsidP="008247DA">
            <w:pPr>
              <w:pStyle w:val="NoSpacing"/>
              <w:rPr>
                <w:color w:val="080C0C"/>
                <w:lang w:val="it-IT"/>
              </w:rPr>
            </w:pPr>
          </w:p>
          <w:p w14:paraId="7EFAECCD" w14:textId="77777777" w:rsidR="00313B73" w:rsidRPr="0058305E" w:rsidRDefault="00313B73" w:rsidP="008247DA">
            <w:pPr>
              <w:pStyle w:val="NoSpacing"/>
              <w:rPr>
                <w:color w:val="080C0C"/>
                <w:lang w:val="it-IT"/>
              </w:rPr>
            </w:pPr>
            <w:r w:rsidRPr="0058305E">
              <w:rPr>
                <w:color w:val="080C0C"/>
                <w:lang w:val="it-IT"/>
              </w:rPr>
              <w:t>Diskutohen me nxënës foljet e parregullta dhe ndryshimi i temës së tyre gjatë zgjedhimit nëpër kohët e foljes.</w:t>
            </w:r>
          </w:p>
          <w:p w14:paraId="7B5B7E7D" w14:textId="77777777" w:rsidR="00313B73" w:rsidRPr="0058305E" w:rsidRDefault="00313B73" w:rsidP="008247DA">
            <w:pPr>
              <w:pStyle w:val="NoSpacing"/>
              <w:rPr>
                <w:color w:val="080C0C"/>
                <w:lang w:val="it-IT"/>
              </w:rPr>
            </w:pPr>
            <w:r w:rsidRPr="0058305E">
              <w:rPr>
                <w:color w:val="080C0C"/>
                <w:lang w:val="it-IT"/>
              </w:rPr>
              <w:t>Përforcimi: Konsolidimi i të nxënit Lexo/Plotëso</w:t>
            </w:r>
          </w:p>
          <w:p w14:paraId="001071BB" w14:textId="77777777" w:rsidR="00313B73" w:rsidRDefault="00313B73" w:rsidP="008247DA">
            <w:pPr>
              <w:pStyle w:val="NoSpacing"/>
              <w:rPr>
                <w:color w:val="080C0C"/>
                <w:lang w:val="it-IT"/>
              </w:rPr>
            </w:pPr>
          </w:p>
          <w:p w14:paraId="11E7D134" w14:textId="77777777" w:rsidR="00313B73" w:rsidRDefault="00313B73" w:rsidP="008247DA">
            <w:pPr>
              <w:pStyle w:val="NoSpacing"/>
              <w:rPr>
                <w:color w:val="080C0C"/>
                <w:lang w:val="it-IT"/>
              </w:rPr>
            </w:pPr>
          </w:p>
          <w:p w14:paraId="05516933" w14:textId="77777777" w:rsidR="00313B73" w:rsidRDefault="00313B73" w:rsidP="008247DA">
            <w:pPr>
              <w:pStyle w:val="NoSpacing"/>
              <w:rPr>
                <w:color w:val="080C0C"/>
                <w:lang w:val="it-IT"/>
              </w:rPr>
            </w:pPr>
          </w:p>
          <w:p w14:paraId="1F3D783B" w14:textId="77777777" w:rsidR="00313B73" w:rsidRDefault="00313B73" w:rsidP="008247DA">
            <w:pPr>
              <w:pStyle w:val="NoSpacing"/>
              <w:rPr>
                <w:color w:val="080C0C"/>
                <w:lang w:val="it-IT"/>
              </w:rPr>
            </w:pPr>
          </w:p>
          <w:p w14:paraId="143A2148" w14:textId="77777777" w:rsidR="00313B73" w:rsidRDefault="00313B73" w:rsidP="008247DA">
            <w:pPr>
              <w:pStyle w:val="NoSpacing"/>
              <w:rPr>
                <w:color w:val="080C0C"/>
                <w:lang w:val="it-IT"/>
              </w:rPr>
            </w:pPr>
          </w:p>
          <w:p w14:paraId="151B911D" w14:textId="77777777" w:rsidR="00313B73" w:rsidRDefault="00313B73" w:rsidP="008247DA">
            <w:pPr>
              <w:pStyle w:val="NoSpacing"/>
              <w:rPr>
                <w:color w:val="080C0C"/>
                <w:lang w:val="it-IT"/>
              </w:rPr>
            </w:pPr>
          </w:p>
          <w:p w14:paraId="5D9AC3B9" w14:textId="77777777" w:rsidR="00313B73" w:rsidRDefault="00313B73" w:rsidP="008247DA">
            <w:pPr>
              <w:pStyle w:val="NoSpacing"/>
              <w:rPr>
                <w:color w:val="080C0C"/>
                <w:lang w:val="it-IT"/>
              </w:rPr>
            </w:pPr>
          </w:p>
          <w:p w14:paraId="15538745" w14:textId="77777777" w:rsidR="00313B73" w:rsidRPr="0058305E" w:rsidRDefault="00313B73" w:rsidP="008247DA">
            <w:pPr>
              <w:pStyle w:val="NoSpacing"/>
              <w:rPr>
                <w:color w:val="080C0C"/>
                <w:lang w:val="it-IT"/>
              </w:rPr>
            </w:pPr>
            <w:r w:rsidRPr="0058305E">
              <w:rPr>
                <w:color w:val="080C0C"/>
                <w:lang w:val="it-IT"/>
              </w:rPr>
              <w:t>Nga teksti nxënësit udhëzohen të shkruajnë 10 fjalë që janë dalluar me ngjyrë rozë. Foljet kate- gorizohen në tabelë sipas kohës, vetës dhe num- rit. Ja një shembull:</w:t>
            </w:r>
          </w:p>
          <w:p w14:paraId="40792D98" w14:textId="77777777" w:rsidR="00313B73" w:rsidRPr="0058305E" w:rsidRDefault="00313B73" w:rsidP="008247DA">
            <w:pPr>
              <w:pStyle w:val="NoSpacing"/>
              <w:rPr>
                <w:color w:val="080C0C"/>
                <w:lang w:val="it-IT"/>
              </w:rPr>
            </w:pPr>
            <w:r w:rsidRPr="00352E08">
              <w:rPr>
                <w:noProof/>
                <w:color w:val="080C0C"/>
                <w:lang w:val="it-IT"/>
              </w:rPr>
              <w:drawing>
                <wp:inline distT="0" distB="0" distL="0" distR="0" wp14:anchorId="072841D4" wp14:editId="2E722707">
                  <wp:extent cx="5943600" cy="1628775"/>
                  <wp:effectExtent l="0" t="0" r="0" b="0"/>
                  <wp:docPr id="3996756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628775"/>
                          </a:xfrm>
                          <a:prstGeom prst="rect">
                            <a:avLst/>
                          </a:prstGeom>
                          <a:noFill/>
                          <a:ln>
                            <a:noFill/>
                          </a:ln>
                        </pic:spPr>
                      </pic:pic>
                    </a:graphicData>
                  </a:graphic>
                </wp:inline>
              </w:drawing>
            </w:r>
          </w:p>
          <w:p w14:paraId="03D6FDA9" w14:textId="77777777" w:rsidR="00313B73" w:rsidRPr="0058305E" w:rsidRDefault="00313B73" w:rsidP="008247DA">
            <w:pPr>
              <w:pStyle w:val="NoSpacing"/>
              <w:rPr>
                <w:color w:val="080C0C"/>
                <w:lang w:val="it-IT"/>
              </w:rPr>
            </w:pPr>
            <w:r w:rsidRPr="0058305E">
              <w:rPr>
                <w:color w:val="080C0C"/>
                <w:lang w:val="it-IT"/>
              </w:rPr>
              <w:tab/>
            </w:r>
          </w:p>
          <w:p w14:paraId="69CDDCE9" w14:textId="77777777" w:rsidR="00313B73" w:rsidRPr="0058305E" w:rsidRDefault="00313B73" w:rsidP="008247DA">
            <w:pPr>
              <w:pStyle w:val="NoSpacing"/>
              <w:rPr>
                <w:color w:val="080C0C"/>
                <w:lang w:val="it-IT"/>
              </w:rPr>
            </w:pPr>
          </w:p>
          <w:p w14:paraId="19A0D068" w14:textId="77777777" w:rsidR="00313B73" w:rsidRPr="0058305E" w:rsidRDefault="00313B73" w:rsidP="008247DA">
            <w:pPr>
              <w:pStyle w:val="NoSpacing"/>
              <w:rPr>
                <w:color w:val="080C0C"/>
                <w:lang w:val="it-IT"/>
              </w:rPr>
            </w:pPr>
            <w:r w:rsidRPr="0058305E">
              <w:rPr>
                <w:color w:val="080C0C"/>
                <w:lang w:val="it-IT"/>
              </w:rPr>
              <w:t>Nxënësit vlerësohen për pjesëmarrjen aktive në veprimtari, dallimin, kategorizimin dhe zgjedhimin e foljeve të parregullta.</w:t>
            </w:r>
          </w:p>
          <w:p w14:paraId="4967DFA0" w14:textId="77777777" w:rsidR="00313B73" w:rsidRPr="0058305E" w:rsidRDefault="00313B73" w:rsidP="008247DA">
            <w:pPr>
              <w:pStyle w:val="NoSpacing"/>
              <w:rPr>
                <w:color w:val="080C0C"/>
                <w:lang w:val="it-IT"/>
              </w:rPr>
            </w:pPr>
            <w:r w:rsidRPr="0058305E">
              <w:rPr>
                <w:color w:val="080C0C"/>
                <w:lang w:val="it-IT"/>
              </w:rPr>
              <w:t>Detyrë:</w:t>
            </w:r>
          </w:p>
          <w:p w14:paraId="30FADFA8" w14:textId="77777777" w:rsidR="00313B73" w:rsidRDefault="00313B73" w:rsidP="008247DA">
            <w:pPr>
              <w:pStyle w:val="NoSpacing"/>
              <w:rPr>
                <w:color w:val="080C0C"/>
                <w:lang w:val="it-IT"/>
              </w:rPr>
            </w:pPr>
            <w:r w:rsidRPr="0058305E">
              <w:rPr>
                <w:color w:val="080C0C"/>
                <w:lang w:val="it-IT"/>
              </w:rPr>
              <w:t>Hartojnë fjali me foljet jap, ha, them në kohën e pakryer dhe në të kryerën e thjeshtë.</w:t>
            </w:r>
          </w:p>
          <w:p w14:paraId="23630467" w14:textId="77777777" w:rsidR="00313B73" w:rsidRDefault="00313B73" w:rsidP="008247DA">
            <w:pPr>
              <w:pStyle w:val="NoSpacing"/>
              <w:rPr>
                <w:color w:val="080C0C"/>
                <w:lang w:val="it-IT"/>
              </w:rPr>
            </w:pPr>
          </w:p>
          <w:p w14:paraId="28ACAB20" w14:textId="77777777" w:rsidR="00313B73" w:rsidRDefault="00313B73" w:rsidP="008247DA">
            <w:pPr>
              <w:pStyle w:val="NoSpacing"/>
              <w:rPr>
                <w:color w:val="080C0C"/>
                <w:lang w:val="it-IT"/>
              </w:rPr>
            </w:pPr>
          </w:p>
          <w:p w14:paraId="032DBDF3" w14:textId="77777777" w:rsidR="00313B73" w:rsidRDefault="00313B73" w:rsidP="008247DA">
            <w:pPr>
              <w:pStyle w:val="NoSpacing"/>
              <w:rPr>
                <w:color w:val="080C0C"/>
                <w:lang w:val="it-IT"/>
              </w:rPr>
            </w:pPr>
          </w:p>
          <w:p w14:paraId="0CDCC628" w14:textId="77777777" w:rsidR="00313B73" w:rsidRDefault="00313B73" w:rsidP="008247DA">
            <w:pPr>
              <w:pStyle w:val="NoSpacing"/>
              <w:rPr>
                <w:color w:val="080C0C"/>
                <w:lang w:val="it-IT"/>
              </w:rPr>
            </w:pPr>
          </w:p>
          <w:p w14:paraId="0CAAACD3" w14:textId="77777777" w:rsidR="00313B73" w:rsidRDefault="00313B73" w:rsidP="008247DA">
            <w:pPr>
              <w:pStyle w:val="NoSpacing"/>
              <w:rPr>
                <w:color w:val="080C0C"/>
                <w:lang w:val="it-IT"/>
              </w:rPr>
            </w:pPr>
          </w:p>
          <w:p w14:paraId="0AB4DF48" w14:textId="77777777" w:rsidR="00313B73" w:rsidRDefault="00313B73" w:rsidP="008247DA">
            <w:pPr>
              <w:pStyle w:val="NoSpacing"/>
              <w:rPr>
                <w:color w:val="080C0C"/>
                <w:lang w:val="it-IT"/>
              </w:rPr>
            </w:pPr>
          </w:p>
          <w:p w14:paraId="57E6800F" w14:textId="77777777" w:rsidR="00313B73" w:rsidRDefault="00313B73" w:rsidP="008247DA">
            <w:pPr>
              <w:pStyle w:val="NoSpacing"/>
              <w:rPr>
                <w:color w:val="080C0C"/>
                <w:lang w:val="it-IT"/>
              </w:rPr>
            </w:pPr>
          </w:p>
          <w:p w14:paraId="40CBAD83" w14:textId="77777777" w:rsidR="00313B73" w:rsidRDefault="00313B73" w:rsidP="008247DA">
            <w:pPr>
              <w:pStyle w:val="NoSpacing"/>
              <w:rPr>
                <w:color w:val="080C0C"/>
                <w:lang w:val="it-IT"/>
              </w:rPr>
            </w:pPr>
          </w:p>
          <w:p w14:paraId="60CC3EA0" w14:textId="77777777" w:rsidR="00313B73" w:rsidRDefault="00313B73" w:rsidP="008247DA">
            <w:pPr>
              <w:pStyle w:val="NoSpacing"/>
              <w:rPr>
                <w:color w:val="080C0C"/>
                <w:lang w:val="it-IT"/>
              </w:rPr>
            </w:pPr>
          </w:p>
          <w:p w14:paraId="168B5745" w14:textId="77777777" w:rsidR="00313B73" w:rsidRDefault="00313B73" w:rsidP="008247DA">
            <w:pPr>
              <w:pStyle w:val="NoSpacing"/>
              <w:rPr>
                <w:color w:val="080C0C"/>
                <w:lang w:val="it-IT"/>
              </w:rPr>
            </w:pPr>
          </w:p>
          <w:p w14:paraId="7A9FAF0E" w14:textId="77777777" w:rsidR="00313B73" w:rsidRDefault="00313B73" w:rsidP="008247DA">
            <w:pPr>
              <w:pStyle w:val="NoSpacing"/>
              <w:rPr>
                <w:color w:val="080C0C"/>
                <w:lang w:val="it-IT"/>
              </w:rPr>
            </w:pPr>
          </w:p>
          <w:p w14:paraId="5B0BA6BE" w14:textId="77777777" w:rsidR="00313B73" w:rsidRDefault="00313B73" w:rsidP="008247DA">
            <w:pPr>
              <w:pStyle w:val="NoSpacing"/>
              <w:rPr>
                <w:color w:val="080C0C"/>
                <w:lang w:val="it-IT"/>
              </w:rPr>
            </w:pPr>
          </w:p>
          <w:p w14:paraId="6908AE33" w14:textId="77777777" w:rsidR="00313B73" w:rsidRDefault="00313B73" w:rsidP="008247DA">
            <w:pPr>
              <w:pStyle w:val="NoSpacing"/>
              <w:rPr>
                <w:color w:val="080C0C"/>
                <w:lang w:val="it-IT"/>
              </w:rPr>
            </w:pPr>
          </w:p>
          <w:p w14:paraId="0D0FB8F1" w14:textId="77777777" w:rsidR="00313B73" w:rsidRDefault="00313B73" w:rsidP="008247DA">
            <w:pPr>
              <w:pStyle w:val="NoSpacing"/>
              <w:rPr>
                <w:color w:val="080C0C"/>
                <w:lang w:val="it-IT"/>
              </w:rPr>
            </w:pPr>
          </w:p>
          <w:p w14:paraId="2F36A3EF" w14:textId="77777777" w:rsidR="00313B73" w:rsidRDefault="00313B73" w:rsidP="008247DA">
            <w:pPr>
              <w:pStyle w:val="NoSpacing"/>
              <w:rPr>
                <w:color w:val="080C0C"/>
                <w:lang w:val="it-IT"/>
              </w:rPr>
            </w:pPr>
          </w:p>
          <w:p w14:paraId="5E3BCC02" w14:textId="77777777" w:rsidR="00313B73" w:rsidRDefault="00313B73" w:rsidP="008247DA">
            <w:pPr>
              <w:pStyle w:val="NoSpacing"/>
              <w:rPr>
                <w:color w:val="080C0C"/>
                <w:lang w:val="it-IT"/>
              </w:rPr>
            </w:pPr>
          </w:p>
          <w:p w14:paraId="370E4DCE" w14:textId="77777777" w:rsidR="00313B73" w:rsidRDefault="00313B73" w:rsidP="008247DA">
            <w:pPr>
              <w:pStyle w:val="NoSpacing"/>
              <w:rPr>
                <w:color w:val="080C0C"/>
                <w:lang w:val="it-IT"/>
              </w:rPr>
            </w:pPr>
          </w:p>
          <w:p w14:paraId="3ACBB2F3" w14:textId="77777777" w:rsidR="00313B73" w:rsidRDefault="00313B73" w:rsidP="008247DA">
            <w:pPr>
              <w:pStyle w:val="NoSpacing"/>
              <w:rPr>
                <w:color w:val="080C0C"/>
                <w:lang w:val="it-IT"/>
              </w:rPr>
            </w:pPr>
          </w:p>
          <w:p w14:paraId="339CE952" w14:textId="77777777" w:rsidR="00313B73" w:rsidRDefault="00313B73" w:rsidP="008247DA">
            <w:pPr>
              <w:pStyle w:val="NoSpacing"/>
              <w:rPr>
                <w:color w:val="080C0C"/>
                <w:lang w:val="it-IT"/>
              </w:rPr>
            </w:pPr>
          </w:p>
          <w:p w14:paraId="25AFCED9" w14:textId="77777777" w:rsidR="00313B73" w:rsidRDefault="00313B73" w:rsidP="008247DA">
            <w:pPr>
              <w:pStyle w:val="NoSpacing"/>
              <w:rPr>
                <w:color w:val="080C0C"/>
                <w:lang w:val="it-IT"/>
              </w:rPr>
            </w:pPr>
          </w:p>
          <w:p w14:paraId="649F2F6D" w14:textId="77777777" w:rsidR="00313B73" w:rsidRDefault="00313B73" w:rsidP="008247DA">
            <w:pPr>
              <w:pStyle w:val="NoSpacing"/>
              <w:rPr>
                <w:color w:val="080C0C"/>
                <w:lang w:val="it-IT"/>
              </w:rPr>
            </w:pPr>
          </w:p>
          <w:p w14:paraId="49EB4535" w14:textId="77777777" w:rsidR="00313B73" w:rsidRPr="00112C98" w:rsidRDefault="00313B73" w:rsidP="008247DA">
            <w:pPr>
              <w:pStyle w:val="NoSpacing"/>
              <w:rPr>
                <w:color w:val="080C0C"/>
                <w:lang w:val="it-IT"/>
              </w:rPr>
            </w:pPr>
          </w:p>
        </w:tc>
      </w:tr>
    </w:tbl>
    <w:p w14:paraId="4155B4C4"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16608" behindDoc="0" locked="0" layoutInCell="1" allowOverlap="1" wp14:anchorId="6C4FF62E" wp14:editId="52A43D38">
                <wp:simplePos x="0" y="0"/>
                <wp:positionH relativeFrom="column">
                  <wp:posOffset>-104775</wp:posOffset>
                </wp:positionH>
                <wp:positionV relativeFrom="paragraph">
                  <wp:posOffset>-9525</wp:posOffset>
                </wp:positionV>
                <wp:extent cx="6419850" cy="28575"/>
                <wp:effectExtent l="0" t="0" r="19050" b="28575"/>
                <wp:wrapNone/>
                <wp:docPr id="989901018" name="Straight Connector 37"/>
                <wp:cNvGraphicFramePr/>
                <a:graphic xmlns:a="http://schemas.openxmlformats.org/drawingml/2006/main">
                  <a:graphicData uri="http://schemas.microsoft.com/office/word/2010/wordprocessingShape">
                    <wps:wsp>
                      <wps:cNvCnPr/>
                      <wps:spPr>
                        <a:xfrm flipV="1">
                          <a:off x="0" y="0"/>
                          <a:ext cx="6419850"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3F388F2" id="Straight Connector 37" o:spid="_x0000_s1026" style="position:absolute;flip:y;z-index:251716608;visibility:visible;mso-wrap-style:square;mso-wrap-distance-left:9pt;mso-wrap-distance-top:0;mso-wrap-distance-right:9pt;mso-wrap-distance-bottom:0;mso-position-horizontal:absolute;mso-position-horizontal-relative:text;mso-position-vertical:absolute;mso-position-vertical-relative:text" from="-8.25pt,-.75pt" to="497.2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" strokecolor="black [3200]" strokeweight=".5pt">
                <v:stroke joinstyle="miter"/>
              </v:line>
            </w:pict>
          </mc:Fallback>
        </mc:AlternateContent>
      </w:r>
    </w:p>
    <w:p w14:paraId="10049F4B" w14:textId="77777777" w:rsidR="00313B73" w:rsidRDefault="00313B73" w:rsidP="00313B73">
      <w:pPr>
        <w:rPr>
          <w:lang w:val="it-IT"/>
        </w:rPr>
      </w:pPr>
    </w:p>
    <w:p w14:paraId="1C5FBCCA" w14:textId="77777777" w:rsidR="00313B73" w:rsidRDefault="00313B73" w:rsidP="00313B73">
      <w:pPr>
        <w:rPr>
          <w:lang w:val="it-IT"/>
        </w:rPr>
      </w:pPr>
    </w:p>
    <w:p w14:paraId="1FDA623C"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05012EC1" w14:textId="77777777" w:rsidTr="008247DA">
        <w:trPr>
          <w:trHeight w:val="206"/>
        </w:trPr>
        <w:tc>
          <w:tcPr>
            <w:tcW w:w="10105" w:type="dxa"/>
            <w:tcBorders>
              <w:top w:val="single" w:sz="8" w:space="0" w:color="000000"/>
              <w:bottom w:val="nil"/>
            </w:tcBorders>
            <w:shd w:val="clear" w:color="auto" w:fill="000000"/>
            <w:hideMark/>
          </w:tcPr>
          <w:p w14:paraId="17F74AE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157</w:t>
            </w:r>
          </w:p>
        </w:tc>
      </w:tr>
      <w:tr w:rsidR="00313B73" w:rsidRPr="00715D0D" w14:paraId="2B1DB801" w14:textId="77777777" w:rsidTr="008247DA">
        <w:trPr>
          <w:trHeight w:val="379"/>
        </w:trPr>
        <w:tc>
          <w:tcPr>
            <w:tcW w:w="10105" w:type="dxa"/>
            <w:tcBorders>
              <w:top w:val="single" w:sz="8" w:space="0" w:color="000000"/>
              <w:bottom w:val="single" w:sz="8" w:space="0" w:color="000000"/>
            </w:tcBorders>
            <w:hideMark/>
          </w:tcPr>
          <w:p w14:paraId="196B436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304D2F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D5E0004" w14:textId="77777777" w:rsidTr="008247DA">
        <w:trPr>
          <w:trHeight w:val="2390"/>
        </w:trPr>
        <w:tc>
          <w:tcPr>
            <w:tcW w:w="10105" w:type="dxa"/>
            <w:tcBorders>
              <w:top w:val="nil"/>
            </w:tcBorders>
          </w:tcPr>
          <w:p w14:paraId="2E28BE47" w14:textId="77777777" w:rsidR="00313B73" w:rsidRPr="00352E08" w:rsidRDefault="00313B73" w:rsidP="008247DA">
            <w:pPr>
              <w:pStyle w:val="NoSpacing"/>
              <w:rPr>
                <w:color w:val="080C0C"/>
                <w:lang w:val="it-IT"/>
              </w:rPr>
            </w:pPr>
            <w:r w:rsidRPr="00F33459">
              <w:rPr>
                <w:b/>
                <w:bCs/>
                <w:color w:val="080C0C"/>
                <w:lang w:val="it-IT"/>
              </w:rPr>
              <w:t>Tema:</w:t>
            </w:r>
            <w:r w:rsidRPr="00352E08">
              <w:rPr>
                <w:color w:val="080C0C"/>
                <w:lang w:val="it-IT"/>
              </w:rPr>
              <w:t xml:space="preserve"> Format e thjeshta letrare: fjalë të urta, përrallëza, përralla,etj.</w:t>
            </w:r>
          </w:p>
          <w:p w14:paraId="6C18814F" w14:textId="77777777" w:rsidR="00313B73" w:rsidRPr="00352E08" w:rsidRDefault="00313B73" w:rsidP="008247DA">
            <w:pPr>
              <w:pStyle w:val="NoSpacing"/>
              <w:rPr>
                <w:color w:val="080C0C"/>
                <w:lang w:val="it-IT"/>
              </w:rPr>
            </w:pPr>
            <w:r w:rsidRPr="00F33459">
              <w:rPr>
                <w:b/>
                <w:bCs/>
                <w:color w:val="080C0C"/>
                <w:lang w:val="it-IT"/>
              </w:rPr>
              <w:t>Rezultatet e të nxënit të temës</w:t>
            </w:r>
            <w:r w:rsidRPr="00352E08">
              <w:rPr>
                <w:color w:val="080C0C"/>
                <w:lang w:val="it-IT"/>
              </w:rPr>
              <w:t>:</w:t>
            </w:r>
          </w:p>
          <w:p w14:paraId="03259389" w14:textId="77777777" w:rsidR="00313B73" w:rsidRPr="00352E08" w:rsidRDefault="00313B73" w:rsidP="008247DA">
            <w:pPr>
              <w:pStyle w:val="NoSpacing"/>
              <w:rPr>
                <w:color w:val="080C0C"/>
                <w:lang w:val="it-IT"/>
              </w:rPr>
            </w:pPr>
            <w:r w:rsidRPr="00352E08">
              <w:rPr>
                <w:color w:val="080C0C"/>
                <w:lang w:val="it-IT"/>
              </w:rPr>
              <w:t>Identifikon natyrën e formave të thjeshta letrare:</w:t>
            </w:r>
          </w:p>
          <w:p w14:paraId="5399AE88" w14:textId="77777777" w:rsidR="00313B73" w:rsidRPr="00352E08" w:rsidRDefault="00313B73" w:rsidP="008247DA">
            <w:pPr>
              <w:pStyle w:val="NoSpacing"/>
              <w:rPr>
                <w:color w:val="080C0C"/>
                <w:lang w:val="it-IT"/>
              </w:rPr>
            </w:pPr>
            <w:r w:rsidRPr="00352E08">
              <w:rPr>
                <w:color w:val="080C0C"/>
                <w:lang w:val="it-IT"/>
              </w:rPr>
              <w:t>fjalëve të urta, përrallëzës, përrallës dhe legjen- dave, duke njohur mënyrën e të rrëfyerit, per- sonazhet tipike, motivet, temat;</w:t>
            </w:r>
          </w:p>
          <w:p w14:paraId="49C9875A" w14:textId="77777777" w:rsidR="00313B73" w:rsidRPr="00352E08" w:rsidRDefault="00313B73" w:rsidP="008247DA">
            <w:pPr>
              <w:pStyle w:val="NoSpacing"/>
              <w:rPr>
                <w:color w:val="080C0C"/>
                <w:lang w:val="it-IT"/>
              </w:rPr>
            </w:pPr>
            <w:r w:rsidRPr="00352E08">
              <w:rPr>
                <w:color w:val="080C0C"/>
                <w:lang w:val="it-IT"/>
              </w:rPr>
              <w:t>Dallon porosinë e urtinë në fund të tekstit nga subjekti i rrëfimit.</w:t>
            </w:r>
          </w:p>
          <w:p w14:paraId="535A6069" w14:textId="77777777" w:rsidR="00313B73" w:rsidRPr="00352E08" w:rsidRDefault="00313B73" w:rsidP="008247DA">
            <w:pPr>
              <w:pStyle w:val="NoSpacing"/>
              <w:rPr>
                <w:color w:val="080C0C"/>
                <w:lang w:val="it-IT"/>
              </w:rPr>
            </w:pPr>
            <w:r w:rsidRPr="00352E08">
              <w:rPr>
                <w:color w:val="080C0C"/>
                <w:lang w:val="it-IT"/>
              </w:rPr>
              <w:t>Kontributi në rezultatet për kompetencat kryesore të shkallës: I.3; II.7; III.4.</w:t>
            </w:r>
          </w:p>
          <w:p w14:paraId="4D317861" w14:textId="77777777" w:rsidR="00313B73" w:rsidRPr="00352E08" w:rsidRDefault="00313B73" w:rsidP="008247DA">
            <w:pPr>
              <w:pStyle w:val="NoSpacing"/>
              <w:rPr>
                <w:color w:val="080C0C"/>
                <w:lang w:val="it-IT"/>
              </w:rPr>
            </w:pPr>
            <w:r w:rsidRPr="00352E08">
              <w:rPr>
                <w:color w:val="080C0C"/>
                <w:lang w:val="it-IT"/>
              </w:rPr>
              <w:t>Kontributi në rezultatet e fushës së kurrikulës: 1.3; 2.2; 2.5.</w:t>
            </w:r>
          </w:p>
          <w:p w14:paraId="7DE41214" w14:textId="77777777" w:rsidR="00313B73" w:rsidRDefault="00313B73" w:rsidP="008247DA">
            <w:pPr>
              <w:pStyle w:val="NoSpacing"/>
              <w:rPr>
                <w:color w:val="080C0C"/>
                <w:lang w:val="it-IT"/>
              </w:rPr>
            </w:pPr>
          </w:p>
          <w:p w14:paraId="3196783C" w14:textId="77777777" w:rsidR="00313B73" w:rsidRPr="00352E08" w:rsidRDefault="00313B73" w:rsidP="008247DA">
            <w:pPr>
              <w:pStyle w:val="NoSpacing"/>
              <w:rPr>
                <w:color w:val="080C0C"/>
                <w:lang w:val="it-IT"/>
              </w:rPr>
            </w:pPr>
            <w:r w:rsidRPr="00F33459">
              <w:rPr>
                <w:b/>
                <w:bCs/>
                <w:color w:val="080C0C"/>
                <w:lang w:val="it-IT"/>
              </w:rPr>
              <w:t>Njësia mësimore</w:t>
            </w:r>
            <w:r w:rsidRPr="00352E08">
              <w:rPr>
                <w:color w:val="080C0C"/>
                <w:lang w:val="it-IT"/>
              </w:rPr>
              <w:t>: “Pasionet e mia” (ora I)</w:t>
            </w:r>
          </w:p>
          <w:p w14:paraId="748F7015" w14:textId="77777777" w:rsidR="00313B73" w:rsidRPr="00352E08" w:rsidRDefault="00313B73" w:rsidP="008247DA">
            <w:pPr>
              <w:pStyle w:val="NoSpacing"/>
              <w:rPr>
                <w:color w:val="080C0C"/>
                <w:lang w:val="it-IT"/>
              </w:rPr>
            </w:pPr>
            <w:r w:rsidRPr="00352E08">
              <w:rPr>
                <w:color w:val="080C0C"/>
                <w:lang w:val="it-IT"/>
              </w:rPr>
              <w:t>Rezultatet e të nxënit të orës mësimore:</w:t>
            </w:r>
          </w:p>
          <w:p w14:paraId="3DCBD11C" w14:textId="77777777" w:rsidR="00313B73" w:rsidRPr="00352E08" w:rsidRDefault="00313B73" w:rsidP="008247DA">
            <w:pPr>
              <w:pStyle w:val="NoSpacing"/>
              <w:rPr>
                <w:color w:val="080C0C"/>
                <w:lang w:val="it-IT"/>
              </w:rPr>
            </w:pPr>
            <w:r w:rsidRPr="00352E08">
              <w:rPr>
                <w:color w:val="080C0C"/>
                <w:lang w:val="it-IT"/>
              </w:rPr>
              <w:t>•</w:t>
            </w:r>
            <w:r w:rsidRPr="00352E08">
              <w:rPr>
                <w:color w:val="080C0C"/>
                <w:lang w:val="it-IT"/>
              </w:rPr>
              <w:tab/>
              <w:t>Tregon pasionet e veta;</w:t>
            </w:r>
          </w:p>
          <w:p w14:paraId="4F220633" w14:textId="77777777" w:rsidR="00313B73" w:rsidRPr="00352E08" w:rsidRDefault="00313B73" w:rsidP="008247DA">
            <w:pPr>
              <w:pStyle w:val="NoSpacing"/>
              <w:rPr>
                <w:color w:val="080C0C"/>
                <w:lang w:val="it-IT"/>
              </w:rPr>
            </w:pPr>
            <w:r w:rsidRPr="00352E08">
              <w:rPr>
                <w:color w:val="080C0C"/>
                <w:lang w:val="it-IT"/>
              </w:rPr>
              <w:t>•</w:t>
            </w:r>
            <w:r w:rsidRPr="00352E08">
              <w:rPr>
                <w:color w:val="080C0C"/>
                <w:lang w:val="it-IT"/>
              </w:rPr>
              <w:tab/>
              <w:t>U përgjigjet pyetjeve rreth përmbajtjes së tekstit;</w:t>
            </w:r>
          </w:p>
          <w:p w14:paraId="6754A300" w14:textId="77777777" w:rsidR="00313B73" w:rsidRPr="00715D0D" w:rsidRDefault="00313B73" w:rsidP="008247DA">
            <w:pPr>
              <w:pStyle w:val="NoSpacing"/>
              <w:rPr>
                <w:color w:val="080C0C"/>
              </w:rPr>
            </w:pPr>
            <w:r w:rsidRPr="00715D0D">
              <w:rPr>
                <w:color w:val="080C0C"/>
              </w:rPr>
              <w:t>•</w:t>
            </w:r>
            <w:r w:rsidRPr="00715D0D">
              <w:rPr>
                <w:color w:val="080C0C"/>
              </w:rPr>
              <w:tab/>
              <w:t>Arsyeton mendimet lidhur me krijimin e historisë së Rronit.</w:t>
            </w:r>
          </w:p>
          <w:p w14:paraId="34FE13FD" w14:textId="77777777" w:rsidR="00313B73" w:rsidRPr="00715D0D" w:rsidRDefault="00313B73" w:rsidP="008247DA">
            <w:pPr>
              <w:pStyle w:val="NoSpacing"/>
              <w:rPr>
                <w:color w:val="080C0C"/>
              </w:rPr>
            </w:pPr>
            <w:r w:rsidRPr="00715D0D">
              <w:rPr>
                <w:color w:val="080C0C"/>
              </w:rPr>
              <w:t>Kriteret e suksesit: Përcaktohen me nxënësit në klasë.</w:t>
            </w:r>
          </w:p>
          <w:p w14:paraId="12519459" w14:textId="77777777" w:rsidR="00313B73" w:rsidRPr="00715D0D" w:rsidRDefault="00313B73" w:rsidP="008247DA">
            <w:pPr>
              <w:pStyle w:val="NoSpacing"/>
              <w:rPr>
                <w:color w:val="080C0C"/>
              </w:rPr>
            </w:pPr>
            <w:r w:rsidRPr="00715D0D">
              <w:rPr>
                <w:color w:val="080C0C"/>
              </w:rPr>
              <w:t>Burimet, mjetet e konkretizimit dhe materialet mësimore: Ilustrim, videoprojektor, lektyra.</w:t>
            </w:r>
          </w:p>
          <w:p w14:paraId="5EB4E017"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 Edukatë figurative, Shoqëria dhe mjedisi, Matematikë, Shkencat e natyrës, Arsimimi për zhvillim të qëndrueshëm.</w:t>
            </w:r>
          </w:p>
          <w:p w14:paraId="5C05B050" w14:textId="77777777" w:rsidR="00313B73" w:rsidRPr="00715D0D" w:rsidRDefault="00313B73" w:rsidP="008247DA">
            <w:pPr>
              <w:pStyle w:val="NoSpacing"/>
              <w:rPr>
                <w:color w:val="080C0C"/>
              </w:rPr>
            </w:pPr>
          </w:p>
          <w:p w14:paraId="6149E4B9" w14:textId="77777777" w:rsidR="00313B73" w:rsidRPr="00715D0D" w:rsidRDefault="00313B73" w:rsidP="008247DA">
            <w:pPr>
              <w:pStyle w:val="NoSpacing"/>
              <w:rPr>
                <w:b/>
                <w:bCs/>
                <w:color w:val="080C0C"/>
              </w:rPr>
            </w:pPr>
            <w:r w:rsidRPr="00715D0D">
              <w:rPr>
                <w:b/>
                <w:bCs/>
                <w:color w:val="080C0C"/>
              </w:rPr>
              <w:t>Parashikimi:</w:t>
            </w:r>
          </w:p>
          <w:p w14:paraId="6AD86A1E" w14:textId="77777777" w:rsidR="00313B73" w:rsidRPr="00715D0D" w:rsidRDefault="00313B73" w:rsidP="008247DA">
            <w:pPr>
              <w:pStyle w:val="NoSpacing"/>
              <w:rPr>
                <w:color w:val="080C0C"/>
              </w:rPr>
            </w:pPr>
            <w:r w:rsidRPr="00715D0D">
              <w:rPr>
                <w:color w:val="080C0C"/>
              </w:rPr>
              <w:t>Përgatitja për të nxënët</w:t>
            </w:r>
          </w:p>
          <w:p w14:paraId="0B6BE3BB" w14:textId="77777777" w:rsidR="00313B73" w:rsidRPr="00715D0D" w:rsidRDefault="00313B73" w:rsidP="008247DA">
            <w:pPr>
              <w:pStyle w:val="NoSpacing"/>
              <w:rPr>
                <w:color w:val="080C0C"/>
              </w:rPr>
            </w:pPr>
            <w:r w:rsidRPr="00715D0D">
              <w:rPr>
                <w:color w:val="080C0C"/>
              </w:rPr>
              <w:t>Lapsat në mes</w:t>
            </w:r>
          </w:p>
          <w:p w14:paraId="450C46E3" w14:textId="77777777" w:rsidR="00313B73" w:rsidRPr="00715D0D" w:rsidRDefault="00313B73" w:rsidP="008247DA">
            <w:pPr>
              <w:pStyle w:val="NoSpacing"/>
              <w:rPr>
                <w:color w:val="080C0C"/>
              </w:rPr>
            </w:pPr>
            <w:r w:rsidRPr="00715D0D">
              <w:rPr>
                <w:color w:val="080C0C"/>
              </w:rPr>
              <w:t>U shpërndahen etiketat e zbrazëta. U drejtohet pyetja:</w:t>
            </w:r>
          </w:p>
          <w:p w14:paraId="03085706" w14:textId="77777777" w:rsidR="00313B73" w:rsidRPr="00715D0D" w:rsidRDefault="00313B73" w:rsidP="008247DA">
            <w:pPr>
              <w:pStyle w:val="NoSpacing"/>
              <w:rPr>
                <w:color w:val="080C0C"/>
              </w:rPr>
            </w:pPr>
            <w:r w:rsidRPr="00715D0D">
              <w:rPr>
                <w:color w:val="080C0C"/>
              </w:rPr>
              <w:t>•</w:t>
            </w:r>
            <w:r w:rsidRPr="00715D0D">
              <w:rPr>
                <w:color w:val="080C0C"/>
              </w:rPr>
              <w:tab/>
              <w:t>Cilat janë pasionet tuaja?</w:t>
            </w:r>
          </w:p>
          <w:p w14:paraId="71FF2B83" w14:textId="77777777" w:rsidR="00313B73" w:rsidRPr="00715D0D" w:rsidRDefault="00313B73" w:rsidP="008247DA">
            <w:pPr>
              <w:pStyle w:val="NoSpacing"/>
              <w:rPr>
                <w:color w:val="080C0C"/>
              </w:rPr>
            </w:pPr>
            <w:r w:rsidRPr="00715D0D">
              <w:rPr>
                <w:color w:val="080C0C"/>
              </w:rPr>
              <w:t xml:space="preserve">Shkruajnë përgjigjet e tyre në etiketa dhe vendosin lapsat në mes. </w:t>
            </w:r>
          </w:p>
          <w:p w14:paraId="6535327B" w14:textId="77777777" w:rsidR="00313B73" w:rsidRPr="00715D0D" w:rsidRDefault="00313B73" w:rsidP="008247DA">
            <w:pPr>
              <w:pStyle w:val="NoSpacing"/>
              <w:rPr>
                <w:color w:val="080C0C"/>
              </w:rPr>
            </w:pPr>
            <w:r w:rsidRPr="00715D0D">
              <w:rPr>
                <w:color w:val="080C0C"/>
              </w:rPr>
              <w:t>Nxënësit që i tërhiqet lapsi, paraqet përgjigjen para të tjerëve.</w:t>
            </w:r>
          </w:p>
          <w:p w14:paraId="44DE8D32"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Lexim i drejtuar</w:t>
            </w:r>
          </w:p>
          <w:p w14:paraId="28DBA250" w14:textId="77777777" w:rsidR="00313B73" w:rsidRPr="00715D0D" w:rsidRDefault="00313B73" w:rsidP="008247DA">
            <w:pPr>
              <w:pStyle w:val="NoSpacing"/>
              <w:rPr>
                <w:color w:val="080C0C"/>
              </w:rPr>
            </w:pPr>
            <w:r w:rsidRPr="00715D0D">
              <w:rPr>
                <w:color w:val="080C0C"/>
              </w:rPr>
              <w:t>Nxënësit lexojnë tekstin të ndarë në paragrafë. Pas çdo paragrafi, u drejtohen pyetjet nga rubri- kat Bisedojmë dhe Mendimi yt.</w:t>
            </w:r>
          </w:p>
          <w:p w14:paraId="0CEEA72A" w14:textId="77777777" w:rsidR="00313B73" w:rsidRPr="003554BB" w:rsidRDefault="00313B73" w:rsidP="008247DA">
            <w:pPr>
              <w:pStyle w:val="NoSpacing"/>
              <w:rPr>
                <w:color w:val="080C0C"/>
                <w:lang w:val="it-IT"/>
              </w:rPr>
            </w:pPr>
            <w:r w:rsidRPr="003554BB">
              <w:rPr>
                <w:color w:val="080C0C"/>
                <w:lang w:val="it-IT"/>
              </w:rPr>
              <w:t>Shembull:</w:t>
            </w:r>
          </w:p>
          <w:p w14:paraId="3A8FB067"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Cilat ishin pasionet e Rronit?</w:t>
            </w:r>
          </w:p>
          <w:p w14:paraId="356F3776"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Si i lindi dëshira për ta zbuluar natyrën?</w:t>
            </w:r>
          </w:p>
          <w:p w14:paraId="06AF6DC2"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Kush i zbuloi pasionet e tij?</w:t>
            </w:r>
          </w:p>
          <w:p w14:paraId="13124E52" w14:textId="77777777" w:rsidR="00313B73" w:rsidRPr="003554BB" w:rsidRDefault="00313B73" w:rsidP="008247DA">
            <w:pPr>
              <w:pStyle w:val="NoSpacing"/>
              <w:rPr>
                <w:color w:val="080C0C"/>
                <w:lang w:val="it-IT"/>
              </w:rPr>
            </w:pPr>
            <w:r w:rsidRPr="003554BB">
              <w:rPr>
                <w:color w:val="080C0C"/>
                <w:lang w:val="it-IT"/>
              </w:rPr>
              <w:lastRenderedPageBreak/>
              <w:t>•</w:t>
            </w:r>
            <w:r w:rsidRPr="003554BB">
              <w:rPr>
                <w:color w:val="080C0C"/>
                <w:lang w:val="it-IT"/>
              </w:rPr>
              <w:tab/>
              <w:t>A i pëlqejnë dikujt nga ju shkrimet dhe pse?</w:t>
            </w:r>
          </w:p>
          <w:p w14:paraId="40536506" w14:textId="77777777" w:rsidR="00313B73" w:rsidRPr="00F33459" w:rsidRDefault="00313B73" w:rsidP="008247DA">
            <w:pPr>
              <w:pStyle w:val="NoSpacing"/>
              <w:rPr>
                <w:b/>
                <w:bCs/>
                <w:color w:val="080C0C"/>
                <w:lang w:val="it-IT"/>
              </w:rPr>
            </w:pPr>
            <w:r w:rsidRPr="00F33459">
              <w:rPr>
                <w:b/>
                <w:bCs/>
                <w:color w:val="080C0C"/>
                <w:lang w:val="it-IT"/>
              </w:rPr>
              <w:t>Përforcimi:</w:t>
            </w:r>
          </w:p>
          <w:p w14:paraId="5A576AB9" w14:textId="77777777" w:rsidR="00313B73" w:rsidRPr="003554BB" w:rsidRDefault="00313B73" w:rsidP="008247DA">
            <w:pPr>
              <w:pStyle w:val="NoSpacing"/>
              <w:rPr>
                <w:color w:val="080C0C"/>
                <w:lang w:val="it-IT"/>
              </w:rPr>
            </w:pPr>
            <w:r w:rsidRPr="003554BB">
              <w:rPr>
                <w:color w:val="080C0C"/>
                <w:lang w:val="it-IT"/>
              </w:rPr>
              <w:t>Konsolidimi i të nxënit</w:t>
            </w:r>
          </w:p>
          <w:p w14:paraId="66A62959" w14:textId="77777777" w:rsidR="00313B73" w:rsidRPr="003554BB" w:rsidRDefault="00313B73" w:rsidP="008247DA">
            <w:pPr>
              <w:pStyle w:val="NoSpacing"/>
              <w:rPr>
                <w:color w:val="080C0C"/>
                <w:lang w:val="it-IT"/>
              </w:rPr>
            </w:pPr>
            <w:r w:rsidRPr="003554BB">
              <w:rPr>
                <w:color w:val="080C0C"/>
                <w:lang w:val="it-IT"/>
              </w:rPr>
              <w:t>Lexo/Arsyeto</w:t>
            </w:r>
          </w:p>
          <w:p w14:paraId="0F8D3BFD" w14:textId="77777777" w:rsidR="00313B73" w:rsidRPr="003554BB" w:rsidRDefault="00313B73" w:rsidP="008247DA">
            <w:pPr>
              <w:pStyle w:val="NoSpacing"/>
              <w:rPr>
                <w:color w:val="080C0C"/>
                <w:lang w:val="it-IT"/>
              </w:rPr>
            </w:pPr>
            <w:r w:rsidRPr="003554BB">
              <w:rPr>
                <w:color w:val="080C0C"/>
                <w:lang w:val="it-IT"/>
              </w:rPr>
              <w:t>Nxënësit udhëzohen të analizojnë pyetjen 5: “Krijo një histori”.</w:t>
            </w:r>
          </w:p>
          <w:p w14:paraId="384307AB" w14:textId="77777777" w:rsidR="00313B73" w:rsidRPr="003554BB" w:rsidRDefault="00313B73" w:rsidP="008247DA">
            <w:pPr>
              <w:pStyle w:val="NoSpacing"/>
              <w:rPr>
                <w:color w:val="080C0C"/>
                <w:lang w:val="it-IT"/>
              </w:rPr>
            </w:pPr>
            <w:r w:rsidRPr="003554BB">
              <w:rPr>
                <w:color w:val="080C0C"/>
                <w:lang w:val="it-IT"/>
              </w:rPr>
              <w:t>Arsyetojnë mendimet e tyre.</w:t>
            </w:r>
          </w:p>
          <w:p w14:paraId="7E89EBC8" w14:textId="77777777" w:rsidR="00313B73" w:rsidRPr="003554BB" w:rsidRDefault="00313B73" w:rsidP="008247DA">
            <w:pPr>
              <w:pStyle w:val="NoSpacing"/>
              <w:rPr>
                <w:color w:val="080C0C"/>
                <w:lang w:val="it-IT"/>
              </w:rPr>
            </w:pPr>
            <w:r w:rsidRPr="003554BB">
              <w:rPr>
                <w:color w:val="080C0C"/>
                <w:lang w:val="it-IT"/>
              </w:rPr>
              <w:t>Nxënësit vlerësohen për për mënyrën e shpreh- jes së pasioneve dhe përgjigjeve në pyetjet e tek- stit dhe mënyrën e arsyetimit të mendimeve.</w:t>
            </w:r>
          </w:p>
          <w:p w14:paraId="0C274E7F" w14:textId="77777777" w:rsidR="00313B73" w:rsidRPr="003554BB" w:rsidRDefault="00313B73" w:rsidP="008247DA">
            <w:pPr>
              <w:pStyle w:val="NoSpacing"/>
              <w:rPr>
                <w:color w:val="080C0C"/>
                <w:lang w:val="it-IT"/>
              </w:rPr>
            </w:pPr>
            <w:r w:rsidRPr="003554BB">
              <w:rPr>
                <w:color w:val="080C0C"/>
                <w:lang w:val="it-IT"/>
              </w:rPr>
              <w:t>Detyrë:</w:t>
            </w:r>
          </w:p>
          <w:p w14:paraId="5AFB14E8" w14:textId="77777777" w:rsidR="00313B73" w:rsidRPr="00112C98" w:rsidRDefault="00313B73" w:rsidP="008247DA">
            <w:pPr>
              <w:pStyle w:val="NoSpacing"/>
              <w:rPr>
                <w:color w:val="080C0C"/>
                <w:lang w:val="it-IT"/>
              </w:rPr>
            </w:pPr>
            <w:r w:rsidRPr="003554BB">
              <w:rPr>
                <w:color w:val="080C0C"/>
                <w:lang w:val="it-IT"/>
              </w:rPr>
              <w:t>Shkruajnë për pasionet që kanë pasur prindërit e tyre. Krijojnë një histori për ta</w:t>
            </w:r>
          </w:p>
        </w:tc>
      </w:tr>
    </w:tbl>
    <w:p w14:paraId="4A337D5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92BBEFB" w14:textId="77777777" w:rsidTr="008247DA">
        <w:trPr>
          <w:trHeight w:val="206"/>
        </w:trPr>
        <w:tc>
          <w:tcPr>
            <w:tcW w:w="10105" w:type="dxa"/>
            <w:tcBorders>
              <w:top w:val="single" w:sz="8" w:space="0" w:color="000000"/>
              <w:bottom w:val="nil"/>
            </w:tcBorders>
            <w:shd w:val="clear" w:color="auto" w:fill="000000"/>
            <w:hideMark/>
          </w:tcPr>
          <w:p w14:paraId="345C04A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158</w:t>
            </w:r>
          </w:p>
        </w:tc>
      </w:tr>
      <w:tr w:rsidR="00313B73" w:rsidRPr="00715D0D" w14:paraId="2BCAA246" w14:textId="77777777" w:rsidTr="008247DA">
        <w:trPr>
          <w:trHeight w:val="379"/>
        </w:trPr>
        <w:tc>
          <w:tcPr>
            <w:tcW w:w="10105" w:type="dxa"/>
            <w:tcBorders>
              <w:top w:val="single" w:sz="8" w:space="0" w:color="000000"/>
              <w:bottom w:val="single" w:sz="8" w:space="0" w:color="000000"/>
            </w:tcBorders>
            <w:hideMark/>
          </w:tcPr>
          <w:p w14:paraId="2E4A792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A15A79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3076FDFC" w14:textId="77777777" w:rsidTr="008247DA">
        <w:trPr>
          <w:trHeight w:val="2390"/>
        </w:trPr>
        <w:tc>
          <w:tcPr>
            <w:tcW w:w="10105" w:type="dxa"/>
            <w:tcBorders>
              <w:top w:val="nil"/>
            </w:tcBorders>
          </w:tcPr>
          <w:p w14:paraId="17C01240" w14:textId="77777777" w:rsidR="00313B73" w:rsidRPr="003554BB" w:rsidRDefault="00313B73" w:rsidP="008247DA">
            <w:pPr>
              <w:pStyle w:val="NoSpacing"/>
              <w:rPr>
                <w:color w:val="080C0C"/>
                <w:lang w:val="it-IT"/>
              </w:rPr>
            </w:pPr>
            <w:r w:rsidRPr="00F33459">
              <w:rPr>
                <w:b/>
                <w:bCs/>
                <w:color w:val="080C0C"/>
                <w:lang w:val="it-IT"/>
              </w:rPr>
              <w:t>Tema:</w:t>
            </w:r>
            <w:r w:rsidRPr="003554BB">
              <w:rPr>
                <w:color w:val="080C0C"/>
                <w:lang w:val="it-IT"/>
              </w:rPr>
              <w:t xml:space="preserve"> Tekste kulturore, dokumentare dhe edu- kative (si p.sh., profesioni, sporti, loja, puna, natyra, vendi, ngjarje interesante nga e kaluara, festa, shëtitje, vizita etj.).</w:t>
            </w:r>
          </w:p>
          <w:p w14:paraId="3E88EB48" w14:textId="77777777" w:rsidR="00313B73" w:rsidRPr="003554BB" w:rsidRDefault="00313B73" w:rsidP="008247DA">
            <w:pPr>
              <w:pStyle w:val="NoSpacing"/>
              <w:rPr>
                <w:color w:val="080C0C"/>
                <w:lang w:val="it-IT"/>
              </w:rPr>
            </w:pPr>
            <w:r w:rsidRPr="00F33459">
              <w:rPr>
                <w:b/>
                <w:bCs/>
                <w:color w:val="080C0C"/>
                <w:lang w:val="it-IT"/>
              </w:rPr>
              <w:t>Rezultatet e të nxënit të temës</w:t>
            </w:r>
            <w:r w:rsidRPr="003554BB">
              <w:rPr>
                <w:color w:val="080C0C"/>
                <w:lang w:val="it-IT"/>
              </w:rPr>
              <w:t>:</w:t>
            </w:r>
          </w:p>
          <w:p w14:paraId="25B6EE51" w14:textId="77777777" w:rsidR="00313B73" w:rsidRPr="003554BB" w:rsidRDefault="00313B73" w:rsidP="008247DA">
            <w:pPr>
              <w:pStyle w:val="NoSpacing"/>
              <w:rPr>
                <w:color w:val="080C0C"/>
                <w:lang w:val="it-IT"/>
              </w:rPr>
            </w:pPr>
            <w:r w:rsidRPr="003554BB">
              <w:rPr>
                <w:color w:val="080C0C"/>
                <w:lang w:val="it-IT"/>
              </w:rPr>
              <w:t>Dëgjon me kujdes dhe merr informatat dhe me- sazhet e nevojshme;</w:t>
            </w:r>
          </w:p>
          <w:p w14:paraId="75E16600" w14:textId="77777777" w:rsidR="00313B73" w:rsidRPr="003554BB" w:rsidRDefault="00313B73" w:rsidP="008247DA">
            <w:pPr>
              <w:pStyle w:val="NoSpacing"/>
              <w:rPr>
                <w:color w:val="080C0C"/>
                <w:lang w:val="it-IT"/>
              </w:rPr>
            </w:pPr>
            <w:r w:rsidRPr="003554BB">
              <w:rPr>
                <w:color w:val="080C0C"/>
                <w:lang w:val="it-IT"/>
              </w:rPr>
              <w:t>Dëgjon aktivisht folësit, diskuton, bashkëbise- don dhe reagon.</w:t>
            </w:r>
          </w:p>
          <w:p w14:paraId="63130044" w14:textId="77777777" w:rsidR="00313B73" w:rsidRPr="003554BB" w:rsidRDefault="00313B73" w:rsidP="008247DA">
            <w:pPr>
              <w:pStyle w:val="NoSpacing"/>
              <w:rPr>
                <w:color w:val="080C0C"/>
                <w:lang w:val="it-IT"/>
              </w:rPr>
            </w:pPr>
            <w:r w:rsidRPr="003554BB">
              <w:rPr>
                <w:color w:val="080C0C"/>
                <w:lang w:val="it-IT"/>
              </w:rPr>
              <w:t>Kontributi në rezultatet për kompetencat kryesore të shkallës: I.3; II.7; III.4.</w:t>
            </w:r>
          </w:p>
          <w:p w14:paraId="6AFE0AB1" w14:textId="77777777" w:rsidR="00313B73" w:rsidRPr="003554BB" w:rsidRDefault="00313B73" w:rsidP="008247DA">
            <w:pPr>
              <w:pStyle w:val="NoSpacing"/>
              <w:rPr>
                <w:color w:val="080C0C"/>
                <w:lang w:val="it-IT"/>
              </w:rPr>
            </w:pPr>
            <w:r w:rsidRPr="003554BB">
              <w:rPr>
                <w:color w:val="080C0C"/>
                <w:lang w:val="it-IT"/>
              </w:rPr>
              <w:t>Kontributi në rezultatet e fushës së kurrikulës: 1.3; 2.2; 2.5.</w:t>
            </w:r>
          </w:p>
          <w:p w14:paraId="2EED07E9" w14:textId="77777777" w:rsidR="00313B73" w:rsidRPr="003554BB" w:rsidRDefault="00313B73" w:rsidP="008247DA">
            <w:pPr>
              <w:pStyle w:val="NoSpacing"/>
              <w:rPr>
                <w:color w:val="080C0C"/>
                <w:lang w:val="it-IT"/>
              </w:rPr>
            </w:pPr>
          </w:p>
          <w:p w14:paraId="565546CA" w14:textId="77777777" w:rsidR="00313B73" w:rsidRPr="003554BB" w:rsidRDefault="00313B73" w:rsidP="008247DA">
            <w:pPr>
              <w:pStyle w:val="NoSpacing"/>
              <w:rPr>
                <w:color w:val="080C0C"/>
                <w:lang w:val="it-IT"/>
              </w:rPr>
            </w:pPr>
            <w:r w:rsidRPr="00F33459">
              <w:rPr>
                <w:b/>
                <w:bCs/>
                <w:color w:val="080C0C"/>
                <w:lang w:val="it-IT"/>
              </w:rPr>
              <w:t>Njësia mësimore:</w:t>
            </w:r>
            <w:r w:rsidRPr="003554BB">
              <w:rPr>
                <w:color w:val="080C0C"/>
                <w:lang w:val="it-IT"/>
              </w:rPr>
              <w:t xml:space="preserve"> “Pasionet e mia” (II)</w:t>
            </w:r>
          </w:p>
          <w:p w14:paraId="2089A8B9" w14:textId="77777777" w:rsidR="00313B73" w:rsidRPr="003554BB" w:rsidRDefault="00313B73" w:rsidP="008247DA">
            <w:pPr>
              <w:pStyle w:val="NoSpacing"/>
              <w:rPr>
                <w:color w:val="080C0C"/>
                <w:lang w:val="it-IT"/>
              </w:rPr>
            </w:pPr>
            <w:r w:rsidRPr="003554BB">
              <w:rPr>
                <w:color w:val="080C0C"/>
                <w:lang w:val="it-IT"/>
              </w:rPr>
              <w:t>Rezultatet e të nxënit të orës mësimore:</w:t>
            </w:r>
          </w:p>
          <w:p w14:paraId="5C1A85EA"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Diskuton historitë e krijuara;</w:t>
            </w:r>
          </w:p>
          <w:p w14:paraId="00905181"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Krijon një histori sipas hapave të personazhit;</w:t>
            </w:r>
          </w:p>
          <w:p w14:paraId="3B938021"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Përmbledh disa pasione në organizues grafik.</w:t>
            </w:r>
          </w:p>
          <w:p w14:paraId="24A749A8" w14:textId="77777777" w:rsidR="00313B73" w:rsidRPr="00715D0D" w:rsidRDefault="00313B73" w:rsidP="008247DA">
            <w:pPr>
              <w:pStyle w:val="NoSpacing"/>
              <w:rPr>
                <w:color w:val="080C0C"/>
              </w:rPr>
            </w:pPr>
            <w:r w:rsidRPr="00715D0D">
              <w:rPr>
                <w:color w:val="080C0C"/>
              </w:rPr>
              <w:t>Kriteret e suksesit: Përcaktohen me nxënësit në klasë.</w:t>
            </w:r>
          </w:p>
          <w:p w14:paraId="40C184E7" w14:textId="77777777" w:rsidR="00313B73" w:rsidRPr="00715D0D" w:rsidRDefault="00313B73" w:rsidP="008247DA">
            <w:pPr>
              <w:pStyle w:val="NoSpacing"/>
              <w:rPr>
                <w:color w:val="080C0C"/>
              </w:rPr>
            </w:pPr>
            <w:r w:rsidRPr="00715D0D">
              <w:rPr>
                <w:color w:val="080C0C"/>
              </w:rPr>
              <w:t>Burimet, mjetet e konkretizimit dhe materialet mësimore: Ilustrim, videoprojektor, lektyra.</w:t>
            </w:r>
          </w:p>
          <w:p w14:paraId="5B1467B6"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 Edukatë figurative, Shoqëria dhe mjedisi, Matematikë, Shkencat e natyrës, Arsimimi për zhvillim të qëndrueshëm.</w:t>
            </w:r>
          </w:p>
          <w:p w14:paraId="38DB8A22" w14:textId="77777777" w:rsidR="00313B73" w:rsidRPr="00715D0D" w:rsidRDefault="00313B73" w:rsidP="008247DA">
            <w:pPr>
              <w:pStyle w:val="NoSpacing"/>
              <w:rPr>
                <w:color w:val="080C0C"/>
              </w:rPr>
            </w:pPr>
          </w:p>
          <w:p w14:paraId="594F0C19" w14:textId="77777777" w:rsidR="00313B73" w:rsidRPr="00715D0D" w:rsidRDefault="00313B73" w:rsidP="008247DA">
            <w:pPr>
              <w:pStyle w:val="NoSpacing"/>
              <w:rPr>
                <w:b/>
                <w:bCs/>
                <w:color w:val="080C0C"/>
              </w:rPr>
            </w:pPr>
            <w:r w:rsidRPr="00715D0D">
              <w:rPr>
                <w:b/>
                <w:bCs/>
                <w:color w:val="080C0C"/>
              </w:rPr>
              <w:t>Parashikimi:</w:t>
            </w:r>
          </w:p>
          <w:p w14:paraId="488FFB71" w14:textId="77777777" w:rsidR="00313B73" w:rsidRPr="00715D0D" w:rsidRDefault="00313B73" w:rsidP="008247DA">
            <w:pPr>
              <w:pStyle w:val="NoSpacing"/>
              <w:rPr>
                <w:color w:val="080C0C"/>
              </w:rPr>
            </w:pPr>
            <w:r w:rsidRPr="00715D0D">
              <w:rPr>
                <w:color w:val="080C0C"/>
              </w:rPr>
              <w:t>Përgatitja për të nxënët</w:t>
            </w:r>
          </w:p>
          <w:p w14:paraId="56ADE827" w14:textId="77777777" w:rsidR="00313B73" w:rsidRPr="00715D0D" w:rsidRDefault="00313B73" w:rsidP="008247DA">
            <w:pPr>
              <w:pStyle w:val="NoSpacing"/>
              <w:rPr>
                <w:color w:val="080C0C"/>
              </w:rPr>
            </w:pPr>
            <w:r w:rsidRPr="00715D0D">
              <w:rPr>
                <w:color w:val="080C0C"/>
              </w:rPr>
              <w:t>Diskutim i përbashkët</w:t>
            </w:r>
          </w:p>
          <w:p w14:paraId="68B012A8" w14:textId="77777777" w:rsidR="00313B73" w:rsidRPr="00715D0D" w:rsidRDefault="00313B73" w:rsidP="008247DA">
            <w:pPr>
              <w:pStyle w:val="NoSpacing"/>
              <w:rPr>
                <w:color w:val="080C0C"/>
              </w:rPr>
            </w:pPr>
            <w:r w:rsidRPr="00715D0D">
              <w:rPr>
                <w:color w:val="080C0C"/>
              </w:rPr>
              <w:t>Disa nxënës lexojnë historitë e tyre për pasionet e prindërve të tyre nga detyrat e shtëpisë. Diskutohet rreth tyre.</w:t>
            </w:r>
          </w:p>
          <w:p w14:paraId="45C8A5DA" w14:textId="77777777" w:rsidR="00313B73" w:rsidRPr="00715D0D" w:rsidRDefault="00313B73" w:rsidP="008247DA">
            <w:pPr>
              <w:pStyle w:val="NoSpacing"/>
              <w:rPr>
                <w:color w:val="080C0C"/>
              </w:rPr>
            </w:pPr>
            <w:r w:rsidRPr="00715D0D">
              <w:rPr>
                <w:color w:val="080C0C"/>
              </w:rPr>
              <w:t xml:space="preserve"> </w:t>
            </w:r>
          </w:p>
          <w:p w14:paraId="3D8F6879"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Krijo/Diskuto</w:t>
            </w:r>
          </w:p>
          <w:p w14:paraId="41A7C059" w14:textId="77777777" w:rsidR="00313B73" w:rsidRPr="00715D0D" w:rsidRDefault="00313B73" w:rsidP="008247DA">
            <w:pPr>
              <w:pStyle w:val="NoSpacing"/>
              <w:rPr>
                <w:color w:val="080C0C"/>
              </w:rPr>
            </w:pPr>
            <w:r w:rsidRPr="00715D0D">
              <w:rPr>
                <w:color w:val="080C0C"/>
              </w:rPr>
              <w:t>Krijojnë një histori sipas hapave që këshillon Rroni.</w:t>
            </w:r>
          </w:p>
          <w:p w14:paraId="5B8B00BB" w14:textId="77777777" w:rsidR="00313B73" w:rsidRPr="00715D0D" w:rsidRDefault="00313B73" w:rsidP="008247DA">
            <w:pPr>
              <w:pStyle w:val="NoSpacing"/>
              <w:rPr>
                <w:color w:val="080C0C"/>
              </w:rPr>
            </w:pPr>
            <w:r w:rsidRPr="00715D0D">
              <w:rPr>
                <w:color w:val="080C0C"/>
              </w:rPr>
              <w:t>Disa nxënës lexojnë historitë e tyre.</w:t>
            </w:r>
          </w:p>
          <w:p w14:paraId="7EA7DD12" w14:textId="77777777" w:rsidR="00313B73" w:rsidRPr="00715D0D" w:rsidRDefault="00313B73" w:rsidP="008247DA">
            <w:pPr>
              <w:pStyle w:val="NoSpacing"/>
              <w:rPr>
                <w:color w:val="080C0C"/>
              </w:rPr>
            </w:pPr>
            <w:r w:rsidRPr="00715D0D">
              <w:rPr>
                <w:color w:val="080C0C"/>
              </w:rPr>
              <w:t>Vendosin shkrimet në këndin e shkrimtarit të vogël të krijuar në klasë.</w:t>
            </w:r>
          </w:p>
          <w:p w14:paraId="08D90543" w14:textId="77777777" w:rsidR="00313B73" w:rsidRPr="003554BB" w:rsidRDefault="00313B73" w:rsidP="008247DA">
            <w:pPr>
              <w:pStyle w:val="NoSpacing"/>
              <w:rPr>
                <w:color w:val="080C0C"/>
                <w:lang w:val="it-IT"/>
              </w:rPr>
            </w:pPr>
            <w:r w:rsidRPr="003554BB">
              <w:rPr>
                <w:color w:val="080C0C"/>
                <w:lang w:val="it-IT"/>
              </w:rPr>
              <w:t>Përforcimi:</w:t>
            </w:r>
          </w:p>
          <w:p w14:paraId="08AB896D" w14:textId="77777777" w:rsidR="00313B73" w:rsidRPr="003554BB" w:rsidRDefault="00313B73" w:rsidP="008247DA">
            <w:pPr>
              <w:pStyle w:val="NoSpacing"/>
              <w:rPr>
                <w:color w:val="080C0C"/>
                <w:lang w:val="it-IT"/>
              </w:rPr>
            </w:pPr>
            <w:r w:rsidRPr="003554BB">
              <w:rPr>
                <w:color w:val="080C0C"/>
                <w:lang w:val="it-IT"/>
              </w:rPr>
              <w:t>Konsolidimi i të nxënit</w:t>
            </w:r>
          </w:p>
          <w:p w14:paraId="37C3C2E9" w14:textId="77777777" w:rsidR="00313B73" w:rsidRPr="003554BB" w:rsidRDefault="00313B73" w:rsidP="008247DA">
            <w:pPr>
              <w:pStyle w:val="NoSpacing"/>
              <w:rPr>
                <w:color w:val="080C0C"/>
                <w:lang w:val="it-IT"/>
              </w:rPr>
            </w:pPr>
            <w:r w:rsidRPr="003554BB">
              <w:rPr>
                <w:color w:val="080C0C"/>
                <w:lang w:val="it-IT"/>
              </w:rPr>
              <w:t>Harta e pasioneve</w:t>
            </w:r>
          </w:p>
          <w:p w14:paraId="6C1933D7" w14:textId="77777777" w:rsidR="00313B73" w:rsidRPr="003554BB" w:rsidRDefault="00313B73" w:rsidP="008247DA">
            <w:pPr>
              <w:pStyle w:val="NoSpacing"/>
              <w:rPr>
                <w:color w:val="080C0C"/>
                <w:lang w:val="it-IT"/>
              </w:rPr>
            </w:pPr>
            <w:r w:rsidRPr="003554BB">
              <w:rPr>
                <w:color w:val="080C0C"/>
                <w:lang w:val="it-IT"/>
              </w:rPr>
              <w:t>Në organizuesin grafik shkruajnë pasionet e sho- kut e shoqes së ngushtë, nga historitë e krijuara. Shembull: Joni-aktrimi</w:t>
            </w:r>
          </w:p>
          <w:p w14:paraId="1DE6BF16" w14:textId="77777777" w:rsidR="00313B73" w:rsidRPr="003554BB" w:rsidRDefault="00313B73" w:rsidP="008247DA">
            <w:pPr>
              <w:pStyle w:val="NoSpacing"/>
              <w:rPr>
                <w:color w:val="080C0C"/>
                <w:lang w:val="it-IT"/>
              </w:rPr>
            </w:pPr>
            <w:r>
              <w:rPr>
                <w:noProof/>
                <w:color w:val="080C0C"/>
                <w:lang w:val="it-IT"/>
              </w:rPr>
              <w:lastRenderedPageBreak/>
              <mc:AlternateContent>
                <mc:Choice Requires="wps">
                  <w:drawing>
                    <wp:anchor distT="0" distB="0" distL="114300" distR="114300" simplePos="0" relativeHeight="251694080" behindDoc="0" locked="0" layoutInCell="1" allowOverlap="1" wp14:anchorId="01CD6696" wp14:editId="3FE548C8">
                      <wp:simplePos x="0" y="0"/>
                      <wp:positionH relativeFrom="column">
                        <wp:posOffset>2266950</wp:posOffset>
                      </wp:positionH>
                      <wp:positionV relativeFrom="paragraph">
                        <wp:posOffset>119380</wp:posOffset>
                      </wp:positionV>
                      <wp:extent cx="952500" cy="352425"/>
                      <wp:effectExtent l="0" t="0" r="19050" b="28575"/>
                      <wp:wrapNone/>
                      <wp:docPr id="799952549" name="Oval 5"/>
                      <wp:cNvGraphicFramePr/>
                      <a:graphic xmlns:a="http://schemas.openxmlformats.org/drawingml/2006/main">
                        <a:graphicData uri="http://schemas.microsoft.com/office/word/2010/wordprocessingShape">
                          <wps:wsp>
                            <wps:cNvSpPr/>
                            <wps:spPr>
                              <a:xfrm>
                                <a:off x="0" y="0"/>
                                <a:ext cx="952500" cy="352425"/>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645309D" w14:textId="77777777" w:rsidR="00313B73" w:rsidRDefault="00313B73" w:rsidP="00313B73">
                                  <w:pPr>
                                    <w:jc w:val="center"/>
                                  </w:pPr>
                                  <w:r>
                                    <w:rPr>
                                      <w:color w:val="000000" w:themeColor="text1"/>
                                    </w:rPr>
                                    <w:t>JONA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1CD6696" id="Oval 5" o:spid="_x0000_s1094" style="position:absolute;margin-left:178.5pt;margin-top:9.4pt;width:75pt;height:27.75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" fillcolor="white [3212]" strokecolor="#09101d [484]" strokeweight="1pt">
                      <v:stroke joinstyle="miter"/>
                      <v:textbox>
                        <w:txbxContent>
                          <w:p w14:paraId="4645309D" w14:textId="77777777" w:rsidR="00313B73" w:rsidRDefault="00313B73" w:rsidP="00313B73">
                            <w:pPr>
                              <w:jc w:val="center"/>
                            </w:pPr>
                            <w:r>
                              <w:rPr>
                                <w:color w:val="000000" w:themeColor="text1"/>
                              </w:rPr>
                              <w:t>JONA</w:t>
                            </w:r>
                          </w:p>
                        </w:txbxContent>
                      </v:textbox>
                    </v:oval>
                  </w:pict>
                </mc:Fallback>
              </mc:AlternateContent>
            </w:r>
            <w:r w:rsidRPr="003554BB">
              <w:rPr>
                <w:rFonts w:ascii="Palatino Linotype" w:eastAsia="Palatino Linotype" w:hAnsi="Palatino Linotype" w:cs="Palatino Linotype"/>
                <w:noProof/>
                <w14:ligatures w14:val="none"/>
              </w:rPr>
              <mc:AlternateContent>
                <mc:Choice Requires="wpg">
                  <w:drawing>
                    <wp:anchor distT="0" distB="0" distL="114300" distR="114300" simplePos="0" relativeHeight="251693056" behindDoc="0" locked="0" layoutInCell="1" allowOverlap="1" wp14:anchorId="5A25F4A7" wp14:editId="7D278CE5">
                      <wp:simplePos x="0" y="0"/>
                      <wp:positionH relativeFrom="page">
                        <wp:posOffset>59055</wp:posOffset>
                      </wp:positionH>
                      <wp:positionV relativeFrom="paragraph">
                        <wp:posOffset>17145</wp:posOffset>
                      </wp:positionV>
                      <wp:extent cx="2228215" cy="902335"/>
                      <wp:effectExtent l="0" t="0" r="19685" b="12065"/>
                      <wp:wrapNone/>
                      <wp:docPr id="50068163" name="Group 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215" cy="902335"/>
                                <a:chOff x="6441" y="1416"/>
                                <a:chExt cx="3509" cy="1421"/>
                              </a:xfrm>
                            </wpg:grpSpPr>
                            <wps:wsp>
                              <wps:cNvPr id="225426131" name="Text Box 161"/>
                              <wps:cNvSpPr txBox="1">
                                <a:spLocks noChangeArrowheads="1"/>
                              </wps:cNvSpPr>
                              <wps:spPr bwMode="auto">
                                <a:xfrm>
                                  <a:off x="7118" y="2430"/>
                                  <a:ext cx="674"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75BB6" w14:textId="77777777" w:rsidR="00313B73" w:rsidRDefault="00313B73" w:rsidP="00313B73">
                                    <w:pPr>
                                      <w:spacing w:line="283" w:lineRule="exact"/>
                                    </w:pPr>
                                    <w:r>
                                      <w:rPr>
                                        <w:color w:val="231F20"/>
                                        <w:w w:val="90"/>
                                      </w:rPr>
                                      <w:t>aktrimi</w:t>
                                    </w:r>
                                  </w:p>
                                </w:txbxContent>
                              </wps:txbx>
                              <wps:bodyPr rot="0" vert="horz" wrap="square" lIns="0" tIns="0" rIns="0" bIns="0" anchor="t" anchorCtr="0" upright="1">
                                <a:noAutofit/>
                              </wps:bodyPr>
                            </wps:wsp>
                            <wps:wsp>
                              <wps:cNvPr id="88436415" name="Text Box 162"/>
                              <wps:cNvSpPr txBox="1">
                                <a:spLocks noChangeArrowheads="1"/>
                              </wps:cNvSpPr>
                              <wps:spPr bwMode="auto">
                                <a:xfrm>
                                  <a:off x="8283" y="1723"/>
                                  <a:ext cx="765"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55289" w14:textId="77777777" w:rsidR="00313B73" w:rsidRDefault="00313B73" w:rsidP="00313B73">
                                    <w:pPr>
                                      <w:spacing w:line="283" w:lineRule="exact"/>
                                    </w:pPr>
                                    <w:r>
                                      <w:rPr>
                                        <w:color w:val="231F20"/>
                                        <w:w w:val="90"/>
                                      </w:rPr>
                                      <w:t>Pasionet</w:t>
                                    </w:r>
                                  </w:p>
                                </w:txbxContent>
                              </wps:txbx>
                              <wps:bodyPr rot="0" vert="horz" wrap="square" lIns="0" tIns="0" rIns="0" bIns="0" anchor="t" anchorCtr="0" upright="1">
                                <a:noAutofit/>
                              </wps:bodyPr>
                            </wps:wsp>
                            <wps:wsp>
                              <wps:cNvPr id="700768905" name="Text Box 163"/>
                              <wps:cNvSpPr txBox="1">
                                <a:spLocks noChangeArrowheads="1"/>
                              </wps:cNvSpPr>
                              <wps:spPr bwMode="auto">
                                <a:xfrm>
                                  <a:off x="6664" y="1711"/>
                                  <a:ext cx="377"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92594" w14:textId="77777777" w:rsidR="00313B73" w:rsidRDefault="00313B73" w:rsidP="00313B73">
                                    <w:pPr>
                                      <w:spacing w:line="283" w:lineRule="exact"/>
                                    </w:pPr>
                                    <w:r>
                                      <w:rPr>
                                        <w:color w:val="231F20"/>
                                        <w:w w:val="95"/>
                                      </w:rPr>
                                      <w:t>Joni</w:t>
                                    </w:r>
                                  </w:p>
                                </w:txbxContent>
                              </wps:txbx>
                              <wps:bodyPr rot="0" vert="horz" wrap="square" lIns="0" tIns="0" rIns="0" bIns="0" anchor="t" anchorCtr="0" upright="1">
                                <a:noAutofit/>
                              </wps:bodyPr>
                            </wps:wsp>
                            <wps:wsp>
                              <wps:cNvPr id="1862121091" name="AutoShape 164"/>
                              <wps:cNvSpPr>
                                <a:spLocks/>
                              </wps:cNvSpPr>
                              <wps:spPr bwMode="auto">
                                <a:xfrm>
                                  <a:off x="6450" y="1426"/>
                                  <a:ext cx="3499" cy="1401"/>
                                </a:xfrm>
                                <a:custGeom>
                                  <a:avLst/>
                                  <a:gdLst>
                                    <a:gd name="T0" fmla="+- 0 9476 6451"/>
                                    <a:gd name="T1" fmla="*/ T0 w 3499"/>
                                    <a:gd name="T2" fmla="+- 0 1930 1426"/>
                                    <a:gd name="T3" fmla="*/ 1930 h 1401"/>
                                    <a:gd name="T4" fmla="+- 0 9435 6451"/>
                                    <a:gd name="T5" fmla="*/ T4 w 3499"/>
                                    <a:gd name="T6" fmla="+- 0 2029 1426"/>
                                    <a:gd name="T7" fmla="*/ 2029 h 1401"/>
                                    <a:gd name="T8" fmla="+- 0 9356 6451"/>
                                    <a:gd name="T9" fmla="*/ T8 w 3499"/>
                                    <a:gd name="T10" fmla="+- 0 2119 1426"/>
                                    <a:gd name="T11" fmla="*/ 2119 h 1401"/>
                                    <a:gd name="T12" fmla="+- 0 9246 6451"/>
                                    <a:gd name="T13" fmla="*/ T12 w 3499"/>
                                    <a:gd name="T14" fmla="+- 0 2196 1426"/>
                                    <a:gd name="T15" fmla="*/ 2196 h 1401"/>
                                    <a:gd name="T16" fmla="+- 0 9108 6451"/>
                                    <a:gd name="T17" fmla="*/ T16 w 3499"/>
                                    <a:gd name="T18" fmla="+- 0 2258 1426"/>
                                    <a:gd name="T19" fmla="*/ 2258 h 1401"/>
                                    <a:gd name="T20" fmla="+- 0 8948 6451"/>
                                    <a:gd name="T21" fmla="*/ T20 w 3499"/>
                                    <a:gd name="T22" fmla="+- 0 2302 1426"/>
                                    <a:gd name="T23" fmla="*/ 2302 h 1401"/>
                                    <a:gd name="T24" fmla="+- 0 8770 6451"/>
                                    <a:gd name="T25" fmla="*/ T24 w 3499"/>
                                    <a:gd name="T26" fmla="+- 0 2325 1426"/>
                                    <a:gd name="T27" fmla="*/ 2325 h 1401"/>
                                    <a:gd name="T28" fmla="+- 0 8582 6451"/>
                                    <a:gd name="T29" fmla="*/ T28 w 3499"/>
                                    <a:gd name="T30" fmla="+- 0 2325 1426"/>
                                    <a:gd name="T31" fmla="*/ 2325 h 1401"/>
                                    <a:gd name="T32" fmla="+- 0 8404 6451"/>
                                    <a:gd name="T33" fmla="*/ T32 w 3499"/>
                                    <a:gd name="T34" fmla="+- 0 2302 1426"/>
                                    <a:gd name="T35" fmla="*/ 2302 h 1401"/>
                                    <a:gd name="T36" fmla="+- 0 8244 6451"/>
                                    <a:gd name="T37" fmla="*/ T36 w 3499"/>
                                    <a:gd name="T38" fmla="+- 0 2258 1426"/>
                                    <a:gd name="T39" fmla="*/ 2258 h 1401"/>
                                    <a:gd name="T40" fmla="+- 0 8106 6451"/>
                                    <a:gd name="T41" fmla="*/ T40 w 3499"/>
                                    <a:gd name="T42" fmla="+- 0 2196 1426"/>
                                    <a:gd name="T43" fmla="*/ 2196 h 1401"/>
                                    <a:gd name="T44" fmla="+- 0 7996 6451"/>
                                    <a:gd name="T45" fmla="*/ T44 w 3499"/>
                                    <a:gd name="T46" fmla="+- 0 2119 1426"/>
                                    <a:gd name="T47" fmla="*/ 2119 h 1401"/>
                                    <a:gd name="T48" fmla="+- 0 7917 6451"/>
                                    <a:gd name="T49" fmla="*/ T48 w 3499"/>
                                    <a:gd name="T50" fmla="+- 0 2029 1426"/>
                                    <a:gd name="T51" fmla="*/ 2029 h 1401"/>
                                    <a:gd name="T52" fmla="+- 0 7875 6451"/>
                                    <a:gd name="T53" fmla="*/ T52 w 3499"/>
                                    <a:gd name="T54" fmla="+- 0 1930 1426"/>
                                    <a:gd name="T55" fmla="*/ 1930 h 1401"/>
                                    <a:gd name="T56" fmla="+- 0 7875 6451"/>
                                    <a:gd name="T57" fmla="*/ T56 w 3499"/>
                                    <a:gd name="T58" fmla="+- 0 1824 1426"/>
                                    <a:gd name="T59" fmla="*/ 1824 h 1401"/>
                                    <a:gd name="T60" fmla="+- 0 7917 6451"/>
                                    <a:gd name="T61" fmla="*/ T60 w 3499"/>
                                    <a:gd name="T62" fmla="+- 0 1725 1426"/>
                                    <a:gd name="T63" fmla="*/ 1725 h 1401"/>
                                    <a:gd name="T64" fmla="+- 0 7996 6451"/>
                                    <a:gd name="T65" fmla="*/ T64 w 3499"/>
                                    <a:gd name="T66" fmla="+- 0 1635 1426"/>
                                    <a:gd name="T67" fmla="*/ 1635 h 1401"/>
                                    <a:gd name="T68" fmla="+- 0 8106 6451"/>
                                    <a:gd name="T69" fmla="*/ T68 w 3499"/>
                                    <a:gd name="T70" fmla="+- 0 1558 1426"/>
                                    <a:gd name="T71" fmla="*/ 1558 h 1401"/>
                                    <a:gd name="T72" fmla="+- 0 8244 6451"/>
                                    <a:gd name="T73" fmla="*/ T72 w 3499"/>
                                    <a:gd name="T74" fmla="+- 0 1496 1426"/>
                                    <a:gd name="T75" fmla="*/ 1496 h 1401"/>
                                    <a:gd name="T76" fmla="+- 0 8404 6451"/>
                                    <a:gd name="T77" fmla="*/ T76 w 3499"/>
                                    <a:gd name="T78" fmla="+- 0 1453 1426"/>
                                    <a:gd name="T79" fmla="*/ 1453 h 1401"/>
                                    <a:gd name="T80" fmla="+- 0 8582 6451"/>
                                    <a:gd name="T81" fmla="*/ T80 w 3499"/>
                                    <a:gd name="T82" fmla="+- 0 1429 1426"/>
                                    <a:gd name="T83" fmla="*/ 1429 h 1401"/>
                                    <a:gd name="T84" fmla="+- 0 8770 6451"/>
                                    <a:gd name="T85" fmla="*/ T84 w 3499"/>
                                    <a:gd name="T86" fmla="+- 0 1429 1426"/>
                                    <a:gd name="T87" fmla="*/ 1429 h 1401"/>
                                    <a:gd name="T88" fmla="+- 0 8948 6451"/>
                                    <a:gd name="T89" fmla="*/ T88 w 3499"/>
                                    <a:gd name="T90" fmla="+- 0 1453 1426"/>
                                    <a:gd name="T91" fmla="*/ 1453 h 1401"/>
                                    <a:gd name="T92" fmla="+- 0 9108 6451"/>
                                    <a:gd name="T93" fmla="*/ T92 w 3499"/>
                                    <a:gd name="T94" fmla="+- 0 1496 1426"/>
                                    <a:gd name="T95" fmla="*/ 1496 h 1401"/>
                                    <a:gd name="T96" fmla="+- 0 9246 6451"/>
                                    <a:gd name="T97" fmla="*/ T96 w 3499"/>
                                    <a:gd name="T98" fmla="+- 0 1558 1426"/>
                                    <a:gd name="T99" fmla="*/ 1558 h 1401"/>
                                    <a:gd name="T100" fmla="+- 0 9356 6451"/>
                                    <a:gd name="T101" fmla="*/ T100 w 3499"/>
                                    <a:gd name="T102" fmla="+- 0 1635 1426"/>
                                    <a:gd name="T103" fmla="*/ 1635 h 1401"/>
                                    <a:gd name="T104" fmla="+- 0 9435 6451"/>
                                    <a:gd name="T105" fmla="*/ T104 w 3499"/>
                                    <a:gd name="T106" fmla="+- 0 1725 1426"/>
                                    <a:gd name="T107" fmla="*/ 1725 h 1401"/>
                                    <a:gd name="T108" fmla="+- 0 9476 6451"/>
                                    <a:gd name="T109" fmla="*/ T108 w 3499"/>
                                    <a:gd name="T110" fmla="+- 0 1824 1426"/>
                                    <a:gd name="T111" fmla="*/ 1824 h 1401"/>
                                    <a:gd name="T112" fmla="+- 0 7857 6451"/>
                                    <a:gd name="T113" fmla="*/ T112 w 3499"/>
                                    <a:gd name="T114" fmla="+- 0 2590 1426"/>
                                    <a:gd name="T115" fmla="*/ 2590 h 1401"/>
                                    <a:gd name="T116" fmla="+- 0 7814 6451"/>
                                    <a:gd name="T117" fmla="*/ T116 w 3499"/>
                                    <a:gd name="T118" fmla="+- 0 2694 1426"/>
                                    <a:gd name="T119" fmla="*/ 2694 h 1401"/>
                                    <a:gd name="T120" fmla="+- 0 7699 6451"/>
                                    <a:gd name="T121" fmla="*/ T120 w 3499"/>
                                    <a:gd name="T122" fmla="+- 0 2774 1426"/>
                                    <a:gd name="T123" fmla="*/ 2774 h 1401"/>
                                    <a:gd name="T124" fmla="+- 0 7531 6451"/>
                                    <a:gd name="T125" fmla="*/ T124 w 3499"/>
                                    <a:gd name="T126" fmla="+- 0 2820 1426"/>
                                    <a:gd name="T127" fmla="*/ 2820 h 1401"/>
                                    <a:gd name="T128" fmla="+- 0 7337 6451"/>
                                    <a:gd name="T129" fmla="*/ T128 w 3499"/>
                                    <a:gd name="T130" fmla="+- 0 2820 1426"/>
                                    <a:gd name="T131" fmla="*/ 2820 h 1401"/>
                                    <a:gd name="T132" fmla="+- 0 7169 6451"/>
                                    <a:gd name="T133" fmla="*/ T132 w 3499"/>
                                    <a:gd name="T134" fmla="+- 0 2774 1426"/>
                                    <a:gd name="T135" fmla="*/ 2774 h 1401"/>
                                    <a:gd name="T136" fmla="+- 0 7054 6451"/>
                                    <a:gd name="T137" fmla="*/ T136 w 3499"/>
                                    <a:gd name="T138" fmla="+- 0 2694 1426"/>
                                    <a:gd name="T139" fmla="*/ 2694 h 1401"/>
                                    <a:gd name="T140" fmla="+- 0 7011 6451"/>
                                    <a:gd name="T141" fmla="*/ T140 w 3499"/>
                                    <a:gd name="T142" fmla="+- 0 2590 1426"/>
                                    <a:gd name="T143" fmla="*/ 2590 h 1401"/>
                                    <a:gd name="T144" fmla="+- 0 7054 6451"/>
                                    <a:gd name="T145" fmla="*/ T144 w 3499"/>
                                    <a:gd name="T146" fmla="+- 0 2485 1426"/>
                                    <a:gd name="T147" fmla="*/ 2485 h 1401"/>
                                    <a:gd name="T148" fmla="+- 0 7169 6451"/>
                                    <a:gd name="T149" fmla="*/ T148 w 3499"/>
                                    <a:gd name="T150" fmla="+- 0 2405 1426"/>
                                    <a:gd name="T151" fmla="*/ 2405 h 1401"/>
                                    <a:gd name="T152" fmla="+- 0 7337 6451"/>
                                    <a:gd name="T153" fmla="*/ T152 w 3499"/>
                                    <a:gd name="T154" fmla="+- 0 2359 1426"/>
                                    <a:gd name="T155" fmla="*/ 2359 h 1401"/>
                                    <a:gd name="T156" fmla="+- 0 7531 6451"/>
                                    <a:gd name="T157" fmla="*/ T156 w 3499"/>
                                    <a:gd name="T158" fmla="+- 0 2359 1426"/>
                                    <a:gd name="T159" fmla="*/ 2359 h 1401"/>
                                    <a:gd name="T160" fmla="+- 0 7699 6451"/>
                                    <a:gd name="T161" fmla="*/ T160 w 3499"/>
                                    <a:gd name="T162" fmla="+- 0 2405 1426"/>
                                    <a:gd name="T163" fmla="*/ 2405 h 1401"/>
                                    <a:gd name="T164" fmla="+- 0 7814 6451"/>
                                    <a:gd name="T165" fmla="*/ T164 w 3499"/>
                                    <a:gd name="T166" fmla="+- 0 2485 1426"/>
                                    <a:gd name="T167" fmla="*/ 2485 h 1401"/>
                                    <a:gd name="T168" fmla="+- 0 7857 6451"/>
                                    <a:gd name="T169" fmla="*/ T168 w 3499"/>
                                    <a:gd name="T170" fmla="+- 0 2590 1426"/>
                                    <a:gd name="T171" fmla="*/ 2590 h 1401"/>
                                    <a:gd name="T172" fmla="+- 0 7286 6451"/>
                                    <a:gd name="T173" fmla="*/ T172 w 3499"/>
                                    <a:gd name="T174" fmla="+- 0 1929 1426"/>
                                    <a:gd name="T175" fmla="*/ 1929 h 1401"/>
                                    <a:gd name="T176" fmla="+- 0 7204 6451"/>
                                    <a:gd name="T177" fmla="*/ T176 w 3499"/>
                                    <a:gd name="T178" fmla="+- 0 2023 1426"/>
                                    <a:gd name="T179" fmla="*/ 2023 h 1401"/>
                                    <a:gd name="T180" fmla="+- 0 7060 6451"/>
                                    <a:gd name="T181" fmla="*/ T180 w 3499"/>
                                    <a:gd name="T182" fmla="+- 0 2087 1426"/>
                                    <a:gd name="T183" fmla="*/ 2087 h 1401"/>
                                    <a:gd name="T184" fmla="+- 0 6874 6451"/>
                                    <a:gd name="T185" fmla="*/ T184 w 3499"/>
                                    <a:gd name="T186" fmla="+- 0 2112 1426"/>
                                    <a:gd name="T187" fmla="*/ 2112 h 1401"/>
                                    <a:gd name="T188" fmla="+- 0 6688 6451"/>
                                    <a:gd name="T189" fmla="*/ T188 w 3499"/>
                                    <a:gd name="T190" fmla="+- 0 2087 1426"/>
                                    <a:gd name="T191" fmla="*/ 2087 h 1401"/>
                                    <a:gd name="T192" fmla="+- 0 6544 6451"/>
                                    <a:gd name="T193" fmla="*/ T192 w 3499"/>
                                    <a:gd name="T194" fmla="+- 0 2023 1426"/>
                                    <a:gd name="T195" fmla="*/ 2023 h 1401"/>
                                    <a:gd name="T196" fmla="+- 0 6462 6451"/>
                                    <a:gd name="T197" fmla="*/ T196 w 3499"/>
                                    <a:gd name="T198" fmla="+- 0 1929 1426"/>
                                    <a:gd name="T199" fmla="*/ 1929 h 1401"/>
                                    <a:gd name="T200" fmla="+- 0 6462 6451"/>
                                    <a:gd name="T201" fmla="*/ T200 w 3499"/>
                                    <a:gd name="T202" fmla="+- 0 1820 1426"/>
                                    <a:gd name="T203" fmla="*/ 1820 h 1401"/>
                                    <a:gd name="T204" fmla="+- 0 6544 6451"/>
                                    <a:gd name="T205" fmla="*/ T204 w 3499"/>
                                    <a:gd name="T206" fmla="+- 0 1727 1426"/>
                                    <a:gd name="T207" fmla="*/ 1727 h 1401"/>
                                    <a:gd name="T208" fmla="+- 0 6688 6451"/>
                                    <a:gd name="T209" fmla="*/ T208 w 3499"/>
                                    <a:gd name="T210" fmla="+- 0 1662 1426"/>
                                    <a:gd name="T211" fmla="*/ 1662 h 1401"/>
                                    <a:gd name="T212" fmla="+- 0 6874 6451"/>
                                    <a:gd name="T213" fmla="*/ T212 w 3499"/>
                                    <a:gd name="T214" fmla="+- 0 1638 1426"/>
                                    <a:gd name="T215" fmla="*/ 1638 h 1401"/>
                                    <a:gd name="T216" fmla="+- 0 7060 6451"/>
                                    <a:gd name="T217" fmla="*/ T216 w 3499"/>
                                    <a:gd name="T218" fmla="+- 0 1662 1426"/>
                                    <a:gd name="T219" fmla="*/ 1662 h 1401"/>
                                    <a:gd name="T220" fmla="+- 0 7204 6451"/>
                                    <a:gd name="T221" fmla="*/ T220 w 3499"/>
                                    <a:gd name="T222" fmla="+- 0 1727 1426"/>
                                    <a:gd name="T223" fmla="*/ 1727 h 1401"/>
                                    <a:gd name="T224" fmla="+- 0 7286 6451"/>
                                    <a:gd name="T225" fmla="*/ T224 w 3499"/>
                                    <a:gd name="T226" fmla="+- 0 1820 1426"/>
                                    <a:gd name="T227" fmla="*/ 1820 h 1401"/>
                                    <a:gd name="T228" fmla="+- 0 9949 6451"/>
                                    <a:gd name="T229" fmla="*/ T228 w 3499"/>
                                    <a:gd name="T230" fmla="+- 0 1877 1426"/>
                                    <a:gd name="T231" fmla="*/ 1877 h 14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499" h="1401">
                                      <a:moveTo>
                                        <a:pt x="3031" y="451"/>
                                      </a:moveTo>
                                      <a:lnTo>
                                        <a:pt x="3025" y="504"/>
                                      </a:lnTo>
                                      <a:lnTo>
                                        <a:pt x="3010" y="554"/>
                                      </a:lnTo>
                                      <a:lnTo>
                                        <a:pt x="2984" y="603"/>
                                      </a:lnTo>
                                      <a:lnTo>
                                        <a:pt x="2949" y="649"/>
                                      </a:lnTo>
                                      <a:lnTo>
                                        <a:pt x="2905" y="693"/>
                                      </a:lnTo>
                                      <a:lnTo>
                                        <a:pt x="2854" y="733"/>
                                      </a:lnTo>
                                      <a:lnTo>
                                        <a:pt x="2795" y="770"/>
                                      </a:lnTo>
                                      <a:lnTo>
                                        <a:pt x="2729" y="803"/>
                                      </a:lnTo>
                                      <a:lnTo>
                                        <a:pt x="2657" y="832"/>
                                      </a:lnTo>
                                      <a:lnTo>
                                        <a:pt x="2579" y="856"/>
                                      </a:lnTo>
                                      <a:lnTo>
                                        <a:pt x="2497" y="876"/>
                                      </a:lnTo>
                                      <a:lnTo>
                                        <a:pt x="2410" y="890"/>
                                      </a:lnTo>
                                      <a:lnTo>
                                        <a:pt x="2319" y="899"/>
                                      </a:lnTo>
                                      <a:lnTo>
                                        <a:pt x="2225" y="902"/>
                                      </a:lnTo>
                                      <a:lnTo>
                                        <a:pt x="2131" y="899"/>
                                      </a:lnTo>
                                      <a:lnTo>
                                        <a:pt x="2040" y="890"/>
                                      </a:lnTo>
                                      <a:lnTo>
                                        <a:pt x="1953" y="876"/>
                                      </a:lnTo>
                                      <a:lnTo>
                                        <a:pt x="1871" y="856"/>
                                      </a:lnTo>
                                      <a:lnTo>
                                        <a:pt x="1793" y="832"/>
                                      </a:lnTo>
                                      <a:lnTo>
                                        <a:pt x="1721" y="803"/>
                                      </a:lnTo>
                                      <a:lnTo>
                                        <a:pt x="1655" y="770"/>
                                      </a:lnTo>
                                      <a:lnTo>
                                        <a:pt x="1596" y="733"/>
                                      </a:lnTo>
                                      <a:lnTo>
                                        <a:pt x="1545" y="693"/>
                                      </a:lnTo>
                                      <a:lnTo>
                                        <a:pt x="1501" y="649"/>
                                      </a:lnTo>
                                      <a:lnTo>
                                        <a:pt x="1466" y="603"/>
                                      </a:lnTo>
                                      <a:lnTo>
                                        <a:pt x="1440" y="554"/>
                                      </a:lnTo>
                                      <a:lnTo>
                                        <a:pt x="1424" y="504"/>
                                      </a:lnTo>
                                      <a:lnTo>
                                        <a:pt x="1419" y="451"/>
                                      </a:lnTo>
                                      <a:lnTo>
                                        <a:pt x="1424" y="398"/>
                                      </a:lnTo>
                                      <a:lnTo>
                                        <a:pt x="1440" y="348"/>
                                      </a:lnTo>
                                      <a:lnTo>
                                        <a:pt x="1466" y="299"/>
                                      </a:lnTo>
                                      <a:lnTo>
                                        <a:pt x="1501" y="253"/>
                                      </a:lnTo>
                                      <a:lnTo>
                                        <a:pt x="1545" y="209"/>
                                      </a:lnTo>
                                      <a:lnTo>
                                        <a:pt x="1596" y="169"/>
                                      </a:lnTo>
                                      <a:lnTo>
                                        <a:pt x="1655" y="132"/>
                                      </a:lnTo>
                                      <a:lnTo>
                                        <a:pt x="1721" y="99"/>
                                      </a:lnTo>
                                      <a:lnTo>
                                        <a:pt x="1793" y="70"/>
                                      </a:lnTo>
                                      <a:lnTo>
                                        <a:pt x="1871" y="46"/>
                                      </a:lnTo>
                                      <a:lnTo>
                                        <a:pt x="1953" y="27"/>
                                      </a:lnTo>
                                      <a:lnTo>
                                        <a:pt x="2040" y="12"/>
                                      </a:lnTo>
                                      <a:lnTo>
                                        <a:pt x="2131" y="3"/>
                                      </a:lnTo>
                                      <a:lnTo>
                                        <a:pt x="2225" y="0"/>
                                      </a:lnTo>
                                      <a:lnTo>
                                        <a:pt x="2319" y="3"/>
                                      </a:lnTo>
                                      <a:lnTo>
                                        <a:pt x="2410" y="12"/>
                                      </a:lnTo>
                                      <a:lnTo>
                                        <a:pt x="2497" y="27"/>
                                      </a:lnTo>
                                      <a:lnTo>
                                        <a:pt x="2579" y="46"/>
                                      </a:lnTo>
                                      <a:lnTo>
                                        <a:pt x="2657" y="70"/>
                                      </a:lnTo>
                                      <a:lnTo>
                                        <a:pt x="2729" y="99"/>
                                      </a:lnTo>
                                      <a:lnTo>
                                        <a:pt x="2795" y="132"/>
                                      </a:lnTo>
                                      <a:lnTo>
                                        <a:pt x="2854" y="169"/>
                                      </a:lnTo>
                                      <a:lnTo>
                                        <a:pt x="2905" y="209"/>
                                      </a:lnTo>
                                      <a:lnTo>
                                        <a:pt x="2949" y="253"/>
                                      </a:lnTo>
                                      <a:lnTo>
                                        <a:pt x="2984" y="299"/>
                                      </a:lnTo>
                                      <a:lnTo>
                                        <a:pt x="3010" y="348"/>
                                      </a:lnTo>
                                      <a:lnTo>
                                        <a:pt x="3025" y="398"/>
                                      </a:lnTo>
                                      <a:lnTo>
                                        <a:pt x="3031" y="451"/>
                                      </a:lnTo>
                                      <a:close/>
                                      <a:moveTo>
                                        <a:pt x="1406" y="1164"/>
                                      </a:moveTo>
                                      <a:lnTo>
                                        <a:pt x="1395" y="1218"/>
                                      </a:lnTo>
                                      <a:lnTo>
                                        <a:pt x="1363" y="1268"/>
                                      </a:lnTo>
                                      <a:lnTo>
                                        <a:pt x="1313" y="1312"/>
                                      </a:lnTo>
                                      <a:lnTo>
                                        <a:pt x="1248" y="1348"/>
                                      </a:lnTo>
                                      <a:lnTo>
                                        <a:pt x="1169" y="1376"/>
                                      </a:lnTo>
                                      <a:lnTo>
                                        <a:pt x="1080" y="1394"/>
                                      </a:lnTo>
                                      <a:lnTo>
                                        <a:pt x="983" y="1400"/>
                                      </a:lnTo>
                                      <a:lnTo>
                                        <a:pt x="886" y="1394"/>
                                      </a:lnTo>
                                      <a:lnTo>
                                        <a:pt x="797" y="1376"/>
                                      </a:lnTo>
                                      <a:lnTo>
                                        <a:pt x="718" y="1348"/>
                                      </a:lnTo>
                                      <a:lnTo>
                                        <a:pt x="653" y="1312"/>
                                      </a:lnTo>
                                      <a:lnTo>
                                        <a:pt x="603" y="1268"/>
                                      </a:lnTo>
                                      <a:lnTo>
                                        <a:pt x="571" y="1218"/>
                                      </a:lnTo>
                                      <a:lnTo>
                                        <a:pt x="560" y="1164"/>
                                      </a:lnTo>
                                      <a:lnTo>
                                        <a:pt x="571" y="1109"/>
                                      </a:lnTo>
                                      <a:lnTo>
                                        <a:pt x="603" y="1059"/>
                                      </a:lnTo>
                                      <a:lnTo>
                                        <a:pt x="653" y="1016"/>
                                      </a:lnTo>
                                      <a:lnTo>
                                        <a:pt x="718" y="979"/>
                                      </a:lnTo>
                                      <a:lnTo>
                                        <a:pt x="797" y="951"/>
                                      </a:lnTo>
                                      <a:lnTo>
                                        <a:pt x="886" y="933"/>
                                      </a:lnTo>
                                      <a:lnTo>
                                        <a:pt x="983" y="927"/>
                                      </a:lnTo>
                                      <a:lnTo>
                                        <a:pt x="1080" y="933"/>
                                      </a:lnTo>
                                      <a:lnTo>
                                        <a:pt x="1169" y="951"/>
                                      </a:lnTo>
                                      <a:lnTo>
                                        <a:pt x="1248" y="979"/>
                                      </a:lnTo>
                                      <a:lnTo>
                                        <a:pt x="1313" y="1016"/>
                                      </a:lnTo>
                                      <a:lnTo>
                                        <a:pt x="1363" y="1059"/>
                                      </a:lnTo>
                                      <a:lnTo>
                                        <a:pt x="1395" y="1109"/>
                                      </a:lnTo>
                                      <a:lnTo>
                                        <a:pt x="1406" y="1164"/>
                                      </a:lnTo>
                                      <a:close/>
                                      <a:moveTo>
                                        <a:pt x="846" y="449"/>
                                      </a:moveTo>
                                      <a:lnTo>
                                        <a:pt x="835" y="503"/>
                                      </a:lnTo>
                                      <a:lnTo>
                                        <a:pt x="803" y="553"/>
                                      </a:lnTo>
                                      <a:lnTo>
                                        <a:pt x="753" y="597"/>
                                      </a:lnTo>
                                      <a:lnTo>
                                        <a:pt x="688" y="633"/>
                                      </a:lnTo>
                                      <a:lnTo>
                                        <a:pt x="609" y="661"/>
                                      </a:lnTo>
                                      <a:lnTo>
                                        <a:pt x="520" y="679"/>
                                      </a:lnTo>
                                      <a:lnTo>
                                        <a:pt x="423" y="686"/>
                                      </a:lnTo>
                                      <a:lnTo>
                                        <a:pt x="326" y="679"/>
                                      </a:lnTo>
                                      <a:lnTo>
                                        <a:pt x="237" y="661"/>
                                      </a:lnTo>
                                      <a:lnTo>
                                        <a:pt x="158" y="633"/>
                                      </a:lnTo>
                                      <a:lnTo>
                                        <a:pt x="93" y="597"/>
                                      </a:lnTo>
                                      <a:lnTo>
                                        <a:pt x="43" y="553"/>
                                      </a:lnTo>
                                      <a:lnTo>
                                        <a:pt x="11" y="503"/>
                                      </a:lnTo>
                                      <a:lnTo>
                                        <a:pt x="0" y="449"/>
                                      </a:lnTo>
                                      <a:lnTo>
                                        <a:pt x="11" y="394"/>
                                      </a:lnTo>
                                      <a:lnTo>
                                        <a:pt x="43" y="345"/>
                                      </a:lnTo>
                                      <a:lnTo>
                                        <a:pt x="93" y="301"/>
                                      </a:lnTo>
                                      <a:lnTo>
                                        <a:pt x="158" y="264"/>
                                      </a:lnTo>
                                      <a:lnTo>
                                        <a:pt x="237" y="236"/>
                                      </a:lnTo>
                                      <a:lnTo>
                                        <a:pt x="326" y="218"/>
                                      </a:lnTo>
                                      <a:lnTo>
                                        <a:pt x="423" y="212"/>
                                      </a:lnTo>
                                      <a:lnTo>
                                        <a:pt x="520" y="218"/>
                                      </a:lnTo>
                                      <a:lnTo>
                                        <a:pt x="609" y="236"/>
                                      </a:lnTo>
                                      <a:lnTo>
                                        <a:pt x="688" y="264"/>
                                      </a:lnTo>
                                      <a:lnTo>
                                        <a:pt x="753" y="301"/>
                                      </a:lnTo>
                                      <a:lnTo>
                                        <a:pt x="803" y="345"/>
                                      </a:lnTo>
                                      <a:lnTo>
                                        <a:pt x="835" y="394"/>
                                      </a:lnTo>
                                      <a:lnTo>
                                        <a:pt x="846" y="449"/>
                                      </a:lnTo>
                                      <a:close/>
                                      <a:moveTo>
                                        <a:pt x="3498" y="451"/>
                                      </a:moveTo>
                                      <a:lnTo>
                                        <a:pt x="3030" y="451"/>
                                      </a:lnTo>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7758124" name="Line 165"/>
                              <wps:cNvCnPr>
                                <a:cxnSpLocks noChangeShapeType="1"/>
                              </wps:cNvCnPr>
                              <wps:spPr bwMode="auto">
                                <a:xfrm>
                                  <a:off x="7396" y="1877"/>
                                  <a:ext cx="468"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25F4A7" id="Group 936" o:spid="_x0000_s1095" style="position:absolute;margin-left:4.65pt;margin-top:1.35pt;width:175.45pt;height:71.05pt;z-index:251693056;mso-position-horizontal-relative:page" coordorigin="6441,1416" coordsize="3509,1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">
                      <v:shape id="Text Box 161" o:spid="_x0000_s1096" type="#_x0000_t202" style="position:absolute;left:7118;top:2430;width:674;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" filled="f" stroked="f">
                        <v:textbox inset="0,0,0,0">
                          <w:txbxContent>
                            <w:p w14:paraId="6DA75BB6" w14:textId="77777777" w:rsidR="00313B73" w:rsidRDefault="00313B73" w:rsidP="00313B73">
                              <w:pPr>
                                <w:spacing w:line="283" w:lineRule="exact"/>
                              </w:pPr>
                              <w:r>
                                <w:rPr>
                                  <w:color w:val="231F20"/>
                                  <w:w w:val="90"/>
                                </w:rPr>
                                <w:t>aktrimi</w:t>
                              </w:r>
                            </w:p>
                          </w:txbxContent>
                        </v:textbox>
                      </v:shape>
                      <v:shape id="Text Box 162" o:spid="_x0000_s1097" type="#_x0000_t202" style="position:absolute;left:8283;top:1723;width:765;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" filled="f" stroked="f">
                        <v:textbox inset="0,0,0,0">
                          <w:txbxContent>
                            <w:p w14:paraId="7A055289" w14:textId="77777777" w:rsidR="00313B73" w:rsidRDefault="00313B73" w:rsidP="00313B73">
                              <w:pPr>
                                <w:spacing w:line="283" w:lineRule="exact"/>
                              </w:pPr>
                              <w:r>
                                <w:rPr>
                                  <w:color w:val="231F20"/>
                                  <w:w w:val="90"/>
                                </w:rPr>
                                <w:t>Pasionet</w:t>
                              </w:r>
                            </w:p>
                          </w:txbxContent>
                        </v:textbox>
                      </v:shape>
                      <v:shape id="Text Box 163" o:spid="_x0000_s1098" type="#_x0000_t202" style="position:absolute;left:6664;top:1711;width:377;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" filled="f" stroked="f">
                        <v:textbox inset="0,0,0,0">
                          <w:txbxContent>
                            <w:p w14:paraId="5AF92594" w14:textId="77777777" w:rsidR="00313B73" w:rsidRDefault="00313B73" w:rsidP="00313B73">
                              <w:pPr>
                                <w:spacing w:line="283" w:lineRule="exact"/>
                              </w:pPr>
                              <w:r>
                                <w:rPr>
                                  <w:color w:val="231F20"/>
                                  <w:w w:val="95"/>
                                </w:rPr>
                                <w:t>Joni</w:t>
                              </w:r>
                            </w:p>
                          </w:txbxContent>
                        </v:textbox>
                      </v:shape>
                      <v:shape id="AutoShape 164" o:spid="_x0000_s1099" style="position:absolute;left:6450;top:1426;width:3499;height:1401;visibility:visible;mso-wrap-style:square;v-text-anchor:top" coordsize="3499,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" path="m3031,451r-6,53l3010,554r-26,49l2949,649r-44,44l2854,733r-59,37l2729,803r-72,29l2579,856r-82,20l2410,890r-91,9l2225,902r-94,-3l2040,890r-87,-14l1871,856r-78,-24l1721,803r-66,-33l1596,733r-51,-40l1501,649r-35,-46l1440,554r-16,-50l1419,451r5,-53l1440,348r26,-49l1501,253r44,-44l1596,169r59,-37l1721,99r72,-29l1871,46r82,-19l2040,12r91,-9l2225,r94,3l2410,12r87,15l2579,46r78,24l2729,99r66,33l2854,169r51,40l2949,253r35,46l3010,348r15,50l3031,451xm1406,1164r-11,54l1363,1268r-50,44l1248,1348r-79,28l1080,1394r-97,6l886,1394r-89,-18l718,1348r-65,-36l603,1268r-32,-50l560,1164r11,-55l603,1059r50,-43l718,979r79,-28l886,933r97,-6l1080,933r89,18l1248,979r65,37l1363,1059r32,50l1406,1164xm846,449r-11,54l803,553r-50,44l688,633r-79,28l520,679r-97,7l326,679,237,661,158,633,93,597,43,553,11,503,,449,11,394,43,345,93,301r65,-37l237,236r89,-18l423,212r97,6l609,236r79,28l753,301r50,44l835,394r11,55xm3498,451r-468,e" filled="f" strokecolor="#231f20" strokeweight="1pt">
                        <v:path arrowok="t" o:connecttype="custom" o:connectlocs="3025,1930;2984,2029;2905,2119;2795,2196;2657,2258;2497,2302;2319,2325;2131,2325;1953,2302;1793,2258;1655,2196;1545,2119;1466,2029;1424,1930;1424,1824;1466,1725;1545,1635;1655,1558;1793,1496;1953,1453;2131,1429;2319,1429;2497,1453;2657,1496;2795,1558;2905,1635;2984,1725;3025,1824;1406,2590;1363,2694;1248,2774;1080,2820;886,2820;718,2774;603,2694;560,2590;603,2485;718,2405;886,2359;1080,2359;1248,2405;1363,2485;1406,2590;835,1929;753,2023;609,2087;423,2112;237,2087;93,2023;11,1929;11,1820;93,1727;237,1662;423,1638;609,1662;753,1727;835,1820;3498,1877" o:connectangles="0,0,0,0,0,0,0,0,0,0,0,0,0,0,0,0,0,0,0,0,0,0,0,0,0,0,0,0,0,0,0,0,0,0,0,0,0,0,0,0,0,0,0,0,0,0,0,0,0,0,0,0,0,0,0,0,0,0"/>
                      </v:shape>
                      <v:line id="Line 165" o:spid="_x0000_s1100" style="position:absolute;visibility:visible;mso-wrap-style:square" from="7396,1877" to="7864,1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" strokecolor="#231f20" strokeweight="1pt"/>
                      <w10:wrap anchorx="page"/>
                    </v:group>
                  </w:pict>
                </mc:Fallback>
              </mc:AlternateContent>
            </w:r>
          </w:p>
          <w:p w14:paraId="383D6BC3" w14:textId="77777777" w:rsidR="00313B73" w:rsidRPr="003554BB" w:rsidRDefault="00313B73" w:rsidP="008247DA">
            <w:pPr>
              <w:pStyle w:val="NoSpacing"/>
              <w:rPr>
                <w:color w:val="080C0C"/>
                <w:lang w:val="it-IT"/>
              </w:rPr>
            </w:pPr>
          </w:p>
          <w:p w14:paraId="275BD73B" w14:textId="77777777" w:rsidR="00313B73" w:rsidRPr="003554BB" w:rsidRDefault="00313B73" w:rsidP="008247DA">
            <w:pPr>
              <w:pStyle w:val="NoSpacing"/>
              <w:tabs>
                <w:tab w:val="left" w:pos="3645"/>
              </w:tabs>
              <w:rPr>
                <w:color w:val="080C0C"/>
                <w:lang w:val="it-IT"/>
              </w:rPr>
            </w:pPr>
            <w:r>
              <w:rPr>
                <w:noProof/>
                <w:color w:val="080C0C"/>
                <w:lang w:val="it-IT"/>
              </w:rPr>
              <mc:AlternateContent>
                <mc:Choice Requires="wps">
                  <w:drawing>
                    <wp:anchor distT="0" distB="0" distL="114300" distR="114300" simplePos="0" relativeHeight="251695104" behindDoc="0" locked="0" layoutInCell="1" allowOverlap="1" wp14:anchorId="71553269" wp14:editId="6C7BE4D9">
                      <wp:simplePos x="0" y="0"/>
                      <wp:positionH relativeFrom="column">
                        <wp:posOffset>228600</wp:posOffset>
                      </wp:positionH>
                      <wp:positionV relativeFrom="paragraph">
                        <wp:posOffset>111125</wp:posOffset>
                      </wp:positionV>
                      <wp:extent cx="304800" cy="171450"/>
                      <wp:effectExtent l="0" t="0" r="76200" b="57150"/>
                      <wp:wrapNone/>
                      <wp:docPr id="1605911880" name="Straight Arrow Connector 8"/>
                      <wp:cNvGraphicFramePr/>
                      <a:graphic xmlns:a="http://schemas.openxmlformats.org/drawingml/2006/main">
                        <a:graphicData uri="http://schemas.microsoft.com/office/word/2010/wordprocessingShape">
                          <wps:wsp>
                            <wps:cNvCnPr/>
                            <wps:spPr>
                              <a:xfrm>
                                <a:off x="0" y="0"/>
                                <a:ext cx="30480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B1E858" id="Straight Arrow Connector 8" o:spid="_x0000_s1026" type="#_x0000_t32" style="position:absolute;margin-left:18pt;margin-top:8.75pt;width:24pt;height:13.5pt;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" strokecolor="#4472c4 [3204]" strokeweight=".5pt">
                      <v:stroke endarrow="block" joinstyle="miter"/>
                    </v:shape>
                  </w:pict>
                </mc:Fallback>
              </mc:AlternateContent>
            </w:r>
            <w:r>
              <w:rPr>
                <w:color w:val="080C0C"/>
                <w:lang w:val="it-IT"/>
              </w:rPr>
              <w:tab/>
            </w:r>
          </w:p>
          <w:p w14:paraId="095CBF8A" w14:textId="77777777" w:rsidR="00313B73" w:rsidRPr="003554BB" w:rsidRDefault="00313B73" w:rsidP="008247DA">
            <w:pPr>
              <w:pStyle w:val="NoSpacing"/>
              <w:rPr>
                <w:color w:val="080C0C"/>
                <w:lang w:val="it-IT"/>
              </w:rPr>
            </w:pPr>
          </w:p>
          <w:p w14:paraId="462CC116" w14:textId="77777777" w:rsidR="00313B73" w:rsidRPr="003554BB" w:rsidRDefault="00313B73" w:rsidP="008247DA">
            <w:pPr>
              <w:pStyle w:val="NoSpacing"/>
              <w:rPr>
                <w:color w:val="080C0C"/>
                <w:lang w:val="it-IT"/>
              </w:rPr>
            </w:pPr>
          </w:p>
          <w:p w14:paraId="3DF84C6C" w14:textId="77777777" w:rsidR="00313B73" w:rsidRPr="003554BB" w:rsidRDefault="00313B73" w:rsidP="008247DA">
            <w:pPr>
              <w:pStyle w:val="NoSpacing"/>
              <w:rPr>
                <w:color w:val="080C0C"/>
                <w:lang w:val="it-IT"/>
              </w:rPr>
            </w:pPr>
          </w:p>
          <w:p w14:paraId="7998A67E" w14:textId="77777777" w:rsidR="00313B73" w:rsidRPr="003554BB" w:rsidRDefault="00313B73" w:rsidP="008247DA">
            <w:pPr>
              <w:pStyle w:val="NoSpacing"/>
              <w:rPr>
                <w:color w:val="080C0C"/>
                <w:lang w:val="it-IT"/>
              </w:rPr>
            </w:pPr>
          </w:p>
          <w:p w14:paraId="7038391D" w14:textId="77777777" w:rsidR="00313B73" w:rsidRPr="003554BB" w:rsidRDefault="00313B73" w:rsidP="008247DA">
            <w:pPr>
              <w:pStyle w:val="NoSpacing"/>
              <w:rPr>
                <w:color w:val="080C0C"/>
                <w:lang w:val="it-IT"/>
              </w:rPr>
            </w:pPr>
            <w:r w:rsidRPr="003554BB">
              <w:rPr>
                <w:color w:val="080C0C"/>
                <w:lang w:val="it-IT"/>
              </w:rPr>
              <w:t>Nxënësit vlerësohen për përzgjedhjen e pasioneve sipas rëndësisë, komentimit të shkrimeve të njëri-tje- trit, si dhe përmbledhjen e pasioneve në organizues, duke përfshirë edhe arsyetimet për secilin.</w:t>
            </w:r>
          </w:p>
          <w:p w14:paraId="37F40BCA" w14:textId="77777777" w:rsidR="00313B73" w:rsidRPr="003554BB" w:rsidRDefault="00313B73" w:rsidP="008247DA">
            <w:pPr>
              <w:pStyle w:val="NoSpacing"/>
              <w:rPr>
                <w:color w:val="080C0C"/>
                <w:lang w:val="it-IT"/>
              </w:rPr>
            </w:pPr>
            <w:r w:rsidRPr="003554BB">
              <w:rPr>
                <w:color w:val="080C0C"/>
                <w:lang w:val="it-IT"/>
              </w:rPr>
              <w:t>Detyrë:</w:t>
            </w:r>
          </w:p>
          <w:p w14:paraId="287520C5" w14:textId="77777777" w:rsidR="00313B73" w:rsidRPr="00112C98" w:rsidRDefault="00313B73" w:rsidP="008247DA">
            <w:pPr>
              <w:pStyle w:val="NoSpacing"/>
              <w:rPr>
                <w:color w:val="080C0C"/>
                <w:lang w:val="it-IT"/>
              </w:rPr>
            </w:pPr>
            <w:r w:rsidRPr="003554BB">
              <w:rPr>
                <w:color w:val="080C0C"/>
                <w:lang w:val="it-IT"/>
              </w:rPr>
              <w:t>Shkruajnë për pasionet e ndonjë personaliteti të njohur për të cilin hulumtojnë në interne</w:t>
            </w:r>
            <w:r>
              <w:rPr>
                <w:color w:val="080C0C"/>
                <w:lang w:val="it-IT"/>
              </w:rPr>
              <w:t>t.</w:t>
            </w:r>
          </w:p>
        </w:tc>
      </w:tr>
      <w:tr w:rsidR="00313B73" w:rsidRPr="00715D0D" w14:paraId="2531019C" w14:textId="77777777" w:rsidTr="008247DA">
        <w:trPr>
          <w:trHeight w:val="206"/>
        </w:trPr>
        <w:tc>
          <w:tcPr>
            <w:tcW w:w="10105" w:type="dxa"/>
            <w:tcBorders>
              <w:top w:val="single" w:sz="8" w:space="0" w:color="000000"/>
              <w:bottom w:val="nil"/>
            </w:tcBorders>
            <w:shd w:val="clear" w:color="auto" w:fill="000000"/>
            <w:hideMark/>
          </w:tcPr>
          <w:p w14:paraId="5FFA6CE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159</w:t>
            </w:r>
          </w:p>
        </w:tc>
      </w:tr>
      <w:tr w:rsidR="00313B73" w:rsidRPr="00715D0D" w14:paraId="402FD110" w14:textId="77777777" w:rsidTr="008247DA">
        <w:trPr>
          <w:trHeight w:val="379"/>
        </w:trPr>
        <w:tc>
          <w:tcPr>
            <w:tcW w:w="10105" w:type="dxa"/>
            <w:tcBorders>
              <w:top w:val="single" w:sz="8" w:space="0" w:color="000000"/>
              <w:bottom w:val="single" w:sz="8" w:space="0" w:color="000000"/>
            </w:tcBorders>
            <w:hideMark/>
          </w:tcPr>
          <w:p w14:paraId="641784C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54DAE9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782A547" w14:textId="77777777" w:rsidTr="008247DA">
        <w:trPr>
          <w:trHeight w:val="2390"/>
        </w:trPr>
        <w:tc>
          <w:tcPr>
            <w:tcW w:w="10105" w:type="dxa"/>
            <w:tcBorders>
              <w:top w:val="nil"/>
            </w:tcBorders>
          </w:tcPr>
          <w:p w14:paraId="0574368C" w14:textId="77777777" w:rsidR="00313B73" w:rsidRPr="003554BB" w:rsidRDefault="00313B73" w:rsidP="008247DA">
            <w:pPr>
              <w:pStyle w:val="NoSpacing"/>
              <w:rPr>
                <w:color w:val="080C0C"/>
                <w:lang w:val="it-IT"/>
              </w:rPr>
            </w:pPr>
            <w:r w:rsidRPr="00F33459">
              <w:rPr>
                <w:b/>
                <w:bCs/>
                <w:color w:val="080C0C"/>
                <w:lang w:val="it-IT"/>
              </w:rPr>
              <w:t>Tema:</w:t>
            </w:r>
            <w:r w:rsidRPr="003554BB">
              <w:rPr>
                <w:color w:val="080C0C"/>
                <w:lang w:val="it-IT"/>
              </w:rPr>
              <w:t xml:space="preserve"> Proza: personazhet letrare, ngjarja, koha dhe hapësira, autori-rrëfyesi, tema, motivet, re- aliteti, imagjinata etj.</w:t>
            </w:r>
          </w:p>
          <w:p w14:paraId="565D4345" w14:textId="77777777" w:rsidR="00313B73" w:rsidRPr="003554BB" w:rsidRDefault="00313B73" w:rsidP="008247DA">
            <w:pPr>
              <w:pStyle w:val="NoSpacing"/>
              <w:rPr>
                <w:color w:val="080C0C"/>
                <w:lang w:val="it-IT"/>
              </w:rPr>
            </w:pPr>
            <w:r w:rsidRPr="00F33459">
              <w:rPr>
                <w:b/>
                <w:bCs/>
                <w:color w:val="080C0C"/>
                <w:lang w:val="it-IT"/>
              </w:rPr>
              <w:t>Rezultatet e të nxënit të temës</w:t>
            </w:r>
            <w:r w:rsidRPr="003554BB">
              <w:rPr>
                <w:color w:val="080C0C"/>
                <w:lang w:val="it-IT"/>
              </w:rPr>
              <w:t>:</w:t>
            </w:r>
          </w:p>
          <w:p w14:paraId="52EA8090" w14:textId="77777777" w:rsidR="00313B73" w:rsidRPr="003554BB" w:rsidRDefault="00313B73" w:rsidP="008247DA">
            <w:pPr>
              <w:pStyle w:val="NoSpacing"/>
              <w:rPr>
                <w:color w:val="080C0C"/>
                <w:lang w:val="it-IT"/>
              </w:rPr>
            </w:pPr>
            <w:r w:rsidRPr="003554BB">
              <w:rPr>
                <w:color w:val="080C0C"/>
                <w:lang w:val="it-IT"/>
              </w:rPr>
              <w:t>Dallon personazhin kryesor e dytësor, temën, ngjarjen, subjektin, kohën dhe hapësirën.</w:t>
            </w:r>
          </w:p>
          <w:p w14:paraId="0952EDA1" w14:textId="77777777" w:rsidR="00313B73" w:rsidRPr="003554BB" w:rsidRDefault="00313B73" w:rsidP="008247DA">
            <w:pPr>
              <w:pStyle w:val="NoSpacing"/>
              <w:rPr>
                <w:color w:val="080C0C"/>
                <w:lang w:val="it-IT"/>
              </w:rPr>
            </w:pPr>
            <w:r w:rsidRPr="003554BB">
              <w:rPr>
                <w:color w:val="080C0C"/>
                <w:lang w:val="it-IT"/>
              </w:rPr>
              <w:t>Kontributi në rezultatet për kompetencat kryesore të shkallës: I.1,3; III.4,7; V.5.</w:t>
            </w:r>
          </w:p>
          <w:p w14:paraId="4D7300BF" w14:textId="77777777" w:rsidR="00313B73" w:rsidRPr="003554BB" w:rsidRDefault="00313B73" w:rsidP="008247DA">
            <w:pPr>
              <w:pStyle w:val="NoSpacing"/>
              <w:rPr>
                <w:color w:val="080C0C"/>
                <w:lang w:val="it-IT"/>
              </w:rPr>
            </w:pPr>
            <w:r w:rsidRPr="003554BB">
              <w:rPr>
                <w:color w:val="080C0C"/>
                <w:lang w:val="it-IT"/>
              </w:rPr>
              <w:t>Kontributi në rezultatet e fushës së kurrikulës: 1.3,7; 3.7.</w:t>
            </w:r>
          </w:p>
          <w:p w14:paraId="4FF06F42" w14:textId="77777777" w:rsidR="00313B73" w:rsidRPr="003554BB" w:rsidRDefault="00313B73" w:rsidP="008247DA">
            <w:pPr>
              <w:pStyle w:val="NoSpacing"/>
              <w:rPr>
                <w:color w:val="080C0C"/>
                <w:lang w:val="it-IT"/>
              </w:rPr>
            </w:pPr>
          </w:p>
          <w:p w14:paraId="55E928F1" w14:textId="77777777" w:rsidR="00313B73" w:rsidRPr="003554BB" w:rsidRDefault="00313B73" w:rsidP="008247DA">
            <w:pPr>
              <w:pStyle w:val="NoSpacing"/>
              <w:rPr>
                <w:color w:val="080C0C"/>
                <w:lang w:val="it-IT"/>
              </w:rPr>
            </w:pPr>
            <w:r w:rsidRPr="00F33459">
              <w:rPr>
                <w:b/>
                <w:bCs/>
                <w:color w:val="080C0C"/>
                <w:lang w:val="it-IT"/>
              </w:rPr>
              <w:t>Njësia mësimore</w:t>
            </w:r>
            <w:r w:rsidRPr="003554BB">
              <w:rPr>
                <w:color w:val="080C0C"/>
                <w:lang w:val="it-IT"/>
              </w:rPr>
              <w:t>: “Si e njoha më shumë veten?” (ora I)</w:t>
            </w:r>
          </w:p>
          <w:p w14:paraId="6CD489F4" w14:textId="77777777" w:rsidR="00313B73" w:rsidRPr="003554BB" w:rsidRDefault="00313B73" w:rsidP="008247DA">
            <w:pPr>
              <w:pStyle w:val="NoSpacing"/>
              <w:rPr>
                <w:color w:val="080C0C"/>
                <w:lang w:val="it-IT"/>
              </w:rPr>
            </w:pPr>
            <w:r w:rsidRPr="003554BB">
              <w:rPr>
                <w:color w:val="080C0C"/>
                <w:lang w:val="it-IT"/>
              </w:rPr>
              <w:t>Rezultatet e të nxënit të orës mësimore:</w:t>
            </w:r>
          </w:p>
          <w:p w14:paraId="30BD3EC4"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Shpreh mendimet e tij/saj për shkollën;</w:t>
            </w:r>
          </w:p>
          <w:p w14:paraId="671DB90C"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Tregon përmbajtjen e tekstit bazuar në pyetjet e parashtruara;</w:t>
            </w:r>
          </w:p>
          <w:p w14:paraId="7A50E503"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Argumenton përgjigjen e shkruar.</w:t>
            </w:r>
          </w:p>
          <w:p w14:paraId="0C6E9443" w14:textId="77777777" w:rsidR="00313B73" w:rsidRPr="003554BB" w:rsidRDefault="00313B73" w:rsidP="008247DA">
            <w:pPr>
              <w:pStyle w:val="NoSpacing"/>
              <w:rPr>
                <w:color w:val="080C0C"/>
                <w:lang w:val="it-IT"/>
              </w:rPr>
            </w:pPr>
            <w:r w:rsidRPr="003554BB">
              <w:rPr>
                <w:color w:val="080C0C"/>
                <w:lang w:val="it-IT"/>
              </w:rPr>
              <w:t>Kriteret e suksesit: Përcaktohen me nxënësit në klasë.</w:t>
            </w:r>
          </w:p>
          <w:p w14:paraId="093A7EAC" w14:textId="77777777" w:rsidR="00313B73" w:rsidRPr="003554BB" w:rsidRDefault="00313B73" w:rsidP="008247DA">
            <w:pPr>
              <w:pStyle w:val="NoSpacing"/>
              <w:rPr>
                <w:color w:val="080C0C"/>
                <w:lang w:val="it-IT"/>
              </w:rPr>
            </w:pPr>
            <w:r w:rsidRPr="003554BB">
              <w:rPr>
                <w:color w:val="080C0C"/>
                <w:lang w:val="it-IT"/>
              </w:rPr>
              <w:t>Burimet, mjetet e konkretizimit dhe materialet mësimore: Mjete shkrimi.</w:t>
            </w:r>
          </w:p>
          <w:p w14:paraId="241A4608" w14:textId="77777777" w:rsidR="00313B73" w:rsidRPr="003554BB" w:rsidRDefault="00313B73" w:rsidP="008247DA">
            <w:pPr>
              <w:pStyle w:val="NoSpacing"/>
              <w:rPr>
                <w:color w:val="080C0C"/>
                <w:lang w:val="it-IT"/>
              </w:rPr>
            </w:pPr>
            <w:r w:rsidRPr="003554BB">
              <w:rPr>
                <w:color w:val="080C0C"/>
                <w:lang w:val="it-IT"/>
              </w:rPr>
              <w:t>Lidhja me lëndët e tjera mësimore dhe/apo me çështjet ndërkurrikulare dhe situatat jetësore:</w:t>
            </w:r>
          </w:p>
          <w:p w14:paraId="1EFD6791" w14:textId="77777777" w:rsidR="00313B73" w:rsidRPr="003554BB" w:rsidRDefault="00313B73" w:rsidP="008247DA">
            <w:pPr>
              <w:pStyle w:val="NoSpacing"/>
              <w:rPr>
                <w:color w:val="080C0C"/>
                <w:lang w:val="it-IT"/>
              </w:rPr>
            </w:pPr>
            <w:r w:rsidRPr="003554BB">
              <w:rPr>
                <w:color w:val="080C0C"/>
                <w:lang w:val="it-IT"/>
              </w:rPr>
              <w:t>Shoqëria dhe mjedisi, Arsimi për zhvillim të qëndrueshëm.</w:t>
            </w:r>
          </w:p>
          <w:p w14:paraId="7A7AE42A" w14:textId="77777777" w:rsidR="00313B73" w:rsidRPr="003554BB" w:rsidRDefault="00313B73" w:rsidP="008247DA">
            <w:pPr>
              <w:pStyle w:val="NoSpacing"/>
              <w:rPr>
                <w:color w:val="080C0C"/>
                <w:lang w:val="it-IT"/>
              </w:rPr>
            </w:pPr>
          </w:p>
          <w:p w14:paraId="57900BD4" w14:textId="77777777" w:rsidR="00313B73" w:rsidRPr="00F33459" w:rsidRDefault="00313B73" w:rsidP="008247DA">
            <w:pPr>
              <w:pStyle w:val="NoSpacing"/>
              <w:rPr>
                <w:b/>
                <w:bCs/>
                <w:color w:val="080C0C"/>
                <w:lang w:val="it-IT"/>
              </w:rPr>
            </w:pPr>
            <w:r w:rsidRPr="00F33459">
              <w:rPr>
                <w:b/>
                <w:bCs/>
                <w:color w:val="080C0C"/>
                <w:lang w:val="it-IT"/>
              </w:rPr>
              <w:t>Parashikimi:</w:t>
            </w:r>
          </w:p>
          <w:p w14:paraId="4C22A57F" w14:textId="77777777" w:rsidR="00313B73" w:rsidRPr="003554BB" w:rsidRDefault="00313B73" w:rsidP="008247DA">
            <w:pPr>
              <w:pStyle w:val="NoSpacing"/>
              <w:rPr>
                <w:color w:val="080C0C"/>
                <w:lang w:val="it-IT"/>
              </w:rPr>
            </w:pPr>
            <w:r w:rsidRPr="003554BB">
              <w:rPr>
                <w:color w:val="080C0C"/>
                <w:lang w:val="it-IT"/>
              </w:rPr>
              <w:t>Përgatitja për të nxënët</w:t>
            </w:r>
          </w:p>
          <w:p w14:paraId="6833DF09" w14:textId="77777777" w:rsidR="00313B73" w:rsidRPr="003554BB" w:rsidRDefault="00313B73" w:rsidP="008247DA">
            <w:pPr>
              <w:pStyle w:val="NoSpacing"/>
              <w:rPr>
                <w:color w:val="080C0C"/>
                <w:lang w:val="it-IT"/>
              </w:rPr>
            </w:pPr>
            <w:r w:rsidRPr="003554BB">
              <w:rPr>
                <w:color w:val="080C0C"/>
                <w:lang w:val="it-IT"/>
              </w:rPr>
              <w:t>Mendo/Puno në dyshe/Thuaja grupit</w:t>
            </w:r>
          </w:p>
          <w:p w14:paraId="29005DAC" w14:textId="77777777" w:rsidR="00313B73" w:rsidRPr="003554BB" w:rsidRDefault="00313B73" w:rsidP="008247DA">
            <w:pPr>
              <w:pStyle w:val="NoSpacing"/>
              <w:rPr>
                <w:color w:val="080C0C"/>
                <w:lang w:val="it-IT"/>
              </w:rPr>
            </w:pPr>
            <w:r w:rsidRPr="003554BB">
              <w:rPr>
                <w:color w:val="080C0C"/>
                <w:lang w:val="it-IT"/>
              </w:rPr>
              <w:lastRenderedPageBreak/>
              <w:t>Nxënësit mendojnë dhe shkruajnë individualisht për rastet e dhëna. Nxënësi A: Shkruaj çfarë të pëlqen më shumë në shkollën tënde.</w:t>
            </w:r>
          </w:p>
          <w:p w14:paraId="0E165D90" w14:textId="77777777" w:rsidR="00313B73" w:rsidRPr="003554BB" w:rsidRDefault="00313B73" w:rsidP="008247DA">
            <w:pPr>
              <w:pStyle w:val="NoSpacing"/>
              <w:rPr>
                <w:color w:val="080C0C"/>
                <w:lang w:val="it-IT"/>
              </w:rPr>
            </w:pPr>
            <w:r w:rsidRPr="003554BB">
              <w:rPr>
                <w:color w:val="080C0C"/>
                <w:lang w:val="it-IT"/>
              </w:rPr>
              <w:t>Nxënësi B: Shkruaj çfarë do të ndryshoje në shkollën tënde. Më pas, diskutojnë në dyshe dhe në grup.</w:t>
            </w:r>
          </w:p>
          <w:p w14:paraId="0B101B22" w14:textId="77777777" w:rsidR="00313B73" w:rsidRPr="003554BB" w:rsidRDefault="00313B73" w:rsidP="008247DA">
            <w:pPr>
              <w:pStyle w:val="NoSpacing"/>
              <w:rPr>
                <w:color w:val="080C0C"/>
                <w:lang w:val="it-IT"/>
              </w:rPr>
            </w:pPr>
            <w:r w:rsidRPr="003554BB">
              <w:rPr>
                <w:color w:val="080C0C"/>
                <w:lang w:val="it-IT"/>
              </w:rPr>
              <w:t>Disa nxënës lexojnë punimet para klasës.</w:t>
            </w:r>
          </w:p>
          <w:p w14:paraId="03ED9536" w14:textId="77777777" w:rsidR="00313B73" w:rsidRPr="003554BB" w:rsidRDefault="00313B73" w:rsidP="008247DA">
            <w:pPr>
              <w:pStyle w:val="NoSpacing"/>
              <w:rPr>
                <w:color w:val="080C0C"/>
                <w:lang w:val="it-IT"/>
              </w:rPr>
            </w:pPr>
            <w:r w:rsidRPr="003554BB">
              <w:rPr>
                <w:color w:val="080C0C"/>
                <w:lang w:val="it-IT"/>
              </w:rPr>
              <w:t xml:space="preserve"> </w:t>
            </w:r>
          </w:p>
          <w:p w14:paraId="4C81F263" w14:textId="77777777" w:rsidR="00313B73" w:rsidRPr="003554BB" w:rsidRDefault="00313B73" w:rsidP="008247DA">
            <w:pPr>
              <w:pStyle w:val="NoSpacing"/>
              <w:rPr>
                <w:color w:val="080C0C"/>
                <w:lang w:val="it-IT"/>
              </w:rPr>
            </w:pPr>
          </w:p>
          <w:p w14:paraId="303C9B87" w14:textId="77777777" w:rsidR="00313B73" w:rsidRPr="003554BB" w:rsidRDefault="00313B73" w:rsidP="008247DA">
            <w:pPr>
              <w:pStyle w:val="NoSpacing"/>
              <w:rPr>
                <w:color w:val="080C0C"/>
                <w:lang w:val="it-IT"/>
              </w:rPr>
            </w:pPr>
          </w:p>
          <w:p w14:paraId="20276289" w14:textId="77777777" w:rsidR="00313B73" w:rsidRPr="003554BB" w:rsidRDefault="00313B73" w:rsidP="008247DA">
            <w:pPr>
              <w:pStyle w:val="NoSpacing"/>
              <w:rPr>
                <w:color w:val="080C0C"/>
                <w:lang w:val="it-IT"/>
              </w:rPr>
            </w:pPr>
            <w:r w:rsidRPr="00F33459">
              <w:rPr>
                <w:b/>
                <w:bCs/>
                <w:color w:val="080C0C"/>
                <w:lang w:val="it-IT"/>
              </w:rPr>
              <w:t>Ndërtimi i njohurive</w:t>
            </w:r>
            <w:r w:rsidRPr="003554BB">
              <w:rPr>
                <w:color w:val="080C0C"/>
                <w:lang w:val="it-IT"/>
              </w:rPr>
              <w:t>: Përpunimi i përmbajtjes Lexim i drejtuar</w:t>
            </w:r>
          </w:p>
          <w:p w14:paraId="21FBE91A" w14:textId="77777777" w:rsidR="00313B73" w:rsidRPr="003554BB" w:rsidRDefault="00313B73" w:rsidP="008247DA">
            <w:pPr>
              <w:pStyle w:val="NoSpacing"/>
              <w:rPr>
                <w:color w:val="080C0C"/>
                <w:lang w:val="it-IT"/>
              </w:rPr>
            </w:pPr>
            <w:r w:rsidRPr="003554BB">
              <w:rPr>
                <w:color w:val="080C0C"/>
                <w:lang w:val="it-IT"/>
              </w:rPr>
              <w:t>Teksti lexohet me ndalesa. Pas çdo ndalese, nxë- nësve u drejtohen pyetje lidhur me përmbajtjen e tekstit, si dhe nxiten të japin parashikimet e tyre për ngjarjen në vazhdim.</w:t>
            </w:r>
          </w:p>
          <w:p w14:paraId="582A6149" w14:textId="77777777" w:rsidR="00313B73" w:rsidRPr="003554BB" w:rsidRDefault="00313B73" w:rsidP="008247DA">
            <w:pPr>
              <w:pStyle w:val="NoSpacing"/>
              <w:rPr>
                <w:color w:val="080C0C"/>
                <w:lang w:val="it-IT"/>
              </w:rPr>
            </w:pPr>
            <w:r w:rsidRPr="003554BB">
              <w:rPr>
                <w:color w:val="080C0C"/>
                <w:lang w:val="it-IT"/>
              </w:rPr>
              <w:t>Pyetje të mundshme:</w:t>
            </w:r>
          </w:p>
          <w:p w14:paraId="6CE31B5D"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Ku zhvillohet ngjarja?</w:t>
            </w:r>
          </w:p>
          <w:p w14:paraId="5F9DA390"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Për çfarë ishin të shqetësuar fëmijët?</w:t>
            </w:r>
          </w:p>
          <w:p w14:paraId="3D98B0FE"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A mendoni se mësuesja do ta mirëkuptojë idenë e tyre?</w:t>
            </w:r>
          </w:p>
          <w:p w14:paraId="25CAC669"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Si vazhdon ngjarja?</w:t>
            </w:r>
          </w:p>
          <w:p w14:paraId="6F2A5E38"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Si u ndie Shendi nga fjalët e shokëve?</w:t>
            </w:r>
          </w:p>
          <w:p w14:paraId="476D6D66" w14:textId="77777777" w:rsidR="00313B73" w:rsidRPr="003554BB" w:rsidRDefault="00313B73" w:rsidP="008247DA">
            <w:pPr>
              <w:pStyle w:val="NoSpacing"/>
              <w:rPr>
                <w:color w:val="080C0C"/>
                <w:lang w:val="it-IT"/>
              </w:rPr>
            </w:pPr>
            <w:r w:rsidRPr="003554BB">
              <w:rPr>
                <w:color w:val="080C0C"/>
                <w:lang w:val="it-IT"/>
              </w:rPr>
              <w:t>Teksti lexohet me intonacion nga nxënësit. Plotësohen detyrat 8, 9 nga rubrika Bisedojmë.</w:t>
            </w:r>
          </w:p>
          <w:p w14:paraId="4C0AC0FD" w14:textId="77777777" w:rsidR="00313B73" w:rsidRPr="003554BB" w:rsidRDefault="00313B73" w:rsidP="008247DA">
            <w:pPr>
              <w:pStyle w:val="NoSpacing"/>
              <w:rPr>
                <w:color w:val="080C0C"/>
                <w:lang w:val="it-IT"/>
              </w:rPr>
            </w:pPr>
          </w:p>
          <w:p w14:paraId="539A8911" w14:textId="77777777" w:rsidR="00313B73" w:rsidRPr="00715D0D" w:rsidRDefault="00313B73" w:rsidP="008247DA">
            <w:pPr>
              <w:pStyle w:val="NoSpacing"/>
              <w:rPr>
                <w:b/>
                <w:bCs/>
                <w:color w:val="080C0C"/>
              </w:rPr>
            </w:pPr>
            <w:r w:rsidRPr="00715D0D">
              <w:rPr>
                <w:b/>
                <w:bCs/>
                <w:color w:val="080C0C"/>
              </w:rPr>
              <w:t>Përforcimi:</w:t>
            </w:r>
          </w:p>
          <w:p w14:paraId="6A89453D" w14:textId="77777777" w:rsidR="00313B73" w:rsidRPr="00715D0D" w:rsidRDefault="00313B73" w:rsidP="008247DA">
            <w:pPr>
              <w:pStyle w:val="NoSpacing"/>
              <w:rPr>
                <w:color w:val="080C0C"/>
              </w:rPr>
            </w:pPr>
            <w:r w:rsidRPr="00715D0D">
              <w:rPr>
                <w:color w:val="080C0C"/>
              </w:rPr>
              <w:t>Konsolidimi i të nxënit</w:t>
            </w:r>
          </w:p>
          <w:p w14:paraId="2F321CDD" w14:textId="77777777" w:rsidR="00313B73" w:rsidRPr="00715D0D" w:rsidRDefault="00313B73" w:rsidP="008247DA">
            <w:pPr>
              <w:pStyle w:val="NoSpacing"/>
              <w:rPr>
                <w:color w:val="080C0C"/>
              </w:rPr>
            </w:pPr>
            <w:r w:rsidRPr="00715D0D">
              <w:rPr>
                <w:color w:val="080C0C"/>
              </w:rPr>
              <w:t>Shkrim argumentues</w:t>
            </w:r>
          </w:p>
          <w:p w14:paraId="308A0CBF" w14:textId="77777777" w:rsidR="00313B73" w:rsidRPr="00715D0D" w:rsidRDefault="00313B73" w:rsidP="008247DA">
            <w:pPr>
              <w:pStyle w:val="NoSpacing"/>
              <w:rPr>
                <w:color w:val="080C0C"/>
              </w:rPr>
            </w:pPr>
            <w:r w:rsidRPr="00715D0D">
              <w:rPr>
                <w:color w:val="080C0C"/>
              </w:rPr>
              <w:t>Nxënësit gjejnë në tekst dhe shkruajnë se pas cilës ngjarje Shendi u ndie më i vlerësuar. Argu- mentojnë përgjigjen.</w:t>
            </w:r>
          </w:p>
          <w:p w14:paraId="3B17D9A6" w14:textId="77777777" w:rsidR="00313B73" w:rsidRPr="00715D0D" w:rsidRDefault="00313B73" w:rsidP="008247DA">
            <w:pPr>
              <w:pStyle w:val="NoSpacing"/>
              <w:rPr>
                <w:color w:val="080C0C"/>
              </w:rPr>
            </w:pPr>
          </w:p>
          <w:p w14:paraId="1D057C1D" w14:textId="77777777" w:rsidR="00313B73" w:rsidRPr="00715D0D" w:rsidRDefault="00313B73" w:rsidP="008247DA">
            <w:pPr>
              <w:pStyle w:val="NoSpacing"/>
              <w:rPr>
                <w:color w:val="080C0C"/>
              </w:rPr>
            </w:pPr>
          </w:p>
          <w:p w14:paraId="767730F6" w14:textId="77777777" w:rsidR="00313B73" w:rsidRPr="00715D0D" w:rsidRDefault="00313B73" w:rsidP="008247DA">
            <w:pPr>
              <w:pStyle w:val="NoSpacing"/>
              <w:rPr>
                <w:color w:val="080C0C"/>
              </w:rPr>
            </w:pPr>
            <w:r w:rsidRPr="00715D0D">
              <w:rPr>
                <w:color w:val="080C0C"/>
              </w:rPr>
              <w:t>Nxënësit vlerësohen për mënyrën e shprehjes së mendimeve, saktësinë në tregimin e përmbajtjes së tekstit dhe mënyrën e argumentimit të përgjigjes.</w:t>
            </w:r>
          </w:p>
          <w:p w14:paraId="559E31B2" w14:textId="77777777" w:rsidR="00313B73" w:rsidRPr="00715D0D" w:rsidRDefault="00313B73" w:rsidP="008247DA">
            <w:pPr>
              <w:pStyle w:val="NoSpacing"/>
              <w:rPr>
                <w:color w:val="080C0C"/>
              </w:rPr>
            </w:pPr>
          </w:p>
          <w:p w14:paraId="30E55BE5" w14:textId="77777777" w:rsidR="00313B73" w:rsidRPr="00715D0D" w:rsidRDefault="00313B73" w:rsidP="008247DA">
            <w:pPr>
              <w:pStyle w:val="NoSpacing"/>
              <w:rPr>
                <w:color w:val="080C0C"/>
              </w:rPr>
            </w:pPr>
            <w:r w:rsidRPr="00715D0D">
              <w:rPr>
                <w:color w:val="080C0C"/>
              </w:rPr>
              <w:t>Detyrë:</w:t>
            </w:r>
          </w:p>
          <w:p w14:paraId="6A033F0C" w14:textId="77777777" w:rsidR="00313B73" w:rsidRPr="00715D0D" w:rsidRDefault="00313B73" w:rsidP="008247DA">
            <w:pPr>
              <w:pStyle w:val="NoSpacing"/>
              <w:rPr>
                <w:color w:val="080C0C"/>
              </w:rPr>
            </w:pPr>
            <w:r w:rsidRPr="00715D0D">
              <w:rPr>
                <w:color w:val="080C0C"/>
              </w:rPr>
              <w:t>Shkruajnë pjesën që u ka pëlqyer më shumë dhe japin komentet rreth saj.</w:t>
            </w:r>
          </w:p>
          <w:p w14:paraId="1996ADEA" w14:textId="77777777" w:rsidR="00313B73" w:rsidRPr="00715D0D" w:rsidRDefault="00313B73" w:rsidP="008247DA">
            <w:pPr>
              <w:pStyle w:val="NoSpacing"/>
              <w:rPr>
                <w:color w:val="080C0C"/>
              </w:rPr>
            </w:pPr>
          </w:p>
          <w:p w14:paraId="449ABBD4" w14:textId="77777777" w:rsidR="00313B73" w:rsidRPr="00715D0D" w:rsidRDefault="00313B73" w:rsidP="008247DA">
            <w:pPr>
              <w:pStyle w:val="NoSpacing"/>
              <w:rPr>
                <w:color w:val="080C0C"/>
              </w:rPr>
            </w:pPr>
          </w:p>
          <w:p w14:paraId="7F249B57" w14:textId="77777777" w:rsidR="00313B73" w:rsidRPr="00715D0D" w:rsidRDefault="00313B73" w:rsidP="008247DA">
            <w:pPr>
              <w:pStyle w:val="NoSpacing"/>
              <w:rPr>
                <w:color w:val="080C0C"/>
              </w:rPr>
            </w:pPr>
          </w:p>
          <w:p w14:paraId="3A6844F4" w14:textId="77777777" w:rsidR="00313B73" w:rsidRPr="00715D0D" w:rsidRDefault="00313B73" w:rsidP="008247DA">
            <w:pPr>
              <w:pStyle w:val="NoSpacing"/>
              <w:rPr>
                <w:color w:val="080C0C"/>
              </w:rPr>
            </w:pPr>
          </w:p>
          <w:p w14:paraId="4D2A114B" w14:textId="77777777" w:rsidR="00313B73" w:rsidRPr="00715D0D" w:rsidRDefault="00313B73" w:rsidP="008247DA">
            <w:pPr>
              <w:pStyle w:val="NoSpacing"/>
              <w:rPr>
                <w:color w:val="080C0C"/>
              </w:rPr>
            </w:pPr>
          </w:p>
          <w:p w14:paraId="61E63D1D" w14:textId="77777777" w:rsidR="00313B73" w:rsidRPr="00715D0D" w:rsidRDefault="00313B73" w:rsidP="008247DA">
            <w:pPr>
              <w:pStyle w:val="NoSpacing"/>
              <w:rPr>
                <w:color w:val="080C0C"/>
              </w:rPr>
            </w:pPr>
          </w:p>
          <w:p w14:paraId="58C37DB1" w14:textId="77777777" w:rsidR="00313B73" w:rsidRPr="00715D0D" w:rsidRDefault="00313B73" w:rsidP="008247DA">
            <w:pPr>
              <w:pStyle w:val="NoSpacing"/>
              <w:rPr>
                <w:color w:val="080C0C"/>
              </w:rPr>
            </w:pPr>
          </w:p>
          <w:p w14:paraId="5EB9C850" w14:textId="77777777" w:rsidR="00313B73" w:rsidRPr="00715D0D" w:rsidRDefault="00313B73" w:rsidP="008247DA">
            <w:pPr>
              <w:pStyle w:val="NoSpacing"/>
              <w:rPr>
                <w:color w:val="080C0C"/>
              </w:rPr>
            </w:pPr>
          </w:p>
          <w:p w14:paraId="18469D2D" w14:textId="77777777" w:rsidR="00313B73" w:rsidRPr="00715D0D" w:rsidRDefault="00313B73" w:rsidP="008247DA">
            <w:pPr>
              <w:pStyle w:val="NoSpacing"/>
              <w:rPr>
                <w:color w:val="080C0C"/>
              </w:rPr>
            </w:pPr>
          </w:p>
          <w:p w14:paraId="68088157" w14:textId="77777777" w:rsidR="00313B73" w:rsidRPr="00715D0D" w:rsidRDefault="00313B73" w:rsidP="008247DA">
            <w:pPr>
              <w:pStyle w:val="NoSpacing"/>
              <w:rPr>
                <w:color w:val="080C0C"/>
              </w:rPr>
            </w:pPr>
          </w:p>
          <w:p w14:paraId="2956D713" w14:textId="77777777" w:rsidR="00313B73" w:rsidRPr="00715D0D" w:rsidRDefault="00313B73" w:rsidP="008247DA">
            <w:pPr>
              <w:pStyle w:val="NoSpacing"/>
              <w:rPr>
                <w:color w:val="080C0C"/>
              </w:rPr>
            </w:pPr>
          </w:p>
          <w:p w14:paraId="0385C009" w14:textId="77777777" w:rsidR="00313B73" w:rsidRPr="00715D0D" w:rsidRDefault="00313B73" w:rsidP="008247DA">
            <w:pPr>
              <w:pStyle w:val="NoSpacing"/>
              <w:rPr>
                <w:color w:val="080C0C"/>
              </w:rPr>
            </w:pPr>
          </w:p>
          <w:p w14:paraId="3D24BB5D" w14:textId="77777777" w:rsidR="00313B73" w:rsidRPr="00715D0D" w:rsidRDefault="00313B73" w:rsidP="008247DA">
            <w:pPr>
              <w:pStyle w:val="NoSpacing"/>
              <w:rPr>
                <w:color w:val="080C0C"/>
              </w:rPr>
            </w:pPr>
          </w:p>
          <w:p w14:paraId="4534AB10" w14:textId="77777777" w:rsidR="00313B73" w:rsidRPr="00715D0D" w:rsidRDefault="00313B73" w:rsidP="008247DA">
            <w:pPr>
              <w:pStyle w:val="NoSpacing"/>
              <w:rPr>
                <w:color w:val="080C0C"/>
              </w:rPr>
            </w:pPr>
          </w:p>
          <w:p w14:paraId="10935B35" w14:textId="77777777" w:rsidR="00313B73" w:rsidRPr="00715D0D" w:rsidRDefault="00313B73" w:rsidP="008247DA">
            <w:pPr>
              <w:pStyle w:val="NoSpacing"/>
              <w:rPr>
                <w:color w:val="080C0C"/>
              </w:rPr>
            </w:pPr>
          </w:p>
          <w:p w14:paraId="001EC44B" w14:textId="77777777" w:rsidR="00313B73" w:rsidRPr="00715D0D" w:rsidRDefault="00313B73" w:rsidP="008247DA">
            <w:pPr>
              <w:pStyle w:val="NoSpacing"/>
              <w:rPr>
                <w:color w:val="080C0C"/>
              </w:rPr>
            </w:pPr>
          </w:p>
          <w:p w14:paraId="375D2206" w14:textId="77777777" w:rsidR="00313B73" w:rsidRPr="00715D0D" w:rsidRDefault="00313B73" w:rsidP="008247DA">
            <w:pPr>
              <w:pStyle w:val="NoSpacing"/>
              <w:rPr>
                <w:color w:val="080C0C"/>
              </w:rPr>
            </w:pPr>
          </w:p>
          <w:p w14:paraId="0AEF238A" w14:textId="77777777" w:rsidR="00313B73" w:rsidRPr="00715D0D" w:rsidRDefault="00313B73" w:rsidP="008247DA">
            <w:pPr>
              <w:pStyle w:val="NoSpacing"/>
              <w:rPr>
                <w:color w:val="080C0C"/>
              </w:rPr>
            </w:pPr>
          </w:p>
          <w:p w14:paraId="13332174" w14:textId="77777777" w:rsidR="00313B73" w:rsidRPr="00715D0D" w:rsidRDefault="00313B73" w:rsidP="008247DA">
            <w:pPr>
              <w:pStyle w:val="NoSpacing"/>
              <w:rPr>
                <w:color w:val="080C0C"/>
              </w:rPr>
            </w:pPr>
          </w:p>
          <w:p w14:paraId="2B971B16" w14:textId="77777777" w:rsidR="00313B73" w:rsidRPr="00715D0D" w:rsidRDefault="00313B73" w:rsidP="008247DA">
            <w:pPr>
              <w:pStyle w:val="NoSpacing"/>
              <w:rPr>
                <w:color w:val="080C0C"/>
              </w:rPr>
            </w:pPr>
          </w:p>
          <w:p w14:paraId="5EF6DA74" w14:textId="77777777" w:rsidR="00313B73" w:rsidRPr="00715D0D" w:rsidRDefault="00313B73" w:rsidP="008247DA">
            <w:pPr>
              <w:pStyle w:val="NoSpacing"/>
              <w:rPr>
                <w:color w:val="080C0C"/>
              </w:rPr>
            </w:pPr>
          </w:p>
          <w:p w14:paraId="3F278E93" w14:textId="77777777" w:rsidR="00313B73" w:rsidRPr="00715D0D" w:rsidRDefault="00313B73" w:rsidP="008247DA">
            <w:pPr>
              <w:pStyle w:val="NoSpacing"/>
              <w:rPr>
                <w:color w:val="080C0C"/>
              </w:rPr>
            </w:pPr>
          </w:p>
          <w:p w14:paraId="6B956F99" w14:textId="77777777" w:rsidR="00313B73" w:rsidRPr="00715D0D" w:rsidRDefault="00313B73" w:rsidP="008247DA">
            <w:pPr>
              <w:pStyle w:val="NoSpacing"/>
              <w:rPr>
                <w:color w:val="080C0C"/>
              </w:rPr>
            </w:pPr>
          </w:p>
          <w:p w14:paraId="5EE72463" w14:textId="77777777" w:rsidR="00313B73" w:rsidRPr="00715D0D" w:rsidRDefault="00313B73" w:rsidP="008247DA">
            <w:pPr>
              <w:pStyle w:val="NoSpacing"/>
              <w:rPr>
                <w:color w:val="080C0C"/>
              </w:rPr>
            </w:pPr>
          </w:p>
          <w:p w14:paraId="646BC1B4" w14:textId="77777777" w:rsidR="00313B73" w:rsidRPr="00715D0D" w:rsidRDefault="00313B73" w:rsidP="008247DA">
            <w:pPr>
              <w:pStyle w:val="NoSpacing"/>
              <w:rPr>
                <w:color w:val="080C0C"/>
              </w:rPr>
            </w:pPr>
          </w:p>
          <w:p w14:paraId="14F30B22" w14:textId="77777777" w:rsidR="00313B73" w:rsidRPr="00715D0D" w:rsidRDefault="00313B73" w:rsidP="008247DA">
            <w:pPr>
              <w:pStyle w:val="NoSpacing"/>
              <w:rPr>
                <w:color w:val="080C0C"/>
              </w:rPr>
            </w:pPr>
          </w:p>
          <w:p w14:paraId="4AFECAAD" w14:textId="77777777" w:rsidR="00313B73" w:rsidRPr="00715D0D" w:rsidRDefault="00313B73" w:rsidP="008247DA">
            <w:pPr>
              <w:pStyle w:val="NoSpacing"/>
              <w:rPr>
                <w:color w:val="080C0C"/>
              </w:rPr>
            </w:pPr>
          </w:p>
          <w:p w14:paraId="2BB238F3" w14:textId="77777777" w:rsidR="00313B73" w:rsidRPr="00715D0D" w:rsidRDefault="00313B73" w:rsidP="008247DA">
            <w:pPr>
              <w:pStyle w:val="NoSpacing"/>
              <w:rPr>
                <w:color w:val="080C0C"/>
              </w:rPr>
            </w:pPr>
          </w:p>
          <w:p w14:paraId="6F3F7D8B" w14:textId="77777777" w:rsidR="00313B73" w:rsidRPr="00715D0D" w:rsidRDefault="00313B73" w:rsidP="008247DA">
            <w:pPr>
              <w:pStyle w:val="NoSpacing"/>
              <w:rPr>
                <w:color w:val="080C0C"/>
              </w:rPr>
            </w:pPr>
          </w:p>
          <w:p w14:paraId="71C03155" w14:textId="77777777" w:rsidR="00313B73" w:rsidRPr="00715D0D" w:rsidRDefault="00313B73" w:rsidP="008247DA">
            <w:pPr>
              <w:pStyle w:val="NoSpacing"/>
              <w:rPr>
                <w:color w:val="080C0C"/>
              </w:rPr>
            </w:pPr>
          </w:p>
          <w:p w14:paraId="7531832F" w14:textId="77777777" w:rsidR="00313B73" w:rsidRPr="00715D0D" w:rsidRDefault="00313B73" w:rsidP="008247DA">
            <w:pPr>
              <w:pStyle w:val="NoSpacing"/>
              <w:rPr>
                <w:color w:val="080C0C"/>
              </w:rPr>
            </w:pPr>
          </w:p>
        </w:tc>
      </w:tr>
    </w:tbl>
    <w:p w14:paraId="3A0B4A5E" w14:textId="77777777" w:rsidR="00313B73" w:rsidRPr="00715D0D" w:rsidRDefault="00313B73" w:rsidP="00313B73">
      <w:r>
        <w:rPr>
          <w:noProof/>
          <w:lang w:val="it-IT"/>
        </w:rPr>
        <w:lastRenderedPageBreak/>
        <mc:AlternateContent>
          <mc:Choice Requires="wps">
            <w:drawing>
              <wp:anchor distT="0" distB="0" distL="114300" distR="114300" simplePos="0" relativeHeight="251717632" behindDoc="0" locked="0" layoutInCell="1" allowOverlap="1" wp14:anchorId="680738AA" wp14:editId="7815B7E2">
                <wp:simplePos x="0" y="0"/>
                <wp:positionH relativeFrom="column">
                  <wp:posOffset>-104776</wp:posOffset>
                </wp:positionH>
                <wp:positionV relativeFrom="paragraph">
                  <wp:posOffset>-19050</wp:posOffset>
                </wp:positionV>
                <wp:extent cx="6410325" cy="38100"/>
                <wp:effectExtent l="0" t="0" r="28575" b="19050"/>
                <wp:wrapNone/>
                <wp:docPr id="694057364" name="Straight Connector 38"/>
                <wp:cNvGraphicFramePr/>
                <a:graphic xmlns:a="http://schemas.openxmlformats.org/drawingml/2006/main">
                  <a:graphicData uri="http://schemas.microsoft.com/office/word/2010/wordprocessingShape">
                    <wps:wsp>
                      <wps:cNvCnPr/>
                      <wps:spPr>
                        <a:xfrm flipV="1">
                          <a:off x="0" y="0"/>
                          <a:ext cx="6410325" cy="38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5CC322" id="Straight Connector 38" o:spid="_x0000_s1026" style="position:absolute;flip:y;z-index:251717632;visibility:visible;mso-wrap-style:square;mso-wrap-distance-left:9pt;mso-wrap-distance-top:0;mso-wrap-distance-right:9pt;mso-wrap-distance-bottom:0;mso-position-horizontal:absolute;mso-position-horizontal-relative:text;mso-position-vertical:absolute;mso-position-vertical-relative:text" from="-8.25pt,-1.5pt" to="49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" strokecolor="black [3200]" strokeweight=".5pt">
                <v:stroke joinstyle="miter"/>
              </v:line>
            </w:pict>
          </mc:Fallback>
        </mc:AlternateContent>
      </w:r>
    </w:p>
    <w:p w14:paraId="5E30CD1E" w14:textId="77777777" w:rsidR="00313B73" w:rsidRPr="00715D0D" w:rsidRDefault="00313B73" w:rsidP="00313B73"/>
    <w:p w14:paraId="1139D0FE" w14:textId="77777777" w:rsidR="00313B73" w:rsidRPr="00715D0D" w:rsidRDefault="00313B73" w:rsidP="00313B73"/>
    <w:p w14:paraId="7213529F" w14:textId="77777777" w:rsidR="00313B73" w:rsidRPr="00715D0D" w:rsidRDefault="00313B73" w:rsidP="00313B73"/>
    <w:p w14:paraId="6A55A05C" w14:textId="77777777" w:rsidR="00313B73" w:rsidRPr="00715D0D" w:rsidRDefault="00313B73" w:rsidP="00313B73"/>
    <w:p w14:paraId="71F5DA56" w14:textId="77777777" w:rsidR="00313B73" w:rsidRPr="00715D0D" w:rsidRDefault="00313B73" w:rsidP="00313B73"/>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BA7B9F3" w14:textId="77777777" w:rsidTr="008247DA">
        <w:trPr>
          <w:trHeight w:val="206"/>
        </w:trPr>
        <w:tc>
          <w:tcPr>
            <w:tcW w:w="10105" w:type="dxa"/>
            <w:tcBorders>
              <w:top w:val="single" w:sz="8" w:space="0" w:color="000000"/>
              <w:bottom w:val="nil"/>
            </w:tcBorders>
            <w:shd w:val="clear" w:color="auto" w:fill="000000"/>
            <w:hideMark/>
          </w:tcPr>
          <w:p w14:paraId="7FC60B2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- 160 </w:t>
            </w:r>
          </w:p>
        </w:tc>
      </w:tr>
      <w:tr w:rsidR="00313B73" w:rsidRPr="00715D0D" w14:paraId="23BB5762" w14:textId="77777777" w:rsidTr="008247DA">
        <w:trPr>
          <w:trHeight w:val="379"/>
        </w:trPr>
        <w:tc>
          <w:tcPr>
            <w:tcW w:w="10105" w:type="dxa"/>
            <w:tcBorders>
              <w:top w:val="single" w:sz="8" w:space="0" w:color="000000"/>
              <w:bottom w:val="single" w:sz="8" w:space="0" w:color="000000"/>
            </w:tcBorders>
            <w:hideMark/>
          </w:tcPr>
          <w:p w14:paraId="1C95A22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37B7EC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1D9DA21" w14:textId="77777777" w:rsidTr="008247DA">
        <w:trPr>
          <w:trHeight w:val="2390"/>
        </w:trPr>
        <w:tc>
          <w:tcPr>
            <w:tcW w:w="10105" w:type="dxa"/>
            <w:tcBorders>
              <w:top w:val="nil"/>
            </w:tcBorders>
          </w:tcPr>
          <w:p w14:paraId="65142231" w14:textId="77777777" w:rsidR="00313B73" w:rsidRPr="003554BB" w:rsidRDefault="00313B73" w:rsidP="008247DA">
            <w:pPr>
              <w:pStyle w:val="NoSpacing"/>
              <w:rPr>
                <w:color w:val="080C0C"/>
                <w:lang w:val="it-IT"/>
              </w:rPr>
            </w:pPr>
            <w:r w:rsidRPr="00F33459">
              <w:rPr>
                <w:b/>
                <w:bCs/>
                <w:color w:val="080C0C"/>
                <w:lang w:val="it-IT"/>
              </w:rPr>
              <w:t>Tema:</w:t>
            </w:r>
            <w:r w:rsidRPr="003554BB">
              <w:rPr>
                <w:color w:val="080C0C"/>
                <w:lang w:val="it-IT"/>
              </w:rPr>
              <w:t xml:space="preserve"> Proza: personazhet letrare, ngjarja, koha dhe hapësira, autori-rrëfyesi, tema, motivet, re- aliteti, imagjinata etj.</w:t>
            </w:r>
          </w:p>
          <w:p w14:paraId="5070989A" w14:textId="77777777" w:rsidR="00313B73" w:rsidRPr="003554BB" w:rsidRDefault="00313B73" w:rsidP="008247DA">
            <w:pPr>
              <w:pStyle w:val="NoSpacing"/>
              <w:rPr>
                <w:color w:val="080C0C"/>
                <w:lang w:val="it-IT"/>
              </w:rPr>
            </w:pPr>
            <w:r w:rsidRPr="00F33459">
              <w:rPr>
                <w:b/>
                <w:bCs/>
                <w:color w:val="080C0C"/>
                <w:lang w:val="it-IT"/>
              </w:rPr>
              <w:t>Rezultatet e të nxënit të temës</w:t>
            </w:r>
            <w:r w:rsidRPr="003554BB">
              <w:rPr>
                <w:color w:val="080C0C"/>
                <w:lang w:val="it-IT"/>
              </w:rPr>
              <w:t>:</w:t>
            </w:r>
          </w:p>
          <w:p w14:paraId="0A9B2DE1" w14:textId="77777777" w:rsidR="00313B73" w:rsidRPr="003554BB" w:rsidRDefault="00313B73" w:rsidP="008247DA">
            <w:pPr>
              <w:pStyle w:val="NoSpacing"/>
              <w:rPr>
                <w:color w:val="080C0C"/>
                <w:lang w:val="it-IT"/>
              </w:rPr>
            </w:pPr>
            <w:r w:rsidRPr="003554BB">
              <w:rPr>
                <w:color w:val="080C0C"/>
                <w:lang w:val="it-IT"/>
              </w:rPr>
              <w:t>Dallon personazhin kryesor e dytësor, temën, ngjarjen, subjektin, kohën dhe hapësirën.</w:t>
            </w:r>
          </w:p>
          <w:p w14:paraId="7E3BD3B9" w14:textId="77777777" w:rsidR="00313B73" w:rsidRPr="003554BB" w:rsidRDefault="00313B73" w:rsidP="008247DA">
            <w:pPr>
              <w:pStyle w:val="NoSpacing"/>
              <w:rPr>
                <w:color w:val="080C0C"/>
                <w:lang w:val="it-IT"/>
              </w:rPr>
            </w:pPr>
            <w:r w:rsidRPr="003554BB">
              <w:rPr>
                <w:color w:val="080C0C"/>
                <w:lang w:val="it-IT"/>
              </w:rPr>
              <w:t>Kontributi në rezultatet për kompetencat kryesore të shkallës: I.3; II.5; III.4,7.</w:t>
            </w:r>
          </w:p>
          <w:p w14:paraId="583648E1" w14:textId="77777777" w:rsidR="00313B73" w:rsidRPr="003554BB" w:rsidRDefault="00313B73" w:rsidP="008247DA">
            <w:pPr>
              <w:pStyle w:val="NoSpacing"/>
              <w:rPr>
                <w:color w:val="080C0C"/>
                <w:lang w:val="it-IT"/>
              </w:rPr>
            </w:pPr>
            <w:r w:rsidRPr="003554BB">
              <w:rPr>
                <w:color w:val="080C0C"/>
                <w:lang w:val="it-IT"/>
              </w:rPr>
              <w:t>Kontributi në rezultatet e fushës së kurrikulës: 1.7; 2.6; 3.4,7.</w:t>
            </w:r>
          </w:p>
          <w:p w14:paraId="3596D680" w14:textId="77777777" w:rsidR="00313B73" w:rsidRPr="003554BB" w:rsidRDefault="00313B73" w:rsidP="008247DA">
            <w:pPr>
              <w:pStyle w:val="NoSpacing"/>
              <w:rPr>
                <w:color w:val="080C0C"/>
                <w:lang w:val="it-IT"/>
              </w:rPr>
            </w:pPr>
          </w:p>
          <w:p w14:paraId="76AFC284" w14:textId="77777777" w:rsidR="00313B73" w:rsidRPr="003554BB" w:rsidRDefault="00313B73" w:rsidP="008247DA">
            <w:pPr>
              <w:pStyle w:val="NoSpacing"/>
              <w:rPr>
                <w:color w:val="080C0C"/>
                <w:lang w:val="it-IT"/>
              </w:rPr>
            </w:pPr>
            <w:r w:rsidRPr="00F33459">
              <w:rPr>
                <w:b/>
                <w:bCs/>
                <w:color w:val="080C0C"/>
                <w:lang w:val="it-IT"/>
              </w:rPr>
              <w:t>Njësia mësimore</w:t>
            </w:r>
            <w:r w:rsidRPr="003554BB">
              <w:rPr>
                <w:color w:val="080C0C"/>
                <w:lang w:val="it-IT"/>
              </w:rPr>
              <w:t>: “Si e njoha më shumë veten?” (ora II)</w:t>
            </w:r>
          </w:p>
          <w:p w14:paraId="4FC62FDF" w14:textId="77777777" w:rsidR="00313B73" w:rsidRPr="003554BB" w:rsidRDefault="00313B73" w:rsidP="008247DA">
            <w:pPr>
              <w:pStyle w:val="NoSpacing"/>
              <w:rPr>
                <w:color w:val="080C0C"/>
                <w:lang w:val="it-IT"/>
              </w:rPr>
            </w:pPr>
            <w:r w:rsidRPr="003554BB">
              <w:rPr>
                <w:color w:val="080C0C"/>
                <w:lang w:val="it-IT"/>
              </w:rPr>
              <w:t>Rezultatet e të nxënit të orës mësimore:</w:t>
            </w:r>
          </w:p>
          <w:p w14:paraId="012769D6"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Shpreh mendimet rreth pjesës së pëlqyer të tekstit;</w:t>
            </w:r>
          </w:p>
          <w:p w14:paraId="6013F8D4"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Përshkruan cilësitë e personazhit dhe cilësitë e veta;</w:t>
            </w:r>
          </w:p>
          <w:p w14:paraId="793DBECC" w14:textId="77777777" w:rsidR="00313B73" w:rsidRPr="003554BB" w:rsidRDefault="00313B73" w:rsidP="008247DA">
            <w:pPr>
              <w:pStyle w:val="NoSpacing"/>
              <w:rPr>
                <w:color w:val="080C0C"/>
                <w:lang w:val="it-IT"/>
              </w:rPr>
            </w:pPr>
            <w:r w:rsidRPr="003554BB">
              <w:rPr>
                <w:color w:val="080C0C"/>
                <w:lang w:val="it-IT"/>
              </w:rPr>
              <w:t>•</w:t>
            </w:r>
            <w:r w:rsidRPr="003554BB">
              <w:rPr>
                <w:color w:val="080C0C"/>
                <w:lang w:val="it-IT"/>
              </w:rPr>
              <w:tab/>
              <w:t>Përmbledh me 50 fjalë për temën e dhënë.</w:t>
            </w:r>
          </w:p>
          <w:p w14:paraId="50CD7EFC" w14:textId="77777777" w:rsidR="00313B73" w:rsidRPr="00715D0D" w:rsidRDefault="00313B73" w:rsidP="008247DA">
            <w:pPr>
              <w:pStyle w:val="NoSpacing"/>
              <w:rPr>
                <w:color w:val="080C0C"/>
              </w:rPr>
            </w:pPr>
            <w:r w:rsidRPr="00715D0D">
              <w:rPr>
                <w:color w:val="080C0C"/>
              </w:rPr>
              <w:t>Kriteret e suksesit: Përcaktohen me nxënësit në klasë.</w:t>
            </w:r>
          </w:p>
          <w:p w14:paraId="768D7285" w14:textId="77777777" w:rsidR="00313B73" w:rsidRPr="003554BB" w:rsidRDefault="00313B73" w:rsidP="008247DA">
            <w:pPr>
              <w:pStyle w:val="NoSpacing"/>
              <w:rPr>
                <w:color w:val="080C0C"/>
                <w:lang w:val="it-IT"/>
              </w:rPr>
            </w:pPr>
            <w:r w:rsidRPr="003554BB">
              <w:rPr>
                <w:color w:val="080C0C"/>
                <w:lang w:val="it-IT"/>
              </w:rPr>
              <w:t>Burimet, mjetet e konkretizimit dhe materialet mësimore: Mjete shkrimi.</w:t>
            </w:r>
          </w:p>
          <w:p w14:paraId="2B6F4484" w14:textId="77777777" w:rsidR="00313B73" w:rsidRPr="003554BB" w:rsidRDefault="00313B73" w:rsidP="008247DA">
            <w:pPr>
              <w:pStyle w:val="NoSpacing"/>
              <w:rPr>
                <w:color w:val="080C0C"/>
                <w:lang w:val="it-IT"/>
              </w:rPr>
            </w:pPr>
            <w:r w:rsidRPr="003554BB">
              <w:rPr>
                <w:color w:val="080C0C"/>
                <w:lang w:val="it-IT"/>
              </w:rPr>
              <w:t>Lidhja me lëndët e tjera mësimore dhe/apo me çështjet ndërkurrikulare dhe situatat jetësore: Shoqëria dhe mjedisi, Arsimi për zhvillim të qëndrueshëm, Tregon përvojat vetjake lidhur me temën e dhënë.</w:t>
            </w:r>
          </w:p>
          <w:p w14:paraId="66A43A84" w14:textId="77777777" w:rsidR="00313B73" w:rsidRPr="003554BB" w:rsidRDefault="00313B73" w:rsidP="008247DA">
            <w:pPr>
              <w:pStyle w:val="NoSpacing"/>
              <w:rPr>
                <w:color w:val="080C0C"/>
                <w:lang w:val="it-IT"/>
              </w:rPr>
            </w:pPr>
          </w:p>
          <w:p w14:paraId="4565CD7E" w14:textId="77777777" w:rsidR="00313B73" w:rsidRPr="00F33459" w:rsidRDefault="00313B73" w:rsidP="008247DA">
            <w:pPr>
              <w:pStyle w:val="NoSpacing"/>
              <w:rPr>
                <w:b/>
                <w:bCs/>
                <w:color w:val="080C0C"/>
                <w:lang w:val="it-IT"/>
              </w:rPr>
            </w:pPr>
            <w:r w:rsidRPr="00F33459">
              <w:rPr>
                <w:b/>
                <w:bCs/>
                <w:color w:val="080C0C"/>
                <w:lang w:val="it-IT"/>
              </w:rPr>
              <w:t>Parashikimi:</w:t>
            </w:r>
          </w:p>
          <w:p w14:paraId="6D89380F" w14:textId="77777777" w:rsidR="00313B73" w:rsidRPr="003554BB" w:rsidRDefault="00313B73" w:rsidP="008247DA">
            <w:pPr>
              <w:pStyle w:val="NoSpacing"/>
              <w:rPr>
                <w:color w:val="080C0C"/>
                <w:lang w:val="it-IT"/>
              </w:rPr>
            </w:pPr>
            <w:r w:rsidRPr="003554BB">
              <w:rPr>
                <w:color w:val="080C0C"/>
                <w:lang w:val="it-IT"/>
              </w:rPr>
              <w:t>Përgatitja për të nxënët</w:t>
            </w:r>
          </w:p>
          <w:p w14:paraId="443876C2" w14:textId="77777777" w:rsidR="00313B73" w:rsidRPr="003554BB" w:rsidRDefault="00313B73" w:rsidP="008247DA">
            <w:pPr>
              <w:pStyle w:val="NoSpacing"/>
              <w:rPr>
                <w:color w:val="080C0C"/>
                <w:lang w:val="it-IT"/>
              </w:rPr>
            </w:pPr>
            <w:r w:rsidRPr="003554BB">
              <w:rPr>
                <w:color w:val="080C0C"/>
                <w:lang w:val="it-IT"/>
              </w:rPr>
              <w:t>Karrigia e autorit</w:t>
            </w:r>
          </w:p>
          <w:p w14:paraId="4530CC1D" w14:textId="77777777" w:rsidR="00313B73" w:rsidRPr="003554BB" w:rsidRDefault="00313B73" w:rsidP="008247DA">
            <w:pPr>
              <w:pStyle w:val="NoSpacing"/>
              <w:rPr>
                <w:color w:val="080C0C"/>
                <w:lang w:val="it-IT"/>
              </w:rPr>
            </w:pPr>
            <w:r w:rsidRPr="003554BB">
              <w:rPr>
                <w:color w:val="080C0C"/>
                <w:lang w:val="it-IT"/>
              </w:rPr>
              <w:t>Nxënësit lexojnë detyrën e shtëpisë që u është dhënë orën e mëparshme.</w:t>
            </w:r>
          </w:p>
          <w:p w14:paraId="7C1353FE" w14:textId="77777777" w:rsidR="00313B73" w:rsidRPr="003554BB" w:rsidRDefault="00313B73" w:rsidP="008247DA">
            <w:pPr>
              <w:pStyle w:val="NoSpacing"/>
              <w:rPr>
                <w:color w:val="080C0C"/>
                <w:lang w:val="it-IT"/>
              </w:rPr>
            </w:pPr>
            <w:r w:rsidRPr="003554BB">
              <w:rPr>
                <w:color w:val="080C0C"/>
                <w:lang w:val="it-IT"/>
              </w:rPr>
              <w:t>Secili ulet në karrigen e autorit, e lexon pjesën e pëlqyer të tekstit dhe komentet rreth saj.</w:t>
            </w:r>
          </w:p>
          <w:p w14:paraId="0C8A20DA" w14:textId="77777777" w:rsidR="00313B73" w:rsidRPr="003554BB" w:rsidRDefault="00313B73" w:rsidP="008247DA">
            <w:pPr>
              <w:pStyle w:val="NoSpacing"/>
              <w:rPr>
                <w:color w:val="080C0C"/>
                <w:lang w:val="it-IT"/>
              </w:rPr>
            </w:pPr>
            <w:r w:rsidRPr="003554BB">
              <w:rPr>
                <w:color w:val="080C0C"/>
                <w:lang w:val="it-IT"/>
              </w:rPr>
              <w:t xml:space="preserve"> </w:t>
            </w:r>
          </w:p>
          <w:p w14:paraId="2A1AFC20" w14:textId="77777777" w:rsidR="00313B73" w:rsidRPr="003554BB" w:rsidRDefault="00313B73" w:rsidP="008247DA">
            <w:pPr>
              <w:pStyle w:val="NoSpacing"/>
              <w:rPr>
                <w:color w:val="080C0C"/>
                <w:lang w:val="it-IT"/>
              </w:rPr>
            </w:pPr>
            <w:r w:rsidRPr="00F33459">
              <w:rPr>
                <w:b/>
                <w:bCs/>
                <w:color w:val="080C0C"/>
                <w:lang w:val="it-IT"/>
              </w:rPr>
              <w:t>Ndërtimi i njohurive</w:t>
            </w:r>
            <w:r w:rsidRPr="003554BB">
              <w:rPr>
                <w:color w:val="080C0C"/>
                <w:lang w:val="it-IT"/>
              </w:rPr>
              <w:t>: Përpunimi i përmbajtjes Ditari dypjesësh</w:t>
            </w:r>
          </w:p>
          <w:p w14:paraId="6847228D" w14:textId="77777777" w:rsidR="00313B73" w:rsidRPr="003554BB" w:rsidRDefault="00313B73" w:rsidP="008247DA">
            <w:pPr>
              <w:pStyle w:val="NoSpacing"/>
              <w:rPr>
                <w:color w:val="080C0C"/>
                <w:lang w:val="it-IT"/>
              </w:rPr>
            </w:pPr>
            <w:r w:rsidRPr="003554BB">
              <w:rPr>
                <w:color w:val="080C0C"/>
                <w:lang w:val="it-IT"/>
              </w:rPr>
              <w:t>Diskutohet me nxënësit rreth pyetjeve të ru- brikës Mendimi yt, ku shprehin mendimet e tyre rreth ngjarjeve në tekst dhe i lidhin ato me për- vojat vetjake.</w:t>
            </w:r>
          </w:p>
          <w:p w14:paraId="0C056DA4" w14:textId="77777777" w:rsidR="00313B73" w:rsidRPr="003554BB" w:rsidRDefault="00313B73" w:rsidP="008247DA">
            <w:pPr>
              <w:pStyle w:val="NoSpacing"/>
              <w:rPr>
                <w:color w:val="080C0C"/>
                <w:lang w:val="it-IT"/>
              </w:rPr>
            </w:pPr>
            <w:r w:rsidRPr="003554BB">
              <w:rPr>
                <w:color w:val="080C0C"/>
                <w:lang w:val="it-IT"/>
              </w:rPr>
              <w:t>Më pas plotësojnë tabelën duke shkruar në njërën anë cilësitë e Shendit sipas shokëve dhe, në anën tjetër, cilësitë e tyre sipas shokëve.</w:t>
            </w:r>
          </w:p>
          <w:tbl>
            <w:tblPr>
              <w:tblW w:w="0" w:type="auto"/>
              <w:tblInd w:w="52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66"/>
              <w:gridCol w:w="1626"/>
            </w:tblGrid>
            <w:tr w:rsidR="00313B73" w:rsidRPr="00715D0D" w14:paraId="52B3276B" w14:textId="77777777" w:rsidTr="008247DA">
              <w:trPr>
                <w:trHeight w:val="309"/>
              </w:trPr>
              <w:tc>
                <w:tcPr>
                  <w:tcW w:w="1666" w:type="dxa"/>
                </w:tcPr>
                <w:p w14:paraId="474BEE11" w14:textId="77777777" w:rsidR="00313B73" w:rsidRPr="00DF2BC8" w:rsidRDefault="00313B73" w:rsidP="00313B73">
                  <w:pPr>
                    <w:framePr w:hSpace="180" w:wrap="around" w:vAnchor="text" w:hAnchor="margin" w:x="-162" w:y="-200"/>
                    <w:widowControl w:val="0"/>
                    <w:autoSpaceDE w:val="0"/>
                    <w:autoSpaceDN w:val="0"/>
                    <w:spacing w:before="12" w:after="0" w:line="240" w:lineRule="auto"/>
                    <w:ind w:left="80"/>
                    <w:rPr>
                      <w:rFonts w:ascii="Palatino Linotype" w:eastAsia="Palatino Linotype" w:hAnsi="Palatino Linotype" w:cs="Palatino Linotype"/>
                      <w:i/>
                      <w:sz w:val="18"/>
                      <w14:ligatures w14:val="none"/>
                    </w:rPr>
                  </w:pPr>
                  <w:r w:rsidRPr="00DF2BC8">
                    <w:rPr>
                      <w:rFonts w:ascii="Palatino Linotype" w:eastAsia="Palatino Linotype" w:hAnsi="Palatino Linotype" w:cs="Palatino Linotype"/>
                      <w:i/>
                      <w:color w:val="231F20"/>
                      <w:w w:val="95"/>
                      <w:sz w:val="18"/>
                      <w14:ligatures w14:val="none"/>
                    </w:rPr>
                    <w:t>Cilësitë</w:t>
                  </w:r>
                  <w:r w:rsidRPr="00DF2BC8">
                    <w:rPr>
                      <w:rFonts w:ascii="Palatino Linotype" w:eastAsia="Palatino Linotype" w:hAnsi="Palatino Linotype" w:cs="Palatino Linotype"/>
                      <w:i/>
                      <w:color w:val="231F20"/>
                      <w:spacing w:val="-5"/>
                      <w:w w:val="95"/>
                      <w:sz w:val="18"/>
                      <w14:ligatures w14:val="none"/>
                    </w:rPr>
                    <w:t xml:space="preserve"> </w:t>
                  </w:r>
                  <w:r w:rsidRPr="00DF2BC8">
                    <w:rPr>
                      <w:rFonts w:ascii="Palatino Linotype" w:eastAsia="Palatino Linotype" w:hAnsi="Palatino Linotype" w:cs="Palatino Linotype"/>
                      <w:i/>
                      <w:color w:val="231F20"/>
                      <w:w w:val="95"/>
                      <w:sz w:val="18"/>
                      <w14:ligatures w14:val="none"/>
                    </w:rPr>
                    <w:t>e</w:t>
                  </w:r>
                  <w:r w:rsidRPr="00DF2BC8">
                    <w:rPr>
                      <w:rFonts w:ascii="Palatino Linotype" w:eastAsia="Palatino Linotype" w:hAnsi="Palatino Linotype" w:cs="Palatino Linotype"/>
                      <w:i/>
                      <w:color w:val="231F20"/>
                      <w:spacing w:val="-4"/>
                      <w:w w:val="95"/>
                      <w:sz w:val="18"/>
                      <w14:ligatures w14:val="none"/>
                    </w:rPr>
                    <w:t xml:space="preserve"> </w:t>
                  </w:r>
                  <w:r w:rsidRPr="00DF2BC8">
                    <w:rPr>
                      <w:rFonts w:ascii="Palatino Linotype" w:eastAsia="Palatino Linotype" w:hAnsi="Palatino Linotype" w:cs="Palatino Linotype"/>
                      <w:i/>
                      <w:color w:val="231F20"/>
                      <w:w w:val="95"/>
                      <w:sz w:val="18"/>
                      <w14:ligatures w14:val="none"/>
                    </w:rPr>
                    <w:t>Andit</w:t>
                  </w:r>
                  <w:r w:rsidRPr="00DF2BC8">
                    <w:rPr>
                      <w:rFonts w:ascii="Palatino Linotype" w:eastAsia="Palatino Linotype" w:hAnsi="Palatino Linotype" w:cs="Palatino Linotype"/>
                      <w:i/>
                      <w:color w:val="231F20"/>
                      <w:spacing w:val="-4"/>
                      <w:w w:val="95"/>
                      <w:sz w:val="18"/>
                      <w14:ligatures w14:val="none"/>
                    </w:rPr>
                    <w:t xml:space="preserve"> </w:t>
                  </w:r>
                  <w:r w:rsidRPr="00DF2BC8">
                    <w:rPr>
                      <w:rFonts w:ascii="Palatino Linotype" w:eastAsia="Palatino Linotype" w:hAnsi="Palatino Linotype" w:cs="Palatino Linotype"/>
                      <w:i/>
                      <w:color w:val="231F20"/>
                      <w:w w:val="95"/>
                      <w:sz w:val="18"/>
                      <w14:ligatures w14:val="none"/>
                    </w:rPr>
                    <w:t>sipas</w:t>
                  </w:r>
                  <w:r w:rsidRPr="00DF2BC8">
                    <w:rPr>
                      <w:rFonts w:ascii="Palatino Linotype" w:eastAsia="Palatino Linotype" w:hAnsi="Palatino Linotype" w:cs="Palatino Linotype"/>
                      <w:i/>
                      <w:color w:val="231F20"/>
                      <w:spacing w:val="-4"/>
                      <w:w w:val="95"/>
                      <w:sz w:val="18"/>
                      <w14:ligatures w14:val="none"/>
                    </w:rPr>
                    <w:t xml:space="preserve"> </w:t>
                  </w:r>
                  <w:r w:rsidRPr="00DF2BC8">
                    <w:rPr>
                      <w:rFonts w:ascii="Palatino Linotype" w:eastAsia="Palatino Linotype" w:hAnsi="Palatino Linotype" w:cs="Palatino Linotype"/>
                      <w:i/>
                      <w:color w:val="231F20"/>
                      <w:w w:val="95"/>
                      <w:sz w:val="18"/>
                      <w14:ligatures w14:val="none"/>
                    </w:rPr>
                    <w:t>shokëve</w:t>
                  </w:r>
                </w:p>
              </w:tc>
              <w:tc>
                <w:tcPr>
                  <w:tcW w:w="1626" w:type="dxa"/>
                </w:tcPr>
                <w:p w14:paraId="46F8D293" w14:textId="77777777" w:rsidR="00313B73" w:rsidRPr="00DF2BC8" w:rsidRDefault="00313B73" w:rsidP="00313B73">
                  <w:pPr>
                    <w:framePr w:hSpace="180" w:wrap="around" w:vAnchor="text" w:hAnchor="margin" w:x="-162" w:y="-200"/>
                    <w:widowControl w:val="0"/>
                    <w:autoSpaceDE w:val="0"/>
                    <w:autoSpaceDN w:val="0"/>
                    <w:spacing w:before="12" w:after="0" w:line="240" w:lineRule="auto"/>
                    <w:ind w:left="79"/>
                    <w:rPr>
                      <w:rFonts w:ascii="Palatino Linotype" w:eastAsia="Palatino Linotype" w:hAnsi="Palatino Linotype" w:cs="Palatino Linotype"/>
                      <w:i/>
                      <w:sz w:val="18"/>
                      <w:lang w:val="it-IT"/>
                      <w14:ligatures w14:val="none"/>
                    </w:rPr>
                  </w:pPr>
                  <w:r w:rsidRPr="00DF2BC8">
                    <w:rPr>
                      <w:rFonts w:ascii="Palatino Linotype" w:eastAsia="Palatino Linotype" w:hAnsi="Palatino Linotype" w:cs="Palatino Linotype"/>
                      <w:i/>
                      <w:color w:val="231F20"/>
                      <w:spacing w:val="-1"/>
                      <w:sz w:val="18"/>
                      <w:lang w:val="it-IT"/>
                      <w14:ligatures w14:val="none"/>
                    </w:rPr>
                    <w:t>Cilësitë</w:t>
                  </w:r>
                  <w:r w:rsidRPr="00DF2BC8">
                    <w:rPr>
                      <w:rFonts w:ascii="Palatino Linotype" w:eastAsia="Palatino Linotype" w:hAnsi="Palatino Linotype" w:cs="Palatino Linotype"/>
                      <w:i/>
                      <w:color w:val="231F20"/>
                      <w:spacing w:val="-10"/>
                      <w:sz w:val="18"/>
                      <w:lang w:val="it-IT"/>
                      <w14:ligatures w14:val="none"/>
                    </w:rPr>
                    <w:t xml:space="preserve"> </w:t>
                  </w:r>
                  <w:r w:rsidRPr="00DF2BC8">
                    <w:rPr>
                      <w:rFonts w:ascii="Palatino Linotype" w:eastAsia="Palatino Linotype" w:hAnsi="Palatino Linotype" w:cs="Palatino Linotype"/>
                      <w:i/>
                      <w:color w:val="231F20"/>
                      <w:spacing w:val="-1"/>
                      <w:sz w:val="18"/>
                      <w:lang w:val="it-IT"/>
                      <w14:ligatures w14:val="none"/>
                    </w:rPr>
                    <w:t>e</w:t>
                  </w:r>
                  <w:r w:rsidRPr="00DF2BC8">
                    <w:rPr>
                      <w:rFonts w:ascii="Palatino Linotype" w:eastAsia="Palatino Linotype" w:hAnsi="Palatino Linotype" w:cs="Palatino Linotype"/>
                      <w:i/>
                      <w:color w:val="231F20"/>
                      <w:spacing w:val="-10"/>
                      <w:sz w:val="18"/>
                      <w:lang w:val="it-IT"/>
                      <w14:ligatures w14:val="none"/>
                    </w:rPr>
                    <w:t xml:space="preserve"> </w:t>
                  </w:r>
                  <w:r w:rsidRPr="00DF2BC8">
                    <w:rPr>
                      <w:rFonts w:ascii="Palatino Linotype" w:eastAsia="Palatino Linotype" w:hAnsi="Palatino Linotype" w:cs="Palatino Linotype"/>
                      <w:i/>
                      <w:color w:val="231F20"/>
                      <w:spacing w:val="-1"/>
                      <w:sz w:val="18"/>
                      <w:lang w:val="it-IT"/>
                      <w14:ligatures w14:val="none"/>
                    </w:rPr>
                    <w:t>mia</w:t>
                  </w:r>
                  <w:r w:rsidRPr="00DF2BC8">
                    <w:rPr>
                      <w:rFonts w:ascii="Palatino Linotype" w:eastAsia="Palatino Linotype" w:hAnsi="Palatino Linotype" w:cs="Palatino Linotype"/>
                      <w:i/>
                      <w:color w:val="231F20"/>
                      <w:spacing w:val="-10"/>
                      <w:sz w:val="18"/>
                      <w:lang w:val="it-IT"/>
                      <w14:ligatures w14:val="none"/>
                    </w:rPr>
                    <w:t xml:space="preserve"> </w:t>
                  </w:r>
                  <w:r w:rsidRPr="00DF2BC8">
                    <w:rPr>
                      <w:rFonts w:ascii="Palatino Linotype" w:eastAsia="Palatino Linotype" w:hAnsi="Palatino Linotype" w:cs="Palatino Linotype"/>
                      <w:i/>
                      <w:color w:val="231F20"/>
                      <w:spacing w:val="-1"/>
                      <w:sz w:val="18"/>
                      <w:lang w:val="it-IT"/>
                      <w14:ligatures w14:val="none"/>
                    </w:rPr>
                    <w:t>sipas</w:t>
                  </w:r>
                  <w:r w:rsidRPr="00DF2BC8">
                    <w:rPr>
                      <w:rFonts w:ascii="Palatino Linotype" w:eastAsia="Palatino Linotype" w:hAnsi="Palatino Linotype" w:cs="Palatino Linotype"/>
                      <w:i/>
                      <w:color w:val="231F20"/>
                      <w:spacing w:val="-10"/>
                      <w:sz w:val="18"/>
                      <w:lang w:val="it-IT"/>
                      <w14:ligatures w14:val="none"/>
                    </w:rPr>
                    <w:t xml:space="preserve"> </w:t>
                  </w:r>
                  <w:r w:rsidRPr="00DF2BC8">
                    <w:rPr>
                      <w:rFonts w:ascii="Palatino Linotype" w:eastAsia="Palatino Linotype" w:hAnsi="Palatino Linotype" w:cs="Palatino Linotype"/>
                      <w:i/>
                      <w:color w:val="231F20"/>
                      <w:spacing w:val="-1"/>
                      <w:sz w:val="18"/>
                      <w:lang w:val="it-IT"/>
                      <w14:ligatures w14:val="none"/>
                    </w:rPr>
                    <w:t>shokëve</w:t>
                  </w:r>
                </w:p>
              </w:tc>
            </w:tr>
            <w:tr w:rsidR="00313B73" w:rsidRPr="00715D0D" w14:paraId="515B8978" w14:textId="77777777" w:rsidTr="008247DA">
              <w:trPr>
                <w:trHeight w:val="1174"/>
              </w:trPr>
              <w:tc>
                <w:tcPr>
                  <w:tcW w:w="1666" w:type="dxa"/>
                </w:tcPr>
                <w:p w14:paraId="3DFC21CB" w14:textId="77777777" w:rsidR="00313B73" w:rsidRPr="00DF2BC8"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lang w:val="it-IT"/>
                      <w14:ligatures w14:val="none"/>
                    </w:rPr>
                  </w:pPr>
                </w:p>
              </w:tc>
              <w:tc>
                <w:tcPr>
                  <w:tcW w:w="1626" w:type="dxa"/>
                </w:tcPr>
                <w:p w14:paraId="0CA92E22" w14:textId="77777777" w:rsidR="00313B73" w:rsidRPr="00DF2BC8"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lang w:val="it-IT"/>
                      <w14:ligatures w14:val="none"/>
                    </w:rPr>
                  </w:pPr>
                </w:p>
              </w:tc>
            </w:tr>
          </w:tbl>
          <w:p w14:paraId="3FB5A67F" w14:textId="77777777" w:rsidR="00313B73" w:rsidRPr="00F33459" w:rsidRDefault="00313B73" w:rsidP="008247DA">
            <w:pPr>
              <w:pStyle w:val="NoSpacing"/>
              <w:rPr>
                <w:b/>
                <w:bCs/>
                <w:color w:val="080C0C"/>
                <w:lang w:val="it-IT"/>
              </w:rPr>
            </w:pPr>
            <w:r w:rsidRPr="00F33459">
              <w:rPr>
                <w:b/>
                <w:bCs/>
                <w:color w:val="080C0C"/>
                <w:lang w:val="it-IT"/>
              </w:rPr>
              <w:t>Përforcimi:</w:t>
            </w:r>
          </w:p>
          <w:p w14:paraId="36C1312D" w14:textId="77777777" w:rsidR="00313B73" w:rsidRPr="003554BB" w:rsidRDefault="00313B73" w:rsidP="008247DA">
            <w:pPr>
              <w:pStyle w:val="NoSpacing"/>
              <w:rPr>
                <w:color w:val="080C0C"/>
                <w:lang w:val="it-IT"/>
              </w:rPr>
            </w:pPr>
            <w:r w:rsidRPr="003554BB">
              <w:rPr>
                <w:color w:val="080C0C"/>
                <w:lang w:val="it-IT"/>
              </w:rPr>
              <w:t>Konsolidimi i të nxënit</w:t>
            </w:r>
          </w:p>
          <w:p w14:paraId="2C88596D" w14:textId="77777777" w:rsidR="00313B73" w:rsidRPr="003554BB" w:rsidRDefault="00313B73" w:rsidP="008247DA">
            <w:pPr>
              <w:pStyle w:val="NoSpacing"/>
              <w:rPr>
                <w:color w:val="080C0C"/>
                <w:lang w:val="it-IT"/>
              </w:rPr>
            </w:pPr>
            <w:r w:rsidRPr="003554BB">
              <w:rPr>
                <w:color w:val="080C0C"/>
                <w:lang w:val="it-IT"/>
              </w:rPr>
              <w:t>Shkrim i lirë</w:t>
            </w:r>
          </w:p>
          <w:p w14:paraId="05DB686B" w14:textId="77777777" w:rsidR="00313B73" w:rsidRPr="003554BB" w:rsidRDefault="00313B73" w:rsidP="008247DA">
            <w:pPr>
              <w:pStyle w:val="NoSpacing"/>
              <w:rPr>
                <w:color w:val="080C0C"/>
                <w:lang w:val="it-IT"/>
              </w:rPr>
            </w:pPr>
            <w:r w:rsidRPr="003554BB">
              <w:rPr>
                <w:color w:val="080C0C"/>
                <w:lang w:val="it-IT"/>
              </w:rPr>
              <w:t>Nxënësit shkruajnë me 50 fjalë se përse është e rëndësishme të njihet ana e brendshme e tjetrit. I lexojnë disa punime.</w:t>
            </w:r>
          </w:p>
          <w:p w14:paraId="4D417EBA" w14:textId="77777777" w:rsidR="00313B73" w:rsidRPr="003554BB" w:rsidRDefault="00313B73" w:rsidP="008247DA">
            <w:pPr>
              <w:pStyle w:val="NoSpacing"/>
              <w:rPr>
                <w:color w:val="080C0C"/>
                <w:lang w:val="it-IT"/>
              </w:rPr>
            </w:pPr>
            <w:r w:rsidRPr="003554BB">
              <w:rPr>
                <w:color w:val="080C0C"/>
                <w:lang w:val="it-IT"/>
              </w:rPr>
              <w:t>Nxënësit vlerësohen për mënyrën e shprehjes së mendimeve, të përshkrimit të cilësive të Shendit dhe të tyre, si dhe krijimtarinë.</w:t>
            </w:r>
          </w:p>
          <w:p w14:paraId="64A785B4" w14:textId="77777777" w:rsidR="00313B73" w:rsidRPr="003554BB" w:rsidRDefault="00313B73" w:rsidP="008247DA">
            <w:pPr>
              <w:pStyle w:val="NoSpacing"/>
              <w:rPr>
                <w:color w:val="080C0C"/>
                <w:lang w:val="it-IT"/>
              </w:rPr>
            </w:pPr>
            <w:r w:rsidRPr="003554BB">
              <w:rPr>
                <w:color w:val="080C0C"/>
                <w:lang w:val="it-IT"/>
              </w:rPr>
              <w:t>Detyrë:</w:t>
            </w:r>
          </w:p>
          <w:p w14:paraId="09C125F5" w14:textId="77777777" w:rsidR="00313B73" w:rsidRPr="00112C98" w:rsidRDefault="00313B73" w:rsidP="008247DA">
            <w:pPr>
              <w:pStyle w:val="NoSpacing"/>
              <w:rPr>
                <w:color w:val="080C0C"/>
                <w:lang w:val="it-IT"/>
              </w:rPr>
            </w:pPr>
            <w:r w:rsidRPr="003554BB">
              <w:rPr>
                <w:color w:val="080C0C"/>
                <w:lang w:val="it-IT"/>
              </w:rPr>
              <w:t>Shkruajnë pesë veçori që duhet të ketë një shoqëri e mirë. Shpjegojnë zgjedhjen e tyre.</w:t>
            </w:r>
          </w:p>
        </w:tc>
      </w:tr>
      <w:tr w:rsidR="00313B73" w:rsidRPr="000C5C65" w14:paraId="57BD3D6A" w14:textId="77777777" w:rsidTr="008247DA">
        <w:trPr>
          <w:trHeight w:val="206"/>
        </w:trPr>
        <w:tc>
          <w:tcPr>
            <w:tcW w:w="10105" w:type="dxa"/>
            <w:tcBorders>
              <w:top w:val="single" w:sz="8" w:space="0" w:color="000000"/>
              <w:bottom w:val="nil"/>
            </w:tcBorders>
            <w:shd w:val="clear" w:color="auto" w:fill="000000"/>
            <w:hideMark/>
          </w:tcPr>
          <w:p w14:paraId="2D9211A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161</w:t>
            </w:r>
          </w:p>
        </w:tc>
      </w:tr>
      <w:tr w:rsidR="00313B73" w:rsidRPr="00715D0D" w14:paraId="72A3C58F" w14:textId="77777777" w:rsidTr="008247DA">
        <w:trPr>
          <w:trHeight w:val="379"/>
        </w:trPr>
        <w:tc>
          <w:tcPr>
            <w:tcW w:w="10105" w:type="dxa"/>
            <w:tcBorders>
              <w:top w:val="single" w:sz="8" w:space="0" w:color="000000"/>
              <w:bottom w:val="single" w:sz="8" w:space="0" w:color="000000"/>
            </w:tcBorders>
            <w:hideMark/>
          </w:tcPr>
          <w:p w14:paraId="11E9F95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80FD679"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2EB3FE6" w14:textId="77777777" w:rsidTr="008247DA">
        <w:trPr>
          <w:trHeight w:val="2390"/>
        </w:trPr>
        <w:tc>
          <w:tcPr>
            <w:tcW w:w="10105" w:type="dxa"/>
            <w:tcBorders>
              <w:top w:val="nil"/>
            </w:tcBorders>
          </w:tcPr>
          <w:p w14:paraId="0FDEE47B" w14:textId="77777777" w:rsidR="00313B73" w:rsidRPr="00DF2BC8" w:rsidRDefault="00313B73" w:rsidP="008247DA">
            <w:pPr>
              <w:pStyle w:val="NoSpacing"/>
              <w:rPr>
                <w:color w:val="080C0C"/>
                <w:lang w:val="it-IT"/>
              </w:rPr>
            </w:pPr>
            <w:r w:rsidRPr="00F33459">
              <w:rPr>
                <w:b/>
                <w:bCs/>
                <w:color w:val="080C0C"/>
                <w:lang w:val="it-IT"/>
              </w:rPr>
              <w:t>Tema</w:t>
            </w:r>
            <w:r w:rsidRPr="00DF2BC8">
              <w:rPr>
                <w:color w:val="080C0C"/>
                <w:lang w:val="it-IT"/>
              </w:rPr>
              <w:t>: Kryefjala dhe kallëzuesi; Gjymtyrët krye- sore të fjalisë dhe gjymtyrët e dyta të fjalisë</w:t>
            </w:r>
          </w:p>
          <w:p w14:paraId="74EFFAF4" w14:textId="77777777" w:rsidR="00313B73" w:rsidRPr="00F33459" w:rsidRDefault="00313B73" w:rsidP="008247DA">
            <w:pPr>
              <w:pStyle w:val="NoSpacing"/>
              <w:rPr>
                <w:b/>
                <w:bCs/>
                <w:color w:val="080C0C"/>
                <w:lang w:val="it-IT"/>
              </w:rPr>
            </w:pPr>
            <w:r w:rsidRPr="00F33459">
              <w:rPr>
                <w:b/>
                <w:bCs/>
                <w:color w:val="080C0C"/>
                <w:lang w:val="it-IT"/>
              </w:rPr>
              <w:t>Rezultatet e të nxënit të temës:</w:t>
            </w:r>
          </w:p>
          <w:p w14:paraId="357B4C4A" w14:textId="77777777" w:rsidR="00313B73" w:rsidRPr="00DF2BC8" w:rsidRDefault="00313B73" w:rsidP="008247DA">
            <w:pPr>
              <w:pStyle w:val="NoSpacing"/>
              <w:rPr>
                <w:color w:val="080C0C"/>
                <w:lang w:val="it-IT"/>
              </w:rPr>
            </w:pPr>
            <w:r w:rsidRPr="00DF2BC8">
              <w:rPr>
                <w:color w:val="080C0C"/>
                <w:lang w:val="it-IT"/>
              </w:rPr>
              <w:t>Dallon gjymtyrët e dyta të fjalisë: kundrinorin e drejtë dhe të zhdrejtë, rrethanorin e vendit, mënyrës dhe kohës dhe përcaktorin.</w:t>
            </w:r>
          </w:p>
          <w:p w14:paraId="562A9137" w14:textId="77777777" w:rsidR="00313B73" w:rsidRPr="00DF2BC8" w:rsidRDefault="00313B73" w:rsidP="008247DA">
            <w:pPr>
              <w:pStyle w:val="NoSpacing"/>
              <w:rPr>
                <w:color w:val="080C0C"/>
                <w:lang w:val="it-IT"/>
              </w:rPr>
            </w:pPr>
            <w:r w:rsidRPr="00DF2BC8">
              <w:rPr>
                <w:color w:val="080C0C"/>
                <w:lang w:val="it-IT"/>
              </w:rPr>
              <w:t>Kontributi në rezultatet për kompetencat kryesore të shkallës: I.3; II.1; III.4; VI.2.</w:t>
            </w:r>
          </w:p>
          <w:p w14:paraId="3A11DF1F" w14:textId="77777777" w:rsidR="00313B73" w:rsidRPr="00DF2BC8" w:rsidRDefault="00313B73" w:rsidP="008247DA">
            <w:pPr>
              <w:pStyle w:val="NoSpacing"/>
              <w:rPr>
                <w:color w:val="080C0C"/>
                <w:lang w:val="it-IT"/>
              </w:rPr>
            </w:pPr>
            <w:r w:rsidRPr="00DF2BC8">
              <w:rPr>
                <w:color w:val="080C0C"/>
                <w:lang w:val="it-IT"/>
              </w:rPr>
              <w:t>Kontributi në rezultatet e fushës së kurrikulës: 1.8; 2.4,9; 3.9; 4.2,7,8.</w:t>
            </w:r>
          </w:p>
          <w:p w14:paraId="5AA97091" w14:textId="77777777" w:rsidR="00313B73" w:rsidRPr="00DF2BC8" w:rsidRDefault="00313B73" w:rsidP="008247DA">
            <w:pPr>
              <w:pStyle w:val="NoSpacing"/>
              <w:rPr>
                <w:color w:val="080C0C"/>
                <w:lang w:val="it-IT"/>
              </w:rPr>
            </w:pPr>
          </w:p>
          <w:p w14:paraId="31504F61" w14:textId="77777777" w:rsidR="00313B73" w:rsidRPr="00DF2BC8" w:rsidRDefault="00313B73" w:rsidP="008247DA">
            <w:pPr>
              <w:pStyle w:val="NoSpacing"/>
              <w:rPr>
                <w:color w:val="080C0C"/>
                <w:lang w:val="it-IT"/>
              </w:rPr>
            </w:pPr>
            <w:r w:rsidRPr="00F33459">
              <w:rPr>
                <w:b/>
                <w:bCs/>
                <w:color w:val="080C0C"/>
                <w:lang w:val="it-IT"/>
              </w:rPr>
              <w:t>Njësia mësimore</w:t>
            </w:r>
            <w:r w:rsidRPr="00DF2BC8">
              <w:rPr>
                <w:color w:val="080C0C"/>
                <w:lang w:val="it-IT"/>
              </w:rPr>
              <w:t>: Llojet e kundrinorëve (ora I)</w:t>
            </w:r>
          </w:p>
          <w:p w14:paraId="71021ADF" w14:textId="77777777" w:rsidR="00313B73" w:rsidRPr="00DF2BC8" w:rsidRDefault="00313B73" w:rsidP="008247DA">
            <w:pPr>
              <w:pStyle w:val="NoSpacing"/>
              <w:rPr>
                <w:color w:val="080C0C"/>
                <w:lang w:val="it-IT"/>
              </w:rPr>
            </w:pPr>
            <w:r w:rsidRPr="00DF2BC8">
              <w:rPr>
                <w:color w:val="080C0C"/>
                <w:lang w:val="it-IT"/>
              </w:rPr>
              <w:t>Rezultatet e të nxënit të orës mësimore:</w:t>
            </w:r>
          </w:p>
          <w:p w14:paraId="78CDC6A8"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Rikujton njohuritë për kundrinorin;</w:t>
            </w:r>
          </w:p>
          <w:p w14:paraId="094B1FBC"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Tregon llojet e kundrinorëve, pyetjet me të cilat gjenden dhe me se shprehen;</w:t>
            </w:r>
          </w:p>
          <w:p w14:paraId="220D16C9" w14:textId="77777777" w:rsidR="00313B73" w:rsidRPr="00715D0D" w:rsidRDefault="00313B73" w:rsidP="008247DA">
            <w:pPr>
              <w:pStyle w:val="NoSpacing"/>
              <w:rPr>
                <w:color w:val="080C0C"/>
              </w:rPr>
            </w:pPr>
            <w:r w:rsidRPr="00715D0D">
              <w:rPr>
                <w:color w:val="080C0C"/>
              </w:rPr>
              <w:t>•</w:t>
            </w:r>
            <w:r w:rsidRPr="00715D0D">
              <w:rPr>
                <w:color w:val="080C0C"/>
              </w:rPr>
              <w:tab/>
              <w:t>Formon fjali me shtim të kundrinorëve.</w:t>
            </w:r>
          </w:p>
          <w:p w14:paraId="6B2FEC4B" w14:textId="77777777" w:rsidR="00313B73" w:rsidRPr="00715D0D" w:rsidRDefault="00313B73" w:rsidP="008247DA">
            <w:pPr>
              <w:pStyle w:val="NoSpacing"/>
              <w:rPr>
                <w:color w:val="080C0C"/>
              </w:rPr>
            </w:pPr>
            <w:r w:rsidRPr="00715D0D">
              <w:rPr>
                <w:color w:val="080C0C"/>
              </w:rPr>
              <w:t>Kriteret e suksesit: Përcaktohen me nxënësit në klasë.</w:t>
            </w:r>
          </w:p>
          <w:p w14:paraId="2888D9D5" w14:textId="77777777" w:rsidR="00313B73" w:rsidRPr="00DF2BC8" w:rsidRDefault="00313B73" w:rsidP="008247DA">
            <w:pPr>
              <w:pStyle w:val="NoSpacing"/>
              <w:rPr>
                <w:color w:val="080C0C"/>
                <w:lang w:val="it-IT"/>
              </w:rPr>
            </w:pPr>
            <w:r w:rsidRPr="00DF2BC8">
              <w:rPr>
                <w:color w:val="080C0C"/>
                <w:lang w:val="it-IT"/>
              </w:rPr>
              <w:t>Burimet, mjetet e konkretizimit dhe materialet mësimore: Tabela e përgatitur.</w:t>
            </w:r>
          </w:p>
          <w:p w14:paraId="2519791A" w14:textId="77777777" w:rsidR="00313B73" w:rsidRPr="00DF2BC8" w:rsidRDefault="00313B73" w:rsidP="008247DA">
            <w:pPr>
              <w:pStyle w:val="NoSpacing"/>
              <w:rPr>
                <w:color w:val="080C0C"/>
                <w:lang w:val="it-IT"/>
              </w:rPr>
            </w:pPr>
            <w:r w:rsidRPr="00DF2BC8">
              <w:rPr>
                <w:color w:val="080C0C"/>
                <w:lang w:val="it-IT"/>
              </w:rPr>
              <w:t>Lidhja me lëndët e tjera mësimore dhe/apo me çështjet ndërkurrikulare dhe situatat jetësore:</w:t>
            </w:r>
          </w:p>
          <w:p w14:paraId="5D47A12D" w14:textId="77777777" w:rsidR="00313B73" w:rsidRPr="00DF2BC8" w:rsidRDefault="00313B73" w:rsidP="008247DA">
            <w:pPr>
              <w:pStyle w:val="NoSpacing"/>
              <w:rPr>
                <w:color w:val="080C0C"/>
                <w:lang w:val="it-IT"/>
              </w:rPr>
            </w:pPr>
            <w:r w:rsidRPr="00DF2BC8">
              <w:rPr>
                <w:color w:val="080C0C"/>
                <w:lang w:val="it-IT"/>
              </w:rPr>
              <w:t>Shoqëria dhe mjedisi, Njeriu dhe natyra, Arsimi për zhvillim të qëndrueshëm.</w:t>
            </w:r>
          </w:p>
          <w:p w14:paraId="1FFF272C" w14:textId="77777777" w:rsidR="00313B73" w:rsidRPr="00DF2BC8" w:rsidRDefault="00313B73" w:rsidP="008247DA">
            <w:pPr>
              <w:pStyle w:val="NoSpacing"/>
              <w:rPr>
                <w:color w:val="080C0C"/>
                <w:lang w:val="it-IT"/>
              </w:rPr>
            </w:pPr>
          </w:p>
          <w:p w14:paraId="1A8E8513" w14:textId="77777777" w:rsidR="00313B73" w:rsidRPr="00F33459" w:rsidRDefault="00313B73" w:rsidP="008247DA">
            <w:pPr>
              <w:pStyle w:val="NoSpacing"/>
              <w:rPr>
                <w:b/>
                <w:bCs/>
                <w:color w:val="080C0C"/>
                <w:lang w:val="it-IT"/>
              </w:rPr>
            </w:pPr>
            <w:r w:rsidRPr="00F33459">
              <w:rPr>
                <w:b/>
                <w:bCs/>
                <w:color w:val="080C0C"/>
                <w:lang w:val="it-IT"/>
              </w:rPr>
              <w:t>Parashikimi:</w:t>
            </w:r>
          </w:p>
          <w:p w14:paraId="6893E551" w14:textId="77777777" w:rsidR="00313B73" w:rsidRPr="00DF2BC8" w:rsidRDefault="00313B73" w:rsidP="008247DA">
            <w:pPr>
              <w:pStyle w:val="NoSpacing"/>
              <w:rPr>
                <w:color w:val="080C0C"/>
                <w:lang w:val="it-IT"/>
              </w:rPr>
            </w:pPr>
            <w:r w:rsidRPr="00DF2BC8">
              <w:rPr>
                <w:color w:val="080C0C"/>
                <w:lang w:val="it-IT"/>
              </w:rPr>
              <w:t>Përgatitja për të nxënët</w:t>
            </w:r>
          </w:p>
          <w:p w14:paraId="0CD15634" w14:textId="77777777" w:rsidR="00313B73" w:rsidRPr="00DF2BC8" w:rsidRDefault="00313B73" w:rsidP="008247DA">
            <w:pPr>
              <w:pStyle w:val="NoSpacing"/>
              <w:rPr>
                <w:color w:val="080C0C"/>
                <w:lang w:val="it-IT"/>
              </w:rPr>
            </w:pPr>
            <w:r w:rsidRPr="00DF2BC8">
              <w:rPr>
                <w:color w:val="080C0C"/>
                <w:lang w:val="it-IT"/>
              </w:rPr>
              <w:lastRenderedPageBreak/>
              <w:t>Rikujto/Plotëso tabelën</w:t>
            </w:r>
          </w:p>
          <w:p w14:paraId="55E4D371" w14:textId="77777777" w:rsidR="00313B73" w:rsidRDefault="00313B73" w:rsidP="008247DA">
            <w:pPr>
              <w:pStyle w:val="NoSpacing"/>
              <w:rPr>
                <w:color w:val="080C0C"/>
                <w:lang w:val="it-IT"/>
              </w:rPr>
            </w:pPr>
            <w:r w:rsidRPr="00DF2BC8">
              <w:rPr>
                <w:color w:val="080C0C"/>
                <w:lang w:val="it-IT"/>
              </w:rPr>
              <w:t>Nxënësit udhëzohen që për dy-tri minuta të rikujtojnë ato që dinë për kundrinorët në përgjithësi. Pastaj me ato njohuri që kanë, plotësojnë tabelën e përgatitur nga mësuesja.</w:t>
            </w:r>
          </w:p>
          <w:p w14:paraId="46908BFD" w14:textId="77777777" w:rsidR="00313B73" w:rsidRDefault="00313B73" w:rsidP="008247DA">
            <w:pPr>
              <w:pStyle w:val="NoSpacing"/>
              <w:rPr>
                <w:color w:val="080C0C"/>
                <w:lang w:val="it-IT"/>
              </w:rPr>
            </w:pP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804"/>
              <w:gridCol w:w="2743"/>
              <w:gridCol w:w="2769"/>
            </w:tblGrid>
            <w:tr w:rsidR="00313B73" w:rsidRPr="00715D0D" w14:paraId="5D5FDF36" w14:textId="77777777" w:rsidTr="008247DA">
              <w:trPr>
                <w:trHeight w:val="298"/>
              </w:trPr>
              <w:tc>
                <w:tcPr>
                  <w:tcW w:w="2804" w:type="dxa"/>
                </w:tcPr>
                <w:p w14:paraId="32573F01" w14:textId="77777777" w:rsidR="00313B73" w:rsidRPr="00DF2BC8" w:rsidRDefault="00313B73" w:rsidP="00313B73">
                  <w:pPr>
                    <w:pStyle w:val="NoSpacing"/>
                    <w:framePr w:hSpace="180" w:wrap="around" w:vAnchor="text" w:hAnchor="margin" w:x="-162" w:y="-200"/>
                    <w:rPr>
                      <w:color w:val="080C0C"/>
                    </w:rPr>
                  </w:pPr>
                  <w:r w:rsidRPr="00DF2BC8">
                    <w:rPr>
                      <w:color w:val="080C0C"/>
                    </w:rPr>
                    <w:t>Llojet e kundrinorëve</w:t>
                  </w:r>
                </w:p>
              </w:tc>
              <w:tc>
                <w:tcPr>
                  <w:tcW w:w="2743" w:type="dxa"/>
                </w:tcPr>
                <w:p w14:paraId="5818D7E3" w14:textId="77777777" w:rsidR="00313B73" w:rsidRPr="00DF2BC8" w:rsidRDefault="00313B73" w:rsidP="00313B73">
                  <w:pPr>
                    <w:pStyle w:val="NoSpacing"/>
                    <w:framePr w:hSpace="180" w:wrap="around" w:vAnchor="text" w:hAnchor="margin" w:x="-162" w:y="-200"/>
                    <w:rPr>
                      <w:color w:val="080C0C"/>
                    </w:rPr>
                  </w:pPr>
                  <w:r w:rsidRPr="00DF2BC8">
                    <w:rPr>
                      <w:color w:val="080C0C"/>
                    </w:rPr>
                    <w:t>Pyetjet me të cilat gjendet</w:t>
                  </w:r>
                </w:p>
              </w:tc>
              <w:tc>
                <w:tcPr>
                  <w:tcW w:w="2769" w:type="dxa"/>
                </w:tcPr>
                <w:p w14:paraId="4C1F0717" w14:textId="77777777" w:rsidR="00313B73" w:rsidRPr="00715D0D" w:rsidRDefault="00313B73" w:rsidP="00313B73">
                  <w:pPr>
                    <w:pStyle w:val="NoSpacing"/>
                    <w:framePr w:hSpace="180" w:wrap="around" w:vAnchor="text" w:hAnchor="margin" w:x="-162" w:y="-200"/>
                    <w:rPr>
                      <w:color w:val="080C0C"/>
                      <w:lang w:val="it-IT"/>
                    </w:rPr>
                  </w:pPr>
                  <w:r w:rsidRPr="00715D0D">
                    <w:rPr>
                      <w:color w:val="080C0C"/>
                      <w:lang w:val="it-IT"/>
                    </w:rPr>
                    <w:t>Me se shprehet?</w:t>
                  </w:r>
                </w:p>
              </w:tc>
            </w:tr>
            <w:tr w:rsidR="00313B73" w:rsidRPr="00715D0D" w14:paraId="5FA22100" w14:textId="77777777" w:rsidTr="008247DA">
              <w:trPr>
                <w:trHeight w:val="269"/>
              </w:trPr>
              <w:tc>
                <w:tcPr>
                  <w:tcW w:w="2804" w:type="dxa"/>
                </w:tcPr>
                <w:p w14:paraId="4202FD00" w14:textId="77777777" w:rsidR="00313B73" w:rsidRPr="00715D0D" w:rsidRDefault="00313B73" w:rsidP="00313B73">
                  <w:pPr>
                    <w:pStyle w:val="NoSpacing"/>
                    <w:framePr w:hSpace="180" w:wrap="around" w:vAnchor="text" w:hAnchor="margin" w:x="-162" w:y="-200"/>
                    <w:rPr>
                      <w:color w:val="080C0C"/>
                      <w:lang w:val="it-IT"/>
                    </w:rPr>
                  </w:pPr>
                </w:p>
              </w:tc>
              <w:tc>
                <w:tcPr>
                  <w:tcW w:w="2743" w:type="dxa"/>
                </w:tcPr>
                <w:p w14:paraId="07B0AF70" w14:textId="77777777" w:rsidR="00313B73" w:rsidRPr="00715D0D" w:rsidRDefault="00313B73" w:rsidP="00313B73">
                  <w:pPr>
                    <w:pStyle w:val="NoSpacing"/>
                    <w:framePr w:hSpace="180" w:wrap="around" w:vAnchor="text" w:hAnchor="margin" w:x="-162" w:y="-200"/>
                    <w:rPr>
                      <w:color w:val="080C0C"/>
                      <w:lang w:val="it-IT"/>
                    </w:rPr>
                  </w:pPr>
                </w:p>
              </w:tc>
              <w:tc>
                <w:tcPr>
                  <w:tcW w:w="2769" w:type="dxa"/>
                </w:tcPr>
                <w:p w14:paraId="20470546" w14:textId="77777777" w:rsidR="00313B73" w:rsidRPr="00715D0D" w:rsidRDefault="00313B73" w:rsidP="00313B73">
                  <w:pPr>
                    <w:pStyle w:val="NoSpacing"/>
                    <w:framePr w:hSpace="180" w:wrap="around" w:vAnchor="text" w:hAnchor="margin" w:x="-162" w:y="-200"/>
                    <w:rPr>
                      <w:color w:val="080C0C"/>
                      <w:lang w:val="it-IT"/>
                    </w:rPr>
                  </w:pPr>
                </w:p>
              </w:tc>
            </w:tr>
            <w:tr w:rsidR="00313B73" w:rsidRPr="00715D0D" w14:paraId="1219573E" w14:textId="77777777" w:rsidTr="008247DA">
              <w:trPr>
                <w:trHeight w:val="273"/>
              </w:trPr>
              <w:tc>
                <w:tcPr>
                  <w:tcW w:w="2804" w:type="dxa"/>
                </w:tcPr>
                <w:p w14:paraId="69D8DD48" w14:textId="77777777" w:rsidR="00313B73" w:rsidRPr="00715D0D" w:rsidRDefault="00313B73" w:rsidP="00313B73">
                  <w:pPr>
                    <w:pStyle w:val="NoSpacing"/>
                    <w:framePr w:hSpace="180" w:wrap="around" w:vAnchor="text" w:hAnchor="margin" w:x="-162" w:y="-200"/>
                    <w:rPr>
                      <w:color w:val="080C0C"/>
                      <w:lang w:val="it-IT"/>
                    </w:rPr>
                  </w:pPr>
                </w:p>
              </w:tc>
              <w:tc>
                <w:tcPr>
                  <w:tcW w:w="2743" w:type="dxa"/>
                </w:tcPr>
                <w:p w14:paraId="3FADFCA8" w14:textId="77777777" w:rsidR="00313B73" w:rsidRPr="00715D0D" w:rsidRDefault="00313B73" w:rsidP="00313B73">
                  <w:pPr>
                    <w:pStyle w:val="NoSpacing"/>
                    <w:framePr w:hSpace="180" w:wrap="around" w:vAnchor="text" w:hAnchor="margin" w:x="-162" w:y="-200"/>
                    <w:rPr>
                      <w:color w:val="080C0C"/>
                      <w:lang w:val="it-IT"/>
                    </w:rPr>
                  </w:pPr>
                </w:p>
              </w:tc>
              <w:tc>
                <w:tcPr>
                  <w:tcW w:w="2769" w:type="dxa"/>
                </w:tcPr>
                <w:p w14:paraId="10C28948" w14:textId="77777777" w:rsidR="00313B73" w:rsidRPr="00715D0D" w:rsidRDefault="00313B73" w:rsidP="00313B73">
                  <w:pPr>
                    <w:pStyle w:val="NoSpacing"/>
                    <w:framePr w:hSpace="180" w:wrap="around" w:vAnchor="text" w:hAnchor="margin" w:x="-162" w:y="-200"/>
                    <w:rPr>
                      <w:color w:val="080C0C"/>
                      <w:lang w:val="it-IT"/>
                    </w:rPr>
                  </w:pPr>
                </w:p>
              </w:tc>
            </w:tr>
            <w:tr w:rsidR="00313B73" w:rsidRPr="00715D0D" w14:paraId="04CA3D6F" w14:textId="77777777" w:rsidTr="008247DA">
              <w:trPr>
                <w:trHeight w:val="267"/>
              </w:trPr>
              <w:tc>
                <w:tcPr>
                  <w:tcW w:w="2804" w:type="dxa"/>
                </w:tcPr>
                <w:p w14:paraId="71348EF5" w14:textId="77777777" w:rsidR="00313B73" w:rsidRPr="00715D0D" w:rsidRDefault="00313B73" w:rsidP="00313B73">
                  <w:pPr>
                    <w:pStyle w:val="NoSpacing"/>
                    <w:framePr w:hSpace="180" w:wrap="around" w:vAnchor="text" w:hAnchor="margin" w:x="-162" w:y="-200"/>
                    <w:rPr>
                      <w:color w:val="080C0C"/>
                      <w:lang w:val="it-IT"/>
                    </w:rPr>
                  </w:pPr>
                </w:p>
              </w:tc>
              <w:tc>
                <w:tcPr>
                  <w:tcW w:w="2743" w:type="dxa"/>
                </w:tcPr>
                <w:p w14:paraId="085D3801" w14:textId="77777777" w:rsidR="00313B73" w:rsidRPr="00715D0D" w:rsidRDefault="00313B73" w:rsidP="00313B73">
                  <w:pPr>
                    <w:pStyle w:val="NoSpacing"/>
                    <w:framePr w:hSpace="180" w:wrap="around" w:vAnchor="text" w:hAnchor="margin" w:x="-162" w:y="-200"/>
                    <w:rPr>
                      <w:color w:val="080C0C"/>
                      <w:lang w:val="it-IT"/>
                    </w:rPr>
                  </w:pPr>
                </w:p>
              </w:tc>
              <w:tc>
                <w:tcPr>
                  <w:tcW w:w="2769" w:type="dxa"/>
                </w:tcPr>
                <w:p w14:paraId="7B3A4086" w14:textId="77777777" w:rsidR="00313B73" w:rsidRPr="00715D0D" w:rsidRDefault="00313B73" w:rsidP="00313B73">
                  <w:pPr>
                    <w:pStyle w:val="NoSpacing"/>
                    <w:framePr w:hSpace="180" w:wrap="around" w:vAnchor="text" w:hAnchor="margin" w:x="-162" w:y="-200"/>
                    <w:rPr>
                      <w:color w:val="080C0C"/>
                      <w:lang w:val="it-IT"/>
                    </w:rPr>
                  </w:pPr>
                </w:p>
              </w:tc>
            </w:tr>
          </w:tbl>
          <w:p w14:paraId="5DA37C67" w14:textId="77777777" w:rsidR="00313B73" w:rsidRDefault="00313B73" w:rsidP="008247DA">
            <w:pPr>
              <w:pStyle w:val="NoSpacing"/>
              <w:rPr>
                <w:color w:val="080C0C"/>
                <w:lang w:val="it-IT"/>
              </w:rPr>
            </w:pPr>
          </w:p>
          <w:p w14:paraId="63E85448" w14:textId="77777777" w:rsidR="00313B73" w:rsidRPr="00DF2BC8" w:rsidRDefault="00313B73" w:rsidP="008247DA">
            <w:pPr>
              <w:pStyle w:val="NoSpacing"/>
              <w:rPr>
                <w:color w:val="080C0C"/>
                <w:lang w:val="it-IT"/>
              </w:rPr>
            </w:pPr>
            <w:r w:rsidRPr="00F33459">
              <w:rPr>
                <w:b/>
                <w:bCs/>
                <w:color w:val="080C0C"/>
                <w:lang w:val="it-IT"/>
              </w:rPr>
              <w:t>Ndërtimi i njohurive</w:t>
            </w:r>
            <w:r w:rsidRPr="00DF2BC8">
              <w:rPr>
                <w:color w:val="080C0C"/>
                <w:lang w:val="it-IT"/>
              </w:rPr>
              <w:t>: Përpunimi i përmbajtjes Analizo/Plotëso</w:t>
            </w:r>
          </w:p>
          <w:p w14:paraId="62F63854" w14:textId="77777777" w:rsidR="00313B73" w:rsidRPr="00DF2BC8" w:rsidRDefault="00313B73" w:rsidP="008247DA">
            <w:pPr>
              <w:pStyle w:val="NoSpacing"/>
              <w:rPr>
                <w:color w:val="080C0C"/>
                <w:lang w:val="it-IT"/>
              </w:rPr>
            </w:pPr>
            <w:r w:rsidRPr="00DF2BC8">
              <w:rPr>
                <w:color w:val="080C0C"/>
                <w:lang w:val="it-IT"/>
              </w:rPr>
              <w:t>Udhëzohen nxënësit të lexojnë me kujdes in- formacionet brenda vijës ku janë rikujtuar kun- drinorët. Pasi të lexojnë, kthehen te tabela që kanë plotësuar më parë për të kuptuar sa kanë qenë të saktë.</w:t>
            </w:r>
          </w:p>
          <w:p w14:paraId="1ADBD71E" w14:textId="77777777" w:rsidR="00313B73" w:rsidRPr="00DF2BC8" w:rsidRDefault="00313B73" w:rsidP="008247DA">
            <w:pPr>
              <w:pStyle w:val="NoSpacing"/>
              <w:rPr>
                <w:color w:val="080C0C"/>
                <w:lang w:val="it-IT"/>
              </w:rPr>
            </w:pPr>
            <w:r w:rsidRPr="00DF2BC8">
              <w:rPr>
                <w:color w:val="080C0C"/>
                <w:lang w:val="it-IT"/>
              </w:rPr>
              <w:t>Lexohet kërkesa tek ushtrimi 1.</w:t>
            </w:r>
          </w:p>
          <w:p w14:paraId="7ED86340" w14:textId="77777777" w:rsidR="00313B73" w:rsidRPr="00DF2BC8" w:rsidRDefault="00313B73" w:rsidP="008247DA">
            <w:pPr>
              <w:pStyle w:val="NoSpacing"/>
              <w:rPr>
                <w:color w:val="080C0C"/>
                <w:lang w:val="it-IT"/>
              </w:rPr>
            </w:pPr>
            <w:r w:rsidRPr="00DF2BC8">
              <w:rPr>
                <w:color w:val="080C0C"/>
                <w:lang w:val="it-IT"/>
              </w:rPr>
              <w:t>Secilës prej foljeve të dhëna ia shtojnë një kun- drinor të drejtë dhe formojnë fjali.</w:t>
            </w:r>
          </w:p>
          <w:p w14:paraId="4E6487C8" w14:textId="77777777" w:rsidR="00313B73" w:rsidRPr="00DF2BC8" w:rsidRDefault="00313B73" w:rsidP="008247DA">
            <w:pPr>
              <w:pStyle w:val="NoSpacing"/>
              <w:rPr>
                <w:color w:val="080C0C"/>
                <w:lang w:val="it-IT"/>
              </w:rPr>
            </w:pPr>
            <w:r w:rsidRPr="00DF2BC8">
              <w:rPr>
                <w:color w:val="080C0C"/>
                <w:lang w:val="it-IT"/>
              </w:rPr>
              <w:t>Nga shembujt e dhënë për të cilët u diskutua, nxënësit e kanë më të lehtë të plotësojnë hapësirat e zbrazëta me veçoritë e secilit kundrinor të nxje- rrë nga teksti.</w:t>
            </w:r>
          </w:p>
          <w:p w14:paraId="01B9F57A" w14:textId="77777777" w:rsidR="00313B73" w:rsidRPr="00715D0D" w:rsidRDefault="00313B73" w:rsidP="008247DA">
            <w:pPr>
              <w:pStyle w:val="NoSpacing"/>
              <w:rPr>
                <w:color w:val="080C0C"/>
              </w:rPr>
            </w:pPr>
            <w:r w:rsidRPr="00715D0D">
              <w:rPr>
                <w:color w:val="080C0C"/>
              </w:rPr>
              <w:t>Plotësojnë dhe ndihmohen sipas nevojës.</w:t>
            </w:r>
          </w:p>
          <w:p w14:paraId="560AF96C" w14:textId="77777777" w:rsidR="00313B73" w:rsidRPr="00715D0D" w:rsidRDefault="00313B73" w:rsidP="008247DA">
            <w:pPr>
              <w:pStyle w:val="NoSpacing"/>
              <w:rPr>
                <w:color w:val="080C0C"/>
              </w:rPr>
            </w:pPr>
            <w:r w:rsidRPr="00715D0D">
              <w:rPr>
                <w:b/>
                <w:bCs/>
                <w:color w:val="080C0C"/>
              </w:rPr>
              <w:t>Përforcimi</w:t>
            </w:r>
            <w:r w:rsidRPr="00715D0D">
              <w:rPr>
                <w:color w:val="080C0C"/>
              </w:rPr>
              <w:t>: Konsolidimi i të nxënit Rishikim në dyshe</w:t>
            </w:r>
          </w:p>
          <w:p w14:paraId="7E0F959A" w14:textId="77777777" w:rsidR="00313B73" w:rsidRPr="00715D0D" w:rsidRDefault="00313B73" w:rsidP="008247DA">
            <w:pPr>
              <w:pStyle w:val="NoSpacing"/>
              <w:rPr>
                <w:color w:val="080C0C"/>
              </w:rPr>
            </w:pPr>
            <w:r w:rsidRPr="00715D0D">
              <w:rPr>
                <w:color w:val="080C0C"/>
              </w:rPr>
              <w:t>Nxënësit punojnë individualisht ushtrimin 2.</w:t>
            </w:r>
          </w:p>
          <w:p w14:paraId="36EB1EF8" w14:textId="77777777" w:rsidR="00313B73" w:rsidRPr="00715D0D" w:rsidRDefault="00313B73" w:rsidP="008247DA">
            <w:pPr>
              <w:pStyle w:val="NoSpacing"/>
              <w:rPr>
                <w:color w:val="080C0C"/>
              </w:rPr>
            </w:pPr>
            <w:r w:rsidRPr="00715D0D">
              <w:rPr>
                <w:color w:val="080C0C"/>
              </w:rPr>
              <w:t>Vendosin trajtat e shkurtra dhe tregojnë llojin e kundrinorit.</w:t>
            </w:r>
          </w:p>
          <w:p w14:paraId="750FEAD4" w14:textId="77777777" w:rsidR="00313B73" w:rsidRPr="00715D0D" w:rsidRDefault="00313B73" w:rsidP="008247DA">
            <w:pPr>
              <w:pStyle w:val="NoSpacing"/>
              <w:rPr>
                <w:color w:val="080C0C"/>
              </w:rPr>
            </w:pPr>
            <w:r w:rsidRPr="00715D0D">
              <w:rPr>
                <w:color w:val="080C0C"/>
              </w:rPr>
              <w:t>Pas përfundimit, shkëmbejnë librat në dyshe dhe kontrollojnë e vlerësojnë njëri-tjetrin.</w:t>
            </w:r>
          </w:p>
          <w:p w14:paraId="7EB0C5F1" w14:textId="77777777" w:rsidR="00313B73" w:rsidRPr="00715D0D" w:rsidRDefault="00313B73" w:rsidP="008247DA">
            <w:pPr>
              <w:pStyle w:val="NoSpacing"/>
              <w:rPr>
                <w:color w:val="080C0C"/>
              </w:rPr>
            </w:pPr>
            <w:r w:rsidRPr="00715D0D">
              <w:rPr>
                <w:color w:val="080C0C"/>
              </w:rPr>
              <w:t>Nxënësit vlerësohen për gjetjen e kundrinorëve në fjali, caktimin e llojit, pyetjeve dhe me se shprehen ata.</w:t>
            </w:r>
          </w:p>
          <w:p w14:paraId="5EA6A35D" w14:textId="77777777" w:rsidR="00313B73" w:rsidRPr="00715D0D" w:rsidRDefault="00313B73" w:rsidP="008247DA">
            <w:pPr>
              <w:pStyle w:val="NoSpacing"/>
              <w:rPr>
                <w:color w:val="080C0C"/>
              </w:rPr>
            </w:pPr>
            <w:r w:rsidRPr="00715D0D">
              <w:rPr>
                <w:color w:val="080C0C"/>
              </w:rPr>
              <w:t>Detyrë:</w:t>
            </w:r>
          </w:p>
          <w:p w14:paraId="39D60785" w14:textId="77777777" w:rsidR="00313B73" w:rsidRPr="00715D0D" w:rsidRDefault="00313B73" w:rsidP="008247DA">
            <w:pPr>
              <w:pStyle w:val="NoSpacing"/>
              <w:rPr>
                <w:color w:val="080C0C"/>
              </w:rPr>
            </w:pPr>
            <w:r w:rsidRPr="00715D0D">
              <w:rPr>
                <w:color w:val="080C0C"/>
              </w:rPr>
              <w:t>Shkruajnë 6 fjali duke përdorur kundrinorë të llojeve të ndryshme.</w:t>
            </w:r>
          </w:p>
        </w:tc>
      </w:tr>
      <w:tr w:rsidR="00313B73" w:rsidRPr="00715D0D" w14:paraId="5B251161" w14:textId="77777777" w:rsidTr="008247DA">
        <w:trPr>
          <w:trHeight w:val="206"/>
        </w:trPr>
        <w:tc>
          <w:tcPr>
            <w:tcW w:w="10105" w:type="dxa"/>
            <w:tcBorders>
              <w:top w:val="single" w:sz="8" w:space="0" w:color="000000"/>
              <w:bottom w:val="nil"/>
            </w:tcBorders>
            <w:shd w:val="clear" w:color="auto" w:fill="000000"/>
            <w:hideMark/>
          </w:tcPr>
          <w:p w14:paraId="75FF387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162</w:t>
            </w:r>
          </w:p>
        </w:tc>
      </w:tr>
      <w:tr w:rsidR="00313B73" w:rsidRPr="00715D0D" w14:paraId="40D02615" w14:textId="77777777" w:rsidTr="008247DA">
        <w:trPr>
          <w:trHeight w:val="379"/>
        </w:trPr>
        <w:tc>
          <w:tcPr>
            <w:tcW w:w="10105" w:type="dxa"/>
            <w:tcBorders>
              <w:top w:val="single" w:sz="8" w:space="0" w:color="000000"/>
              <w:bottom w:val="single" w:sz="8" w:space="0" w:color="000000"/>
            </w:tcBorders>
            <w:hideMark/>
          </w:tcPr>
          <w:p w14:paraId="38189745"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270148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76E8843D" w14:textId="77777777" w:rsidTr="008247DA">
        <w:trPr>
          <w:trHeight w:val="2390"/>
        </w:trPr>
        <w:tc>
          <w:tcPr>
            <w:tcW w:w="10105" w:type="dxa"/>
            <w:tcBorders>
              <w:top w:val="nil"/>
            </w:tcBorders>
          </w:tcPr>
          <w:p w14:paraId="0C51BF76" w14:textId="77777777" w:rsidR="00313B73" w:rsidRPr="00DF2BC8" w:rsidRDefault="00313B73" w:rsidP="008247DA">
            <w:pPr>
              <w:pStyle w:val="NoSpacing"/>
              <w:rPr>
                <w:color w:val="080C0C"/>
                <w:lang w:val="it-IT"/>
              </w:rPr>
            </w:pPr>
            <w:r>
              <w:rPr>
                <w:b/>
                <w:bCs/>
                <w:color w:val="080C0C"/>
                <w:lang w:val="it-IT"/>
              </w:rPr>
              <w:lastRenderedPageBreak/>
              <w:t>T</w:t>
            </w:r>
            <w:r w:rsidRPr="00F33459">
              <w:rPr>
                <w:b/>
                <w:bCs/>
                <w:color w:val="080C0C"/>
                <w:lang w:val="it-IT"/>
              </w:rPr>
              <w:t>ema</w:t>
            </w:r>
            <w:r w:rsidRPr="00DF2BC8">
              <w:rPr>
                <w:color w:val="080C0C"/>
                <w:lang w:val="it-IT"/>
              </w:rPr>
              <w:t>: Kryefjala dhe kallëzuesi; Gjymtyrët krye- sore të fjalisë dhe gjymtyrët e dyta të fjalisë</w:t>
            </w:r>
          </w:p>
          <w:p w14:paraId="372ABE73" w14:textId="77777777" w:rsidR="00313B73" w:rsidRPr="00F33459" w:rsidRDefault="00313B73" w:rsidP="008247DA">
            <w:pPr>
              <w:pStyle w:val="NoSpacing"/>
              <w:rPr>
                <w:b/>
                <w:bCs/>
                <w:color w:val="080C0C"/>
                <w:lang w:val="it-IT"/>
              </w:rPr>
            </w:pPr>
            <w:r w:rsidRPr="00F33459">
              <w:rPr>
                <w:b/>
                <w:bCs/>
                <w:color w:val="080C0C"/>
                <w:lang w:val="it-IT"/>
              </w:rPr>
              <w:t>Rezultatet e të nxënit të temës:</w:t>
            </w:r>
          </w:p>
          <w:p w14:paraId="7DD91E89" w14:textId="77777777" w:rsidR="00313B73" w:rsidRPr="00DF2BC8" w:rsidRDefault="00313B73" w:rsidP="008247DA">
            <w:pPr>
              <w:pStyle w:val="NoSpacing"/>
              <w:rPr>
                <w:color w:val="080C0C"/>
                <w:lang w:val="it-IT"/>
              </w:rPr>
            </w:pPr>
            <w:r w:rsidRPr="00DF2BC8">
              <w:rPr>
                <w:color w:val="080C0C"/>
                <w:lang w:val="it-IT"/>
              </w:rPr>
              <w:t>Dallon gjymtyrët e dyta të fjalisë: kundrinorin e drejtë dhe të zhdrejtë, rrethanorin e vendit, mënyrës dhe kohës dhe përcaktorin.</w:t>
            </w:r>
          </w:p>
          <w:p w14:paraId="0D756908" w14:textId="77777777" w:rsidR="00313B73" w:rsidRPr="00DF2BC8" w:rsidRDefault="00313B73" w:rsidP="008247DA">
            <w:pPr>
              <w:pStyle w:val="NoSpacing"/>
              <w:rPr>
                <w:color w:val="080C0C"/>
                <w:lang w:val="it-IT"/>
              </w:rPr>
            </w:pPr>
            <w:r w:rsidRPr="00DF2BC8">
              <w:rPr>
                <w:color w:val="080C0C"/>
                <w:lang w:val="it-IT"/>
              </w:rPr>
              <w:t>Kontributi në rezultatet për kompetencat kryesore të shkallës: I.3; II.1; III.4; VI.2.</w:t>
            </w:r>
          </w:p>
          <w:p w14:paraId="6C4B03BD" w14:textId="77777777" w:rsidR="00313B73" w:rsidRPr="00DF2BC8" w:rsidRDefault="00313B73" w:rsidP="008247DA">
            <w:pPr>
              <w:pStyle w:val="NoSpacing"/>
              <w:rPr>
                <w:color w:val="080C0C"/>
                <w:lang w:val="it-IT"/>
              </w:rPr>
            </w:pPr>
            <w:r w:rsidRPr="00DF2BC8">
              <w:rPr>
                <w:color w:val="080C0C"/>
                <w:lang w:val="it-IT"/>
              </w:rPr>
              <w:t>Kontributi në rezultatet e fushës së kurrikulës: 1.8; 2.4,9; 3.9; 4.2,7,8.</w:t>
            </w:r>
          </w:p>
          <w:p w14:paraId="14DB4D78" w14:textId="77777777" w:rsidR="00313B73" w:rsidRPr="00DF2BC8" w:rsidRDefault="00313B73" w:rsidP="008247DA">
            <w:pPr>
              <w:pStyle w:val="NoSpacing"/>
              <w:rPr>
                <w:color w:val="080C0C"/>
                <w:lang w:val="it-IT"/>
              </w:rPr>
            </w:pPr>
          </w:p>
          <w:p w14:paraId="3C37A5F9" w14:textId="77777777" w:rsidR="00313B73" w:rsidRPr="00DF2BC8" w:rsidRDefault="00313B73" w:rsidP="008247DA">
            <w:pPr>
              <w:pStyle w:val="NoSpacing"/>
              <w:rPr>
                <w:color w:val="080C0C"/>
                <w:lang w:val="it-IT"/>
              </w:rPr>
            </w:pPr>
            <w:r w:rsidRPr="00F33459">
              <w:rPr>
                <w:b/>
                <w:bCs/>
                <w:color w:val="080C0C"/>
                <w:lang w:val="it-IT"/>
              </w:rPr>
              <w:t>Njësia mësimore</w:t>
            </w:r>
            <w:r w:rsidRPr="00DF2BC8">
              <w:rPr>
                <w:color w:val="080C0C"/>
                <w:lang w:val="it-IT"/>
              </w:rPr>
              <w:t>: Llojet e kundrinorëve (ora II)</w:t>
            </w:r>
          </w:p>
          <w:p w14:paraId="3DE70FD5" w14:textId="77777777" w:rsidR="00313B73" w:rsidRPr="00DF2BC8" w:rsidRDefault="00313B73" w:rsidP="008247DA">
            <w:pPr>
              <w:pStyle w:val="NoSpacing"/>
              <w:rPr>
                <w:color w:val="080C0C"/>
                <w:lang w:val="it-IT"/>
              </w:rPr>
            </w:pPr>
            <w:r w:rsidRPr="00DF2BC8">
              <w:rPr>
                <w:color w:val="080C0C"/>
                <w:lang w:val="it-IT"/>
              </w:rPr>
              <w:t>Rezultatet e të nxënit të orës mësimore:</w:t>
            </w:r>
          </w:p>
          <w:p w14:paraId="64573811"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Plotëson fjalitë me kundrinorët e duhur;</w:t>
            </w:r>
          </w:p>
          <w:p w14:paraId="010ECE47"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Krijon fjali me çiftet e fjalëve, ku e para duhet të jetë kundrinor i drejtë, ndërsa e dyta kundrinor i zhdrejtë.</w:t>
            </w:r>
          </w:p>
          <w:p w14:paraId="300C3510" w14:textId="77777777" w:rsidR="00313B73" w:rsidRPr="00715D0D" w:rsidRDefault="00313B73" w:rsidP="008247DA">
            <w:pPr>
              <w:pStyle w:val="NoSpacing"/>
              <w:rPr>
                <w:color w:val="080C0C"/>
              </w:rPr>
            </w:pPr>
            <w:r w:rsidRPr="00715D0D">
              <w:rPr>
                <w:color w:val="080C0C"/>
              </w:rPr>
              <w:t>Kriteret e suksesit: Përcaktohen me nxënësit në klasë.</w:t>
            </w:r>
          </w:p>
          <w:p w14:paraId="5F5C744A" w14:textId="77777777" w:rsidR="00313B73" w:rsidRPr="00DF2BC8" w:rsidRDefault="00313B73" w:rsidP="008247DA">
            <w:pPr>
              <w:pStyle w:val="NoSpacing"/>
              <w:rPr>
                <w:color w:val="080C0C"/>
                <w:lang w:val="it-IT"/>
              </w:rPr>
            </w:pPr>
            <w:r w:rsidRPr="00DF2BC8">
              <w:rPr>
                <w:color w:val="080C0C"/>
                <w:lang w:val="it-IT"/>
              </w:rPr>
              <w:t>Burimet, mjetet e konkretizimit dhe materialet mësimore:</w:t>
            </w:r>
          </w:p>
          <w:p w14:paraId="78E6192D" w14:textId="77777777" w:rsidR="00313B73" w:rsidRPr="00DF2BC8" w:rsidRDefault="00313B73" w:rsidP="008247DA">
            <w:pPr>
              <w:pStyle w:val="NoSpacing"/>
              <w:rPr>
                <w:color w:val="080C0C"/>
                <w:lang w:val="it-IT"/>
              </w:rPr>
            </w:pPr>
            <w:r w:rsidRPr="00DF2BC8">
              <w:rPr>
                <w:color w:val="080C0C"/>
                <w:lang w:val="it-IT"/>
              </w:rPr>
              <w:t>Lidhja me lëndët e tjera mësimore dhe/apo me çështjet ndërkurrikulare dhe situatat jetësore:</w:t>
            </w:r>
          </w:p>
          <w:p w14:paraId="2E60D739" w14:textId="77777777" w:rsidR="00313B73" w:rsidRPr="00DF2BC8" w:rsidRDefault="00313B73" w:rsidP="008247DA">
            <w:pPr>
              <w:pStyle w:val="NoSpacing"/>
              <w:rPr>
                <w:color w:val="080C0C"/>
                <w:lang w:val="it-IT"/>
              </w:rPr>
            </w:pPr>
            <w:r w:rsidRPr="00DF2BC8">
              <w:rPr>
                <w:color w:val="080C0C"/>
                <w:lang w:val="it-IT"/>
              </w:rPr>
              <w:t>Shoqëria dhe mjedisi, Njeriu dhe natyra, Arsimi për zhvillim të qëndrueshëm.</w:t>
            </w:r>
          </w:p>
          <w:p w14:paraId="542D738E" w14:textId="77777777" w:rsidR="00313B73" w:rsidRPr="00DF2BC8" w:rsidRDefault="00313B73" w:rsidP="008247DA">
            <w:pPr>
              <w:pStyle w:val="NoSpacing"/>
              <w:rPr>
                <w:color w:val="080C0C"/>
                <w:lang w:val="it-IT"/>
              </w:rPr>
            </w:pPr>
          </w:p>
          <w:p w14:paraId="6EB70439" w14:textId="77777777" w:rsidR="00313B73" w:rsidRPr="00DF2BC8" w:rsidRDefault="00313B73" w:rsidP="008247DA">
            <w:pPr>
              <w:pStyle w:val="NoSpacing"/>
              <w:rPr>
                <w:color w:val="080C0C"/>
                <w:lang w:val="it-IT"/>
              </w:rPr>
            </w:pPr>
          </w:p>
          <w:p w14:paraId="7E29DF49" w14:textId="77777777" w:rsidR="00313B73" w:rsidRPr="00F33459" w:rsidRDefault="00313B73" w:rsidP="008247DA">
            <w:pPr>
              <w:pStyle w:val="NoSpacing"/>
              <w:rPr>
                <w:b/>
                <w:bCs/>
                <w:color w:val="080C0C"/>
                <w:lang w:val="it-IT"/>
              </w:rPr>
            </w:pPr>
            <w:r w:rsidRPr="00F33459">
              <w:rPr>
                <w:b/>
                <w:bCs/>
                <w:color w:val="080C0C"/>
                <w:lang w:val="it-IT"/>
              </w:rPr>
              <w:t>Parashikimi:</w:t>
            </w:r>
          </w:p>
          <w:p w14:paraId="2767F8F8" w14:textId="77777777" w:rsidR="00313B73" w:rsidRPr="00DF2BC8" w:rsidRDefault="00313B73" w:rsidP="008247DA">
            <w:pPr>
              <w:pStyle w:val="NoSpacing"/>
              <w:rPr>
                <w:color w:val="080C0C"/>
                <w:lang w:val="it-IT"/>
              </w:rPr>
            </w:pPr>
            <w:r w:rsidRPr="00DF2BC8">
              <w:rPr>
                <w:color w:val="080C0C"/>
                <w:lang w:val="it-IT"/>
              </w:rPr>
              <w:t>Përgatitja për të nxënët</w:t>
            </w:r>
          </w:p>
          <w:p w14:paraId="5AC708E6" w14:textId="77777777" w:rsidR="00313B73" w:rsidRPr="00DF2BC8" w:rsidRDefault="00313B73" w:rsidP="008247DA">
            <w:pPr>
              <w:pStyle w:val="NoSpacing"/>
              <w:rPr>
                <w:color w:val="080C0C"/>
                <w:lang w:val="it-IT"/>
              </w:rPr>
            </w:pPr>
            <w:r w:rsidRPr="00DF2BC8">
              <w:rPr>
                <w:color w:val="080C0C"/>
                <w:lang w:val="it-IT"/>
              </w:rPr>
              <w:t>Karrigia e autorit</w:t>
            </w:r>
          </w:p>
          <w:p w14:paraId="20AD5259" w14:textId="77777777" w:rsidR="00313B73" w:rsidRPr="00DF2BC8" w:rsidRDefault="00313B73" w:rsidP="008247DA">
            <w:pPr>
              <w:pStyle w:val="NoSpacing"/>
              <w:rPr>
                <w:color w:val="080C0C"/>
                <w:lang w:val="it-IT"/>
              </w:rPr>
            </w:pPr>
            <w:r w:rsidRPr="00DF2BC8">
              <w:rPr>
                <w:color w:val="080C0C"/>
                <w:lang w:val="it-IT"/>
              </w:rPr>
              <w:t>Mësimi fillon me detyrën e shtëpisë.</w:t>
            </w:r>
          </w:p>
          <w:p w14:paraId="343CDE4C" w14:textId="77777777" w:rsidR="00313B73" w:rsidRPr="00DF2BC8" w:rsidRDefault="00313B73" w:rsidP="008247DA">
            <w:pPr>
              <w:pStyle w:val="NoSpacing"/>
              <w:rPr>
                <w:color w:val="080C0C"/>
                <w:lang w:val="it-IT"/>
              </w:rPr>
            </w:pPr>
            <w:r w:rsidRPr="00DF2BC8">
              <w:rPr>
                <w:color w:val="080C0C"/>
                <w:lang w:val="it-IT"/>
              </w:rPr>
              <w:t>Nxënësit ulen në karrigen e autorit dhe lexojnë fjalitë e shkruara me llojet e kundrinorëve.</w:t>
            </w:r>
          </w:p>
          <w:p w14:paraId="1E28EBC5" w14:textId="77777777" w:rsidR="00313B73" w:rsidRPr="00DF2BC8" w:rsidRDefault="00313B73" w:rsidP="008247DA">
            <w:pPr>
              <w:pStyle w:val="NoSpacing"/>
              <w:rPr>
                <w:color w:val="080C0C"/>
                <w:lang w:val="it-IT"/>
              </w:rPr>
            </w:pPr>
            <w:r w:rsidRPr="00DF2BC8">
              <w:rPr>
                <w:color w:val="080C0C"/>
                <w:lang w:val="it-IT"/>
              </w:rPr>
              <w:t xml:space="preserve"> </w:t>
            </w:r>
          </w:p>
          <w:p w14:paraId="22E99619" w14:textId="77777777" w:rsidR="00313B73" w:rsidRPr="00DF2BC8" w:rsidRDefault="00313B73" w:rsidP="008247DA">
            <w:pPr>
              <w:pStyle w:val="NoSpacing"/>
              <w:rPr>
                <w:color w:val="080C0C"/>
                <w:lang w:val="it-IT"/>
              </w:rPr>
            </w:pPr>
            <w:r w:rsidRPr="00F33459">
              <w:rPr>
                <w:b/>
                <w:bCs/>
                <w:color w:val="080C0C"/>
                <w:lang w:val="it-IT"/>
              </w:rPr>
              <w:t>Ndërtimi i njohurive</w:t>
            </w:r>
            <w:r w:rsidRPr="00DF2BC8">
              <w:rPr>
                <w:color w:val="080C0C"/>
                <w:lang w:val="it-IT"/>
              </w:rPr>
              <w:t>: Përpunimi i përmbajtjes Lexo/Zbulo/Plotëso</w:t>
            </w:r>
          </w:p>
          <w:p w14:paraId="762FF307" w14:textId="77777777" w:rsidR="00313B73" w:rsidRPr="00DF2BC8" w:rsidRDefault="00313B73" w:rsidP="008247DA">
            <w:pPr>
              <w:pStyle w:val="NoSpacing"/>
              <w:rPr>
                <w:color w:val="080C0C"/>
                <w:lang w:val="it-IT"/>
              </w:rPr>
            </w:pPr>
            <w:r w:rsidRPr="00DF2BC8">
              <w:rPr>
                <w:color w:val="080C0C"/>
                <w:lang w:val="it-IT"/>
              </w:rPr>
              <w:t>Nxënësit plotësojnë ushtrimin 3. Zbulojnë se në cilën rasë duhet të jenë emrat në kllapa. I kthejnë në rasën e duhur dhe plotësojnë fjalitë.</w:t>
            </w:r>
          </w:p>
          <w:p w14:paraId="288B4B5B" w14:textId="77777777" w:rsidR="00313B73" w:rsidRPr="00DF2BC8" w:rsidRDefault="00313B73" w:rsidP="008247DA">
            <w:pPr>
              <w:pStyle w:val="NoSpacing"/>
              <w:rPr>
                <w:color w:val="080C0C"/>
                <w:lang w:val="it-IT"/>
              </w:rPr>
            </w:pPr>
            <w:r w:rsidRPr="00DF2BC8">
              <w:rPr>
                <w:color w:val="080C0C"/>
                <w:lang w:val="it-IT"/>
              </w:rPr>
              <w:t>Sipër shënojnë se çfarë gjymtyre janë.</w:t>
            </w:r>
          </w:p>
          <w:p w14:paraId="02D6A69F" w14:textId="77777777" w:rsidR="00313B73" w:rsidRPr="00DF2BC8" w:rsidRDefault="00313B73" w:rsidP="008247DA">
            <w:pPr>
              <w:pStyle w:val="NoSpacing"/>
              <w:rPr>
                <w:color w:val="080C0C"/>
                <w:lang w:val="it-IT"/>
              </w:rPr>
            </w:pPr>
            <w:r w:rsidRPr="00DF2BC8">
              <w:rPr>
                <w:color w:val="080C0C"/>
                <w:lang w:val="it-IT"/>
              </w:rPr>
              <w:t>Në ushtrimin 4, gjejnë kundrinorët e zhdrejtë me parafjalë dhe përcaktojnë rasën e tyre.</w:t>
            </w:r>
          </w:p>
          <w:p w14:paraId="7FC2DCF4" w14:textId="77777777" w:rsidR="00313B73" w:rsidRPr="00DF2BC8" w:rsidRDefault="00313B73" w:rsidP="008247DA">
            <w:pPr>
              <w:pStyle w:val="NoSpacing"/>
              <w:rPr>
                <w:color w:val="080C0C"/>
                <w:lang w:val="it-IT"/>
              </w:rPr>
            </w:pPr>
          </w:p>
          <w:p w14:paraId="71A36983" w14:textId="77777777" w:rsidR="00313B73" w:rsidRPr="00F33459" w:rsidRDefault="00313B73" w:rsidP="008247DA">
            <w:pPr>
              <w:pStyle w:val="NoSpacing"/>
              <w:rPr>
                <w:b/>
                <w:bCs/>
                <w:color w:val="080C0C"/>
                <w:lang w:val="it-IT"/>
              </w:rPr>
            </w:pPr>
            <w:r w:rsidRPr="00F33459">
              <w:rPr>
                <w:b/>
                <w:bCs/>
                <w:color w:val="080C0C"/>
                <w:lang w:val="it-IT"/>
              </w:rPr>
              <w:t>Përforcimi:</w:t>
            </w:r>
          </w:p>
          <w:p w14:paraId="2513B483" w14:textId="77777777" w:rsidR="00313B73" w:rsidRPr="00DF2BC8" w:rsidRDefault="00313B73" w:rsidP="008247DA">
            <w:pPr>
              <w:pStyle w:val="NoSpacing"/>
              <w:rPr>
                <w:color w:val="080C0C"/>
                <w:lang w:val="it-IT"/>
              </w:rPr>
            </w:pPr>
            <w:r w:rsidRPr="00DF2BC8">
              <w:rPr>
                <w:color w:val="080C0C"/>
                <w:lang w:val="it-IT"/>
              </w:rPr>
              <w:t>Konsolidimi i të nxënit</w:t>
            </w:r>
          </w:p>
          <w:p w14:paraId="0000CB0D" w14:textId="77777777" w:rsidR="00313B73" w:rsidRPr="00DF2BC8" w:rsidRDefault="00313B73" w:rsidP="008247DA">
            <w:pPr>
              <w:pStyle w:val="NoSpacing"/>
              <w:rPr>
                <w:color w:val="080C0C"/>
                <w:lang w:val="it-IT"/>
              </w:rPr>
            </w:pPr>
            <w:r w:rsidRPr="00DF2BC8">
              <w:rPr>
                <w:color w:val="080C0C"/>
                <w:lang w:val="it-IT"/>
              </w:rPr>
              <w:t>Lexo/Identifiko/Shkruaj</w:t>
            </w:r>
          </w:p>
          <w:p w14:paraId="397A73CF" w14:textId="77777777" w:rsidR="00313B73" w:rsidRPr="00DF2BC8" w:rsidRDefault="00313B73" w:rsidP="008247DA">
            <w:pPr>
              <w:pStyle w:val="NoSpacing"/>
              <w:rPr>
                <w:color w:val="080C0C"/>
                <w:lang w:val="it-IT"/>
              </w:rPr>
            </w:pPr>
            <w:r w:rsidRPr="00DF2BC8">
              <w:rPr>
                <w:color w:val="080C0C"/>
                <w:lang w:val="it-IT"/>
              </w:rPr>
              <w:t>Nxënësve u jepen çifte fjalësh. Udhëzohen të kri- jojnë fjali, ashtu që fjala e parë nga çifti të jetë kundrinor i drejtë, ndërsa e dyta kundrinor i zhdrejtë.</w:t>
            </w:r>
          </w:p>
          <w:p w14:paraId="29B9ADFC" w14:textId="77777777" w:rsidR="00313B73" w:rsidRPr="00DF2BC8" w:rsidRDefault="00313B73" w:rsidP="008247DA">
            <w:pPr>
              <w:pStyle w:val="NoSpacing"/>
              <w:rPr>
                <w:color w:val="080C0C"/>
                <w:lang w:val="it-IT"/>
              </w:rPr>
            </w:pPr>
            <w:r w:rsidRPr="00DF2BC8">
              <w:rPr>
                <w:color w:val="080C0C"/>
                <w:lang w:val="it-IT"/>
              </w:rPr>
              <w:t>Disa nxënës lexojnë nga 2-3 fjali të krijuara.</w:t>
            </w:r>
          </w:p>
          <w:p w14:paraId="53545F62" w14:textId="77777777" w:rsidR="00313B73" w:rsidRPr="00DF2BC8" w:rsidRDefault="00313B73" w:rsidP="008247DA">
            <w:pPr>
              <w:pStyle w:val="NoSpacing"/>
              <w:rPr>
                <w:color w:val="080C0C"/>
                <w:lang w:val="it-IT"/>
              </w:rPr>
            </w:pPr>
          </w:p>
          <w:p w14:paraId="66DC0D56" w14:textId="77777777" w:rsidR="00313B73" w:rsidRPr="00DF2BC8" w:rsidRDefault="00313B73" w:rsidP="008247DA">
            <w:pPr>
              <w:pStyle w:val="NoSpacing"/>
              <w:rPr>
                <w:color w:val="080C0C"/>
                <w:lang w:val="it-IT"/>
              </w:rPr>
            </w:pPr>
            <w:r w:rsidRPr="00DF2BC8">
              <w:rPr>
                <w:color w:val="080C0C"/>
                <w:lang w:val="it-IT"/>
              </w:rPr>
              <w:lastRenderedPageBreak/>
              <w:t>Nxënësit vlerësohen për gjetjen e saktë të rasës së emrave për të plotësuar fjalitë e nisura si dhe për kri- jimin e fjalive sipas kërkesës.</w:t>
            </w:r>
          </w:p>
          <w:p w14:paraId="22F89B2C" w14:textId="77777777" w:rsidR="00313B73" w:rsidRPr="00DF2BC8" w:rsidRDefault="00313B73" w:rsidP="008247DA">
            <w:pPr>
              <w:pStyle w:val="NoSpacing"/>
              <w:rPr>
                <w:color w:val="080C0C"/>
                <w:lang w:val="it-IT"/>
              </w:rPr>
            </w:pPr>
            <w:r w:rsidRPr="00DF2BC8">
              <w:rPr>
                <w:color w:val="080C0C"/>
                <w:lang w:val="it-IT"/>
              </w:rPr>
              <w:t>Detyrë:</w:t>
            </w:r>
          </w:p>
          <w:p w14:paraId="3665B549" w14:textId="77777777" w:rsidR="00313B73" w:rsidRPr="00112C98" w:rsidRDefault="00313B73" w:rsidP="008247DA">
            <w:pPr>
              <w:pStyle w:val="NoSpacing"/>
              <w:rPr>
                <w:color w:val="080C0C"/>
                <w:lang w:val="it-IT"/>
              </w:rPr>
            </w:pPr>
            <w:r w:rsidRPr="00DF2BC8">
              <w:rPr>
                <w:color w:val="080C0C"/>
                <w:lang w:val="it-IT"/>
              </w:rPr>
              <w:t>Zgjedhin një tekst të mësuar dhe gjejnë kundrinorët, duke i klasifikuar ata sipas llojit të tyre.</w:t>
            </w:r>
          </w:p>
        </w:tc>
      </w:tr>
    </w:tbl>
    <w:p w14:paraId="51260661"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91CF101" w14:textId="77777777" w:rsidTr="008247DA">
        <w:trPr>
          <w:trHeight w:val="206"/>
        </w:trPr>
        <w:tc>
          <w:tcPr>
            <w:tcW w:w="10105" w:type="dxa"/>
            <w:tcBorders>
              <w:top w:val="single" w:sz="8" w:space="0" w:color="000000"/>
              <w:bottom w:val="nil"/>
            </w:tcBorders>
            <w:shd w:val="clear" w:color="auto" w:fill="000000"/>
            <w:hideMark/>
          </w:tcPr>
          <w:p w14:paraId="3ACF989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163</w:t>
            </w:r>
          </w:p>
        </w:tc>
      </w:tr>
      <w:tr w:rsidR="00313B73" w:rsidRPr="00715D0D" w14:paraId="4A7CECED" w14:textId="77777777" w:rsidTr="008247DA">
        <w:trPr>
          <w:trHeight w:val="379"/>
        </w:trPr>
        <w:tc>
          <w:tcPr>
            <w:tcW w:w="10105" w:type="dxa"/>
            <w:tcBorders>
              <w:top w:val="single" w:sz="8" w:space="0" w:color="000000"/>
              <w:bottom w:val="single" w:sz="8" w:space="0" w:color="000000"/>
            </w:tcBorders>
            <w:hideMark/>
          </w:tcPr>
          <w:p w14:paraId="765696A4"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2DE054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89A4AFC" w14:textId="77777777" w:rsidTr="008247DA">
        <w:trPr>
          <w:trHeight w:val="2390"/>
        </w:trPr>
        <w:tc>
          <w:tcPr>
            <w:tcW w:w="10105" w:type="dxa"/>
            <w:tcBorders>
              <w:top w:val="nil"/>
            </w:tcBorders>
          </w:tcPr>
          <w:p w14:paraId="359A173D" w14:textId="77777777" w:rsidR="00313B73" w:rsidRPr="00DF2BC8" w:rsidRDefault="00313B73" w:rsidP="008247DA">
            <w:pPr>
              <w:pStyle w:val="NoSpacing"/>
              <w:rPr>
                <w:color w:val="080C0C"/>
                <w:lang w:val="it-IT"/>
              </w:rPr>
            </w:pPr>
            <w:r w:rsidRPr="002F2A9F">
              <w:rPr>
                <w:b/>
                <w:bCs/>
                <w:color w:val="080C0C"/>
                <w:lang w:val="it-IT"/>
              </w:rPr>
              <w:t>Tema:</w:t>
            </w:r>
            <w:r w:rsidRPr="00DF2BC8">
              <w:rPr>
                <w:color w:val="080C0C"/>
                <w:lang w:val="it-IT"/>
              </w:rPr>
              <w:t xml:space="preserve"> Tekste dramatike apo të dramatizuara:</w:t>
            </w:r>
            <w:r>
              <w:rPr>
                <w:color w:val="080C0C"/>
                <w:lang w:val="it-IT"/>
              </w:rPr>
              <w:t>,</w:t>
            </w:r>
            <w:r w:rsidRPr="00DF2BC8">
              <w:rPr>
                <w:color w:val="080C0C"/>
                <w:lang w:val="it-IT"/>
              </w:rPr>
              <w:t>monologu, dialogu, akti, skena, regjisori etj.</w:t>
            </w:r>
          </w:p>
          <w:p w14:paraId="737A6283" w14:textId="77777777" w:rsidR="00313B73" w:rsidRPr="002F2A9F" w:rsidRDefault="00313B73" w:rsidP="008247DA">
            <w:pPr>
              <w:pStyle w:val="NoSpacing"/>
              <w:rPr>
                <w:b/>
                <w:bCs/>
                <w:color w:val="080C0C"/>
                <w:lang w:val="it-IT"/>
              </w:rPr>
            </w:pPr>
            <w:r w:rsidRPr="002F2A9F">
              <w:rPr>
                <w:b/>
                <w:bCs/>
                <w:color w:val="080C0C"/>
                <w:lang w:val="it-IT"/>
              </w:rPr>
              <w:t>Rezultatet e të nxënit të temës:</w:t>
            </w:r>
          </w:p>
          <w:p w14:paraId="39223640" w14:textId="77777777" w:rsidR="00313B73" w:rsidRPr="00DF2BC8" w:rsidRDefault="00313B73" w:rsidP="008247DA">
            <w:pPr>
              <w:pStyle w:val="NoSpacing"/>
              <w:rPr>
                <w:color w:val="080C0C"/>
                <w:lang w:val="it-IT"/>
              </w:rPr>
            </w:pPr>
            <w:r w:rsidRPr="00DF2BC8">
              <w:rPr>
                <w:color w:val="080C0C"/>
                <w:lang w:val="it-IT"/>
              </w:rPr>
              <w:t>Identifikon veçoritë e prozës dhe dramës, si:</w:t>
            </w:r>
          </w:p>
          <w:p w14:paraId="7087F60F" w14:textId="77777777" w:rsidR="00313B73" w:rsidRPr="00DF2BC8" w:rsidRDefault="00313B73" w:rsidP="008247DA">
            <w:pPr>
              <w:pStyle w:val="NoSpacing"/>
              <w:rPr>
                <w:color w:val="080C0C"/>
                <w:lang w:val="it-IT"/>
              </w:rPr>
            </w:pPr>
            <w:r w:rsidRPr="00DF2BC8">
              <w:rPr>
                <w:color w:val="080C0C"/>
                <w:lang w:val="it-IT"/>
              </w:rPr>
              <w:t>tema, ngjarja, personazhet, rrëfimtari, mono- logu, dialogu, aktet, radiodrama, drama tele- vizive etj.</w:t>
            </w:r>
          </w:p>
          <w:p w14:paraId="2AF7A239" w14:textId="77777777" w:rsidR="00313B73" w:rsidRPr="00DF2BC8" w:rsidRDefault="00313B73" w:rsidP="008247DA">
            <w:pPr>
              <w:pStyle w:val="NoSpacing"/>
              <w:rPr>
                <w:color w:val="080C0C"/>
                <w:lang w:val="it-IT"/>
              </w:rPr>
            </w:pPr>
            <w:r w:rsidRPr="00DF2BC8">
              <w:rPr>
                <w:color w:val="080C0C"/>
                <w:lang w:val="it-IT"/>
              </w:rPr>
              <w:t>Kontributi në rezultatet për kompetencat kryesore të shkallës: I.1,4; II.1,2; III.4.</w:t>
            </w:r>
          </w:p>
          <w:p w14:paraId="79173973" w14:textId="77777777" w:rsidR="00313B73" w:rsidRPr="00DF2BC8" w:rsidRDefault="00313B73" w:rsidP="008247DA">
            <w:pPr>
              <w:pStyle w:val="NoSpacing"/>
              <w:rPr>
                <w:color w:val="080C0C"/>
                <w:lang w:val="it-IT"/>
              </w:rPr>
            </w:pPr>
            <w:r w:rsidRPr="00DF2BC8">
              <w:rPr>
                <w:color w:val="080C0C"/>
                <w:lang w:val="it-IT"/>
              </w:rPr>
              <w:t>Kontributi në rezultatet e fushës së kurrikulës: 1.1; 2.1,5; 3.1,6.</w:t>
            </w:r>
          </w:p>
          <w:p w14:paraId="0B03DB54" w14:textId="77777777" w:rsidR="00313B73" w:rsidRDefault="00313B73" w:rsidP="008247DA">
            <w:pPr>
              <w:pStyle w:val="NoSpacing"/>
              <w:rPr>
                <w:color w:val="080C0C"/>
                <w:lang w:val="it-IT"/>
              </w:rPr>
            </w:pPr>
          </w:p>
          <w:p w14:paraId="2E01E462" w14:textId="77777777" w:rsidR="00313B73" w:rsidRPr="00DF2BC8" w:rsidRDefault="00313B73" w:rsidP="008247DA">
            <w:pPr>
              <w:pStyle w:val="NoSpacing"/>
              <w:rPr>
                <w:color w:val="080C0C"/>
                <w:lang w:val="it-IT"/>
              </w:rPr>
            </w:pPr>
            <w:r w:rsidRPr="002F2A9F">
              <w:rPr>
                <w:b/>
                <w:bCs/>
                <w:color w:val="080C0C"/>
                <w:lang w:val="it-IT"/>
              </w:rPr>
              <w:t>Njësia mësimore</w:t>
            </w:r>
            <w:r w:rsidRPr="00DF2BC8">
              <w:rPr>
                <w:color w:val="080C0C"/>
                <w:lang w:val="it-IT"/>
              </w:rPr>
              <w:t>: “Mes miqsh” (ora I)</w:t>
            </w:r>
          </w:p>
          <w:p w14:paraId="19A3464A" w14:textId="77777777" w:rsidR="00313B73" w:rsidRPr="00DF2BC8" w:rsidRDefault="00313B73" w:rsidP="008247DA">
            <w:pPr>
              <w:pStyle w:val="NoSpacing"/>
              <w:rPr>
                <w:color w:val="080C0C"/>
                <w:lang w:val="it-IT"/>
              </w:rPr>
            </w:pPr>
            <w:r w:rsidRPr="00DF2BC8">
              <w:rPr>
                <w:color w:val="080C0C"/>
                <w:lang w:val="it-IT"/>
              </w:rPr>
              <w:t>Rezultatet e të nxënit të orës mësimore:</w:t>
            </w:r>
          </w:p>
          <w:p w14:paraId="27CC51B0"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Përshkruan gjendjen shpirtërore të personazhit nga tregimi;</w:t>
            </w:r>
          </w:p>
          <w:p w14:paraId="64668761"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Formulon mesazhin që përcjell tregimi;</w:t>
            </w:r>
          </w:p>
          <w:p w14:paraId="4C648827"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Argumenton këshillat që merr nga prindërit, mësuesja apo miqtë.</w:t>
            </w:r>
          </w:p>
          <w:p w14:paraId="47C819EF" w14:textId="77777777" w:rsidR="00313B73" w:rsidRPr="00715D0D" w:rsidRDefault="00313B73" w:rsidP="008247DA">
            <w:pPr>
              <w:pStyle w:val="NoSpacing"/>
              <w:rPr>
                <w:color w:val="080C0C"/>
              </w:rPr>
            </w:pPr>
            <w:r w:rsidRPr="00715D0D">
              <w:rPr>
                <w:color w:val="080C0C"/>
              </w:rPr>
              <w:t>Kriteret e suksesit: Përcaktohen me nxënësit në klasë.</w:t>
            </w:r>
          </w:p>
          <w:p w14:paraId="6297B087" w14:textId="77777777" w:rsidR="00313B73" w:rsidRPr="00715D0D" w:rsidRDefault="00313B73" w:rsidP="008247DA">
            <w:pPr>
              <w:pStyle w:val="NoSpacing"/>
              <w:rPr>
                <w:color w:val="080C0C"/>
              </w:rPr>
            </w:pPr>
            <w:r w:rsidRPr="00715D0D">
              <w:rPr>
                <w:color w:val="080C0C"/>
              </w:rPr>
              <w:t>Burimet, mjetet e konkretizimit dhe materialet mësimore: Ilustrim ku shihen një grup fëmijësh.</w:t>
            </w:r>
          </w:p>
          <w:p w14:paraId="705C088D"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15C0FD70" w14:textId="77777777" w:rsidR="00313B73" w:rsidRPr="00715D0D" w:rsidRDefault="00313B73" w:rsidP="008247DA">
            <w:pPr>
              <w:pStyle w:val="NoSpacing"/>
              <w:rPr>
                <w:color w:val="080C0C"/>
              </w:rPr>
            </w:pPr>
            <w:r w:rsidRPr="00715D0D">
              <w:rPr>
                <w:color w:val="080C0C"/>
              </w:rPr>
              <w:t>Njeriu dhe natyra, Shoqëria dhe mjedisi, Histori, Matematikë, Edukatë figurative, Edukatë muzikore.</w:t>
            </w:r>
          </w:p>
          <w:p w14:paraId="27C7810A" w14:textId="77777777" w:rsidR="00313B73" w:rsidRPr="002F2A9F" w:rsidRDefault="00313B73" w:rsidP="008247DA">
            <w:pPr>
              <w:pStyle w:val="NoSpacing"/>
              <w:rPr>
                <w:b/>
                <w:bCs/>
                <w:color w:val="080C0C"/>
                <w:lang w:val="it-IT"/>
              </w:rPr>
            </w:pPr>
            <w:r w:rsidRPr="002F2A9F">
              <w:rPr>
                <w:b/>
                <w:bCs/>
                <w:color w:val="080C0C"/>
                <w:lang w:val="it-IT"/>
              </w:rPr>
              <w:t>Parashikimi:</w:t>
            </w:r>
          </w:p>
          <w:p w14:paraId="2BAE1DD2" w14:textId="77777777" w:rsidR="00313B73" w:rsidRPr="00DF2BC8" w:rsidRDefault="00313B73" w:rsidP="008247DA">
            <w:pPr>
              <w:pStyle w:val="NoSpacing"/>
              <w:rPr>
                <w:color w:val="080C0C"/>
                <w:lang w:val="it-IT"/>
              </w:rPr>
            </w:pPr>
            <w:r w:rsidRPr="00DF2BC8">
              <w:rPr>
                <w:color w:val="080C0C"/>
                <w:lang w:val="it-IT"/>
              </w:rPr>
              <w:t>Përgatitja për të nxënët</w:t>
            </w:r>
          </w:p>
          <w:p w14:paraId="51BADC2D" w14:textId="77777777" w:rsidR="00313B73" w:rsidRPr="00DF2BC8" w:rsidRDefault="00313B73" w:rsidP="008247DA">
            <w:pPr>
              <w:pStyle w:val="NoSpacing"/>
              <w:rPr>
                <w:color w:val="080C0C"/>
                <w:lang w:val="it-IT"/>
              </w:rPr>
            </w:pPr>
            <w:r w:rsidRPr="00DF2BC8">
              <w:rPr>
                <w:color w:val="080C0C"/>
                <w:lang w:val="it-IT"/>
              </w:rPr>
              <w:t>Harta e mendimeve</w:t>
            </w:r>
          </w:p>
          <w:p w14:paraId="089D90DA" w14:textId="77777777" w:rsidR="00313B73" w:rsidRPr="00DF2BC8" w:rsidRDefault="00313B73" w:rsidP="008247DA">
            <w:pPr>
              <w:pStyle w:val="NoSpacing"/>
              <w:rPr>
                <w:color w:val="080C0C"/>
                <w:lang w:val="it-IT"/>
              </w:rPr>
            </w:pPr>
            <w:r w:rsidRPr="00DF2BC8">
              <w:rPr>
                <w:color w:val="080C0C"/>
                <w:lang w:val="it-IT"/>
              </w:rPr>
              <w:t>Nxënësit lexojnë titullin dhe nxiten të plotësojnë fjalinë ashtu siç e mendojnë: Mes miqsh…</w:t>
            </w:r>
          </w:p>
          <w:p w14:paraId="1FCAC141" w14:textId="77777777" w:rsidR="00313B73" w:rsidRPr="00DF2BC8" w:rsidRDefault="00313B73" w:rsidP="008247DA">
            <w:pPr>
              <w:pStyle w:val="NoSpacing"/>
              <w:rPr>
                <w:color w:val="080C0C"/>
                <w:lang w:val="it-IT"/>
              </w:rPr>
            </w:pPr>
            <w:r w:rsidRPr="00DF2BC8">
              <w:rPr>
                <w:color w:val="080C0C"/>
                <w:lang w:val="it-IT"/>
              </w:rPr>
              <w:t>Diskutohen mendimet e dhëna dhe disa prej tyre grupohen në Hartën e mendimeve.</w:t>
            </w:r>
          </w:p>
          <w:p w14:paraId="4064AE15" w14:textId="77777777" w:rsidR="00313B73" w:rsidRPr="00DF2BC8" w:rsidRDefault="00313B73" w:rsidP="008247DA">
            <w:pPr>
              <w:pStyle w:val="NoSpacing"/>
              <w:rPr>
                <w:color w:val="080C0C"/>
                <w:lang w:val="it-IT"/>
              </w:rPr>
            </w:pPr>
            <w:r w:rsidRPr="00DF2BC8">
              <w:rPr>
                <w:color w:val="080C0C"/>
                <w:lang w:val="it-IT"/>
              </w:rPr>
              <w:t xml:space="preserve"> </w:t>
            </w:r>
          </w:p>
          <w:p w14:paraId="717742CD" w14:textId="77777777" w:rsidR="00313B73" w:rsidRPr="00DF2BC8" w:rsidRDefault="00313B73" w:rsidP="008247DA">
            <w:pPr>
              <w:pStyle w:val="NoSpacing"/>
              <w:rPr>
                <w:color w:val="080C0C"/>
                <w:lang w:val="it-IT"/>
              </w:rPr>
            </w:pPr>
            <w:r w:rsidRPr="002F2A9F">
              <w:rPr>
                <w:b/>
                <w:bCs/>
                <w:color w:val="080C0C"/>
                <w:lang w:val="it-IT"/>
              </w:rPr>
              <w:t>Ndërtimi i njohurive</w:t>
            </w:r>
            <w:r w:rsidRPr="00DF2BC8">
              <w:rPr>
                <w:color w:val="080C0C"/>
                <w:lang w:val="it-IT"/>
              </w:rPr>
              <w:t>: Përpunimi i përmbajtjes Lexim i drejtuar</w:t>
            </w:r>
          </w:p>
          <w:p w14:paraId="074AB740" w14:textId="77777777" w:rsidR="00313B73" w:rsidRPr="00DF2BC8" w:rsidRDefault="00313B73" w:rsidP="008247DA">
            <w:pPr>
              <w:pStyle w:val="NoSpacing"/>
              <w:rPr>
                <w:color w:val="080C0C"/>
                <w:lang w:val="it-IT"/>
              </w:rPr>
            </w:pPr>
            <w:r w:rsidRPr="00DF2BC8">
              <w:rPr>
                <w:color w:val="080C0C"/>
                <w:lang w:val="it-IT"/>
              </w:rPr>
              <w:t>Nxënësve u lexohet teksti me ndalesa, ku pas çdo ndalese u drejtohen pyetjet:</w:t>
            </w:r>
          </w:p>
          <w:p w14:paraId="5864C0A1"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Përse Marta nuk po zbriste për të ngrënë darkën?</w:t>
            </w:r>
          </w:p>
          <w:p w14:paraId="2C3ECB0A"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Cila ishte arsyeja që nëna e dërgoi Xhoin për të ftuar Martën?</w:t>
            </w:r>
          </w:p>
          <w:p w14:paraId="7FFFFD58"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A u qetësua Marta pasi i foli e motra?</w:t>
            </w:r>
          </w:p>
          <w:p w14:paraId="1AA71A73" w14:textId="77777777" w:rsidR="00313B73" w:rsidRPr="00DF2BC8" w:rsidRDefault="00313B73" w:rsidP="008247DA">
            <w:pPr>
              <w:pStyle w:val="NoSpacing"/>
              <w:rPr>
                <w:color w:val="080C0C"/>
                <w:lang w:val="it-IT"/>
              </w:rPr>
            </w:pPr>
            <w:r w:rsidRPr="00DF2BC8">
              <w:rPr>
                <w:color w:val="080C0C"/>
                <w:lang w:val="it-IT"/>
              </w:rPr>
              <w:t>Pas përgjigjeve të mundshme, lexohet dialogu mes Xhoit dhe Martës.</w:t>
            </w:r>
          </w:p>
          <w:p w14:paraId="17AE5C76"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Si i vlerësoni këshillat e Xhoit ndaj Martës?</w:t>
            </w:r>
          </w:p>
          <w:p w14:paraId="171DD491"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Po ju, jeni këshilluar ndonjëherë për gjëra të ngjashme, apo keni këshilluar ndonjë shok, shoqe apo cilindo tjetër?</w:t>
            </w:r>
          </w:p>
          <w:p w14:paraId="6E706CE7" w14:textId="77777777" w:rsidR="00313B73" w:rsidRPr="00DF2BC8" w:rsidRDefault="00313B73" w:rsidP="008247DA">
            <w:pPr>
              <w:pStyle w:val="NoSpacing"/>
              <w:rPr>
                <w:color w:val="080C0C"/>
                <w:lang w:val="it-IT"/>
              </w:rPr>
            </w:pPr>
            <w:r w:rsidRPr="00DF2BC8">
              <w:rPr>
                <w:color w:val="080C0C"/>
                <w:lang w:val="it-IT"/>
              </w:rPr>
              <w:lastRenderedPageBreak/>
              <w:t>Nxënësit kujtojnë ndonjë situatë ku janë zemëru- ar, inatosur apo edhe zënë me ndonjë shok, sho- qe, vëllanë apo motrën. Diskutojnë rrethanat, shkakun dhe pasojën nga situata e krijuar. Kra- hasohen me ato të dhëna në Hartën e mendimeve.</w:t>
            </w:r>
          </w:p>
          <w:p w14:paraId="6A0EDCE4" w14:textId="77777777" w:rsidR="00313B73" w:rsidRPr="00DF2BC8" w:rsidRDefault="00313B73" w:rsidP="008247DA">
            <w:pPr>
              <w:pStyle w:val="NoSpacing"/>
              <w:rPr>
                <w:color w:val="080C0C"/>
                <w:lang w:val="it-IT"/>
              </w:rPr>
            </w:pPr>
            <w:r w:rsidRPr="00DF2BC8">
              <w:rPr>
                <w:color w:val="080C0C"/>
                <w:lang w:val="it-IT"/>
              </w:rPr>
              <w:t>Shkrim i lirë</w:t>
            </w:r>
          </w:p>
          <w:p w14:paraId="573D0426" w14:textId="77777777" w:rsidR="00313B73" w:rsidRPr="00DF2BC8" w:rsidRDefault="00313B73" w:rsidP="008247DA">
            <w:pPr>
              <w:pStyle w:val="NoSpacing"/>
              <w:rPr>
                <w:color w:val="080C0C"/>
                <w:lang w:val="it-IT"/>
              </w:rPr>
            </w:pPr>
            <w:r w:rsidRPr="00DF2BC8">
              <w:rPr>
                <w:color w:val="080C0C"/>
                <w:lang w:val="it-IT"/>
              </w:rPr>
              <w:t>Nxënësit shkruajnë zgjidhjen që do të jepnin nëse do të ishin në të njëjtën situatë dhe tri këshilla drejtuar Martës.</w:t>
            </w:r>
          </w:p>
          <w:p w14:paraId="5AD5002B" w14:textId="77777777" w:rsidR="00313B73" w:rsidRPr="00DF2BC8" w:rsidRDefault="00313B73" w:rsidP="008247DA">
            <w:pPr>
              <w:pStyle w:val="NoSpacing"/>
              <w:rPr>
                <w:color w:val="080C0C"/>
                <w:lang w:val="it-IT"/>
              </w:rPr>
            </w:pPr>
            <w:r w:rsidRPr="00DF2BC8">
              <w:rPr>
                <w:color w:val="080C0C"/>
                <w:lang w:val="it-IT"/>
              </w:rPr>
              <w:t>I lexojnë këshillat dhe i argumentojnë mendimet e tyre.</w:t>
            </w:r>
          </w:p>
          <w:p w14:paraId="38744DB5" w14:textId="77777777" w:rsidR="00313B73" w:rsidRPr="00DF2BC8" w:rsidRDefault="00313B73" w:rsidP="008247DA">
            <w:pPr>
              <w:pStyle w:val="NoSpacing"/>
              <w:rPr>
                <w:color w:val="080C0C"/>
                <w:lang w:val="it-IT"/>
              </w:rPr>
            </w:pPr>
            <w:r w:rsidRPr="00DF2BC8">
              <w:rPr>
                <w:color w:val="080C0C"/>
                <w:lang w:val="it-IT"/>
              </w:rPr>
              <w:t>Nxënësit vlerësohen për mënyrën e përshkrimit të personazheve, shkrimin e mesazhit të dhënë përmes ngjarjes nga tregimi, si dhe vlerësimin e këshillave që i japin.</w:t>
            </w:r>
          </w:p>
          <w:p w14:paraId="60D5FBA8" w14:textId="77777777" w:rsidR="00313B73" w:rsidRPr="00DF2BC8" w:rsidRDefault="00313B73" w:rsidP="008247DA">
            <w:pPr>
              <w:pStyle w:val="NoSpacing"/>
              <w:rPr>
                <w:color w:val="080C0C"/>
                <w:lang w:val="it-IT"/>
              </w:rPr>
            </w:pPr>
            <w:r w:rsidRPr="00DF2BC8">
              <w:rPr>
                <w:color w:val="080C0C"/>
                <w:lang w:val="it-IT"/>
              </w:rPr>
              <w:t>Detyrë:</w:t>
            </w:r>
          </w:p>
          <w:p w14:paraId="0C24533F" w14:textId="77777777" w:rsidR="00313B73" w:rsidRPr="00112C98" w:rsidRDefault="00313B73" w:rsidP="008247DA">
            <w:pPr>
              <w:pStyle w:val="NoSpacing"/>
              <w:rPr>
                <w:color w:val="080C0C"/>
                <w:lang w:val="it-IT"/>
              </w:rPr>
            </w:pPr>
            <w:r w:rsidRPr="00DF2BC8">
              <w:rPr>
                <w:color w:val="080C0C"/>
                <w:lang w:val="it-IT"/>
              </w:rPr>
              <w:t>Shkruajnë 5-6 fjali rreth marrëdhënies që kanë me motrat/vëllezërit ose shokët/shoqet.</w:t>
            </w:r>
            <w:r w:rsidRPr="00DF2BC8">
              <w:rPr>
                <w:color w:val="080C0C"/>
                <w:lang w:val="it-IT"/>
              </w:rPr>
              <w:tab/>
            </w:r>
          </w:p>
        </w:tc>
      </w:tr>
    </w:tbl>
    <w:p w14:paraId="023BA11C"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53ACB67" w14:textId="77777777" w:rsidTr="008247DA">
        <w:trPr>
          <w:trHeight w:val="206"/>
        </w:trPr>
        <w:tc>
          <w:tcPr>
            <w:tcW w:w="10105" w:type="dxa"/>
            <w:tcBorders>
              <w:top w:val="single" w:sz="8" w:space="0" w:color="000000"/>
              <w:bottom w:val="nil"/>
            </w:tcBorders>
            <w:shd w:val="clear" w:color="auto" w:fill="000000"/>
            <w:hideMark/>
          </w:tcPr>
          <w:p w14:paraId="44A0507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-164  </w:t>
            </w:r>
          </w:p>
        </w:tc>
      </w:tr>
      <w:tr w:rsidR="00313B73" w:rsidRPr="00715D0D" w14:paraId="5A7A2FFD" w14:textId="77777777" w:rsidTr="008247DA">
        <w:trPr>
          <w:trHeight w:val="379"/>
        </w:trPr>
        <w:tc>
          <w:tcPr>
            <w:tcW w:w="10105" w:type="dxa"/>
            <w:tcBorders>
              <w:top w:val="single" w:sz="8" w:space="0" w:color="000000"/>
              <w:bottom w:val="single" w:sz="8" w:space="0" w:color="000000"/>
            </w:tcBorders>
            <w:hideMark/>
          </w:tcPr>
          <w:p w14:paraId="4B9A22C8"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3352FD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64C0F84" w14:textId="77777777" w:rsidTr="008247DA">
        <w:trPr>
          <w:trHeight w:val="2390"/>
        </w:trPr>
        <w:tc>
          <w:tcPr>
            <w:tcW w:w="10105" w:type="dxa"/>
            <w:tcBorders>
              <w:top w:val="nil"/>
            </w:tcBorders>
          </w:tcPr>
          <w:p w14:paraId="1C8FDCBF" w14:textId="77777777" w:rsidR="00313B73" w:rsidRPr="00DF2BC8" w:rsidRDefault="00313B73" w:rsidP="008247DA">
            <w:pPr>
              <w:pStyle w:val="NoSpacing"/>
              <w:rPr>
                <w:color w:val="080C0C"/>
                <w:lang w:val="it-IT"/>
              </w:rPr>
            </w:pPr>
            <w:r w:rsidRPr="002F2A9F">
              <w:rPr>
                <w:b/>
                <w:bCs/>
                <w:color w:val="080C0C"/>
                <w:lang w:val="it-IT"/>
              </w:rPr>
              <w:t>Tema:</w:t>
            </w:r>
            <w:r w:rsidRPr="00DF2BC8">
              <w:rPr>
                <w:color w:val="080C0C"/>
                <w:lang w:val="it-IT"/>
              </w:rPr>
              <w:t xml:space="preserve"> Tekste dramatike apo të dramatizuara:</w:t>
            </w:r>
          </w:p>
          <w:p w14:paraId="56144B13" w14:textId="77777777" w:rsidR="00313B73" w:rsidRPr="00DF2BC8" w:rsidRDefault="00313B73" w:rsidP="008247DA">
            <w:pPr>
              <w:pStyle w:val="NoSpacing"/>
              <w:rPr>
                <w:color w:val="080C0C"/>
                <w:lang w:val="it-IT"/>
              </w:rPr>
            </w:pPr>
            <w:r w:rsidRPr="00DF2BC8">
              <w:rPr>
                <w:color w:val="080C0C"/>
                <w:lang w:val="it-IT"/>
              </w:rPr>
              <w:t>monologu, dialogu, akti, skena, regjisori etj.</w:t>
            </w:r>
          </w:p>
          <w:p w14:paraId="639100E0" w14:textId="77777777" w:rsidR="00313B73" w:rsidRPr="00DF2BC8" w:rsidRDefault="00313B73" w:rsidP="008247DA">
            <w:pPr>
              <w:pStyle w:val="NoSpacing"/>
              <w:rPr>
                <w:color w:val="080C0C"/>
                <w:lang w:val="it-IT"/>
              </w:rPr>
            </w:pPr>
            <w:r w:rsidRPr="002F2A9F">
              <w:rPr>
                <w:b/>
                <w:bCs/>
                <w:color w:val="080C0C"/>
                <w:lang w:val="it-IT"/>
              </w:rPr>
              <w:t>Rezultatet e të nxënit të temës</w:t>
            </w:r>
            <w:r w:rsidRPr="00DF2BC8">
              <w:rPr>
                <w:color w:val="080C0C"/>
                <w:lang w:val="it-IT"/>
              </w:rPr>
              <w:t>:</w:t>
            </w:r>
          </w:p>
          <w:p w14:paraId="4CDB7D92" w14:textId="77777777" w:rsidR="00313B73" w:rsidRPr="00DF2BC8" w:rsidRDefault="00313B73" w:rsidP="008247DA">
            <w:pPr>
              <w:pStyle w:val="NoSpacing"/>
              <w:rPr>
                <w:color w:val="080C0C"/>
                <w:lang w:val="it-IT"/>
              </w:rPr>
            </w:pPr>
            <w:r w:rsidRPr="00DF2BC8">
              <w:rPr>
                <w:color w:val="080C0C"/>
                <w:lang w:val="it-IT"/>
              </w:rPr>
              <w:t>Identifikon veçoritë e prozës dhe dramës, si:</w:t>
            </w:r>
          </w:p>
          <w:p w14:paraId="1B6D2EF8" w14:textId="77777777" w:rsidR="00313B73" w:rsidRPr="00DF2BC8" w:rsidRDefault="00313B73" w:rsidP="008247DA">
            <w:pPr>
              <w:pStyle w:val="NoSpacing"/>
              <w:rPr>
                <w:color w:val="080C0C"/>
                <w:lang w:val="it-IT"/>
              </w:rPr>
            </w:pPr>
            <w:r w:rsidRPr="00DF2BC8">
              <w:rPr>
                <w:color w:val="080C0C"/>
                <w:lang w:val="it-IT"/>
              </w:rPr>
              <w:t>tema, ngjarja, personazhet, rrëfimtari, mono- logu, dialogu, aktet, radiodrama, drama tele- vizive etj.</w:t>
            </w:r>
          </w:p>
          <w:p w14:paraId="46AFAD45" w14:textId="77777777" w:rsidR="00313B73" w:rsidRPr="00DF2BC8" w:rsidRDefault="00313B73" w:rsidP="008247DA">
            <w:pPr>
              <w:pStyle w:val="NoSpacing"/>
              <w:rPr>
                <w:color w:val="080C0C"/>
                <w:lang w:val="it-IT"/>
              </w:rPr>
            </w:pPr>
            <w:r w:rsidRPr="00DF2BC8">
              <w:rPr>
                <w:color w:val="080C0C"/>
                <w:lang w:val="it-IT"/>
              </w:rPr>
              <w:t>Kontributi në rezultatet për kompetencat kryesore të shkallës: I.1,4; II.1,2; III.4.</w:t>
            </w:r>
          </w:p>
          <w:p w14:paraId="5C970D5A" w14:textId="77777777" w:rsidR="00313B73" w:rsidRPr="00DF2BC8" w:rsidRDefault="00313B73" w:rsidP="008247DA">
            <w:pPr>
              <w:pStyle w:val="NoSpacing"/>
              <w:rPr>
                <w:color w:val="080C0C"/>
                <w:lang w:val="it-IT"/>
              </w:rPr>
            </w:pPr>
            <w:r w:rsidRPr="00DF2BC8">
              <w:rPr>
                <w:color w:val="080C0C"/>
                <w:lang w:val="it-IT"/>
              </w:rPr>
              <w:t>Kontributi në rezultatet e fushës së kurrikulës: 1.1; 2.1,5; 3.1,6.</w:t>
            </w:r>
          </w:p>
          <w:p w14:paraId="29E81501" w14:textId="77777777" w:rsidR="00313B73" w:rsidRPr="00DF2BC8" w:rsidRDefault="00313B73" w:rsidP="008247DA">
            <w:pPr>
              <w:pStyle w:val="NoSpacing"/>
              <w:rPr>
                <w:color w:val="080C0C"/>
                <w:lang w:val="it-IT"/>
              </w:rPr>
            </w:pPr>
          </w:p>
          <w:p w14:paraId="477AA300" w14:textId="77777777" w:rsidR="00313B73" w:rsidRPr="00DF2BC8" w:rsidRDefault="00313B73" w:rsidP="008247DA">
            <w:pPr>
              <w:pStyle w:val="NoSpacing"/>
              <w:rPr>
                <w:color w:val="080C0C"/>
                <w:lang w:val="it-IT"/>
              </w:rPr>
            </w:pPr>
            <w:r w:rsidRPr="002F2A9F">
              <w:rPr>
                <w:b/>
                <w:bCs/>
                <w:color w:val="080C0C"/>
                <w:lang w:val="it-IT"/>
              </w:rPr>
              <w:t xml:space="preserve">Njësia mësimore: </w:t>
            </w:r>
            <w:r w:rsidRPr="00DF2BC8">
              <w:rPr>
                <w:color w:val="080C0C"/>
                <w:lang w:val="it-IT"/>
              </w:rPr>
              <w:t>“Mes miqsh” (ora II)</w:t>
            </w:r>
          </w:p>
          <w:p w14:paraId="46CC1675" w14:textId="77777777" w:rsidR="00313B73" w:rsidRPr="00DF2BC8" w:rsidRDefault="00313B73" w:rsidP="008247DA">
            <w:pPr>
              <w:pStyle w:val="NoSpacing"/>
              <w:rPr>
                <w:color w:val="080C0C"/>
                <w:lang w:val="it-IT"/>
              </w:rPr>
            </w:pPr>
            <w:r w:rsidRPr="00DF2BC8">
              <w:rPr>
                <w:color w:val="080C0C"/>
                <w:lang w:val="it-IT"/>
              </w:rPr>
              <w:t>Rezultatet e të nxënit të orës mësimore:</w:t>
            </w:r>
          </w:p>
          <w:p w14:paraId="1E867015"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Tregon shkaqet dhe pasojat e një konflikti mes miqsh.</w:t>
            </w:r>
          </w:p>
          <w:p w14:paraId="2686867C"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Dramatizon ngjarjen nga teksti;</w:t>
            </w:r>
          </w:p>
          <w:p w14:paraId="11E20703"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Vlerëson sjelljet pozitive të tij/saj në shoqëri.</w:t>
            </w:r>
          </w:p>
          <w:p w14:paraId="2733A7E7" w14:textId="77777777" w:rsidR="00313B73" w:rsidRPr="00715D0D" w:rsidRDefault="00313B73" w:rsidP="008247DA">
            <w:pPr>
              <w:pStyle w:val="NoSpacing"/>
              <w:rPr>
                <w:color w:val="080C0C"/>
              </w:rPr>
            </w:pPr>
            <w:r w:rsidRPr="00715D0D">
              <w:rPr>
                <w:color w:val="080C0C"/>
              </w:rPr>
              <w:t>Kriteret e suksesit: Përcaktohen me nxënësit në klasë.</w:t>
            </w:r>
          </w:p>
          <w:p w14:paraId="03BD0A09" w14:textId="77777777" w:rsidR="00313B73" w:rsidRPr="00DF2BC8" w:rsidRDefault="00313B73" w:rsidP="008247DA">
            <w:pPr>
              <w:pStyle w:val="NoSpacing"/>
              <w:rPr>
                <w:color w:val="080C0C"/>
                <w:lang w:val="it-IT"/>
              </w:rPr>
            </w:pPr>
            <w:r w:rsidRPr="00DF2BC8">
              <w:rPr>
                <w:color w:val="080C0C"/>
                <w:lang w:val="it-IT"/>
              </w:rPr>
              <w:t>Burimet, mjetet e konkretizimit dhe materialet mësimore: Situata, postera, lapustila.</w:t>
            </w:r>
          </w:p>
          <w:p w14:paraId="0636A8D4" w14:textId="77777777" w:rsidR="00313B73" w:rsidRPr="00DF2BC8" w:rsidRDefault="00313B73" w:rsidP="008247DA">
            <w:pPr>
              <w:pStyle w:val="NoSpacing"/>
              <w:rPr>
                <w:color w:val="080C0C"/>
                <w:lang w:val="it-IT"/>
              </w:rPr>
            </w:pPr>
            <w:r w:rsidRPr="00DF2BC8">
              <w:rPr>
                <w:color w:val="080C0C"/>
                <w:lang w:val="it-IT"/>
              </w:rPr>
              <w:t>Lidhja me lëndët e tjera mësimore dhe/apo me çështjet ndërkurrikulare dhe situatat jetësore:</w:t>
            </w:r>
          </w:p>
          <w:p w14:paraId="79F79146" w14:textId="77777777" w:rsidR="00313B73" w:rsidRPr="00DF2BC8" w:rsidRDefault="00313B73" w:rsidP="008247DA">
            <w:pPr>
              <w:pStyle w:val="NoSpacing"/>
              <w:rPr>
                <w:color w:val="080C0C"/>
                <w:lang w:val="it-IT"/>
              </w:rPr>
            </w:pPr>
            <w:r w:rsidRPr="00DF2BC8">
              <w:rPr>
                <w:color w:val="080C0C"/>
                <w:lang w:val="it-IT"/>
              </w:rPr>
              <w:t>Njeriu dhe natyra, Shoqëria dhe mjedisi, Histori, Matematikë, Edukatë figurative, Edukatë muzikore.</w:t>
            </w:r>
          </w:p>
          <w:p w14:paraId="298D167A" w14:textId="77777777" w:rsidR="00313B73" w:rsidRPr="00DF2BC8" w:rsidRDefault="00313B73" w:rsidP="008247DA">
            <w:pPr>
              <w:pStyle w:val="NoSpacing"/>
              <w:rPr>
                <w:color w:val="080C0C"/>
                <w:lang w:val="it-IT"/>
              </w:rPr>
            </w:pPr>
          </w:p>
          <w:p w14:paraId="24A41D77" w14:textId="77777777" w:rsidR="00313B73" w:rsidRPr="002F2A9F" w:rsidRDefault="00313B73" w:rsidP="008247DA">
            <w:pPr>
              <w:pStyle w:val="NoSpacing"/>
              <w:rPr>
                <w:b/>
                <w:bCs/>
                <w:color w:val="080C0C"/>
                <w:lang w:val="it-IT"/>
              </w:rPr>
            </w:pPr>
            <w:r w:rsidRPr="002F2A9F">
              <w:rPr>
                <w:b/>
                <w:bCs/>
                <w:color w:val="080C0C"/>
                <w:lang w:val="it-IT"/>
              </w:rPr>
              <w:t>Parashikimi:</w:t>
            </w:r>
          </w:p>
          <w:p w14:paraId="470B1B39" w14:textId="77777777" w:rsidR="00313B73" w:rsidRPr="00DF2BC8" w:rsidRDefault="00313B73" w:rsidP="008247DA">
            <w:pPr>
              <w:pStyle w:val="NoSpacing"/>
              <w:rPr>
                <w:color w:val="080C0C"/>
                <w:lang w:val="it-IT"/>
              </w:rPr>
            </w:pPr>
            <w:r w:rsidRPr="00DF2BC8">
              <w:rPr>
                <w:color w:val="080C0C"/>
                <w:lang w:val="it-IT"/>
              </w:rPr>
              <w:t>Përgatitja për të nxënët</w:t>
            </w:r>
          </w:p>
          <w:p w14:paraId="10202E01" w14:textId="77777777" w:rsidR="00313B73" w:rsidRPr="00DF2BC8" w:rsidRDefault="00313B73" w:rsidP="008247DA">
            <w:pPr>
              <w:pStyle w:val="NoSpacing"/>
              <w:rPr>
                <w:color w:val="080C0C"/>
                <w:lang w:val="it-IT"/>
              </w:rPr>
            </w:pPr>
            <w:r w:rsidRPr="00DF2BC8">
              <w:rPr>
                <w:color w:val="080C0C"/>
                <w:lang w:val="it-IT"/>
              </w:rPr>
              <w:t>Diskutim i përbashkët</w:t>
            </w:r>
          </w:p>
          <w:p w14:paraId="3D919D1A" w14:textId="77777777" w:rsidR="00313B73" w:rsidRPr="00DF2BC8" w:rsidRDefault="00313B73" w:rsidP="008247DA">
            <w:pPr>
              <w:pStyle w:val="NoSpacing"/>
              <w:rPr>
                <w:color w:val="080C0C"/>
                <w:lang w:val="it-IT"/>
              </w:rPr>
            </w:pPr>
            <w:r w:rsidRPr="00DF2BC8">
              <w:rPr>
                <w:color w:val="080C0C"/>
                <w:lang w:val="it-IT"/>
              </w:rPr>
              <w:t>Nxënësit ndahen në grupe me nga dy. Ata simulojnë nga një situatë: Grupi 1 simulon një situatë mes dy motrave/vëllezërve;</w:t>
            </w:r>
          </w:p>
          <w:p w14:paraId="1644C5E4" w14:textId="77777777" w:rsidR="00313B73" w:rsidRPr="00715D0D" w:rsidRDefault="00313B73" w:rsidP="008247DA">
            <w:pPr>
              <w:pStyle w:val="NoSpacing"/>
              <w:rPr>
                <w:color w:val="080C0C"/>
              </w:rPr>
            </w:pPr>
            <w:r w:rsidRPr="00715D0D">
              <w:rPr>
                <w:color w:val="080C0C"/>
              </w:rPr>
              <w:t>Grupi 2 simulon situatën mes dy shoqeve/shokëve.</w:t>
            </w:r>
          </w:p>
          <w:p w14:paraId="67686E54" w14:textId="77777777" w:rsidR="00313B73" w:rsidRPr="00715D0D" w:rsidRDefault="00313B73" w:rsidP="008247DA">
            <w:pPr>
              <w:pStyle w:val="NoSpacing"/>
              <w:rPr>
                <w:color w:val="080C0C"/>
              </w:rPr>
            </w:pPr>
            <w:r w:rsidRPr="00715D0D">
              <w:rPr>
                <w:color w:val="080C0C"/>
              </w:rPr>
              <w:t>Nxënësit diskutojnë sjelljet e secilit duke u bazuar në pyetjet:</w:t>
            </w:r>
          </w:p>
          <w:p w14:paraId="2C5D76B1"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Si u sollën fëmijët?</w:t>
            </w:r>
          </w:p>
          <w:p w14:paraId="189F268A" w14:textId="77777777" w:rsidR="00313B73" w:rsidRPr="00DF2BC8" w:rsidRDefault="00313B73" w:rsidP="008247DA">
            <w:pPr>
              <w:pStyle w:val="NoSpacing"/>
              <w:rPr>
                <w:color w:val="080C0C"/>
                <w:lang w:val="it-IT"/>
              </w:rPr>
            </w:pPr>
            <w:r w:rsidRPr="00DF2BC8">
              <w:rPr>
                <w:color w:val="080C0C"/>
                <w:lang w:val="it-IT"/>
              </w:rPr>
              <w:t xml:space="preserve"> •</w:t>
            </w:r>
            <w:r w:rsidRPr="00DF2BC8">
              <w:rPr>
                <w:color w:val="080C0C"/>
                <w:lang w:val="it-IT"/>
              </w:rPr>
              <w:tab/>
              <w:t>Cili ishte shkaku?</w:t>
            </w:r>
          </w:p>
          <w:p w14:paraId="2C96457D" w14:textId="77777777" w:rsidR="00313B73" w:rsidRPr="00DF2BC8" w:rsidRDefault="00313B73" w:rsidP="008247DA">
            <w:pPr>
              <w:pStyle w:val="NoSpacing"/>
              <w:rPr>
                <w:color w:val="080C0C"/>
                <w:lang w:val="it-IT"/>
              </w:rPr>
            </w:pPr>
            <w:r w:rsidRPr="00DF2BC8">
              <w:rPr>
                <w:color w:val="080C0C"/>
                <w:lang w:val="it-IT"/>
              </w:rPr>
              <w:t>•</w:t>
            </w:r>
            <w:r w:rsidRPr="00DF2BC8">
              <w:rPr>
                <w:color w:val="080C0C"/>
                <w:lang w:val="it-IT"/>
              </w:rPr>
              <w:tab/>
              <w:t>A vepruan mirë? Pse?</w:t>
            </w:r>
          </w:p>
          <w:p w14:paraId="1BF49F95" w14:textId="77777777" w:rsidR="00313B73" w:rsidRPr="00DF2BC8" w:rsidRDefault="00313B73" w:rsidP="008247DA">
            <w:pPr>
              <w:pStyle w:val="NoSpacing"/>
              <w:rPr>
                <w:color w:val="080C0C"/>
                <w:lang w:val="it-IT"/>
              </w:rPr>
            </w:pPr>
            <w:r w:rsidRPr="002F2A9F">
              <w:rPr>
                <w:b/>
                <w:bCs/>
                <w:color w:val="080C0C"/>
                <w:lang w:val="it-IT"/>
              </w:rPr>
              <w:t>Ndërtimi i njohurive</w:t>
            </w:r>
            <w:r w:rsidRPr="00DF2BC8">
              <w:rPr>
                <w:color w:val="080C0C"/>
                <w:lang w:val="it-IT"/>
              </w:rPr>
              <w:t>: Përpunimi i përmbajtjes Lojë në role</w:t>
            </w:r>
          </w:p>
          <w:p w14:paraId="129AE26F" w14:textId="77777777" w:rsidR="00313B73" w:rsidRPr="00DF2BC8" w:rsidRDefault="00313B73" w:rsidP="008247DA">
            <w:pPr>
              <w:pStyle w:val="NoSpacing"/>
              <w:rPr>
                <w:color w:val="080C0C"/>
                <w:lang w:val="it-IT"/>
              </w:rPr>
            </w:pPr>
            <w:r w:rsidRPr="00DF2BC8">
              <w:rPr>
                <w:color w:val="080C0C"/>
                <w:lang w:val="it-IT"/>
              </w:rPr>
              <w:t>Nxënësit improvizojnë hapësirën e klasës, duke e përshtatur për zhvillimin e ngjarjes. Mami bisedon me Xhoin… Xhoi troket në derën e dhomës së Martës… Nga kasetofoni i Martës dëgjohet muzikë... Ajo ka kufjet në vesh, por duket tepër e shqetësuar… Xhoi zbulon arsyen e shqetësimit të motrës dhe e këshillon atë në mënyrën më të mirë…</w:t>
            </w:r>
          </w:p>
          <w:p w14:paraId="5AED84DA" w14:textId="77777777" w:rsidR="00313B73" w:rsidRPr="00DF2BC8" w:rsidRDefault="00313B73" w:rsidP="008247DA">
            <w:pPr>
              <w:pStyle w:val="NoSpacing"/>
              <w:rPr>
                <w:color w:val="080C0C"/>
                <w:lang w:val="it-IT"/>
              </w:rPr>
            </w:pPr>
            <w:r w:rsidRPr="00DF2BC8">
              <w:rPr>
                <w:color w:val="080C0C"/>
                <w:lang w:val="it-IT"/>
              </w:rPr>
              <w:lastRenderedPageBreak/>
              <w:t>Rolet ndahen nga nxënësit të përcaktuara me marrëveshje dhe mirëkuptim.</w:t>
            </w:r>
          </w:p>
          <w:p w14:paraId="650E98CD" w14:textId="77777777" w:rsidR="00313B73" w:rsidRPr="00DF2BC8" w:rsidRDefault="00313B73" w:rsidP="008247DA">
            <w:pPr>
              <w:pStyle w:val="NoSpacing"/>
              <w:rPr>
                <w:color w:val="080C0C"/>
                <w:lang w:val="it-IT"/>
              </w:rPr>
            </w:pPr>
            <w:r w:rsidRPr="002F2A9F">
              <w:rPr>
                <w:b/>
                <w:bCs/>
                <w:color w:val="080C0C"/>
                <w:lang w:val="it-IT"/>
              </w:rPr>
              <w:t>Përforcimi</w:t>
            </w:r>
            <w:r w:rsidRPr="00DF2BC8">
              <w:rPr>
                <w:color w:val="080C0C"/>
                <w:lang w:val="it-IT"/>
              </w:rPr>
              <w:t>:</w:t>
            </w:r>
          </w:p>
          <w:p w14:paraId="7C08E91B" w14:textId="77777777" w:rsidR="00313B73" w:rsidRPr="00DF2BC8" w:rsidRDefault="00313B73" w:rsidP="008247DA">
            <w:pPr>
              <w:pStyle w:val="NoSpacing"/>
              <w:rPr>
                <w:color w:val="080C0C"/>
                <w:lang w:val="it-IT"/>
              </w:rPr>
            </w:pPr>
            <w:r w:rsidRPr="00DF2BC8">
              <w:rPr>
                <w:color w:val="080C0C"/>
                <w:lang w:val="it-IT"/>
              </w:rPr>
              <w:t>Konsolidimi i të nxënit</w:t>
            </w:r>
          </w:p>
          <w:p w14:paraId="7CE39B94" w14:textId="77777777" w:rsidR="00313B73" w:rsidRPr="00DF2BC8" w:rsidRDefault="00313B73" w:rsidP="008247DA">
            <w:pPr>
              <w:pStyle w:val="NoSpacing"/>
              <w:rPr>
                <w:color w:val="080C0C"/>
                <w:lang w:val="it-IT"/>
              </w:rPr>
            </w:pPr>
            <w:r w:rsidRPr="00DF2BC8">
              <w:rPr>
                <w:color w:val="080C0C"/>
                <w:lang w:val="it-IT"/>
              </w:rPr>
              <w:t>Shkrim i lirë</w:t>
            </w:r>
          </w:p>
          <w:p w14:paraId="42D476D3" w14:textId="77777777" w:rsidR="00313B73" w:rsidRPr="00DF2BC8" w:rsidRDefault="00313B73" w:rsidP="008247DA">
            <w:pPr>
              <w:pStyle w:val="NoSpacing"/>
              <w:rPr>
                <w:color w:val="080C0C"/>
                <w:lang w:val="it-IT"/>
              </w:rPr>
            </w:pPr>
            <w:r w:rsidRPr="00DF2BC8">
              <w:rPr>
                <w:color w:val="080C0C"/>
                <w:lang w:val="it-IT"/>
              </w:rPr>
              <w:t>Nxënësit argumentojnë mendimin e tyre për tem- atikën: “Toleranca dhe mirëkuptimi bëjnë sho- qërinë”.</w:t>
            </w:r>
          </w:p>
          <w:p w14:paraId="6BDF5271" w14:textId="77777777" w:rsidR="00313B73" w:rsidRPr="00DF2BC8" w:rsidRDefault="00313B73" w:rsidP="008247DA">
            <w:pPr>
              <w:pStyle w:val="NoSpacing"/>
              <w:rPr>
                <w:color w:val="080C0C"/>
                <w:lang w:val="it-IT"/>
              </w:rPr>
            </w:pPr>
            <w:r w:rsidRPr="00DF2BC8">
              <w:rPr>
                <w:color w:val="080C0C"/>
                <w:lang w:val="it-IT"/>
              </w:rPr>
              <w:t>Lexohen disa prej shkrimeve dhe diskutohen së bashku.</w:t>
            </w:r>
          </w:p>
          <w:p w14:paraId="716AB86D" w14:textId="77777777" w:rsidR="00313B73" w:rsidRPr="00DF2BC8" w:rsidRDefault="00313B73" w:rsidP="008247DA">
            <w:pPr>
              <w:pStyle w:val="NoSpacing"/>
              <w:rPr>
                <w:color w:val="080C0C"/>
                <w:lang w:val="it-IT"/>
              </w:rPr>
            </w:pPr>
            <w:r w:rsidRPr="00DF2BC8">
              <w:rPr>
                <w:color w:val="080C0C"/>
                <w:lang w:val="it-IT"/>
              </w:rPr>
              <w:t>Nxënësit vlerësohen për lojën në role të një situate reale, identifikimin e shkaqeve dhe pasojave në një konflikt dhe vlerësimin e sjelljeve pozitive në shoqëri.</w:t>
            </w:r>
          </w:p>
          <w:p w14:paraId="263225B6" w14:textId="77777777" w:rsidR="00313B73" w:rsidRPr="00DF2BC8" w:rsidRDefault="00313B73" w:rsidP="008247DA">
            <w:pPr>
              <w:pStyle w:val="NoSpacing"/>
              <w:rPr>
                <w:color w:val="080C0C"/>
                <w:lang w:val="it-IT"/>
              </w:rPr>
            </w:pPr>
            <w:r w:rsidRPr="00DF2BC8">
              <w:rPr>
                <w:color w:val="080C0C"/>
                <w:lang w:val="it-IT"/>
              </w:rPr>
              <w:t>Detyrë:</w:t>
            </w:r>
          </w:p>
          <w:p w14:paraId="6CDD712F" w14:textId="77777777" w:rsidR="00313B73" w:rsidRPr="00112C98" w:rsidRDefault="00313B73" w:rsidP="008247DA">
            <w:pPr>
              <w:pStyle w:val="NoSpacing"/>
              <w:rPr>
                <w:color w:val="080C0C"/>
                <w:lang w:val="it-IT"/>
              </w:rPr>
            </w:pPr>
            <w:r w:rsidRPr="00DF2BC8">
              <w:rPr>
                <w:color w:val="080C0C"/>
                <w:lang w:val="it-IT"/>
              </w:rPr>
              <w:t>Shkruajnë për një situatë konflikti që u ka ndodhur mes miqsh dhe zgjidhjen që kanë dhënë.</w:t>
            </w:r>
          </w:p>
        </w:tc>
      </w:tr>
    </w:tbl>
    <w:p w14:paraId="2EFBDCB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19D2590C" w14:textId="77777777" w:rsidTr="008247DA">
        <w:trPr>
          <w:trHeight w:val="206"/>
        </w:trPr>
        <w:tc>
          <w:tcPr>
            <w:tcW w:w="10105" w:type="dxa"/>
            <w:tcBorders>
              <w:top w:val="single" w:sz="8" w:space="0" w:color="000000"/>
              <w:bottom w:val="nil"/>
            </w:tcBorders>
            <w:shd w:val="clear" w:color="auto" w:fill="000000"/>
            <w:hideMark/>
          </w:tcPr>
          <w:p w14:paraId="0F50622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- 165</w:t>
            </w:r>
          </w:p>
        </w:tc>
      </w:tr>
      <w:tr w:rsidR="00313B73" w:rsidRPr="00715D0D" w14:paraId="1E2ECAEC" w14:textId="77777777" w:rsidTr="008247DA">
        <w:trPr>
          <w:trHeight w:val="379"/>
        </w:trPr>
        <w:tc>
          <w:tcPr>
            <w:tcW w:w="10105" w:type="dxa"/>
            <w:tcBorders>
              <w:top w:val="single" w:sz="8" w:space="0" w:color="000000"/>
              <w:bottom w:val="single" w:sz="8" w:space="0" w:color="000000"/>
            </w:tcBorders>
            <w:hideMark/>
          </w:tcPr>
          <w:p w14:paraId="35AEE3E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169AD6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025C245" w14:textId="77777777" w:rsidTr="008247DA">
        <w:trPr>
          <w:trHeight w:val="2390"/>
        </w:trPr>
        <w:tc>
          <w:tcPr>
            <w:tcW w:w="10105" w:type="dxa"/>
            <w:tcBorders>
              <w:top w:val="nil"/>
            </w:tcBorders>
          </w:tcPr>
          <w:p w14:paraId="042B8C8A" w14:textId="77777777" w:rsidR="00313B73" w:rsidRPr="00D53EFF" w:rsidRDefault="00313B73" w:rsidP="008247DA">
            <w:pPr>
              <w:pStyle w:val="NoSpacing"/>
              <w:rPr>
                <w:color w:val="080C0C"/>
                <w:lang w:val="it-IT"/>
              </w:rPr>
            </w:pPr>
            <w:r w:rsidRPr="002F2A9F">
              <w:rPr>
                <w:b/>
                <w:bCs/>
                <w:color w:val="080C0C"/>
                <w:lang w:val="it-IT"/>
              </w:rPr>
              <w:t>Tema:</w:t>
            </w:r>
            <w:r w:rsidRPr="00D53EFF">
              <w:rPr>
                <w:color w:val="080C0C"/>
                <w:lang w:val="it-IT"/>
              </w:rPr>
              <w:t xml:space="preserve"> Fjalët e ndryshueshme dhe fjalët e pan- dryshueshme</w:t>
            </w:r>
          </w:p>
          <w:p w14:paraId="15BB4494" w14:textId="77777777" w:rsidR="00313B73" w:rsidRPr="00D53EFF" w:rsidRDefault="00313B73" w:rsidP="008247DA">
            <w:pPr>
              <w:pStyle w:val="NoSpacing"/>
              <w:rPr>
                <w:color w:val="080C0C"/>
                <w:lang w:val="it-IT"/>
              </w:rPr>
            </w:pPr>
            <w:r w:rsidRPr="00D53EFF">
              <w:rPr>
                <w:color w:val="080C0C"/>
                <w:lang w:val="it-IT"/>
              </w:rPr>
              <w:t>Rezultatet e të nxënit të temës:</w:t>
            </w:r>
          </w:p>
          <w:p w14:paraId="4C42AF51" w14:textId="77777777" w:rsidR="00313B73" w:rsidRPr="00D53EFF" w:rsidRDefault="00313B73" w:rsidP="008247DA">
            <w:pPr>
              <w:pStyle w:val="NoSpacing"/>
              <w:rPr>
                <w:color w:val="080C0C"/>
                <w:lang w:val="it-IT"/>
              </w:rPr>
            </w:pPr>
            <w:r w:rsidRPr="00D53EFF">
              <w:rPr>
                <w:color w:val="080C0C"/>
                <w:lang w:val="it-IT"/>
              </w:rPr>
              <w:t>Identifikon fjalët e ndryshueshme: emrin (llojet, numrin, gjininë, lakimin), mbiemrin (përshtat- ja me emrin, llojet, numrin), përemrin (llojet, lakimi), foljen (numri, veta, mënyra, zgjedhi- mi), numërorin - llojet.</w:t>
            </w:r>
          </w:p>
          <w:p w14:paraId="354C9031" w14:textId="77777777" w:rsidR="00313B73" w:rsidRPr="00D53EFF" w:rsidRDefault="00313B73" w:rsidP="008247DA">
            <w:pPr>
              <w:pStyle w:val="NoSpacing"/>
              <w:rPr>
                <w:color w:val="080C0C"/>
                <w:lang w:val="it-IT"/>
              </w:rPr>
            </w:pPr>
            <w:r w:rsidRPr="00D53EFF">
              <w:rPr>
                <w:color w:val="080C0C"/>
                <w:lang w:val="it-IT"/>
              </w:rPr>
              <w:t>Kontributi në rezultatet për kompetencat kryesore të shkallës: 1.8; 2.7; 3.7,8.</w:t>
            </w:r>
          </w:p>
          <w:p w14:paraId="55447281" w14:textId="77777777" w:rsidR="00313B73" w:rsidRPr="00D53EFF" w:rsidRDefault="00313B73" w:rsidP="008247DA">
            <w:pPr>
              <w:pStyle w:val="NoSpacing"/>
              <w:rPr>
                <w:color w:val="080C0C"/>
                <w:lang w:val="it-IT"/>
              </w:rPr>
            </w:pPr>
            <w:r w:rsidRPr="00D53EFF">
              <w:rPr>
                <w:color w:val="080C0C"/>
                <w:lang w:val="it-IT"/>
              </w:rPr>
              <w:t>Kontributi në rezultatet e fushës së kurrikulës: 1.1; 2.1,5; 3.1,6.</w:t>
            </w:r>
          </w:p>
          <w:p w14:paraId="3DE99C60" w14:textId="77777777" w:rsidR="00313B73" w:rsidRPr="00D53EFF" w:rsidRDefault="00313B73" w:rsidP="008247DA">
            <w:pPr>
              <w:pStyle w:val="NoSpacing"/>
              <w:rPr>
                <w:color w:val="080C0C"/>
                <w:lang w:val="it-IT"/>
              </w:rPr>
            </w:pPr>
          </w:p>
          <w:p w14:paraId="4620DCBA" w14:textId="77777777" w:rsidR="00313B73" w:rsidRPr="00D53EFF" w:rsidRDefault="00313B73" w:rsidP="008247DA">
            <w:pPr>
              <w:pStyle w:val="NoSpacing"/>
              <w:rPr>
                <w:color w:val="080C0C"/>
                <w:lang w:val="it-IT"/>
              </w:rPr>
            </w:pPr>
            <w:r w:rsidRPr="002F2A9F">
              <w:rPr>
                <w:b/>
                <w:bCs/>
                <w:color w:val="080C0C"/>
                <w:lang w:val="it-IT"/>
              </w:rPr>
              <w:t>Njësia mësimore</w:t>
            </w:r>
            <w:r w:rsidRPr="00D53EFF">
              <w:rPr>
                <w:color w:val="080C0C"/>
                <w:lang w:val="it-IT"/>
              </w:rPr>
              <w:t>: Zgjedhimi i foljeve</w:t>
            </w:r>
          </w:p>
          <w:p w14:paraId="75C09AD7" w14:textId="77777777" w:rsidR="00313B73" w:rsidRPr="00D53EFF" w:rsidRDefault="00313B73" w:rsidP="008247DA">
            <w:pPr>
              <w:pStyle w:val="NoSpacing"/>
              <w:rPr>
                <w:color w:val="080C0C"/>
                <w:lang w:val="it-IT"/>
              </w:rPr>
            </w:pPr>
            <w:r w:rsidRPr="00D53EFF">
              <w:rPr>
                <w:color w:val="080C0C"/>
                <w:lang w:val="it-IT"/>
              </w:rPr>
              <w:t>Rezultatet e të nxënit të orës mësimore:</w:t>
            </w:r>
          </w:p>
          <w:p w14:paraId="7901310C"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Identifikon foljet në tekst;</w:t>
            </w:r>
          </w:p>
          <w:p w14:paraId="3DC39ECF"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Klasifikon foljet sipas kohëve dhe zgjedhimit përkatës;</w:t>
            </w:r>
          </w:p>
          <w:p w14:paraId="14B03202"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Formulon fjali sipas kohëve të dhëna.</w:t>
            </w:r>
          </w:p>
          <w:p w14:paraId="467B4327" w14:textId="77777777" w:rsidR="00313B73" w:rsidRPr="00715D0D" w:rsidRDefault="00313B73" w:rsidP="008247DA">
            <w:pPr>
              <w:pStyle w:val="NoSpacing"/>
              <w:rPr>
                <w:color w:val="080C0C"/>
              </w:rPr>
            </w:pPr>
            <w:r w:rsidRPr="00715D0D">
              <w:rPr>
                <w:color w:val="080C0C"/>
              </w:rPr>
              <w:t>Kriteret e suksesit: Përcaktohen me nxënësit në klasë.</w:t>
            </w:r>
          </w:p>
          <w:p w14:paraId="01CC1380" w14:textId="77777777" w:rsidR="00313B73" w:rsidRPr="00D53EFF" w:rsidRDefault="00313B73" w:rsidP="008247DA">
            <w:pPr>
              <w:pStyle w:val="NoSpacing"/>
              <w:rPr>
                <w:color w:val="080C0C"/>
                <w:lang w:val="it-IT"/>
              </w:rPr>
            </w:pPr>
            <w:r w:rsidRPr="00D53EFF">
              <w:rPr>
                <w:color w:val="080C0C"/>
                <w:lang w:val="it-IT"/>
              </w:rPr>
              <w:t>Burimet, mjetet e konkretizimit dhe materialet mësimore: Mjete shkrimi, ilustrim.</w:t>
            </w:r>
          </w:p>
          <w:p w14:paraId="0D14D14C" w14:textId="77777777" w:rsidR="00313B73" w:rsidRPr="00D53EFF" w:rsidRDefault="00313B73" w:rsidP="008247DA">
            <w:pPr>
              <w:pStyle w:val="NoSpacing"/>
              <w:rPr>
                <w:color w:val="080C0C"/>
                <w:lang w:val="it-IT"/>
              </w:rPr>
            </w:pPr>
            <w:r w:rsidRPr="00D53EFF">
              <w:rPr>
                <w:color w:val="080C0C"/>
                <w:lang w:val="it-IT"/>
              </w:rPr>
              <w:t>Lidhja me lëndët e tjera mësimore dhe/apo me çështjet ndërkurrikulare dhe situatat jetësore:</w:t>
            </w:r>
          </w:p>
          <w:p w14:paraId="72AE0223" w14:textId="77777777" w:rsidR="00313B73" w:rsidRPr="00D53EFF" w:rsidRDefault="00313B73" w:rsidP="008247DA">
            <w:pPr>
              <w:pStyle w:val="NoSpacing"/>
              <w:rPr>
                <w:color w:val="080C0C"/>
                <w:lang w:val="it-IT"/>
              </w:rPr>
            </w:pPr>
            <w:r w:rsidRPr="00D53EFF">
              <w:rPr>
                <w:color w:val="080C0C"/>
                <w:lang w:val="it-IT"/>
              </w:rPr>
              <w:t>Shoqëria dhe mjedisi, Arsimi për zhvillim të qëndrueshëm.</w:t>
            </w:r>
          </w:p>
          <w:p w14:paraId="1894EC06" w14:textId="77777777" w:rsidR="00313B73" w:rsidRDefault="00313B73" w:rsidP="008247DA">
            <w:pPr>
              <w:pStyle w:val="NoSpacing"/>
              <w:rPr>
                <w:color w:val="080C0C"/>
                <w:lang w:val="it-IT"/>
              </w:rPr>
            </w:pPr>
          </w:p>
          <w:p w14:paraId="242F5B5A" w14:textId="77777777" w:rsidR="00313B73" w:rsidRPr="002F2A9F" w:rsidRDefault="00313B73" w:rsidP="008247DA">
            <w:pPr>
              <w:pStyle w:val="NoSpacing"/>
              <w:rPr>
                <w:b/>
                <w:bCs/>
                <w:color w:val="080C0C"/>
                <w:lang w:val="it-IT"/>
              </w:rPr>
            </w:pPr>
            <w:r w:rsidRPr="002F2A9F">
              <w:rPr>
                <w:b/>
                <w:bCs/>
                <w:color w:val="080C0C"/>
                <w:lang w:val="it-IT"/>
              </w:rPr>
              <w:t>Parashikimi:</w:t>
            </w:r>
          </w:p>
          <w:p w14:paraId="47D055E0" w14:textId="77777777" w:rsidR="00313B73" w:rsidRPr="00D53EFF" w:rsidRDefault="00313B73" w:rsidP="008247DA">
            <w:pPr>
              <w:pStyle w:val="NoSpacing"/>
              <w:rPr>
                <w:color w:val="080C0C"/>
                <w:lang w:val="it-IT"/>
              </w:rPr>
            </w:pPr>
            <w:r w:rsidRPr="00D53EFF">
              <w:rPr>
                <w:color w:val="080C0C"/>
                <w:lang w:val="it-IT"/>
              </w:rPr>
              <w:t>Përgatitja për të nxënët</w:t>
            </w:r>
          </w:p>
          <w:p w14:paraId="1E7B4579" w14:textId="77777777" w:rsidR="00313B73" w:rsidRPr="00D53EFF" w:rsidRDefault="00313B73" w:rsidP="008247DA">
            <w:pPr>
              <w:pStyle w:val="NoSpacing"/>
              <w:rPr>
                <w:color w:val="080C0C"/>
                <w:lang w:val="it-IT"/>
              </w:rPr>
            </w:pPr>
            <w:r w:rsidRPr="00D53EFF">
              <w:rPr>
                <w:color w:val="080C0C"/>
                <w:lang w:val="it-IT"/>
              </w:rPr>
              <w:t>Gjej-Klasifiko</w:t>
            </w:r>
          </w:p>
          <w:p w14:paraId="7A24F74A" w14:textId="77777777" w:rsidR="00313B73" w:rsidRPr="00D53EFF" w:rsidRDefault="00313B73" w:rsidP="008247DA">
            <w:pPr>
              <w:pStyle w:val="NoSpacing"/>
              <w:rPr>
                <w:color w:val="080C0C"/>
                <w:lang w:val="it-IT"/>
              </w:rPr>
            </w:pPr>
            <w:r w:rsidRPr="00D53EFF">
              <w:rPr>
                <w:color w:val="080C0C"/>
                <w:lang w:val="it-IT"/>
              </w:rPr>
              <w:t>Nxënësve u jepet një tekst, në të cilin do të gjejnë foljet dhe do t’i klasifikojnë sipas kohëve përkatëse. Punojnë në dyshe dhe, pas përfundimit, i prezantojnë detyrat para të tjerëve.</w:t>
            </w:r>
          </w:p>
          <w:p w14:paraId="772FC4E5" w14:textId="77777777" w:rsidR="00313B73" w:rsidRPr="00D53EFF" w:rsidRDefault="00313B73" w:rsidP="008247DA">
            <w:pPr>
              <w:pStyle w:val="NoSpacing"/>
              <w:rPr>
                <w:color w:val="080C0C"/>
                <w:lang w:val="it-IT"/>
              </w:rPr>
            </w:pPr>
            <w:r w:rsidRPr="00D53EFF">
              <w:rPr>
                <w:color w:val="080C0C"/>
                <w:lang w:val="it-IT"/>
              </w:rPr>
              <w:t xml:space="preserve"> </w:t>
            </w:r>
            <w:r w:rsidRPr="002F2A9F">
              <w:rPr>
                <w:b/>
                <w:bCs/>
                <w:color w:val="080C0C"/>
                <w:lang w:val="it-IT"/>
              </w:rPr>
              <w:t>Ndërtimi i njohurive</w:t>
            </w:r>
            <w:r w:rsidRPr="00D53EFF">
              <w:rPr>
                <w:color w:val="080C0C"/>
                <w:lang w:val="it-IT"/>
              </w:rPr>
              <w:t>: Përpunimi i përmbajtjes Mendo/Analizo/Plotëso</w:t>
            </w:r>
          </w:p>
          <w:p w14:paraId="7EA17E7F" w14:textId="77777777" w:rsidR="00313B73" w:rsidRPr="00715D0D" w:rsidRDefault="00313B73" w:rsidP="008247DA">
            <w:pPr>
              <w:pStyle w:val="NoSpacing"/>
              <w:rPr>
                <w:color w:val="080C0C"/>
              </w:rPr>
            </w:pPr>
            <w:r w:rsidRPr="00715D0D">
              <w:rPr>
                <w:color w:val="080C0C"/>
              </w:rPr>
              <w:t xml:space="preserve">Nxënësit do të nënvizojnë foljet në tekstin “Mes miqsh”. </w:t>
            </w:r>
            <w:r w:rsidRPr="00D53EFF">
              <w:rPr>
                <w:color w:val="080C0C"/>
                <w:lang w:val="it-IT"/>
              </w:rPr>
              <w:t xml:space="preserve">Foljet e nënvizuara do t’i vendosin në ta- belën e dhënë. </w:t>
            </w:r>
            <w:r w:rsidRPr="00715D0D">
              <w:rPr>
                <w:color w:val="080C0C"/>
              </w:rPr>
              <w:t>Ata do të zgjedhojnë foljet bashkë me emrat sipas shembullit:</w:t>
            </w:r>
          </w:p>
          <w:p w14:paraId="147ED157" w14:textId="77777777" w:rsidR="00313B73" w:rsidRPr="00715D0D" w:rsidRDefault="00313B73" w:rsidP="008247DA">
            <w:pPr>
              <w:pStyle w:val="NoSpacing"/>
              <w:rPr>
                <w:color w:val="080C0C"/>
              </w:rPr>
            </w:pPr>
            <w:r w:rsidRPr="00715D0D">
              <w:rPr>
                <w:color w:val="080C0C"/>
              </w:rPr>
              <w:t>Unë lidh këpucët...</w:t>
            </w:r>
          </w:p>
          <w:p w14:paraId="6031AC2D" w14:textId="77777777" w:rsidR="00313B73" w:rsidRPr="00715D0D" w:rsidRDefault="00313B73" w:rsidP="008247DA">
            <w:pPr>
              <w:pStyle w:val="NoSpacing"/>
              <w:rPr>
                <w:color w:val="080C0C"/>
              </w:rPr>
            </w:pPr>
            <w:r w:rsidRPr="00715D0D">
              <w:rPr>
                <w:color w:val="080C0C"/>
              </w:rPr>
              <w:t>Nxënësit do t’i klasifikojnë foljet e nënvizuara si- pas zgjedhimit përkatës në ushtrimin e paraqitur në libër.</w:t>
            </w:r>
          </w:p>
          <w:p w14:paraId="6CA735AD" w14:textId="77777777" w:rsidR="00313B73" w:rsidRPr="00D53EFF" w:rsidRDefault="00313B73" w:rsidP="008247DA">
            <w:pPr>
              <w:pStyle w:val="NoSpacing"/>
              <w:rPr>
                <w:color w:val="080C0C"/>
                <w:lang w:val="it-IT"/>
              </w:rPr>
            </w:pPr>
            <w:r w:rsidRPr="00D53EFF">
              <w:rPr>
                <w:color w:val="080C0C"/>
                <w:lang w:val="it-IT"/>
              </w:rPr>
              <w:t>Pastaj, në tabelën e klasës vendoset perdja me shirita. Nxënësit dalin dhe formojnë fjali me etiketa duke i vendosur ato në shirita. Pastaj, u kërkohet që të provojnë të largojnë fjalë nga fjalia deri në fjalinë më të thjeshtë.</w:t>
            </w:r>
          </w:p>
          <w:p w14:paraId="65C32D4C" w14:textId="77777777" w:rsidR="00313B73" w:rsidRPr="00D53EFF" w:rsidRDefault="00313B73" w:rsidP="008247DA">
            <w:pPr>
              <w:pStyle w:val="NoSpacing"/>
              <w:rPr>
                <w:color w:val="080C0C"/>
                <w:lang w:val="it-IT"/>
              </w:rPr>
            </w:pPr>
            <w:r w:rsidRPr="00D53EFF">
              <w:rPr>
                <w:color w:val="080C0C"/>
                <w:lang w:val="it-IT"/>
              </w:rPr>
              <w:t>Sipas këtij shembulli, plotësohen edhe ushtrimet e dhëna në libër.</w:t>
            </w:r>
          </w:p>
          <w:p w14:paraId="0BADBBC4" w14:textId="77777777" w:rsidR="00313B73" w:rsidRPr="00D53EFF" w:rsidRDefault="00313B73" w:rsidP="008247DA">
            <w:pPr>
              <w:pStyle w:val="NoSpacing"/>
              <w:rPr>
                <w:color w:val="080C0C"/>
                <w:lang w:val="it-IT"/>
              </w:rPr>
            </w:pPr>
          </w:p>
          <w:p w14:paraId="23090B0C" w14:textId="77777777" w:rsidR="00313B73" w:rsidRPr="00715D0D" w:rsidRDefault="00313B73" w:rsidP="008247DA">
            <w:pPr>
              <w:pStyle w:val="NoSpacing"/>
              <w:rPr>
                <w:color w:val="080C0C"/>
              </w:rPr>
            </w:pPr>
            <w:r w:rsidRPr="00715D0D">
              <w:rPr>
                <w:b/>
                <w:bCs/>
                <w:color w:val="080C0C"/>
              </w:rPr>
              <w:t>Përforcimi:</w:t>
            </w:r>
            <w:r w:rsidRPr="00715D0D">
              <w:rPr>
                <w:color w:val="080C0C"/>
              </w:rPr>
              <w:t xml:space="preserve"> Konsolidimi i të nxënit</w:t>
            </w:r>
          </w:p>
          <w:p w14:paraId="2CF991B8" w14:textId="77777777" w:rsidR="00313B73" w:rsidRPr="00715D0D" w:rsidRDefault="00313B73" w:rsidP="008247DA">
            <w:pPr>
              <w:pStyle w:val="NoSpacing"/>
              <w:rPr>
                <w:color w:val="080C0C"/>
              </w:rPr>
            </w:pPr>
            <w:r w:rsidRPr="00715D0D">
              <w:rPr>
                <w:color w:val="080C0C"/>
              </w:rPr>
              <w:lastRenderedPageBreak/>
              <w:t>Shkrim me karakter argumentues</w:t>
            </w:r>
          </w:p>
          <w:p w14:paraId="7D5808D2" w14:textId="77777777" w:rsidR="00313B73" w:rsidRPr="00715D0D" w:rsidRDefault="00313B73" w:rsidP="008247DA">
            <w:pPr>
              <w:pStyle w:val="NoSpacing"/>
              <w:rPr>
                <w:color w:val="080C0C"/>
              </w:rPr>
            </w:pPr>
            <w:r w:rsidRPr="00715D0D">
              <w:rPr>
                <w:color w:val="080C0C"/>
              </w:rPr>
              <w:t>Nxënësit argumentojnë mendimin e tyre për tematikën: “Toleranca dhe mirëkuptimi bëjnë shoqërinë”. Lexohen disa prej shkrimeve dhe diskutohen së bashku.</w:t>
            </w:r>
          </w:p>
          <w:p w14:paraId="35575D58" w14:textId="77777777" w:rsidR="00313B73" w:rsidRPr="00715D0D" w:rsidRDefault="00313B73" w:rsidP="008247DA">
            <w:pPr>
              <w:pStyle w:val="NoSpacing"/>
              <w:rPr>
                <w:color w:val="080C0C"/>
              </w:rPr>
            </w:pPr>
          </w:p>
          <w:p w14:paraId="73A4D8F3" w14:textId="77777777" w:rsidR="00313B73" w:rsidRPr="00715D0D" w:rsidRDefault="00313B73" w:rsidP="008247DA">
            <w:pPr>
              <w:pStyle w:val="NoSpacing"/>
              <w:rPr>
                <w:color w:val="080C0C"/>
              </w:rPr>
            </w:pPr>
            <w:r w:rsidRPr="00715D0D">
              <w:rPr>
                <w:color w:val="080C0C"/>
              </w:rPr>
              <w:t>Nxënësit vlerësohen për nënvizimin e saktë të foljeve në tekst, saktësinë e klasifikimit të tyre sipas kohëve dhe zgjedhimit, si dhe për mënyrën e shkrimit të fjalive.</w:t>
            </w:r>
          </w:p>
          <w:p w14:paraId="1623D645" w14:textId="77777777" w:rsidR="00313B73" w:rsidRPr="00715D0D" w:rsidRDefault="00313B73" w:rsidP="008247DA">
            <w:pPr>
              <w:pStyle w:val="NoSpacing"/>
              <w:rPr>
                <w:color w:val="080C0C"/>
              </w:rPr>
            </w:pPr>
            <w:r w:rsidRPr="00715D0D">
              <w:rPr>
                <w:color w:val="080C0C"/>
              </w:rPr>
              <w:t>Detyrë:</w:t>
            </w:r>
          </w:p>
          <w:p w14:paraId="77DFCF6F" w14:textId="77777777" w:rsidR="00313B73" w:rsidRPr="00715D0D" w:rsidRDefault="00313B73" w:rsidP="008247DA">
            <w:pPr>
              <w:pStyle w:val="NoSpacing"/>
              <w:rPr>
                <w:color w:val="080C0C"/>
              </w:rPr>
            </w:pPr>
            <w:r w:rsidRPr="00715D0D">
              <w:rPr>
                <w:color w:val="080C0C"/>
              </w:rPr>
              <w:t xml:space="preserve">Të shkruajë 5 fjali të thjeshta dhe të zgjerojë ato duke shtuar fjalë në grupin e kryefjalës dhe kallëzuesit.  </w:t>
            </w:r>
          </w:p>
        </w:tc>
      </w:tr>
    </w:tbl>
    <w:p w14:paraId="239AAF1A" w14:textId="77777777" w:rsidR="00313B73" w:rsidRPr="00715D0D" w:rsidRDefault="00313B73" w:rsidP="00313B73"/>
    <w:p w14:paraId="003C50B7" w14:textId="77777777" w:rsidR="00313B73" w:rsidRPr="00715D0D" w:rsidRDefault="00313B73" w:rsidP="00313B73"/>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3A15D7D" w14:textId="77777777" w:rsidTr="008247DA">
        <w:trPr>
          <w:trHeight w:val="206"/>
        </w:trPr>
        <w:tc>
          <w:tcPr>
            <w:tcW w:w="10105" w:type="dxa"/>
            <w:tcBorders>
              <w:top w:val="single" w:sz="8" w:space="0" w:color="000000"/>
              <w:bottom w:val="nil"/>
            </w:tcBorders>
            <w:shd w:val="clear" w:color="auto" w:fill="000000"/>
            <w:hideMark/>
          </w:tcPr>
          <w:p w14:paraId="24F12EE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166</w:t>
            </w:r>
          </w:p>
        </w:tc>
      </w:tr>
      <w:tr w:rsidR="00313B73" w:rsidRPr="00715D0D" w14:paraId="1CABACB6" w14:textId="77777777" w:rsidTr="008247DA">
        <w:trPr>
          <w:trHeight w:val="379"/>
        </w:trPr>
        <w:tc>
          <w:tcPr>
            <w:tcW w:w="10105" w:type="dxa"/>
            <w:tcBorders>
              <w:top w:val="single" w:sz="8" w:space="0" w:color="000000"/>
              <w:bottom w:val="single" w:sz="8" w:space="0" w:color="000000"/>
            </w:tcBorders>
            <w:hideMark/>
          </w:tcPr>
          <w:p w14:paraId="708C592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34517B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76FA084" w14:textId="77777777" w:rsidTr="008247DA">
        <w:trPr>
          <w:trHeight w:val="2390"/>
        </w:trPr>
        <w:tc>
          <w:tcPr>
            <w:tcW w:w="10105" w:type="dxa"/>
            <w:tcBorders>
              <w:top w:val="nil"/>
            </w:tcBorders>
          </w:tcPr>
          <w:p w14:paraId="010D84CF" w14:textId="77777777" w:rsidR="00313B73" w:rsidRPr="00D53EFF" w:rsidRDefault="00313B73" w:rsidP="008247DA">
            <w:pPr>
              <w:pStyle w:val="NoSpacing"/>
              <w:rPr>
                <w:color w:val="080C0C"/>
                <w:lang w:val="it-IT"/>
              </w:rPr>
            </w:pPr>
            <w:r w:rsidRPr="002F2A9F">
              <w:rPr>
                <w:b/>
                <w:bCs/>
                <w:color w:val="080C0C"/>
                <w:lang w:val="it-IT"/>
              </w:rPr>
              <w:t>Tema:</w:t>
            </w:r>
            <w:r w:rsidRPr="00D53EFF">
              <w:rPr>
                <w:color w:val="080C0C"/>
                <w:lang w:val="it-IT"/>
              </w:rPr>
              <w:t xml:space="preserve"> Proza: personazhet letrare, ngjarja, koha dhe hapësira, autori-rrëfyesi, tema, motivet, re- aliteti, imagjinata etj.</w:t>
            </w:r>
          </w:p>
          <w:p w14:paraId="7EAC9FA2" w14:textId="77777777" w:rsidR="00313B73" w:rsidRPr="002F2A9F" w:rsidRDefault="00313B73" w:rsidP="008247DA">
            <w:pPr>
              <w:pStyle w:val="NoSpacing"/>
              <w:rPr>
                <w:b/>
                <w:bCs/>
                <w:color w:val="080C0C"/>
                <w:lang w:val="it-IT"/>
              </w:rPr>
            </w:pPr>
            <w:r w:rsidRPr="002F2A9F">
              <w:rPr>
                <w:b/>
                <w:bCs/>
                <w:color w:val="080C0C"/>
                <w:lang w:val="it-IT"/>
              </w:rPr>
              <w:t>Rezultatet e të nxënit të temës:</w:t>
            </w:r>
          </w:p>
          <w:p w14:paraId="3F751106" w14:textId="77777777" w:rsidR="00313B73" w:rsidRPr="00D53EFF" w:rsidRDefault="00313B73" w:rsidP="008247DA">
            <w:pPr>
              <w:pStyle w:val="NoSpacing"/>
              <w:rPr>
                <w:color w:val="080C0C"/>
                <w:lang w:val="it-IT"/>
              </w:rPr>
            </w:pPr>
            <w:r w:rsidRPr="00D53EFF">
              <w:rPr>
                <w:color w:val="080C0C"/>
                <w:lang w:val="it-IT"/>
              </w:rPr>
              <w:t>Identifikon veçoritë e prozës dhe dramës, si:</w:t>
            </w:r>
          </w:p>
          <w:p w14:paraId="091AEC46" w14:textId="77777777" w:rsidR="00313B73" w:rsidRPr="00D53EFF" w:rsidRDefault="00313B73" w:rsidP="008247DA">
            <w:pPr>
              <w:pStyle w:val="NoSpacing"/>
              <w:rPr>
                <w:color w:val="080C0C"/>
                <w:lang w:val="it-IT"/>
              </w:rPr>
            </w:pPr>
            <w:r w:rsidRPr="00D53EFF">
              <w:rPr>
                <w:color w:val="080C0C"/>
                <w:lang w:val="it-IT"/>
              </w:rPr>
              <w:t>tema, ngjarja, personazhet, rrëfimtari, mono- logu, dialogu, aktet, radiodrama, drama tele- vizive etj.</w:t>
            </w:r>
          </w:p>
          <w:p w14:paraId="68E6EBC8" w14:textId="77777777" w:rsidR="00313B73" w:rsidRPr="00D53EFF" w:rsidRDefault="00313B73" w:rsidP="008247DA">
            <w:pPr>
              <w:pStyle w:val="NoSpacing"/>
              <w:rPr>
                <w:color w:val="080C0C"/>
                <w:lang w:val="it-IT"/>
              </w:rPr>
            </w:pPr>
            <w:r w:rsidRPr="00D53EFF">
              <w:rPr>
                <w:color w:val="080C0C"/>
                <w:lang w:val="it-IT"/>
              </w:rPr>
              <w:t>Kontributi në rezultatet për kompetencat kryesore të shkallës: I.1, I.2, I.4; II. 2.</w:t>
            </w:r>
          </w:p>
          <w:p w14:paraId="7DF033E4" w14:textId="77777777" w:rsidR="00313B73" w:rsidRPr="00D53EFF" w:rsidRDefault="00313B73" w:rsidP="008247DA">
            <w:pPr>
              <w:pStyle w:val="NoSpacing"/>
              <w:rPr>
                <w:color w:val="080C0C"/>
                <w:lang w:val="it-IT"/>
              </w:rPr>
            </w:pPr>
            <w:r w:rsidRPr="00D53EFF">
              <w:rPr>
                <w:color w:val="080C0C"/>
                <w:lang w:val="it-IT"/>
              </w:rPr>
              <w:t>Kontributi në rezultatet e fushës së kurrikulës: 1.2; 1.10; 2.1; 2.4; 3.5.</w:t>
            </w:r>
          </w:p>
          <w:p w14:paraId="0303A2AD" w14:textId="77777777" w:rsidR="00313B73" w:rsidRPr="00D53EFF" w:rsidRDefault="00313B73" w:rsidP="008247DA">
            <w:pPr>
              <w:pStyle w:val="NoSpacing"/>
              <w:rPr>
                <w:color w:val="080C0C"/>
                <w:lang w:val="it-IT"/>
              </w:rPr>
            </w:pPr>
            <w:r w:rsidRPr="002F2A9F">
              <w:rPr>
                <w:b/>
                <w:bCs/>
                <w:color w:val="080C0C"/>
                <w:lang w:val="it-IT"/>
              </w:rPr>
              <w:t>Njësia mësimore</w:t>
            </w:r>
            <w:r w:rsidRPr="00D53EFF">
              <w:rPr>
                <w:color w:val="080C0C"/>
                <w:lang w:val="it-IT"/>
              </w:rPr>
              <w:t>: “Sinjalet gjatë natës” (ora I)</w:t>
            </w:r>
          </w:p>
          <w:p w14:paraId="3D84693D" w14:textId="77777777" w:rsidR="00313B73" w:rsidRPr="00D53EFF" w:rsidRDefault="00313B73" w:rsidP="008247DA">
            <w:pPr>
              <w:pStyle w:val="NoSpacing"/>
              <w:rPr>
                <w:color w:val="080C0C"/>
                <w:lang w:val="it-IT"/>
              </w:rPr>
            </w:pPr>
            <w:r w:rsidRPr="00D53EFF">
              <w:rPr>
                <w:color w:val="080C0C"/>
                <w:lang w:val="it-IT"/>
              </w:rPr>
              <w:t>Rezultatet e të nxënit të orës mësimore:</w:t>
            </w:r>
          </w:p>
          <w:p w14:paraId="1BC63151"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Lexon tregimin duke respektuar shenjat e pikësimit;</w:t>
            </w:r>
          </w:p>
          <w:p w14:paraId="1D5EA6FA"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Dallon paragrafët në tekstin e dhënë;</w:t>
            </w:r>
          </w:p>
          <w:p w14:paraId="53388149"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Nxjerr përfundime për tekstin.</w:t>
            </w:r>
          </w:p>
          <w:p w14:paraId="39C4BDC3" w14:textId="77777777" w:rsidR="00313B73" w:rsidRPr="00D53EFF" w:rsidRDefault="00313B73" w:rsidP="008247DA">
            <w:pPr>
              <w:pStyle w:val="NoSpacing"/>
              <w:rPr>
                <w:color w:val="080C0C"/>
                <w:lang w:val="it-IT"/>
              </w:rPr>
            </w:pPr>
            <w:r w:rsidRPr="00D53EFF">
              <w:rPr>
                <w:color w:val="080C0C"/>
                <w:lang w:val="it-IT"/>
              </w:rPr>
              <w:t>Kriteret e suksesit: Përcaktohen me nxënësit në klasë.</w:t>
            </w:r>
          </w:p>
          <w:p w14:paraId="4BB0BF6D" w14:textId="77777777" w:rsidR="00313B73" w:rsidRPr="00D53EFF" w:rsidRDefault="00313B73" w:rsidP="008247DA">
            <w:pPr>
              <w:pStyle w:val="NoSpacing"/>
              <w:rPr>
                <w:color w:val="080C0C"/>
                <w:lang w:val="it-IT"/>
              </w:rPr>
            </w:pPr>
            <w:r w:rsidRPr="00D53EFF">
              <w:rPr>
                <w:color w:val="080C0C"/>
                <w:lang w:val="it-IT"/>
              </w:rPr>
              <w:t>Burimet, mjetet e konkretizimit dhe materialet mësimore: Fletë A4, ilustrime, laptop dhe projektor.</w:t>
            </w:r>
          </w:p>
          <w:p w14:paraId="56AC8D6A" w14:textId="77777777" w:rsidR="00313B73" w:rsidRPr="00D53EFF" w:rsidRDefault="00313B73" w:rsidP="008247DA">
            <w:pPr>
              <w:pStyle w:val="NoSpacing"/>
              <w:rPr>
                <w:color w:val="080C0C"/>
                <w:lang w:val="it-IT"/>
              </w:rPr>
            </w:pPr>
            <w:r w:rsidRPr="00D53EFF">
              <w:rPr>
                <w:color w:val="080C0C"/>
                <w:lang w:val="it-IT"/>
              </w:rPr>
              <w:t>Lidhja me lëndët e tjera mësimore dhe/apo me çështjet ndërkurrikulare dhe situatat jetësore:</w:t>
            </w:r>
          </w:p>
          <w:p w14:paraId="34BA0D06" w14:textId="77777777" w:rsidR="00313B73" w:rsidRPr="00D53EFF" w:rsidRDefault="00313B73" w:rsidP="008247DA">
            <w:pPr>
              <w:pStyle w:val="NoSpacing"/>
              <w:rPr>
                <w:color w:val="080C0C"/>
                <w:lang w:val="it-IT"/>
              </w:rPr>
            </w:pPr>
            <w:r w:rsidRPr="00D53EFF">
              <w:rPr>
                <w:color w:val="080C0C"/>
                <w:lang w:val="it-IT"/>
              </w:rPr>
              <w:t>Shoqëria dhe mjedisi, Njeriu dhe natyra.</w:t>
            </w:r>
          </w:p>
          <w:p w14:paraId="60928023" w14:textId="77777777" w:rsidR="00313B73" w:rsidRPr="00D53EFF" w:rsidRDefault="00313B73" w:rsidP="008247DA">
            <w:pPr>
              <w:pStyle w:val="NoSpacing"/>
              <w:rPr>
                <w:color w:val="080C0C"/>
                <w:lang w:val="it-IT"/>
              </w:rPr>
            </w:pPr>
          </w:p>
          <w:p w14:paraId="6F4A9A33" w14:textId="77777777" w:rsidR="00313B73" w:rsidRPr="002F2A9F" w:rsidRDefault="00313B73" w:rsidP="008247DA">
            <w:pPr>
              <w:pStyle w:val="NoSpacing"/>
              <w:rPr>
                <w:b/>
                <w:bCs/>
                <w:color w:val="080C0C"/>
                <w:lang w:val="it-IT"/>
              </w:rPr>
            </w:pPr>
            <w:r w:rsidRPr="002F2A9F">
              <w:rPr>
                <w:b/>
                <w:bCs/>
                <w:color w:val="080C0C"/>
                <w:lang w:val="it-IT"/>
              </w:rPr>
              <w:t>Parashikimi:</w:t>
            </w:r>
          </w:p>
          <w:p w14:paraId="1C0A8E6A" w14:textId="77777777" w:rsidR="00313B73" w:rsidRPr="00D53EFF" w:rsidRDefault="00313B73" w:rsidP="008247DA">
            <w:pPr>
              <w:pStyle w:val="NoSpacing"/>
              <w:rPr>
                <w:color w:val="080C0C"/>
                <w:lang w:val="it-IT"/>
              </w:rPr>
            </w:pPr>
            <w:r w:rsidRPr="00D53EFF">
              <w:rPr>
                <w:color w:val="080C0C"/>
                <w:lang w:val="it-IT"/>
              </w:rPr>
              <w:t>Përgatitja për të nxënët</w:t>
            </w:r>
          </w:p>
          <w:p w14:paraId="5C0643F6" w14:textId="77777777" w:rsidR="00313B73" w:rsidRPr="00D53EFF" w:rsidRDefault="00313B73" w:rsidP="008247DA">
            <w:pPr>
              <w:pStyle w:val="NoSpacing"/>
              <w:rPr>
                <w:color w:val="080C0C"/>
                <w:lang w:val="it-IT"/>
              </w:rPr>
            </w:pPr>
            <w:r w:rsidRPr="00D53EFF">
              <w:rPr>
                <w:color w:val="080C0C"/>
                <w:lang w:val="it-IT"/>
              </w:rPr>
              <w:t>Parashikimi me terma paraprakë</w:t>
            </w:r>
          </w:p>
          <w:p w14:paraId="776A0AD5" w14:textId="77777777" w:rsidR="00313B73" w:rsidRPr="00D53EFF" w:rsidRDefault="00313B73" w:rsidP="008247DA">
            <w:pPr>
              <w:pStyle w:val="NoSpacing"/>
              <w:rPr>
                <w:color w:val="080C0C"/>
                <w:lang w:val="it-IT"/>
              </w:rPr>
            </w:pPr>
            <w:r w:rsidRPr="00D53EFF">
              <w:rPr>
                <w:color w:val="080C0C"/>
                <w:lang w:val="it-IT"/>
              </w:rPr>
              <w:t>Në tabelë shkruhen fjalët: anije kozmike, planet, i vetëm, natë, defekt elektrik.</w:t>
            </w:r>
          </w:p>
          <w:p w14:paraId="3A2E7EBF" w14:textId="77777777" w:rsidR="00313B73" w:rsidRPr="00D53EFF" w:rsidRDefault="00313B73" w:rsidP="008247DA">
            <w:pPr>
              <w:pStyle w:val="NoSpacing"/>
              <w:rPr>
                <w:color w:val="080C0C"/>
                <w:lang w:val="it-IT"/>
              </w:rPr>
            </w:pPr>
            <w:r w:rsidRPr="00D53EFF">
              <w:rPr>
                <w:color w:val="080C0C"/>
                <w:lang w:val="it-IT"/>
              </w:rPr>
              <w:t>Nxënësve u kërkohet të shkruajnë një tekst me fjalët e dhëna. Lexohen tekstet e shkruara nga ta.</w:t>
            </w:r>
          </w:p>
          <w:p w14:paraId="24C1387C" w14:textId="77777777" w:rsidR="00313B73" w:rsidRPr="00D53EFF" w:rsidRDefault="00313B73" w:rsidP="008247DA">
            <w:pPr>
              <w:pStyle w:val="NoSpacing"/>
              <w:rPr>
                <w:color w:val="080C0C"/>
                <w:lang w:val="it-IT"/>
              </w:rPr>
            </w:pPr>
            <w:r w:rsidRPr="002F2A9F">
              <w:rPr>
                <w:b/>
                <w:bCs/>
                <w:color w:val="080C0C"/>
                <w:lang w:val="it-IT"/>
              </w:rPr>
              <w:t xml:space="preserve"> Ndërtimi i njohurive</w:t>
            </w:r>
            <w:r w:rsidRPr="00D53EFF">
              <w:rPr>
                <w:color w:val="080C0C"/>
                <w:lang w:val="it-IT"/>
              </w:rPr>
              <w:t>: Përpunimi i përmbajtjes Lexim i drejtuar</w:t>
            </w:r>
          </w:p>
          <w:p w14:paraId="23A0B162" w14:textId="77777777" w:rsidR="00313B73" w:rsidRPr="00D53EFF" w:rsidRDefault="00313B73" w:rsidP="008247DA">
            <w:pPr>
              <w:pStyle w:val="NoSpacing"/>
              <w:rPr>
                <w:color w:val="080C0C"/>
                <w:lang w:val="it-IT"/>
              </w:rPr>
            </w:pPr>
            <w:r w:rsidRPr="00D53EFF">
              <w:rPr>
                <w:color w:val="080C0C"/>
                <w:lang w:val="it-IT"/>
              </w:rPr>
              <w:t>Lexohet tregimi me tri ndalesa. Për çdo ndalesë nxënësve u drejtohen pyetje.</w:t>
            </w:r>
          </w:p>
          <w:p w14:paraId="66C1C940" w14:textId="77777777" w:rsidR="00313B73" w:rsidRPr="00D53EFF" w:rsidRDefault="00313B73" w:rsidP="008247DA">
            <w:pPr>
              <w:pStyle w:val="NoSpacing"/>
              <w:rPr>
                <w:color w:val="080C0C"/>
                <w:lang w:val="it-IT"/>
              </w:rPr>
            </w:pPr>
            <w:r w:rsidRPr="00D53EFF">
              <w:rPr>
                <w:color w:val="080C0C"/>
                <w:lang w:val="it-IT"/>
              </w:rPr>
              <w:t>Paragrafi i parë:</w:t>
            </w:r>
          </w:p>
          <w:p w14:paraId="3352957C" w14:textId="77777777" w:rsidR="00313B73" w:rsidRPr="00D53EFF" w:rsidRDefault="00313B73" w:rsidP="008247DA">
            <w:pPr>
              <w:pStyle w:val="NoSpacing"/>
              <w:rPr>
                <w:color w:val="080C0C"/>
                <w:lang w:val="it-IT"/>
              </w:rPr>
            </w:pPr>
            <w:r w:rsidRPr="00D53EFF">
              <w:rPr>
                <w:color w:val="080C0C"/>
                <w:lang w:val="it-IT"/>
              </w:rPr>
              <w:t>Pas leximit, bëhen pyetjet:</w:t>
            </w:r>
          </w:p>
          <w:p w14:paraId="023D8BD8"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Ku kishte zbarkuar anija kozmike?</w:t>
            </w:r>
          </w:p>
          <w:p w14:paraId="0E2A9020"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Kush priste t’u vinte në ndihmë?</w:t>
            </w:r>
          </w:p>
          <w:p w14:paraId="11E7C704"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Pse kishte zbarkuar anija në Kama?</w:t>
            </w:r>
          </w:p>
          <w:p w14:paraId="03CA8F17"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Çfarë mendoni ju, si do të vazhdojë ngjarja?</w:t>
            </w:r>
          </w:p>
          <w:p w14:paraId="0CE02666" w14:textId="77777777" w:rsidR="00313B73" w:rsidRPr="00D53EFF" w:rsidRDefault="00313B73" w:rsidP="008247DA">
            <w:pPr>
              <w:pStyle w:val="NoSpacing"/>
              <w:rPr>
                <w:color w:val="080C0C"/>
                <w:lang w:val="it-IT"/>
              </w:rPr>
            </w:pPr>
            <w:r w:rsidRPr="00D53EFF">
              <w:rPr>
                <w:color w:val="080C0C"/>
                <w:lang w:val="it-IT"/>
              </w:rPr>
              <w:t>Lexohet paragrafi i dytë dhe i tretë.</w:t>
            </w:r>
          </w:p>
          <w:p w14:paraId="0E2DBDA5" w14:textId="77777777" w:rsidR="00313B73" w:rsidRPr="00D53EFF" w:rsidRDefault="00313B73" w:rsidP="008247DA">
            <w:pPr>
              <w:pStyle w:val="NoSpacing"/>
              <w:rPr>
                <w:color w:val="080C0C"/>
                <w:lang w:val="it-IT"/>
              </w:rPr>
            </w:pPr>
            <w:r w:rsidRPr="00D53EFF">
              <w:rPr>
                <w:color w:val="080C0C"/>
                <w:lang w:val="it-IT"/>
              </w:rPr>
              <w:t>Vazhdohet me pyetje për tekstin e pjesës së lexuar. Sqarohen fjalët dhe shprehjet e reja.</w:t>
            </w:r>
          </w:p>
          <w:p w14:paraId="0BD12B53" w14:textId="77777777" w:rsidR="00313B73" w:rsidRPr="00D53EFF" w:rsidRDefault="00313B73" w:rsidP="008247DA">
            <w:pPr>
              <w:pStyle w:val="NoSpacing"/>
              <w:rPr>
                <w:color w:val="080C0C"/>
                <w:lang w:val="it-IT"/>
              </w:rPr>
            </w:pPr>
          </w:p>
          <w:p w14:paraId="7277D475" w14:textId="77777777" w:rsidR="00313B73" w:rsidRPr="002F2A9F" w:rsidRDefault="00313B73" w:rsidP="008247DA">
            <w:pPr>
              <w:pStyle w:val="NoSpacing"/>
              <w:rPr>
                <w:b/>
                <w:bCs/>
                <w:color w:val="080C0C"/>
                <w:lang w:val="it-IT"/>
              </w:rPr>
            </w:pPr>
            <w:r w:rsidRPr="002F2A9F">
              <w:rPr>
                <w:b/>
                <w:bCs/>
                <w:color w:val="080C0C"/>
                <w:lang w:val="it-IT"/>
              </w:rPr>
              <w:lastRenderedPageBreak/>
              <w:t>Përforcimi:</w:t>
            </w:r>
          </w:p>
          <w:p w14:paraId="7A1E8D61" w14:textId="77777777" w:rsidR="00313B73" w:rsidRPr="00D53EFF" w:rsidRDefault="00313B73" w:rsidP="008247DA">
            <w:pPr>
              <w:pStyle w:val="NoSpacing"/>
              <w:rPr>
                <w:color w:val="080C0C"/>
                <w:lang w:val="it-IT"/>
              </w:rPr>
            </w:pPr>
            <w:r w:rsidRPr="00D53EFF">
              <w:rPr>
                <w:color w:val="080C0C"/>
                <w:lang w:val="it-IT"/>
              </w:rPr>
              <w:t>Konsolidimi i të nxënit</w:t>
            </w:r>
          </w:p>
          <w:p w14:paraId="0122AC44" w14:textId="77777777" w:rsidR="00313B73" w:rsidRPr="00D53EFF" w:rsidRDefault="00313B73" w:rsidP="008247DA">
            <w:pPr>
              <w:pStyle w:val="NoSpacing"/>
              <w:rPr>
                <w:color w:val="080C0C"/>
                <w:lang w:val="it-IT"/>
              </w:rPr>
            </w:pPr>
            <w:r w:rsidRPr="00D53EFF">
              <w:rPr>
                <w:color w:val="080C0C"/>
                <w:lang w:val="it-IT"/>
              </w:rPr>
              <w:t>Lexo/Diskuto/Rretho</w:t>
            </w:r>
          </w:p>
          <w:p w14:paraId="2A376114" w14:textId="77777777" w:rsidR="00313B73" w:rsidRPr="00D53EFF" w:rsidRDefault="00313B73" w:rsidP="008247DA">
            <w:pPr>
              <w:pStyle w:val="NoSpacing"/>
              <w:rPr>
                <w:color w:val="080C0C"/>
                <w:lang w:val="it-IT"/>
              </w:rPr>
            </w:pPr>
            <w:r w:rsidRPr="00D53EFF">
              <w:rPr>
                <w:color w:val="080C0C"/>
                <w:lang w:val="it-IT"/>
              </w:rPr>
              <w:t>Punohen ushtrimet e dhëna në tekst.</w:t>
            </w:r>
          </w:p>
          <w:p w14:paraId="299414D5" w14:textId="77777777" w:rsidR="00313B73" w:rsidRPr="00D53EFF" w:rsidRDefault="00313B73" w:rsidP="008247DA">
            <w:pPr>
              <w:pStyle w:val="NoSpacing"/>
              <w:rPr>
                <w:color w:val="080C0C"/>
                <w:lang w:val="it-IT"/>
              </w:rPr>
            </w:pPr>
            <w:r w:rsidRPr="00D53EFF">
              <w:rPr>
                <w:color w:val="080C0C"/>
                <w:lang w:val="it-IT"/>
              </w:rPr>
              <w:t>Lexohen pyetjet, diskutohet për përgjigjet e mundshme dhe rrethohet përgjigjja e saktë.</w:t>
            </w:r>
          </w:p>
          <w:p w14:paraId="30F0092F" w14:textId="77777777" w:rsidR="00313B73" w:rsidRPr="00715D0D" w:rsidRDefault="00313B73" w:rsidP="008247DA">
            <w:pPr>
              <w:pStyle w:val="NoSpacing"/>
              <w:rPr>
                <w:color w:val="080C0C"/>
              </w:rPr>
            </w:pPr>
            <w:r w:rsidRPr="00715D0D">
              <w:rPr>
                <w:color w:val="080C0C"/>
              </w:rPr>
              <w:t>Ja një shembull:</w:t>
            </w:r>
          </w:p>
          <w:p w14:paraId="039D0B16" w14:textId="77777777" w:rsidR="00313B73" w:rsidRPr="00715D0D" w:rsidRDefault="00313B73" w:rsidP="008247DA">
            <w:pPr>
              <w:pStyle w:val="NoSpacing"/>
              <w:rPr>
                <w:color w:val="080C0C"/>
              </w:rPr>
            </w:pPr>
            <w:r w:rsidRPr="00715D0D">
              <w:rPr>
                <w:color w:val="080C0C"/>
              </w:rPr>
              <w:t>Banorët e planetit Kama quheshin:</w:t>
            </w:r>
          </w:p>
          <w:p w14:paraId="3ABEECE6" w14:textId="77777777" w:rsidR="00313B73" w:rsidRPr="00D53EFF" w:rsidRDefault="00313B73" w:rsidP="008247DA">
            <w:pPr>
              <w:pStyle w:val="NoSpacing"/>
              <w:rPr>
                <w:color w:val="080C0C"/>
                <w:lang w:val="it-IT"/>
              </w:rPr>
            </w:pPr>
            <w:r w:rsidRPr="00D53EFF">
              <w:rPr>
                <w:color w:val="080C0C"/>
                <w:lang w:val="it-IT"/>
              </w:rPr>
              <w:t>a.</w:t>
            </w:r>
            <w:r w:rsidRPr="00D53EFF">
              <w:rPr>
                <w:color w:val="080C0C"/>
                <w:lang w:val="it-IT"/>
              </w:rPr>
              <w:tab/>
              <w:t>Kamas;</w:t>
            </w:r>
          </w:p>
          <w:p w14:paraId="49930198" w14:textId="77777777" w:rsidR="00313B73" w:rsidRPr="00D53EFF" w:rsidRDefault="00313B73" w:rsidP="008247DA">
            <w:pPr>
              <w:pStyle w:val="NoSpacing"/>
              <w:rPr>
                <w:color w:val="080C0C"/>
                <w:lang w:val="it-IT"/>
              </w:rPr>
            </w:pPr>
            <w:r w:rsidRPr="00D53EFF">
              <w:rPr>
                <w:color w:val="080C0C"/>
                <w:lang w:val="it-IT"/>
              </w:rPr>
              <w:t>b.</w:t>
            </w:r>
            <w:r w:rsidRPr="00D53EFF">
              <w:rPr>
                <w:color w:val="080C0C"/>
                <w:lang w:val="it-IT"/>
              </w:rPr>
              <w:tab/>
              <w:t>Kamianë;</w:t>
            </w:r>
          </w:p>
          <w:p w14:paraId="27B0F1B2" w14:textId="77777777" w:rsidR="00313B73" w:rsidRPr="00D53EFF" w:rsidRDefault="00313B73" w:rsidP="008247DA">
            <w:pPr>
              <w:pStyle w:val="NoSpacing"/>
              <w:rPr>
                <w:color w:val="080C0C"/>
                <w:lang w:val="it-IT"/>
              </w:rPr>
            </w:pPr>
            <w:r w:rsidRPr="00D53EFF">
              <w:rPr>
                <w:color w:val="080C0C"/>
                <w:lang w:val="it-IT"/>
              </w:rPr>
              <w:t>c.</w:t>
            </w:r>
            <w:r w:rsidRPr="00D53EFF">
              <w:rPr>
                <w:color w:val="080C0C"/>
                <w:lang w:val="it-IT"/>
              </w:rPr>
              <w:tab/>
              <w:t>Kamitanë.</w:t>
            </w:r>
          </w:p>
          <w:p w14:paraId="4A350C76" w14:textId="77777777" w:rsidR="00313B73" w:rsidRPr="00D53EFF" w:rsidRDefault="00313B73" w:rsidP="008247DA">
            <w:pPr>
              <w:pStyle w:val="NoSpacing"/>
              <w:rPr>
                <w:color w:val="080C0C"/>
                <w:lang w:val="it-IT"/>
              </w:rPr>
            </w:pPr>
          </w:p>
          <w:p w14:paraId="702BD9B0"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18656" behindDoc="0" locked="0" layoutInCell="1" allowOverlap="1" wp14:anchorId="743C490B" wp14:editId="47CB1339">
                      <wp:simplePos x="0" y="0"/>
                      <wp:positionH relativeFrom="column">
                        <wp:posOffset>-66676</wp:posOffset>
                      </wp:positionH>
                      <wp:positionV relativeFrom="paragraph">
                        <wp:posOffset>9525</wp:posOffset>
                      </wp:positionV>
                      <wp:extent cx="6410325" cy="9525"/>
                      <wp:effectExtent l="0" t="0" r="28575" b="28575"/>
                      <wp:wrapNone/>
                      <wp:docPr id="1283580648" name="Straight Connector 39"/>
                      <wp:cNvGraphicFramePr/>
                      <a:graphic xmlns:a="http://schemas.openxmlformats.org/drawingml/2006/main">
                        <a:graphicData uri="http://schemas.microsoft.com/office/word/2010/wordprocessingShape">
                          <wps:wsp>
                            <wps:cNvCnPr/>
                            <wps:spPr>
                              <a:xfrm flipV="1">
                                <a:off x="0" y="0"/>
                                <a:ext cx="64103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6CFE537" id="Straight Connector 39" o:spid="_x0000_s1026" style="position:absolute;flip:y;z-index:251718656;visibility:visible;mso-wrap-style:square;mso-wrap-distance-left:9pt;mso-wrap-distance-top:0;mso-wrap-distance-right:9pt;mso-wrap-distance-bottom:0;mso-position-horizontal:absolute;mso-position-horizontal-relative:text;mso-position-vertical:absolute;mso-position-vertical-relative:text" from="-5.25pt,.75pt" to="499.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" strokecolor="black [3200]" strokeweight=".5pt">
                      <v:stroke joinstyle="miter"/>
                    </v:line>
                  </w:pict>
                </mc:Fallback>
              </mc:AlternateContent>
            </w:r>
          </w:p>
          <w:p w14:paraId="5D4B386F" w14:textId="77777777" w:rsidR="00313B73" w:rsidRPr="00D53EFF" w:rsidRDefault="00313B73" w:rsidP="008247DA">
            <w:pPr>
              <w:pStyle w:val="NoSpacing"/>
              <w:rPr>
                <w:color w:val="080C0C"/>
                <w:lang w:val="it-IT"/>
              </w:rPr>
            </w:pPr>
            <w:r w:rsidRPr="00D53EFF">
              <w:rPr>
                <w:color w:val="080C0C"/>
                <w:lang w:val="it-IT"/>
              </w:rPr>
              <w:t>Nxënësit vlerësohen për leximin me saktësi të tekstit, dallimin e paragrafëve dhe nxjerrjen e përfundi- meve për tekstin.</w:t>
            </w:r>
          </w:p>
          <w:p w14:paraId="29C0F223" w14:textId="77777777" w:rsidR="00313B73" w:rsidRPr="00D53EFF" w:rsidRDefault="00313B73" w:rsidP="008247DA">
            <w:pPr>
              <w:pStyle w:val="NoSpacing"/>
              <w:rPr>
                <w:color w:val="080C0C"/>
                <w:lang w:val="it-IT"/>
              </w:rPr>
            </w:pPr>
            <w:r w:rsidRPr="00D53EFF">
              <w:rPr>
                <w:color w:val="080C0C"/>
                <w:lang w:val="it-IT"/>
              </w:rPr>
              <w:t>Detyrë:</w:t>
            </w:r>
          </w:p>
          <w:p w14:paraId="6A15ED32" w14:textId="77777777" w:rsidR="00313B73" w:rsidRDefault="00313B73" w:rsidP="008247DA">
            <w:pPr>
              <w:pStyle w:val="NoSpacing"/>
              <w:rPr>
                <w:color w:val="080C0C"/>
                <w:lang w:val="it-IT"/>
              </w:rPr>
            </w:pPr>
            <w:r w:rsidRPr="00D53EFF">
              <w:rPr>
                <w:color w:val="080C0C"/>
                <w:lang w:val="it-IT"/>
              </w:rPr>
              <w:t>Ushtrimet 6 dhe 7.</w:t>
            </w:r>
          </w:p>
          <w:p w14:paraId="6639981D" w14:textId="77777777" w:rsidR="00313B73" w:rsidRDefault="00313B73" w:rsidP="008247DA">
            <w:pPr>
              <w:pStyle w:val="NoSpacing"/>
              <w:rPr>
                <w:color w:val="080C0C"/>
                <w:lang w:val="it-IT"/>
              </w:rPr>
            </w:pPr>
          </w:p>
          <w:p w14:paraId="4A8D8187" w14:textId="77777777" w:rsidR="00313B73" w:rsidRDefault="00313B73" w:rsidP="008247DA">
            <w:pPr>
              <w:pStyle w:val="NoSpacing"/>
              <w:rPr>
                <w:color w:val="080C0C"/>
                <w:lang w:val="it-IT"/>
              </w:rPr>
            </w:pPr>
          </w:p>
          <w:p w14:paraId="31AEEE96" w14:textId="77777777" w:rsidR="00313B73" w:rsidRDefault="00313B73" w:rsidP="008247DA">
            <w:pPr>
              <w:pStyle w:val="NoSpacing"/>
              <w:rPr>
                <w:color w:val="080C0C"/>
                <w:lang w:val="it-IT"/>
              </w:rPr>
            </w:pPr>
          </w:p>
          <w:p w14:paraId="1F03C277" w14:textId="77777777" w:rsidR="00313B73" w:rsidRDefault="00313B73" w:rsidP="008247DA">
            <w:pPr>
              <w:pStyle w:val="NoSpacing"/>
              <w:rPr>
                <w:color w:val="080C0C"/>
                <w:lang w:val="it-IT"/>
              </w:rPr>
            </w:pPr>
          </w:p>
          <w:p w14:paraId="6E481E21" w14:textId="77777777" w:rsidR="00313B73" w:rsidRDefault="00313B73" w:rsidP="008247DA">
            <w:pPr>
              <w:pStyle w:val="NoSpacing"/>
              <w:rPr>
                <w:color w:val="080C0C"/>
                <w:lang w:val="it-IT"/>
              </w:rPr>
            </w:pPr>
          </w:p>
          <w:p w14:paraId="5FB8BC17" w14:textId="77777777" w:rsidR="00313B73" w:rsidRDefault="00313B73" w:rsidP="008247DA">
            <w:pPr>
              <w:pStyle w:val="NoSpacing"/>
              <w:rPr>
                <w:color w:val="080C0C"/>
                <w:lang w:val="it-IT"/>
              </w:rPr>
            </w:pPr>
          </w:p>
          <w:p w14:paraId="4D14B1F8" w14:textId="77777777" w:rsidR="00313B73" w:rsidRDefault="00313B73" w:rsidP="008247DA">
            <w:pPr>
              <w:pStyle w:val="NoSpacing"/>
              <w:rPr>
                <w:color w:val="080C0C"/>
                <w:lang w:val="it-IT"/>
              </w:rPr>
            </w:pPr>
          </w:p>
          <w:p w14:paraId="2DFC5B59" w14:textId="77777777" w:rsidR="00313B73" w:rsidRDefault="00313B73" w:rsidP="008247DA">
            <w:pPr>
              <w:pStyle w:val="NoSpacing"/>
              <w:rPr>
                <w:color w:val="080C0C"/>
                <w:lang w:val="it-IT"/>
              </w:rPr>
            </w:pPr>
          </w:p>
          <w:p w14:paraId="45494085" w14:textId="77777777" w:rsidR="00313B73" w:rsidRDefault="00313B73" w:rsidP="008247DA">
            <w:pPr>
              <w:pStyle w:val="NoSpacing"/>
              <w:rPr>
                <w:color w:val="080C0C"/>
                <w:lang w:val="it-IT"/>
              </w:rPr>
            </w:pPr>
          </w:p>
          <w:p w14:paraId="263D0A55" w14:textId="77777777" w:rsidR="00313B73" w:rsidRDefault="00313B73" w:rsidP="008247DA">
            <w:pPr>
              <w:pStyle w:val="NoSpacing"/>
              <w:rPr>
                <w:color w:val="080C0C"/>
                <w:lang w:val="it-IT"/>
              </w:rPr>
            </w:pPr>
          </w:p>
          <w:p w14:paraId="0EC21475" w14:textId="77777777" w:rsidR="00313B73" w:rsidRDefault="00313B73" w:rsidP="008247DA">
            <w:pPr>
              <w:pStyle w:val="NoSpacing"/>
              <w:rPr>
                <w:color w:val="080C0C"/>
                <w:lang w:val="it-IT"/>
              </w:rPr>
            </w:pPr>
          </w:p>
          <w:p w14:paraId="46977B1C" w14:textId="77777777" w:rsidR="00313B73" w:rsidRDefault="00313B73" w:rsidP="008247DA">
            <w:pPr>
              <w:pStyle w:val="NoSpacing"/>
              <w:rPr>
                <w:color w:val="080C0C"/>
                <w:lang w:val="it-IT"/>
              </w:rPr>
            </w:pPr>
          </w:p>
          <w:p w14:paraId="3C5ABA43" w14:textId="77777777" w:rsidR="00313B73" w:rsidRDefault="00313B73" w:rsidP="008247DA">
            <w:pPr>
              <w:pStyle w:val="NoSpacing"/>
              <w:rPr>
                <w:color w:val="080C0C"/>
                <w:lang w:val="it-IT"/>
              </w:rPr>
            </w:pPr>
          </w:p>
          <w:p w14:paraId="7FA8750D" w14:textId="77777777" w:rsidR="00313B73" w:rsidRDefault="00313B73" w:rsidP="008247DA">
            <w:pPr>
              <w:pStyle w:val="NoSpacing"/>
              <w:rPr>
                <w:color w:val="080C0C"/>
                <w:lang w:val="it-IT"/>
              </w:rPr>
            </w:pPr>
          </w:p>
          <w:p w14:paraId="7C9F7652" w14:textId="77777777" w:rsidR="00313B73" w:rsidRDefault="00313B73" w:rsidP="008247DA">
            <w:pPr>
              <w:pStyle w:val="NoSpacing"/>
              <w:rPr>
                <w:color w:val="080C0C"/>
                <w:lang w:val="it-IT"/>
              </w:rPr>
            </w:pPr>
          </w:p>
          <w:p w14:paraId="0C8B18B6" w14:textId="77777777" w:rsidR="00313B73" w:rsidRDefault="00313B73" w:rsidP="008247DA">
            <w:pPr>
              <w:pStyle w:val="NoSpacing"/>
              <w:rPr>
                <w:color w:val="080C0C"/>
                <w:lang w:val="it-IT"/>
              </w:rPr>
            </w:pPr>
          </w:p>
          <w:p w14:paraId="4F3FA767" w14:textId="77777777" w:rsidR="00313B73" w:rsidRDefault="00313B73" w:rsidP="008247DA">
            <w:pPr>
              <w:pStyle w:val="NoSpacing"/>
              <w:rPr>
                <w:color w:val="080C0C"/>
                <w:lang w:val="it-IT"/>
              </w:rPr>
            </w:pPr>
          </w:p>
          <w:p w14:paraId="5805F77A" w14:textId="77777777" w:rsidR="00313B73" w:rsidRDefault="00313B73" w:rsidP="008247DA">
            <w:pPr>
              <w:pStyle w:val="NoSpacing"/>
              <w:rPr>
                <w:color w:val="080C0C"/>
                <w:lang w:val="it-IT"/>
              </w:rPr>
            </w:pPr>
          </w:p>
          <w:p w14:paraId="77F3F416" w14:textId="77777777" w:rsidR="00313B73" w:rsidRDefault="00313B73" w:rsidP="008247DA">
            <w:pPr>
              <w:pStyle w:val="NoSpacing"/>
              <w:rPr>
                <w:color w:val="080C0C"/>
                <w:lang w:val="it-IT"/>
              </w:rPr>
            </w:pPr>
          </w:p>
          <w:p w14:paraId="64E7D7FE" w14:textId="77777777" w:rsidR="00313B73" w:rsidRDefault="00313B73" w:rsidP="008247DA">
            <w:pPr>
              <w:pStyle w:val="NoSpacing"/>
              <w:rPr>
                <w:color w:val="080C0C"/>
                <w:lang w:val="it-IT"/>
              </w:rPr>
            </w:pPr>
          </w:p>
          <w:p w14:paraId="2D56099C" w14:textId="77777777" w:rsidR="00313B73" w:rsidRDefault="00313B73" w:rsidP="008247DA">
            <w:pPr>
              <w:pStyle w:val="NoSpacing"/>
              <w:rPr>
                <w:color w:val="080C0C"/>
                <w:lang w:val="it-IT"/>
              </w:rPr>
            </w:pPr>
          </w:p>
          <w:p w14:paraId="58BB7372" w14:textId="77777777" w:rsidR="00313B73" w:rsidRDefault="00313B73" w:rsidP="008247DA">
            <w:pPr>
              <w:pStyle w:val="NoSpacing"/>
              <w:rPr>
                <w:color w:val="080C0C"/>
                <w:lang w:val="it-IT"/>
              </w:rPr>
            </w:pPr>
          </w:p>
          <w:p w14:paraId="2A48CB16" w14:textId="77777777" w:rsidR="00313B73" w:rsidRDefault="00313B73" w:rsidP="008247DA">
            <w:pPr>
              <w:pStyle w:val="NoSpacing"/>
              <w:rPr>
                <w:color w:val="080C0C"/>
                <w:lang w:val="it-IT"/>
              </w:rPr>
            </w:pPr>
          </w:p>
          <w:p w14:paraId="45A3C955" w14:textId="77777777" w:rsidR="00313B73" w:rsidRPr="00112C98" w:rsidRDefault="00313B73" w:rsidP="008247DA">
            <w:pPr>
              <w:pStyle w:val="NoSpacing"/>
              <w:rPr>
                <w:color w:val="080C0C"/>
                <w:lang w:val="it-IT"/>
              </w:rPr>
            </w:pPr>
          </w:p>
        </w:tc>
      </w:tr>
    </w:tbl>
    <w:p w14:paraId="506DAB3D" w14:textId="77777777" w:rsidR="00313B73" w:rsidRDefault="00313B73" w:rsidP="00313B73">
      <w:pPr>
        <w:rPr>
          <w:lang w:val="it-IT"/>
        </w:rPr>
      </w:pPr>
    </w:p>
    <w:p w14:paraId="1A4F2159" w14:textId="77777777" w:rsidR="00313B73" w:rsidRDefault="00313B73" w:rsidP="00313B73">
      <w:pPr>
        <w:rPr>
          <w:lang w:val="it-IT"/>
        </w:rPr>
      </w:pPr>
    </w:p>
    <w:p w14:paraId="68BF132B" w14:textId="77777777" w:rsidR="00313B73" w:rsidRDefault="00313B73" w:rsidP="00313B73">
      <w:pPr>
        <w:rPr>
          <w:lang w:val="it-IT"/>
        </w:rPr>
      </w:pPr>
    </w:p>
    <w:p w14:paraId="054F4F89" w14:textId="77777777" w:rsidR="00313B73" w:rsidRDefault="00313B73" w:rsidP="00313B73">
      <w:pPr>
        <w:rPr>
          <w:lang w:val="it-IT"/>
        </w:rPr>
      </w:pPr>
    </w:p>
    <w:p w14:paraId="4EAAF85C" w14:textId="77777777" w:rsidR="00313B73" w:rsidRDefault="00313B73" w:rsidP="00313B73">
      <w:pPr>
        <w:rPr>
          <w:lang w:val="it-IT"/>
        </w:rPr>
      </w:pPr>
    </w:p>
    <w:p w14:paraId="1006C71A" w14:textId="77777777" w:rsidR="00313B73" w:rsidRDefault="00313B73" w:rsidP="00313B73">
      <w:pPr>
        <w:rPr>
          <w:lang w:val="it-IT"/>
        </w:rPr>
      </w:pPr>
    </w:p>
    <w:p w14:paraId="6F10F693" w14:textId="77777777" w:rsidR="00313B73" w:rsidRDefault="00313B73" w:rsidP="00313B73">
      <w:pPr>
        <w:rPr>
          <w:lang w:val="it-IT"/>
        </w:rPr>
      </w:pPr>
    </w:p>
    <w:p w14:paraId="78D06633" w14:textId="77777777" w:rsidR="00313B73" w:rsidRDefault="00313B73" w:rsidP="00313B73">
      <w:pPr>
        <w:rPr>
          <w:lang w:val="it-IT"/>
        </w:rPr>
      </w:pPr>
    </w:p>
    <w:p w14:paraId="6DEDBC05" w14:textId="77777777" w:rsidR="00313B73" w:rsidRDefault="00313B73" w:rsidP="00313B73">
      <w:pPr>
        <w:rPr>
          <w:lang w:val="it-IT"/>
        </w:rPr>
      </w:pPr>
    </w:p>
    <w:p w14:paraId="5452F1A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AD4F428" w14:textId="77777777" w:rsidTr="008247DA">
        <w:trPr>
          <w:trHeight w:val="206"/>
        </w:trPr>
        <w:tc>
          <w:tcPr>
            <w:tcW w:w="10105" w:type="dxa"/>
            <w:tcBorders>
              <w:top w:val="single" w:sz="8" w:space="0" w:color="000000"/>
              <w:bottom w:val="nil"/>
            </w:tcBorders>
            <w:shd w:val="clear" w:color="auto" w:fill="000000"/>
            <w:hideMark/>
          </w:tcPr>
          <w:p w14:paraId="0D0D1B1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- 167</w:t>
            </w:r>
          </w:p>
        </w:tc>
      </w:tr>
      <w:tr w:rsidR="00313B73" w:rsidRPr="00715D0D" w14:paraId="557C99EF" w14:textId="77777777" w:rsidTr="008247DA">
        <w:trPr>
          <w:trHeight w:val="379"/>
        </w:trPr>
        <w:tc>
          <w:tcPr>
            <w:tcW w:w="10105" w:type="dxa"/>
            <w:tcBorders>
              <w:top w:val="single" w:sz="8" w:space="0" w:color="000000"/>
              <w:bottom w:val="single" w:sz="8" w:space="0" w:color="000000"/>
            </w:tcBorders>
            <w:hideMark/>
          </w:tcPr>
          <w:p w14:paraId="66A7823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33B5019"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9A5471A" w14:textId="77777777" w:rsidTr="008247DA">
        <w:trPr>
          <w:trHeight w:val="2390"/>
        </w:trPr>
        <w:tc>
          <w:tcPr>
            <w:tcW w:w="10105" w:type="dxa"/>
            <w:tcBorders>
              <w:top w:val="nil"/>
            </w:tcBorders>
          </w:tcPr>
          <w:p w14:paraId="282A5146" w14:textId="77777777" w:rsidR="00313B73" w:rsidRPr="00D53EFF" w:rsidRDefault="00313B73" w:rsidP="008247DA">
            <w:pPr>
              <w:pStyle w:val="NoSpacing"/>
              <w:rPr>
                <w:color w:val="080C0C"/>
                <w:lang w:val="it-IT"/>
              </w:rPr>
            </w:pPr>
            <w:r w:rsidRPr="002F2A9F">
              <w:rPr>
                <w:b/>
                <w:bCs/>
                <w:color w:val="080C0C"/>
                <w:lang w:val="it-IT"/>
              </w:rPr>
              <w:t>Tema:</w:t>
            </w:r>
            <w:r w:rsidRPr="00D53EFF">
              <w:rPr>
                <w:color w:val="080C0C"/>
                <w:lang w:val="it-IT"/>
              </w:rPr>
              <w:t xml:space="preserve"> Proza: personazhet letrare, ngjarja, koha dhe hapësira, autori-rrëfyesi, tema, motivet, re- aliteti, imagjinata etj.</w:t>
            </w:r>
          </w:p>
          <w:p w14:paraId="7A7CB009" w14:textId="77777777" w:rsidR="00313B73" w:rsidRPr="002F2A9F" w:rsidRDefault="00313B73" w:rsidP="008247DA">
            <w:pPr>
              <w:pStyle w:val="NoSpacing"/>
              <w:rPr>
                <w:b/>
                <w:bCs/>
                <w:color w:val="080C0C"/>
                <w:lang w:val="it-IT"/>
              </w:rPr>
            </w:pPr>
            <w:r w:rsidRPr="002F2A9F">
              <w:rPr>
                <w:b/>
                <w:bCs/>
                <w:color w:val="080C0C"/>
                <w:lang w:val="it-IT"/>
              </w:rPr>
              <w:t>Rezultatet e të nxënit të temës:</w:t>
            </w:r>
          </w:p>
          <w:p w14:paraId="1C7A3FA9" w14:textId="77777777" w:rsidR="00313B73" w:rsidRPr="00D53EFF" w:rsidRDefault="00313B73" w:rsidP="008247DA">
            <w:pPr>
              <w:pStyle w:val="NoSpacing"/>
              <w:rPr>
                <w:color w:val="080C0C"/>
                <w:lang w:val="it-IT"/>
              </w:rPr>
            </w:pPr>
            <w:r w:rsidRPr="00D53EFF">
              <w:rPr>
                <w:color w:val="080C0C"/>
                <w:lang w:val="it-IT"/>
              </w:rPr>
              <w:t>Identifikon veçoritë e prozës dhe dramës, si:</w:t>
            </w:r>
          </w:p>
          <w:p w14:paraId="18E8E993" w14:textId="77777777" w:rsidR="00313B73" w:rsidRPr="00D53EFF" w:rsidRDefault="00313B73" w:rsidP="008247DA">
            <w:pPr>
              <w:pStyle w:val="NoSpacing"/>
              <w:rPr>
                <w:color w:val="080C0C"/>
                <w:lang w:val="it-IT"/>
              </w:rPr>
            </w:pPr>
            <w:r w:rsidRPr="00D53EFF">
              <w:rPr>
                <w:color w:val="080C0C"/>
                <w:lang w:val="it-IT"/>
              </w:rPr>
              <w:t>tema, ngjarja, personazhet, rrëfimtari, mono- logu, dialogu, aktet, radiodrama, drama tele- vizive etj.</w:t>
            </w:r>
          </w:p>
          <w:p w14:paraId="3A556234" w14:textId="77777777" w:rsidR="00313B73" w:rsidRPr="00D53EFF" w:rsidRDefault="00313B73" w:rsidP="008247DA">
            <w:pPr>
              <w:pStyle w:val="NoSpacing"/>
              <w:rPr>
                <w:color w:val="080C0C"/>
                <w:lang w:val="it-IT"/>
              </w:rPr>
            </w:pPr>
            <w:r w:rsidRPr="00D53EFF">
              <w:rPr>
                <w:color w:val="080C0C"/>
                <w:lang w:val="it-IT"/>
              </w:rPr>
              <w:t>Kontributi në rezultatet për kompetencat kryesore të shkallës: I.1, I.2, I.4; II. 2.</w:t>
            </w:r>
          </w:p>
          <w:p w14:paraId="78A52866" w14:textId="77777777" w:rsidR="00313B73" w:rsidRPr="00D53EFF" w:rsidRDefault="00313B73" w:rsidP="008247DA">
            <w:pPr>
              <w:pStyle w:val="NoSpacing"/>
              <w:rPr>
                <w:color w:val="080C0C"/>
                <w:lang w:val="it-IT"/>
              </w:rPr>
            </w:pPr>
            <w:r w:rsidRPr="00D53EFF">
              <w:rPr>
                <w:color w:val="080C0C"/>
                <w:lang w:val="it-IT"/>
              </w:rPr>
              <w:t>Kontributi në rezultatet e fushës së kurrikulës: 1.2; 1.10; 2.1; 2.4; 3.5.</w:t>
            </w:r>
          </w:p>
          <w:p w14:paraId="730BC424" w14:textId="77777777" w:rsidR="00313B73" w:rsidRPr="00D53EFF" w:rsidRDefault="00313B73" w:rsidP="008247DA">
            <w:pPr>
              <w:pStyle w:val="NoSpacing"/>
              <w:rPr>
                <w:color w:val="080C0C"/>
                <w:lang w:val="it-IT"/>
              </w:rPr>
            </w:pPr>
          </w:p>
          <w:p w14:paraId="25709948" w14:textId="77777777" w:rsidR="00313B73" w:rsidRPr="00D53EFF" w:rsidRDefault="00313B73" w:rsidP="008247DA">
            <w:pPr>
              <w:pStyle w:val="NoSpacing"/>
              <w:rPr>
                <w:color w:val="080C0C"/>
                <w:lang w:val="it-IT"/>
              </w:rPr>
            </w:pPr>
            <w:r w:rsidRPr="002F2A9F">
              <w:rPr>
                <w:b/>
                <w:bCs/>
                <w:color w:val="080C0C"/>
                <w:lang w:val="it-IT"/>
              </w:rPr>
              <w:t>Njësia mësimore:</w:t>
            </w:r>
            <w:r w:rsidRPr="00D53EFF">
              <w:rPr>
                <w:color w:val="080C0C"/>
                <w:lang w:val="it-IT"/>
              </w:rPr>
              <w:t xml:space="preserve"> “Sinjalet gjatë natës” (ora II)</w:t>
            </w:r>
          </w:p>
          <w:p w14:paraId="6BB530E7" w14:textId="77777777" w:rsidR="00313B73" w:rsidRPr="00D53EFF" w:rsidRDefault="00313B73" w:rsidP="008247DA">
            <w:pPr>
              <w:pStyle w:val="NoSpacing"/>
              <w:rPr>
                <w:color w:val="080C0C"/>
                <w:lang w:val="it-IT"/>
              </w:rPr>
            </w:pPr>
            <w:r w:rsidRPr="00D53EFF">
              <w:rPr>
                <w:color w:val="080C0C"/>
                <w:lang w:val="it-IT"/>
              </w:rPr>
              <w:t>Rezultatet e të nxënit të orës mësimore:</w:t>
            </w:r>
          </w:p>
          <w:p w14:paraId="2121EE47"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Dallon elementet e vërteta dhe të trilluara;</w:t>
            </w:r>
          </w:p>
          <w:p w14:paraId="2DBEE40C" w14:textId="77777777" w:rsidR="00313B73" w:rsidRPr="00715D0D" w:rsidRDefault="00313B73" w:rsidP="008247DA">
            <w:pPr>
              <w:pStyle w:val="NoSpacing"/>
              <w:rPr>
                <w:color w:val="080C0C"/>
              </w:rPr>
            </w:pPr>
            <w:r w:rsidRPr="00715D0D">
              <w:rPr>
                <w:color w:val="080C0C"/>
              </w:rPr>
              <w:t>•</w:t>
            </w:r>
            <w:r w:rsidRPr="00715D0D">
              <w:rPr>
                <w:color w:val="080C0C"/>
              </w:rPr>
              <w:tab/>
              <w:t>Shkruan një përfundim sipas mendimit të tij;</w:t>
            </w:r>
          </w:p>
          <w:p w14:paraId="0F3F7A6D" w14:textId="77777777" w:rsidR="00313B73" w:rsidRPr="00715D0D" w:rsidRDefault="00313B73" w:rsidP="008247DA">
            <w:pPr>
              <w:pStyle w:val="NoSpacing"/>
              <w:rPr>
                <w:color w:val="080C0C"/>
              </w:rPr>
            </w:pPr>
            <w:r w:rsidRPr="00715D0D">
              <w:rPr>
                <w:color w:val="080C0C"/>
              </w:rPr>
              <w:t>•</w:t>
            </w:r>
            <w:r w:rsidRPr="00715D0D">
              <w:rPr>
                <w:color w:val="080C0C"/>
              </w:rPr>
              <w:tab/>
              <w:t>Formulon përfundime për tekstin.</w:t>
            </w:r>
          </w:p>
          <w:p w14:paraId="114867D0" w14:textId="77777777" w:rsidR="00313B73" w:rsidRPr="00715D0D" w:rsidRDefault="00313B73" w:rsidP="008247DA">
            <w:pPr>
              <w:pStyle w:val="NoSpacing"/>
              <w:rPr>
                <w:color w:val="080C0C"/>
              </w:rPr>
            </w:pPr>
            <w:r w:rsidRPr="00715D0D">
              <w:rPr>
                <w:color w:val="080C0C"/>
              </w:rPr>
              <w:t>Kriteret e suksesit: Përcaktohen me nxënësit në klasë.</w:t>
            </w:r>
          </w:p>
          <w:p w14:paraId="21C36397" w14:textId="77777777" w:rsidR="00313B73" w:rsidRPr="00715D0D" w:rsidRDefault="00313B73" w:rsidP="008247DA">
            <w:pPr>
              <w:pStyle w:val="NoSpacing"/>
              <w:rPr>
                <w:color w:val="080C0C"/>
              </w:rPr>
            </w:pPr>
            <w:r w:rsidRPr="00715D0D">
              <w:rPr>
                <w:color w:val="080C0C"/>
              </w:rPr>
              <w:t>Burimet, mjetet e konkretizimit dhe materialet mësimore: Fletë A4, laptop dhe projektor.</w:t>
            </w:r>
          </w:p>
          <w:p w14:paraId="5FD06734"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9141D71" w14:textId="77777777" w:rsidR="00313B73" w:rsidRPr="00715D0D" w:rsidRDefault="00313B73" w:rsidP="008247DA">
            <w:pPr>
              <w:pStyle w:val="NoSpacing"/>
              <w:rPr>
                <w:color w:val="080C0C"/>
              </w:rPr>
            </w:pPr>
            <w:r w:rsidRPr="00715D0D">
              <w:rPr>
                <w:color w:val="080C0C"/>
              </w:rPr>
              <w:t>Shoqëria dhe mjedisi, Njeriu dhe natyra.</w:t>
            </w:r>
          </w:p>
          <w:p w14:paraId="73BA52F0" w14:textId="77777777" w:rsidR="00313B73" w:rsidRPr="00715D0D" w:rsidRDefault="00313B73" w:rsidP="008247DA">
            <w:pPr>
              <w:pStyle w:val="NoSpacing"/>
              <w:rPr>
                <w:color w:val="080C0C"/>
              </w:rPr>
            </w:pPr>
          </w:p>
          <w:p w14:paraId="4E0CA7B0" w14:textId="77777777" w:rsidR="00313B73" w:rsidRPr="00715D0D" w:rsidRDefault="00313B73" w:rsidP="008247DA">
            <w:pPr>
              <w:pStyle w:val="NoSpacing"/>
              <w:rPr>
                <w:b/>
                <w:bCs/>
                <w:color w:val="080C0C"/>
              </w:rPr>
            </w:pPr>
            <w:r w:rsidRPr="00715D0D">
              <w:rPr>
                <w:b/>
                <w:bCs/>
                <w:color w:val="080C0C"/>
              </w:rPr>
              <w:t>Parashikimi:</w:t>
            </w:r>
          </w:p>
          <w:p w14:paraId="5689F75C" w14:textId="77777777" w:rsidR="00313B73" w:rsidRPr="00715D0D" w:rsidRDefault="00313B73" w:rsidP="008247DA">
            <w:pPr>
              <w:pStyle w:val="NoSpacing"/>
              <w:rPr>
                <w:color w:val="080C0C"/>
              </w:rPr>
            </w:pPr>
            <w:r w:rsidRPr="00715D0D">
              <w:rPr>
                <w:color w:val="080C0C"/>
              </w:rPr>
              <w:t>Përgatitja për të nxënët</w:t>
            </w:r>
          </w:p>
          <w:p w14:paraId="05E357E5" w14:textId="77777777" w:rsidR="00313B73" w:rsidRPr="00715D0D" w:rsidRDefault="00313B73" w:rsidP="008247DA">
            <w:pPr>
              <w:pStyle w:val="NoSpacing"/>
              <w:rPr>
                <w:color w:val="080C0C"/>
              </w:rPr>
            </w:pPr>
            <w:r w:rsidRPr="00715D0D">
              <w:rPr>
                <w:color w:val="080C0C"/>
              </w:rPr>
              <w:t>Ditari dypjesësh</w:t>
            </w:r>
          </w:p>
          <w:p w14:paraId="7DAFAD00" w14:textId="77777777" w:rsidR="00313B73" w:rsidRPr="00715D0D" w:rsidRDefault="00313B73" w:rsidP="008247DA">
            <w:pPr>
              <w:pStyle w:val="NoSpacing"/>
              <w:rPr>
                <w:color w:val="080C0C"/>
              </w:rPr>
            </w:pPr>
            <w:r w:rsidRPr="00715D0D">
              <w:rPr>
                <w:color w:val="080C0C"/>
              </w:rPr>
              <w:t>Veprimtaria zhvillohet në dyshe.</w:t>
            </w:r>
          </w:p>
          <w:p w14:paraId="578CDDC6" w14:textId="77777777" w:rsidR="00313B73" w:rsidRPr="00715D0D" w:rsidRDefault="00313B73" w:rsidP="008247DA">
            <w:pPr>
              <w:pStyle w:val="NoSpacing"/>
              <w:rPr>
                <w:color w:val="080C0C"/>
              </w:rPr>
            </w:pPr>
            <w:r w:rsidRPr="00715D0D">
              <w:rPr>
                <w:color w:val="080C0C"/>
              </w:rPr>
              <w:t>Nxënësve u kërkohet të shkruajnë të vërtetat dhe trillimet e tregimit.</w:t>
            </w:r>
          </w:p>
          <w:p w14:paraId="5224C9AC" w14:textId="77777777" w:rsidR="00313B73" w:rsidRPr="00715D0D" w:rsidRDefault="00313B73" w:rsidP="008247DA">
            <w:pPr>
              <w:pStyle w:val="NoSpacing"/>
              <w:rPr>
                <w:color w:val="080C0C"/>
              </w:rPr>
            </w:pP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4178"/>
              <w:gridCol w:w="4305"/>
            </w:tblGrid>
            <w:tr w:rsidR="00313B73" w:rsidRPr="00D53EFF" w14:paraId="7A88DFA8" w14:textId="77777777" w:rsidTr="008247DA">
              <w:trPr>
                <w:trHeight w:val="299"/>
              </w:trPr>
              <w:tc>
                <w:tcPr>
                  <w:tcW w:w="4178" w:type="dxa"/>
                </w:tcPr>
                <w:p w14:paraId="6859B608" w14:textId="77777777" w:rsidR="00313B73" w:rsidRPr="00D53EFF" w:rsidRDefault="00313B73" w:rsidP="00313B73">
                  <w:pPr>
                    <w:framePr w:hSpace="180" w:wrap="around" w:vAnchor="text" w:hAnchor="margin" w:x="-162" w:y="-200"/>
                    <w:widowControl w:val="0"/>
                    <w:autoSpaceDE w:val="0"/>
                    <w:autoSpaceDN w:val="0"/>
                    <w:spacing w:after="0" w:line="280" w:lineRule="exact"/>
                    <w:ind w:left="1753" w:right="1733"/>
                    <w:jc w:val="center"/>
                    <w:rPr>
                      <w:rFonts w:ascii="Palatino Linotype" w:eastAsia="Palatino Linotype" w:hAnsi="Palatino Linotype" w:cs="Palatino Linotype"/>
                      <w14:ligatures w14:val="none"/>
                    </w:rPr>
                  </w:pPr>
                  <w:r w:rsidRPr="00D53EFF">
                    <w:rPr>
                      <w:rFonts w:ascii="Palatino Linotype" w:eastAsia="Palatino Linotype" w:hAnsi="Palatino Linotype" w:cs="Palatino Linotype"/>
                      <w:color w:val="231F20"/>
                      <w:w w:val="90"/>
                      <w14:ligatures w14:val="none"/>
                    </w:rPr>
                    <w:t>Të</w:t>
                  </w:r>
                  <w:r w:rsidRPr="00D53EFF">
                    <w:rPr>
                      <w:rFonts w:ascii="Palatino Linotype" w:eastAsia="Palatino Linotype" w:hAnsi="Palatino Linotype" w:cs="Palatino Linotype"/>
                      <w:color w:val="231F20"/>
                      <w:spacing w:val="-3"/>
                      <w:w w:val="90"/>
                      <w14:ligatures w14:val="none"/>
                    </w:rPr>
                    <w:t xml:space="preserve"> </w:t>
                  </w:r>
                  <w:r w:rsidRPr="00D53EFF">
                    <w:rPr>
                      <w:rFonts w:ascii="Palatino Linotype" w:eastAsia="Palatino Linotype" w:hAnsi="Palatino Linotype" w:cs="Palatino Linotype"/>
                      <w:color w:val="231F20"/>
                      <w:w w:val="90"/>
                      <w14:ligatures w14:val="none"/>
                    </w:rPr>
                    <w:t>vërtetat</w:t>
                  </w:r>
                </w:p>
              </w:tc>
              <w:tc>
                <w:tcPr>
                  <w:tcW w:w="4305" w:type="dxa"/>
                </w:tcPr>
                <w:p w14:paraId="54A935FC" w14:textId="77777777" w:rsidR="00313B73" w:rsidRPr="00D53EFF" w:rsidRDefault="00313B73" w:rsidP="00313B73">
                  <w:pPr>
                    <w:framePr w:hSpace="180" w:wrap="around" w:vAnchor="text" w:hAnchor="margin" w:x="-162" w:y="-200"/>
                    <w:widowControl w:val="0"/>
                    <w:autoSpaceDE w:val="0"/>
                    <w:autoSpaceDN w:val="0"/>
                    <w:spacing w:after="0" w:line="280" w:lineRule="exact"/>
                    <w:ind w:left="1753" w:right="1682"/>
                    <w:jc w:val="center"/>
                    <w:rPr>
                      <w:rFonts w:ascii="Palatino Linotype" w:eastAsia="Palatino Linotype" w:hAnsi="Palatino Linotype" w:cs="Palatino Linotype"/>
                      <w14:ligatures w14:val="none"/>
                    </w:rPr>
                  </w:pPr>
                  <w:r w:rsidRPr="00D53EFF">
                    <w:rPr>
                      <w:rFonts w:ascii="Palatino Linotype" w:eastAsia="Palatino Linotype" w:hAnsi="Palatino Linotype" w:cs="Palatino Linotype"/>
                      <w:color w:val="231F20"/>
                      <w14:ligatures w14:val="none"/>
                    </w:rPr>
                    <w:t>Trillimet</w:t>
                  </w:r>
                </w:p>
              </w:tc>
            </w:tr>
            <w:tr w:rsidR="00313B73" w:rsidRPr="00D53EFF" w14:paraId="50441EED" w14:textId="77777777" w:rsidTr="008247DA">
              <w:trPr>
                <w:trHeight w:val="629"/>
              </w:trPr>
              <w:tc>
                <w:tcPr>
                  <w:tcW w:w="4178" w:type="dxa"/>
                </w:tcPr>
                <w:p w14:paraId="6FF92B70" w14:textId="77777777" w:rsidR="00313B73" w:rsidRPr="00D53EFF"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c>
                <w:tcPr>
                  <w:tcW w:w="4305" w:type="dxa"/>
                </w:tcPr>
                <w:p w14:paraId="450447D2" w14:textId="77777777" w:rsidR="00313B73" w:rsidRPr="00D53EFF"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r>
          </w:tbl>
          <w:p w14:paraId="6063498E" w14:textId="77777777" w:rsidR="00313B73" w:rsidRPr="00715D0D" w:rsidRDefault="00313B73" w:rsidP="008247DA">
            <w:pPr>
              <w:pStyle w:val="NoSpacing"/>
              <w:rPr>
                <w:color w:val="080C0C"/>
              </w:rPr>
            </w:pPr>
          </w:p>
          <w:p w14:paraId="5C09B629"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Shkrim i drejtuar</w:t>
            </w:r>
          </w:p>
          <w:p w14:paraId="7B9E1A1C" w14:textId="77777777" w:rsidR="00313B73" w:rsidRPr="00715D0D" w:rsidRDefault="00313B73" w:rsidP="008247DA">
            <w:pPr>
              <w:pStyle w:val="NoSpacing"/>
              <w:rPr>
                <w:color w:val="080C0C"/>
              </w:rPr>
            </w:pPr>
            <w:r w:rsidRPr="00715D0D">
              <w:rPr>
                <w:color w:val="080C0C"/>
              </w:rPr>
              <w:t>Nxënësve u kërkohet të përgjigjen me shkrim rreth pyetjeve të parashtruara.</w:t>
            </w:r>
          </w:p>
          <w:p w14:paraId="7B5C8E7E" w14:textId="77777777" w:rsidR="00313B73" w:rsidRPr="00715D0D" w:rsidRDefault="00313B73" w:rsidP="008247DA">
            <w:pPr>
              <w:pStyle w:val="NoSpacing"/>
              <w:rPr>
                <w:color w:val="080C0C"/>
              </w:rPr>
            </w:pPr>
            <w:r w:rsidRPr="00715D0D">
              <w:rPr>
                <w:color w:val="080C0C"/>
              </w:rPr>
              <w:t>Çfarë priste djali të gjente në këtë planet?</w:t>
            </w:r>
          </w:p>
          <w:p w14:paraId="28D36E63" w14:textId="77777777" w:rsidR="00313B73" w:rsidRPr="00D53EFF" w:rsidRDefault="00313B73" w:rsidP="008247DA">
            <w:pPr>
              <w:pStyle w:val="NoSpacing"/>
              <w:rPr>
                <w:color w:val="080C0C"/>
                <w:lang w:val="it-IT"/>
              </w:rPr>
            </w:pPr>
            <w:r w:rsidRPr="00715D0D">
              <w:rPr>
                <w:color w:val="080C0C"/>
              </w:rPr>
              <w:lastRenderedPageBreak/>
              <w:t xml:space="preserve">Përshkruajmë jetët e vëna në çantën që djali mori me vete. </w:t>
            </w:r>
            <w:r w:rsidRPr="00D53EFF">
              <w:rPr>
                <w:color w:val="080C0C"/>
                <w:lang w:val="it-IT"/>
              </w:rPr>
              <w:t>Përse i duhej një busull?</w:t>
            </w:r>
          </w:p>
          <w:p w14:paraId="523E941F" w14:textId="77777777" w:rsidR="00313B73" w:rsidRPr="00715D0D" w:rsidRDefault="00313B73" w:rsidP="008247DA">
            <w:pPr>
              <w:pStyle w:val="NoSpacing"/>
              <w:rPr>
                <w:color w:val="080C0C"/>
              </w:rPr>
            </w:pPr>
            <w:r w:rsidRPr="00715D0D">
              <w:rPr>
                <w:color w:val="080C0C"/>
              </w:rPr>
              <w:t>Lexohen shkrimet e tyre.</w:t>
            </w:r>
          </w:p>
          <w:p w14:paraId="45C54007" w14:textId="77777777" w:rsidR="00313B73" w:rsidRPr="00715D0D" w:rsidRDefault="00313B73" w:rsidP="008247DA">
            <w:pPr>
              <w:pStyle w:val="NoSpacing"/>
              <w:rPr>
                <w:b/>
                <w:bCs/>
                <w:color w:val="080C0C"/>
              </w:rPr>
            </w:pPr>
            <w:r w:rsidRPr="00715D0D">
              <w:rPr>
                <w:b/>
                <w:bCs/>
                <w:color w:val="080C0C"/>
              </w:rPr>
              <w:t>Përforcimi:</w:t>
            </w:r>
          </w:p>
          <w:p w14:paraId="3B36336C" w14:textId="77777777" w:rsidR="00313B73" w:rsidRPr="00D53EFF" w:rsidRDefault="00313B73" w:rsidP="008247DA">
            <w:pPr>
              <w:pStyle w:val="NoSpacing"/>
              <w:rPr>
                <w:color w:val="080C0C"/>
                <w:lang w:val="it-IT"/>
              </w:rPr>
            </w:pPr>
            <w:r w:rsidRPr="00D53EFF">
              <w:rPr>
                <w:color w:val="080C0C"/>
                <w:lang w:val="it-IT"/>
              </w:rPr>
              <w:t>Konsolidimi i të nxënit</w:t>
            </w:r>
          </w:p>
          <w:p w14:paraId="295F78C6" w14:textId="77777777" w:rsidR="00313B73" w:rsidRPr="00D53EFF" w:rsidRDefault="00313B73" w:rsidP="008247DA">
            <w:pPr>
              <w:pStyle w:val="NoSpacing"/>
              <w:rPr>
                <w:color w:val="080C0C"/>
                <w:lang w:val="it-IT"/>
              </w:rPr>
            </w:pPr>
            <w:r w:rsidRPr="00D53EFF">
              <w:rPr>
                <w:color w:val="080C0C"/>
                <w:lang w:val="it-IT"/>
              </w:rPr>
              <w:t>Shkrim i lirë</w:t>
            </w:r>
          </w:p>
          <w:p w14:paraId="4EA902CB" w14:textId="77777777" w:rsidR="00313B73" w:rsidRPr="00D53EFF" w:rsidRDefault="00313B73" w:rsidP="008247DA">
            <w:pPr>
              <w:pStyle w:val="NoSpacing"/>
              <w:rPr>
                <w:color w:val="080C0C"/>
                <w:lang w:val="it-IT"/>
              </w:rPr>
            </w:pPr>
            <w:r w:rsidRPr="00D53EFF">
              <w:rPr>
                <w:color w:val="080C0C"/>
                <w:lang w:val="it-IT"/>
              </w:rPr>
              <w:t>Nxënësve u kërkohet të vazhdojnë historinë sipas imagjinatës së tyre dhe të përfundojnë tregimin.</w:t>
            </w:r>
          </w:p>
          <w:p w14:paraId="44DD0ECC" w14:textId="77777777" w:rsidR="00313B73" w:rsidRPr="00D53EFF" w:rsidRDefault="00313B73" w:rsidP="008247DA">
            <w:pPr>
              <w:pStyle w:val="NoSpacing"/>
              <w:rPr>
                <w:color w:val="080C0C"/>
                <w:lang w:val="it-IT"/>
              </w:rPr>
            </w:pPr>
            <w:r w:rsidRPr="00D53EFF">
              <w:rPr>
                <w:color w:val="080C0C"/>
                <w:lang w:val="it-IT"/>
              </w:rPr>
              <w:t>Në ushtrimin e fundit ata e përshkruajnë planetin Kama, duke përdorur dy fjali për secilin paragraf.</w:t>
            </w:r>
          </w:p>
          <w:p w14:paraId="6F8D74E9"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Paragrafi 1</w:t>
            </w:r>
          </w:p>
          <w:p w14:paraId="20CAEF74"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Paragrafi 2</w:t>
            </w:r>
          </w:p>
          <w:p w14:paraId="245102B2"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Paragrafi 3</w:t>
            </w:r>
          </w:p>
          <w:p w14:paraId="52E11A10" w14:textId="77777777" w:rsidR="00313B73" w:rsidRPr="00D53EFF" w:rsidRDefault="00313B73" w:rsidP="008247DA">
            <w:pPr>
              <w:pStyle w:val="NoSpacing"/>
              <w:rPr>
                <w:color w:val="080C0C"/>
                <w:lang w:val="it-IT"/>
              </w:rPr>
            </w:pPr>
          </w:p>
          <w:p w14:paraId="20B1C8E2" w14:textId="77777777" w:rsidR="00313B73" w:rsidRDefault="00313B73" w:rsidP="008247DA">
            <w:pPr>
              <w:pStyle w:val="NoSpacing"/>
              <w:rPr>
                <w:color w:val="080C0C"/>
                <w:lang w:val="it-IT"/>
              </w:rPr>
            </w:pPr>
          </w:p>
          <w:p w14:paraId="5F743D3F" w14:textId="77777777" w:rsidR="00313B73" w:rsidRPr="00D53EFF" w:rsidRDefault="00313B73" w:rsidP="008247DA">
            <w:pPr>
              <w:pStyle w:val="NoSpacing"/>
              <w:rPr>
                <w:color w:val="080C0C"/>
                <w:lang w:val="it-IT"/>
              </w:rPr>
            </w:pPr>
            <w:r w:rsidRPr="00D53EFF">
              <w:rPr>
                <w:color w:val="080C0C"/>
                <w:lang w:val="it-IT"/>
              </w:rPr>
              <w:t>Nxënësit vlerësohen për dallimin e elementeve të vërteta dhe të trilluara, shkrimin e një përfundimi të tregimit dhe për nxjerrjen e përfundimeve për të.</w:t>
            </w:r>
          </w:p>
          <w:p w14:paraId="095E8E1B" w14:textId="77777777" w:rsidR="00313B73" w:rsidRDefault="00313B73" w:rsidP="008247DA">
            <w:pPr>
              <w:pStyle w:val="NoSpacing"/>
              <w:rPr>
                <w:color w:val="080C0C"/>
                <w:lang w:val="it-IT"/>
              </w:rPr>
            </w:pPr>
          </w:p>
          <w:p w14:paraId="0B7E4AB9" w14:textId="77777777" w:rsidR="00313B73" w:rsidRPr="00D53EFF" w:rsidRDefault="00313B73" w:rsidP="008247DA">
            <w:pPr>
              <w:pStyle w:val="NoSpacing"/>
              <w:rPr>
                <w:color w:val="080C0C"/>
                <w:lang w:val="it-IT"/>
              </w:rPr>
            </w:pPr>
            <w:r w:rsidRPr="00D53EFF">
              <w:rPr>
                <w:color w:val="080C0C"/>
                <w:lang w:val="it-IT"/>
              </w:rPr>
              <w:t>Detyrë:</w:t>
            </w:r>
          </w:p>
          <w:p w14:paraId="0705556E" w14:textId="77777777" w:rsidR="00313B73" w:rsidRDefault="00313B73" w:rsidP="008247DA">
            <w:pPr>
              <w:pStyle w:val="NoSpacing"/>
              <w:rPr>
                <w:color w:val="080C0C"/>
                <w:lang w:val="it-IT"/>
              </w:rPr>
            </w:pPr>
            <w:r w:rsidRPr="00D53EFF">
              <w:rPr>
                <w:color w:val="080C0C"/>
                <w:lang w:val="it-IT"/>
              </w:rPr>
              <w:t>Të lexojnë librin “Agjenti X.99” të Xhani Rodarit.</w:t>
            </w:r>
          </w:p>
          <w:p w14:paraId="72AB159B" w14:textId="77777777" w:rsidR="00313B73" w:rsidRDefault="00313B73" w:rsidP="008247DA">
            <w:pPr>
              <w:pStyle w:val="NoSpacing"/>
              <w:rPr>
                <w:color w:val="080C0C"/>
                <w:lang w:val="it-IT"/>
              </w:rPr>
            </w:pPr>
          </w:p>
          <w:p w14:paraId="2868C170" w14:textId="77777777" w:rsidR="00313B73" w:rsidRDefault="00313B73" w:rsidP="008247DA">
            <w:pPr>
              <w:pStyle w:val="NoSpacing"/>
              <w:rPr>
                <w:color w:val="080C0C"/>
                <w:lang w:val="it-IT"/>
              </w:rPr>
            </w:pPr>
          </w:p>
          <w:p w14:paraId="55D1AF57" w14:textId="77777777" w:rsidR="00313B73" w:rsidRDefault="00313B73" w:rsidP="008247DA">
            <w:pPr>
              <w:pStyle w:val="NoSpacing"/>
              <w:rPr>
                <w:color w:val="080C0C"/>
                <w:lang w:val="it-IT"/>
              </w:rPr>
            </w:pPr>
          </w:p>
          <w:p w14:paraId="68408BA6" w14:textId="77777777" w:rsidR="00313B73" w:rsidRDefault="00313B73" w:rsidP="008247DA">
            <w:pPr>
              <w:pStyle w:val="NoSpacing"/>
              <w:rPr>
                <w:color w:val="080C0C"/>
                <w:lang w:val="it-IT"/>
              </w:rPr>
            </w:pPr>
          </w:p>
          <w:p w14:paraId="0F3A407D" w14:textId="77777777" w:rsidR="00313B73" w:rsidRDefault="00313B73" w:rsidP="008247DA">
            <w:pPr>
              <w:pStyle w:val="NoSpacing"/>
              <w:rPr>
                <w:color w:val="080C0C"/>
                <w:lang w:val="it-IT"/>
              </w:rPr>
            </w:pPr>
          </w:p>
          <w:p w14:paraId="48C8C570" w14:textId="77777777" w:rsidR="00313B73" w:rsidRDefault="00313B73" w:rsidP="008247DA">
            <w:pPr>
              <w:pStyle w:val="NoSpacing"/>
              <w:rPr>
                <w:color w:val="080C0C"/>
                <w:lang w:val="it-IT"/>
              </w:rPr>
            </w:pPr>
          </w:p>
          <w:p w14:paraId="594B4535" w14:textId="77777777" w:rsidR="00313B73" w:rsidRDefault="00313B73" w:rsidP="008247DA">
            <w:pPr>
              <w:pStyle w:val="NoSpacing"/>
              <w:rPr>
                <w:color w:val="080C0C"/>
                <w:lang w:val="it-IT"/>
              </w:rPr>
            </w:pPr>
          </w:p>
          <w:p w14:paraId="37AAF532" w14:textId="77777777" w:rsidR="00313B73" w:rsidRDefault="00313B73" w:rsidP="008247DA">
            <w:pPr>
              <w:pStyle w:val="NoSpacing"/>
              <w:rPr>
                <w:color w:val="080C0C"/>
                <w:lang w:val="it-IT"/>
              </w:rPr>
            </w:pPr>
          </w:p>
          <w:p w14:paraId="348D4B11" w14:textId="77777777" w:rsidR="00313B73" w:rsidRDefault="00313B73" w:rsidP="008247DA">
            <w:pPr>
              <w:pStyle w:val="NoSpacing"/>
              <w:rPr>
                <w:color w:val="080C0C"/>
                <w:lang w:val="it-IT"/>
              </w:rPr>
            </w:pPr>
          </w:p>
          <w:p w14:paraId="2B85A517" w14:textId="77777777" w:rsidR="00313B73" w:rsidRDefault="00313B73" w:rsidP="008247DA">
            <w:pPr>
              <w:pStyle w:val="NoSpacing"/>
              <w:rPr>
                <w:color w:val="080C0C"/>
                <w:lang w:val="it-IT"/>
              </w:rPr>
            </w:pPr>
          </w:p>
          <w:p w14:paraId="411B3BFF" w14:textId="77777777" w:rsidR="00313B73" w:rsidRDefault="00313B73" w:rsidP="008247DA">
            <w:pPr>
              <w:pStyle w:val="NoSpacing"/>
              <w:rPr>
                <w:color w:val="080C0C"/>
                <w:lang w:val="it-IT"/>
              </w:rPr>
            </w:pPr>
          </w:p>
          <w:p w14:paraId="4CD97AE8" w14:textId="77777777" w:rsidR="00313B73" w:rsidRDefault="00313B73" w:rsidP="008247DA">
            <w:pPr>
              <w:pStyle w:val="NoSpacing"/>
              <w:rPr>
                <w:color w:val="080C0C"/>
                <w:lang w:val="it-IT"/>
              </w:rPr>
            </w:pPr>
          </w:p>
          <w:p w14:paraId="4E4CE4E1" w14:textId="77777777" w:rsidR="00313B73" w:rsidRDefault="00313B73" w:rsidP="008247DA">
            <w:pPr>
              <w:pStyle w:val="NoSpacing"/>
              <w:rPr>
                <w:color w:val="080C0C"/>
                <w:lang w:val="it-IT"/>
              </w:rPr>
            </w:pPr>
          </w:p>
          <w:p w14:paraId="76F57A54" w14:textId="77777777" w:rsidR="00313B73" w:rsidRDefault="00313B73" w:rsidP="008247DA">
            <w:pPr>
              <w:pStyle w:val="NoSpacing"/>
              <w:rPr>
                <w:color w:val="080C0C"/>
                <w:lang w:val="it-IT"/>
              </w:rPr>
            </w:pPr>
          </w:p>
          <w:p w14:paraId="4262EC9D" w14:textId="77777777" w:rsidR="00313B73" w:rsidRDefault="00313B73" w:rsidP="008247DA">
            <w:pPr>
              <w:pStyle w:val="NoSpacing"/>
              <w:rPr>
                <w:color w:val="080C0C"/>
                <w:lang w:val="it-IT"/>
              </w:rPr>
            </w:pPr>
          </w:p>
          <w:p w14:paraId="681C25DD" w14:textId="77777777" w:rsidR="00313B73" w:rsidRDefault="00313B73" w:rsidP="008247DA">
            <w:pPr>
              <w:pStyle w:val="NoSpacing"/>
              <w:rPr>
                <w:color w:val="080C0C"/>
                <w:lang w:val="it-IT"/>
              </w:rPr>
            </w:pPr>
          </w:p>
          <w:p w14:paraId="1AE57F88" w14:textId="77777777" w:rsidR="00313B73" w:rsidRDefault="00313B73" w:rsidP="008247DA">
            <w:pPr>
              <w:pStyle w:val="NoSpacing"/>
              <w:rPr>
                <w:color w:val="080C0C"/>
                <w:lang w:val="it-IT"/>
              </w:rPr>
            </w:pPr>
          </w:p>
          <w:p w14:paraId="715A3BA0" w14:textId="77777777" w:rsidR="00313B73" w:rsidRDefault="00313B73" w:rsidP="008247DA">
            <w:pPr>
              <w:pStyle w:val="NoSpacing"/>
              <w:rPr>
                <w:color w:val="080C0C"/>
                <w:lang w:val="it-IT"/>
              </w:rPr>
            </w:pPr>
          </w:p>
          <w:p w14:paraId="2DAE644F" w14:textId="77777777" w:rsidR="00313B73" w:rsidRDefault="00313B73" w:rsidP="008247DA">
            <w:pPr>
              <w:pStyle w:val="NoSpacing"/>
              <w:rPr>
                <w:color w:val="080C0C"/>
                <w:lang w:val="it-IT"/>
              </w:rPr>
            </w:pPr>
          </w:p>
          <w:p w14:paraId="164AF5DB" w14:textId="77777777" w:rsidR="00313B73" w:rsidRDefault="00313B73" w:rsidP="008247DA">
            <w:pPr>
              <w:pStyle w:val="NoSpacing"/>
              <w:rPr>
                <w:color w:val="080C0C"/>
                <w:lang w:val="it-IT"/>
              </w:rPr>
            </w:pPr>
          </w:p>
          <w:p w14:paraId="54C68D27" w14:textId="77777777" w:rsidR="00313B73" w:rsidRDefault="00313B73" w:rsidP="008247DA">
            <w:pPr>
              <w:pStyle w:val="NoSpacing"/>
              <w:rPr>
                <w:color w:val="080C0C"/>
                <w:lang w:val="it-IT"/>
              </w:rPr>
            </w:pPr>
          </w:p>
          <w:p w14:paraId="6021ECA7" w14:textId="77777777" w:rsidR="00313B73" w:rsidRDefault="00313B73" w:rsidP="008247DA">
            <w:pPr>
              <w:pStyle w:val="NoSpacing"/>
              <w:rPr>
                <w:color w:val="080C0C"/>
                <w:lang w:val="it-IT"/>
              </w:rPr>
            </w:pPr>
          </w:p>
          <w:p w14:paraId="1080BA8E" w14:textId="77777777" w:rsidR="00313B73" w:rsidRDefault="00313B73" w:rsidP="008247DA">
            <w:pPr>
              <w:pStyle w:val="NoSpacing"/>
              <w:rPr>
                <w:color w:val="080C0C"/>
                <w:lang w:val="it-IT"/>
              </w:rPr>
            </w:pPr>
          </w:p>
          <w:p w14:paraId="3581A50A" w14:textId="77777777" w:rsidR="00313B73" w:rsidRPr="00112C98" w:rsidRDefault="00313B73" w:rsidP="008247DA">
            <w:pPr>
              <w:pStyle w:val="NoSpacing"/>
              <w:rPr>
                <w:color w:val="080C0C"/>
                <w:lang w:val="it-IT"/>
              </w:rPr>
            </w:pPr>
          </w:p>
        </w:tc>
      </w:tr>
    </w:tbl>
    <w:p w14:paraId="64A57B72"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19680" behindDoc="0" locked="0" layoutInCell="1" allowOverlap="1" wp14:anchorId="54AD3EA8" wp14:editId="1549A1C7">
                <wp:simplePos x="0" y="0"/>
                <wp:positionH relativeFrom="column">
                  <wp:posOffset>-95250</wp:posOffset>
                </wp:positionH>
                <wp:positionV relativeFrom="paragraph">
                  <wp:posOffset>-9525</wp:posOffset>
                </wp:positionV>
                <wp:extent cx="6400800" cy="19050"/>
                <wp:effectExtent l="0" t="0" r="19050" b="19050"/>
                <wp:wrapNone/>
                <wp:docPr id="1364186312" name="Straight Connector 40"/>
                <wp:cNvGraphicFramePr/>
                <a:graphic xmlns:a="http://schemas.openxmlformats.org/drawingml/2006/main">
                  <a:graphicData uri="http://schemas.microsoft.com/office/word/2010/wordprocessingShape">
                    <wps:wsp>
                      <wps:cNvCnPr/>
                      <wps:spPr>
                        <a:xfrm flipV="1">
                          <a:off x="0" y="0"/>
                          <a:ext cx="6400800"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4D0665" id="Straight Connector 40" o:spid="_x0000_s1026" style="position:absolute;flip:y;z-index:251719680;visibility:visible;mso-wrap-style:square;mso-wrap-distance-left:9pt;mso-wrap-distance-top:0;mso-wrap-distance-right:9pt;mso-wrap-distance-bottom:0;mso-position-horizontal:absolute;mso-position-horizontal-relative:text;mso-position-vertical:absolute;mso-position-vertical-relative:text" from="-7.5pt,-.75pt" to="49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" strokecolor="black [3200]" strokeweight=".5pt">
                <v:stroke joinstyle="miter"/>
              </v:line>
            </w:pict>
          </mc:Fallback>
        </mc:AlternateContent>
      </w:r>
    </w:p>
    <w:p w14:paraId="3B7DBDCC" w14:textId="77777777" w:rsidR="00313B73" w:rsidRDefault="00313B73" w:rsidP="00313B73">
      <w:pPr>
        <w:rPr>
          <w:lang w:val="it-IT"/>
        </w:rPr>
      </w:pPr>
    </w:p>
    <w:p w14:paraId="61E71ED6" w14:textId="77777777" w:rsidR="00313B73" w:rsidRDefault="00313B73" w:rsidP="00313B73">
      <w:pPr>
        <w:rPr>
          <w:lang w:val="it-IT"/>
        </w:rPr>
      </w:pPr>
    </w:p>
    <w:p w14:paraId="7A96EEE0" w14:textId="77777777" w:rsidR="00313B73" w:rsidRDefault="00313B73" w:rsidP="00313B73">
      <w:pPr>
        <w:rPr>
          <w:lang w:val="it-IT"/>
        </w:rPr>
      </w:pPr>
    </w:p>
    <w:p w14:paraId="0B57003D" w14:textId="77777777" w:rsidR="00313B73" w:rsidRDefault="00313B73" w:rsidP="00313B73">
      <w:pPr>
        <w:rPr>
          <w:lang w:val="it-IT"/>
        </w:rPr>
      </w:pPr>
    </w:p>
    <w:p w14:paraId="23B0D730" w14:textId="77777777" w:rsidR="00313B73" w:rsidRDefault="00313B73" w:rsidP="00313B73">
      <w:pPr>
        <w:rPr>
          <w:lang w:val="it-IT"/>
        </w:rPr>
      </w:pPr>
    </w:p>
    <w:p w14:paraId="523C1AA9" w14:textId="77777777" w:rsidR="00313B73" w:rsidRDefault="00313B73" w:rsidP="00313B73">
      <w:pPr>
        <w:rPr>
          <w:lang w:val="it-IT"/>
        </w:rPr>
      </w:pPr>
    </w:p>
    <w:p w14:paraId="66D7B78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091E38F" w14:textId="77777777" w:rsidTr="008247DA">
        <w:trPr>
          <w:trHeight w:val="206"/>
        </w:trPr>
        <w:tc>
          <w:tcPr>
            <w:tcW w:w="10105" w:type="dxa"/>
            <w:tcBorders>
              <w:top w:val="single" w:sz="8" w:space="0" w:color="000000"/>
              <w:bottom w:val="nil"/>
            </w:tcBorders>
            <w:shd w:val="clear" w:color="auto" w:fill="000000"/>
            <w:hideMark/>
          </w:tcPr>
          <w:p w14:paraId="7CA7E89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- 168 </w:t>
            </w:r>
          </w:p>
        </w:tc>
      </w:tr>
      <w:tr w:rsidR="00313B73" w:rsidRPr="00715D0D" w14:paraId="72658720" w14:textId="77777777" w:rsidTr="008247DA">
        <w:trPr>
          <w:trHeight w:val="379"/>
        </w:trPr>
        <w:tc>
          <w:tcPr>
            <w:tcW w:w="10105" w:type="dxa"/>
            <w:tcBorders>
              <w:top w:val="single" w:sz="8" w:space="0" w:color="000000"/>
              <w:bottom w:val="single" w:sz="8" w:space="0" w:color="000000"/>
            </w:tcBorders>
            <w:hideMark/>
          </w:tcPr>
          <w:p w14:paraId="07D3B98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081E61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556A4CC3" w14:textId="77777777" w:rsidTr="008247DA">
        <w:trPr>
          <w:trHeight w:val="2390"/>
        </w:trPr>
        <w:tc>
          <w:tcPr>
            <w:tcW w:w="10105" w:type="dxa"/>
            <w:tcBorders>
              <w:top w:val="nil"/>
            </w:tcBorders>
          </w:tcPr>
          <w:p w14:paraId="3BFDD75A" w14:textId="77777777" w:rsidR="00313B73" w:rsidRPr="00D53EFF" w:rsidRDefault="00313B73" w:rsidP="008247DA">
            <w:pPr>
              <w:pStyle w:val="NoSpacing"/>
              <w:rPr>
                <w:color w:val="080C0C"/>
                <w:lang w:val="it-IT"/>
              </w:rPr>
            </w:pPr>
            <w:r w:rsidRPr="002F2A9F">
              <w:rPr>
                <w:b/>
                <w:bCs/>
                <w:color w:val="080C0C"/>
                <w:lang w:val="it-IT"/>
              </w:rPr>
              <w:t>Tema:</w:t>
            </w:r>
            <w:r w:rsidRPr="00D53EFF">
              <w:rPr>
                <w:color w:val="080C0C"/>
                <w:lang w:val="it-IT"/>
              </w:rPr>
              <w:t xml:space="preserve"> Gjuha e folur dhe organizimi i saj në nivel tingujsh, fjalësh, fjalish, ligjëratash dhe tekstesh; të shqiptuarit, rrokja dhe fjala; fjalia, ligjërata dhe intonacioni.</w:t>
            </w:r>
          </w:p>
          <w:p w14:paraId="143B73EF" w14:textId="77777777" w:rsidR="00313B73" w:rsidRPr="002F2A9F" w:rsidRDefault="00313B73" w:rsidP="008247DA">
            <w:pPr>
              <w:pStyle w:val="NoSpacing"/>
              <w:rPr>
                <w:b/>
                <w:bCs/>
                <w:color w:val="080C0C"/>
                <w:lang w:val="it-IT"/>
              </w:rPr>
            </w:pPr>
            <w:r w:rsidRPr="002F2A9F">
              <w:rPr>
                <w:b/>
                <w:bCs/>
                <w:color w:val="080C0C"/>
                <w:lang w:val="it-IT"/>
              </w:rPr>
              <w:t>Rezultatet e të nxënit të temës:</w:t>
            </w:r>
          </w:p>
          <w:p w14:paraId="47DB624E" w14:textId="77777777" w:rsidR="00313B73" w:rsidRPr="00D53EFF" w:rsidRDefault="00313B73" w:rsidP="008247DA">
            <w:pPr>
              <w:pStyle w:val="NoSpacing"/>
              <w:rPr>
                <w:color w:val="080C0C"/>
                <w:lang w:val="it-IT"/>
              </w:rPr>
            </w:pPr>
            <w:r w:rsidRPr="00D53EFF">
              <w:rPr>
                <w:color w:val="080C0C"/>
                <w:lang w:val="it-IT"/>
              </w:rPr>
              <w:t>Përdor fjalë, terma, shprehje e fraza që ndihmo- jnë të shprehurit më të mirë, më ekspresiv dhe më elokuent.</w:t>
            </w:r>
          </w:p>
          <w:p w14:paraId="465712F1" w14:textId="77777777" w:rsidR="00313B73" w:rsidRPr="00D53EFF" w:rsidRDefault="00313B73" w:rsidP="008247DA">
            <w:pPr>
              <w:pStyle w:val="NoSpacing"/>
              <w:rPr>
                <w:color w:val="080C0C"/>
                <w:lang w:val="it-IT"/>
              </w:rPr>
            </w:pPr>
            <w:r w:rsidRPr="00D53EFF">
              <w:rPr>
                <w:color w:val="080C0C"/>
                <w:lang w:val="it-IT"/>
              </w:rPr>
              <w:t>Kontributi në rezultatet për kompetencat kryesore të shkallës: I.1,3; II.1; III.1,4.</w:t>
            </w:r>
          </w:p>
          <w:p w14:paraId="157E81C4" w14:textId="77777777" w:rsidR="00313B73" w:rsidRPr="00D53EFF" w:rsidRDefault="00313B73" w:rsidP="008247DA">
            <w:pPr>
              <w:pStyle w:val="NoSpacing"/>
              <w:rPr>
                <w:color w:val="080C0C"/>
                <w:lang w:val="it-IT"/>
              </w:rPr>
            </w:pPr>
            <w:r w:rsidRPr="00D53EFF">
              <w:rPr>
                <w:color w:val="080C0C"/>
                <w:lang w:val="it-IT"/>
              </w:rPr>
              <w:t>Kontributi në rezultatet e fushës së kurrikulës: 1.1,5; 2.5,6; 3.2,6.</w:t>
            </w:r>
          </w:p>
          <w:p w14:paraId="31450A5B" w14:textId="77777777" w:rsidR="00313B73" w:rsidRPr="00D53EFF" w:rsidRDefault="00313B73" w:rsidP="008247DA">
            <w:pPr>
              <w:pStyle w:val="NoSpacing"/>
              <w:rPr>
                <w:color w:val="080C0C"/>
                <w:lang w:val="it-IT"/>
              </w:rPr>
            </w:pPr>
          </w:p>
          <w:p w14:paraId="40AB09D8" w14:textId="77777777" w:rsidR="00313B73" w:rsidRPr="00D53EFF" w:rsidRDefault="00313B73" w:rsidP="008247DA">
            <w:pPr>
              <w:pStyle w:val="NoSpacing"/>
              <w:rPr>
                <w:color w:val="080C0C"/>
                <w:lang w:val="it-IT"/>
              </w:rPr>
            </w:pPr>
            <w:r w:rsidRPr="002F2A9F">
              <w:rPr>
                <w:b/>
                <w:bCs/>
                <w:color w:val="080C0C"/>
                <w:lang w:val="it-IT"/>
              </w:rPr>
              <w:t>Njësia mësimore:</w:t>
            </w:r>
            <w:r w:rsidRPr="00D53EFF">
              <w:rPr>
                <w:color w:val="080C0C"/>
                <w:lang w:val="it-IT"/>
              </w:rPr>
              <w:t xml:space="preserve"> Lidhëzat dhe llojet e tyre (ora I)</w:t>
            </w:r>
          </w:p>
          <w:p w14:paraId="7CA57390" w14:textId="77777777" w:rsidR="00313B73" w:rsidRPr="00D53EFF" w:rsidRDefault="00313B73" w:rsidP="008247DA">
            <w:pPr>
              <w:pStyle w:val="NoSpacing"/>
              <w:rPr>
                <w:color w:val="080C0C"/>
                <w:lang w:val="it-IT"/>
              </w:rPr>
            </w:pPr>
            <w:r w:rsidRPr="00D53EFF">
              <w:rPr>
                <w:color w:val="080C0C"/>
                <w:lang w:val="it-IT"/>
              </w:rPr>
              <w:t>Rezultatet e të nxënit të orës mësimore:</w:t>
            </w:r>
          </w:p>
          <w:p w14:paraId="724F622E"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Përshkruan njohuritë lidhur me përdorimin e lidhëzave;</w:t>
            </w:r>
          </w:p>
          <w:p w14:paraId="6A767D1D"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Shkruan lidhëzat bashkërenditëse nga teksti i dhënë;</w:t>
            </w:r>
          </w:p>
          <w:p w14:paraId="5EAAABDB" w14:textId="77777777" w:rsidR="00313B73" w:rsidRPr="00D53EFF" w:rsidRDefault="00313B73" w:rsidP="008247DA">
            <w:pPr>
              <w:pStyle w:val="NoSpacing"/>
              <w:rPr>
                <w:color w:val="080C0C"/>
                <w:lang w:val="it-IT"/>
              </w:rPr>
            </w:pPr>
            <w:r w:rsidRPr="00D53EFF">
              <w:rPr>
                <w:color w:val="080C0C"/>
                <w:lang w:val="it-IT"/>
              </w:rPr>
              <w:t>•</w:t>
            </w:r>
            <w:r w:rsidRPr="00D53EFF">
              <w:rPr>
                <w:color w:val="080C0C"/>
                <w:lang w:val="it-IT"/>
              </w:rPr>
              <w:tab/>
              <w:t>Identifikon lidhëzat bashkërenditëse në fjalitë e paraqitura.</w:t>
            </w:r>
          </w:p>
          <w:p w14:paraId="548FE718" w14:textId="77777777" w:rsidR="00313B73" w:rsidRPr="00715D0D" w:rsidRDefault="00313B73" w:rsidP="008247DA">
            <w:pPr>
              <w:pStyle w:val="NoSpacing"/>
              <w:rPr>
                <w:color w:val="080C0C"/>
              </w:rPr>
            </w:pPr>
            <w:r w:rsidRPr="00715D0D">
              <w:rPr>
                <w:color w:val="080C0C"/>
              </w:rPr>
              <w:t>Kriteret e suksesit: Përcaktohen me nxënësit në klasë.</w:t>
            </w:r>
          </w:p>
          <w:p w14:paraId="2FA16B32" w14:textId="77777777" w:rsidR="00313B73" w:rsidRPr="00715D0D" w:rsidRDefault="00313B73" w:rsidP="008247DA">
            <w:pPr>
              <w:pStyle w:val="NoSpacing"/>
              <w:rPr>
                <w:color w:val="080C0C"/>
              </w:rPr>
            </w:pPr>
            <w:r w:rsidRPr="00715D0D">
              <w:rPr>
                <w:color w:val="080C0C"/>
              </w:rPr>
              <w:t>Burimet, mjetet e konkretizimit dhe materialet mësimore: Tabak letre, mjete shkrimi.</w:t>
            </w:r>
          </w:p>
          <w:p w14:paraId="5E9A3115"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C59DD40" w14:textId="77777777" w:rsidR="00313B73" w:rsidRPr="00715D0D" w:rsidRDefault="00313B73" w:rsidP="008247DA">
            <w:pPr>
              <w:pStyle w:val="NoSpacing"/>
              <w:rPr>
                <w:color w:val="080C0C"/>
              </w:rPr>
            </w:pPr>
            <w:r w:rsidRPr="00715D0D">
              <w:rPr>
                <w:color w:val="080C0C"/>
              </w:rPr>
              <w:t>Shoqëria dhe mjedisi, Matematikë, Edukatë figurative, Arsimi për zhvillim të qëndrueshëm.</w:t>
            </w:r>
          </w:p>
          <w:p w14:paraId="7E89CC4B" w14:textId="77777777" w:rsidR="00313B73" w:rsidRPr="00715D0D" w:rsidRDefault="00313B73" w:rsidP="008247DA">
            <w:pPr>
              <w:pStyle w:val="NoSpacing"/>
              <w:rPr>
                <w:color w:val="080C0C"/>
              </w:rPr>
            </w:pPr>
          </w:p>
          <w:p w14:paraId="076F569B" w14:textId="77777777" w:rsidR="00313B73" w:rsidRPr="00715D0D" w:rsidRDefault="00313B73" w:rsidP="008247DA">
            <w:pPr>
              <w:pStyle w:val="NoSpacing"/>
              <w:rPr>
                <w:b/>
                <w:bCs/>
                <w:color w:val="080C0C"/>
              </w:rPr>
            </w:pPr>
            <w:r w:rsidRPr="00715D0D">
              <w:rPr>
                <w:b/>
                <w:bCs/>
                <w:color w:val="080C0C"/>
              </w:rPr>
              <w:t>Parashikimi:</w:t>
            </w:r>
          </w:p>
          <w:p w14:paraId="555A2770" w14:textId="77777777" w:rsidR="00313B73" w:rsidRPr="00715D0D" w:rsidRDefault="00313B73" w:rsidP="008247DA">
            <w:pPr>
              <w:pStyle w:val="NoSpacing"/>
              <w:rPr>
                <w:color w:val="080C0C"/>
              </w:rPr>
            </w:pPr>
            <w:r w:rsidRPr="00715D0D">
              <w:rPr>
                <w:color w:val="080C0C"/>
              </w:rPr>
              <w:t>Përgatitja për të nxënët</w:t>
            </w:r>
          </w:p>
          <w:p w14:paraId="7EA7D730" w14:textId="77777777" w:rsidR="00313B73" w:rsidRPr="00715D0D" w:rsidRDefault="00313B73" w:rsidP="008247DA">
            <w:pPr>
              <w:pStyle w:val="NoSpacing"/>
              <w:rPr>
                <w:color w:val="080C0C"/>
              </w:rPr>
            </w:pPr>
            <w:r w:rsidRPr="00715D0D">
              <w:rPr>
                <w:color w:val="080C0C"/>
              </w:rPr>
              <w:t>Diskutim rreth njohurive paraprake</w:t>
            </w:r>
          </w:p>
          <w:p w14:paraId="07F75509" w14:textId="77777777" w:rsidR="00313B73" w:rsidRPr="00715D0D" w:rsidRDefault="00313B73" w:rsidP="008247DA">
            <w:pPr>
              <w:pStyle w:val="NoSpacing"/>
              <w:rPr>
                <w:color w:val="080C0C"/>
              </w:rPr>
            </w:pPr>
            <w:r w:rsidRPr="00715D0D">
              <w:rPr>
                <w:color w:val="080C0C"/>
              </w:rPr>
              <w:t>Nxënësve u jepet një shembull analogjik për lidhëzat. Për shembull, u shpjegohet se si funksionin treni me vagonë dhe lidhëse, për t’i drejtuar ata drejt njësisë mësimore. Pastaj pyeten: Si i lidhim fjalët në fjali? Çfarë dini për lidhëzat? Mendimet e tyre paraqiten në tabelë.</w:t>
            </w:r>
          </w:p>
          <w:p w14:paraId="3685F2D7" w14:textId="77777777" w:rsidR="00313B73" w:rsidRPr="00715D0D" w:rsidRDefault="00313B73" w:rsidP="008247DA">
            <w:pPr>
              <w:pStyle w:val="NoSpacing"/>
              <w:rPr>
                <w:color w:val="080C0C"/>
              </w:rPr>
            </w:pPr>
            <w:r w:rsidRPr="00715D0D">
              <w:rPr>
                <w:color w:val="080C0C"/>
              </w:rPr>
              <w:t xml:space="preserve"> </w:t>
            </w:r>
          </w:p>
          <w:p w14:paraId="4BC20144"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Lexo-Analizo-Diskuto</w:t>
            </w:r>
          </w:p>
          <w:p w14:paraId="6CB75B67" w14:textId="77777777" w:rsidR="00313B73" w:rsidRPr="00715D0D" w:rsidRDefault="00313B73" w:rsidP="008247DA">
            <w:pPr>
              <w:pStyle w:val="NoSpacing"/>
              <w:rPr>
                <w:color w:val="080C0C"/>
              </w:rPr>
            </w:pPr>
            <w:r w:rsidRPr="00715D0D">
              <w:rPr>
                <w:color w:val="080C0C"/>
              </w:rPr>
              <w:t>Nxënësit udhëzohen të lexojnë informacionet nga teksti, lidhur me lidhëzat bashkërenditëse.</w:t>
            </w:r>
          </w:p>
          <w:p w14:paraId="513A661E" w14:textId="77777777" w:rsidR="00313B73" w:rsidRPr="00715D0D" w:rsidRDefault="00313B73" w:rsidP="008247DA">
            <w:pPr>
              <w:pStyle w:val="NoSpacing"/>
              <w:rPr>
                <w:color w:val="080C0C"/>
              </w:rPr>
            </w:pPr>
            <w:r w:rsidRPr="00715D0D">
              <w:rPr>
                <w:color w:val="080C0C"/>
              </w:rPr>
              <w:t>Më pas, u drejtohen pyetje lidhur me to, si për shembull:</w:t>
            </w:r>
          </w:p>
          <w:p w14:paraId="486C75B9" w14:textId="77777777" w:rsidR="00313B73" w:rsidRPr="00715D0D" w:rsidRDefault="00313B73" w:rsidP="008247DA">
            <w:pPr>
              <w:pStyle w:val="NoSpacing"/>
              <w:rPr>
                <w:color w:val="080C0C"/>
              </w:rPr>
            </w:pPr>
            <w:r w:rsidRPr="00715D0D">
              <w:rPr>
                <w:color w:val="080C0C"/>
              </w:rPr>
              <w:t>Çfarë shërbejnë lidhëzat bashkërenditëse? Lidhëzat bashkërenditëse mund të lidhin dy fjalë: Agimi dhe shoku i tij.</w:t>
            </w:r>
          </w:p>
          <w:p w14:paraId="03ED1879" w14:textId="77777777" w:rsidR="00313B73" w:rsidRPr="00715D0D" w:rsidRDefault="00313B73" w:rsidP="008247DA">
            <w:pPr>
              <w:pStyle w:val="NoSpacing"/>
              <w:rPr>
                <w:color w:val="080C0C"/>
              </w:rPr>
            </w:pPr>
            <w:r w:rsidRPr="00715D0D">
              <w:rPr>
                <w:color w:val="080C0C"/>
              </w:rPr>
              <w:t>Mund të lidhin edhe dy pjesë të një fjalie të për- bërë, pjesët e së cilës janë të një lloji:</w:t>
            </w:r>
          </w:p>
          <w:p w14:paraId="39D07A67" w14:textId="77777777" w:rsidR="00313B73" w:rsidRPr="00715D0D" w:rsidRDefault="00313B73" w:rsidP="008247DA">
            <w:pPr>
              <w:pStyle w:val="NoSpacing"/>
              <w:rPr>
                <w:color w:val="080C0C"/>
              </w:rPr>
            </w:pPr>
            <w:r w:rsidRPr="00715D0D">
              <w:rPr>
                <w:color w:val="080C0C"/>
              </w:rPr>
              <w:t>Besniku mësonte shumë, por ai nuk ishte i kën- aqur.</w:t>
            </w:r>
          </w:p>
          <w:p w14:paraId="0DF48DD9" w14:textId="77777777" w:rsidR="00313B73" w:rsidRPr="00D53EFF" w:rsidRDefault="00313B73" w:rsidP="008247DA">
            <w:pPr>
              <w:pStyle w:val="NoSpacing"/>
              <w:rPr>
                <w:color w:val="080C0C"/>
                <w:lang w:val="it-IT"/>
              </w:rPr>
            </w:pPr>
            <w:r w:rsidRPr="00D53EFF">
              <w:rPr>
                <w:color w:val="080C0C"/>
                <w:lang w:val="it-IT"/>
              </w:rPr>
              <w:t>Përgjigjet e tyre i paraqesin para tërë klasës.</w:t>
            </w:r>
          </w:p>
          <w:p w14:paraId="79F27BCB" w14:textId="77777777" w:rsidR="00313B73" w:rsidRPr="00D53EFF" w:rsidRDefault="00313B73" w:rsidP="008247DA">
            <w:pPr>
              <w:pStyle w:val="NoSpacing"/>
              <w:rPr>
                <w:color w:val="080C0C"/>
                <w:lang w:val="it-IT"/>
              </w:rPr>
            </w:pPr>
          </w:p>
          <w:p w14:paraId="66842343" w14:textId="77777777" w:rsidR="00313B73" w:rsidRPr="00D53EFF" w:rsidRDefault="00313B73" w:rsidP="008247DA">
            <w:pPr>
              <w:pStyle w:val="NoSpacing"/>
              <w:rPr>
                <w:color w:val="080C0C"/>
                <w:lang w:val="it-IT"/>
              </w:rPr>
            </w:pPr>
            <w:r w:rsidRPr="002F2A9F">
              <w:rPr>
                <w:b/>
                <w:bCs/>
                <w:color w:val="080C0C"/>
                <w:lang w:val="it-IT"/>
              </w:rPr>
              <w:lastRenderedPageBreak/>
              <w:t>Përforcimi:</w:t>
            </w:r>
            <w:r w:rsidRPr="00D53EFF">
              <w:rPr>
                <w:color w:val="080C0C"/>
                <w:lang w:val="it-IT"/>
              </w:rPr>
              <w:t xml:space="preserve"> Konsolidimi i të nxënit Rishikim në dyshe</w:t>
            </w:r>
          </w:p>
          <w:p w14:paraId="7649BFBE" w14:textId="77777777" w:rsidR="00313B73" w:rsidRPr="00D53EFF" w:rsidRDefault="00313B73" w:rsidP="008247DA">
            <w:pPr>
              <w:pStyle w:val="NoSpacing"/>
              <w:rPr>
                <w:color w:val="080C0C"/>
                <w:lang w:val="it-IT"/>
              </w:rPr>
            </w:pPr>
            <w:r w:rsidRPr="00D53EFF">
              <w:rPr>
                <w:color w:val="080C0C"/>
                <w:lang w:val="it-IT"/>
              </w:rPr>
              <w:t>Nxënësit udhëzohen të lexojnë e më pas të nën- vizojnë në libër lidhëzat bashkërenditëse.</w:t>
            </w:r>
          </w:p>
          <w:p w14:paraId="064DC647" w14:textId="77777777" w:rsidR="00313B73" w:rsidRPr="00D53EFF" w:rsidRDefault="00313B73" w:rsidP="008247DA">
            <w:pPr>
              <w:pStyle w:val="NoSpacing"/>
              <w:rPr>
                <w:color w:val="080C0C"/>
                <w:lang w:val="it-IT"/>
              </w:rPr>
            </w:pPr>
            <w:r w:rsidRPr="00D53EFF">
              <w:rPr>
                <w:color w:val="080C0C"/>
                <w:lang w:val="it-IT"/>
              </w:rPr>
              <w:t>Tregojnë se çfarë lidhin ato.</w:t>
            </w:r>
          </w:p>
          <w:p w14:paraId="70BC34C8" w14:textId="77777777" w:rsidR="00313B73" w:rsidRPr="00D53EFF" w:rsidRDefault="00313B73" w:rsidP="008247DA">
            <w:pPr>
              <w:pStyle w:val="NoSpacing"/>
              <w:rPr>
                <w:color w:val="080C0C"/>
                <w:lang w:val="it-IT"/>
              </w:rPr>
            </w:pPr>
            <w:r w:rsidRPr="00D53EFF">
              <w:rPr>
                <w:color w:val="080C0C"/>
                <w:lang w:val="it-IT"/>
              </w:rPr>
              <w:t>Pas plotësimit, i shkëmbejnë librat me njëri-tjetrin, i korrigjojnë gabimet dhe diskutojnë për detyrën.</w:t>
            </w:r>
          </w:p>
          <w:p w14:paraId="7F41D630" w14:textId="77777777" w:rsidR="00313B73" w:rsidRPr="00D53EFF" w:rsidRDefault="00313B73" w:rsidP="008247DA">
            <w:pPr>
              <w:pStyle w:val="NoSpacing"/>
              <w:rPr>
                <w:color w:val="080C0C"/>
                <w:lang w:val="it-IT"/>
              </w:rPr>
            </w:pPr>
          </w:p>
          <w:p w14:paraId="1BC2E142" w14:textId="77777777" w:rsidR="00313B73" w:rsidRPr="00D53EFF" w:rsidRDefault="00313B73" w:rsidP="008247DA">
            <w:pPr>
              <w:pStyle w:val="NoSpacing"/>
              <w:rPr>
                <w:color w:val="080C0C"/>
                <w:lang w:val="it-IT"/>
              </w:rPr>
            </w:pPr>
            <w:r w:rsidRPr="00D53EFF">
              <w:rPr>
                <w:color w:val="080C0C"/>
                <w:lang w:val="it-IT"/>
              </w:rPr>
              <w:t>Nxënësit vlerësohen për mënyrën e përshkrimit të lidhëzave dhe saktësinë e nënvizimit të lidhëzave bashkërenditëtse.</w:t>
            </w:r>
          </w:p>
          <w:p w14:paraId="1E485128" w14:textId="77777777" w:rsidR="00313B73" w:rsidRPr="00D53EFF" w:rsidRDefault="00313B73" w:rsidP="008247DA">
            <w:pPr>
              <w:pStyle w:val="NoSpacing"/>
              <w:rPr>
                <w:color w:val="080C0C"/>
                <w:lang w:val="it-IT"/>
              </w:rPr>
            </w:pPr>
            <w:r w:rsidRPr="00D53EFF">
              <w:rPr>
                <w:color w:val="080C0C"/>
                <w:lang w:val="it-IT"/>
              </w:rPr>
              <w:t>Detyrë:</w:t>
            </w:r>
          </w:p>
          <w:p w14:paraId="575E3D80" w14:textId="77777777" w:rsidR="00313B73" w:rsidRPr="00FC1D53" w:rsidRDefault="00313B73" w:rsidP="008247DA">
            <w:pPr>
              <w:pStyle w:val="NoSpacing"/>
              <w:rPr>
                <w:color w:val="080C0C"/>
                <w:lang w:val="it-IT"/>
              </w:rPr>
            </w:pPr>
            <w:r w:rsidRPr="00D53EFF">
              <w:rPr>
                <w:color w:val="080C0C"/>
                <w:lang w:val="it-IT"/>
              </w:rPr>
              <w:t>Të shkruajë dhjetë fjali me lidhëza bashkërenditëse.</w:t>
            </w:r>
          </w:p>
        </w:tc>
      </w:tr>
    </w:tbl>
    <w:p w14:paraId="6A0FB8F1"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D9BD482" w14:textId="77777777" w:rsidTr="008247DA">
        <w:trPr>
          <w:trHeight w:val="206"/>
        </w:trPr>
        <w:tc>
          <w:tcPr>
            <w:tcW w:w="10105" w:type="dxa"/>
            <w:tcBorders>
              <w:top w:val="single" w:sz="8" w:space="0" w:color="000000"/>
              <w:bottom w:val="nil"/>
            </w:tcBorders>
            <w:shd w:val="clear" w:color="auto" w:fill="000000"/>
            <w:hideMark/>
          </w:tcPr>
          <w:p w14:paraId="7836E92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169</w:t>
            </w:r>
          </w:p>
        </w:tc>
      </w:tr>
      <w:tr w:rsidR="00313B73" w:rsidRPr="00715D0D" w14:paraId="15B5F5EE" w14:textId="77777777" w:rsidTr="008247DA">
        <w:trPr>
          <w:trHeight w:val="379"/>
        </w:trPr>
        <w:tc>
          <w:tcPr>
            <w:tcW w:w="10105" w:type="dxa"/>
            <w:tcBorders>
              <w:top w:val="single" w:sz="8" w:space="0" w:color="000000"/>
              <w:bottom w:val="single" w:sz="8" w:space="0" w:color="000000"/>
            </w:tcBorders>
            <w:hideMark/>
          </w:tcPr>
          <w:p w14:paraId="0E3480E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F42EE20"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C822EDB" w14:textId="77777777" w:rsidTr="008247DA">
        <w:trPr>
          <w:trHeight w:val="2390"/>
        </w:trPr>
        <w:tc>
          <w:tcPr>
            <w:tcW w:w="10105" w:type="dxa"/>
            <w:tcBorders>
              <w:top w:val="nil"/>
            </w:tcBorders>
          </w:tcPr>
          <w:p w14:paraId="00A856B3" w14:textId="77777777" w:rsidR="00313B73" w:rsidRPr="00B276AF" w:rsidRDefault="00313B73" w:rsidP="008247DA">
            <w:pPr>
              <w:pStyle w:val="NoSpacing"/>
              <w:rPr>
                <w:color w:val="080C0C"/>
                <w:lang w:val="it-IT"/>
              </w:rPr>
            </w:pPr>
            <w:r w:rsidRPr="002F2A9F">
              <w:rPr>
                <w:b/>
                <w:bCs/>
                <w:color w:val="080C0C"/>
                <w:lang w:val="it-IT"/>
              </w:rPr>
              <w:t>Tema:</w:t>
            </w:r>
            <w:r w:rsidRPr="00B276AF">
              <w:rPr>
                <w:color w:val="080C0C"/>
                <w:lang w:val="it-IT"/>
              </w:rPr>
              <w:t xml:space="preserve"> Gjuha e folur dhe organizimi i saj në nivel tingujsh, fjalësh, fjalish, ligjëratash dhe tekstesh; të shqiptuarit, rrokja dhe fjala; fjalia, ligjërata dhe intonacioni.</w:t>
            </w:r>
          </w:p>
          <w:p w14:paraId="5512BD16" w14:textId="77777777" w:rsidR="00313B73" w:rsidRPr="00B276AF" w:rsidRDefault="00313B73" w:rsidP="008247DA">
            <w:pPr>
              <w:pStyle w:val="NoSpacing"/>
              <w:rPr>
                <w:color w:val="080C0C"/>
                <w:lang w:val="it-IT"/>
              </w:rPr>
            </w:pPr>
            <w:r w:rsidRPr="00B276AF">
              <w:rPr>
                <w:color w:val="080C0C"/>
                <w:lang w:val="it-IT"/>
              </w:rPr>
              <w:t>Rezultatet e të nxënit të temës:</w:t>
            </w:r>
          </w:p>
          <w:p w14:paraId="4AECC757" w14:textId="77777777" w:rsidR="00313B73" w:rsidRPr="00B276AF" w:rsidRDefault="00313B73" w:rsidP="008247DA">
            <w:pPr>
              <w:pStyle w:val="NoSpacing"/>
              <w:rPr>
                <w:color w:val="080C0C"/>
                <w:lang w:val="it-IT"/>
              </w:rPr>
            </w:pPr>
            <w:r w:rsidRPr="00B276AF">
              <w:rPr>
                <w:color w:val="080C0C"/>
                <w:lang w:val="it-IT"/>
              </w:rPr>
              <w:t>Përdor fjalë, terma, shprehje e fraza që ndihmo- jnë të shprehurit më të mirë, më ekspresiv dhe më elokuent.</w:t>
            </w:r>
          </w:p>
          <w:p w14:paraId="78A82B72" w14:textId="77777777" w:rsidR="00313B73" w:rsidRPr="00B276AF" w:rsidRDefault="00313B73" w:rsidP="008247DA">
            <w:pPr>
              <w:pStyle w:val="NoSpacing"/>
              <w:rPr>
                <w:color w:val="080C0C"/>
                <w:lang w:val="it-IT"/>
              </w:rPr>
            </w:pPr>
            <w:r w:rsidRPr="00B276AF">
              <w:rPr>
                <w:color w:val="080C0C"/>
                <w:lang w:val="it-IT"/>
              </w:rPr>
              <w:t>Kontributi në rezultatet për kompetencat kryesore të shkallës: I.1,3; II.1; III.1,4.</w:t>
            </w:r>
          </w:p>
          <w:p w14:paraId="6697A242" w14:textId="77777777" w:rsidR="00313B73" w:rsidRPr="00B276AF" w:rsidRDefault="00313B73" w:rsidP="008247DA">
            <w:pPr>
              <w:pStyle w:val="NoSpacing"/>
              <w:rPr>
                <w:color w:val="080C0C"/>
                <w:lang w:val="it-IT"/>
              </w:rPr>
            </w:pPr>
            <w:r w:rsidRPr="00B276AF">
              <w:rPr>
                <w:color w:val="080C0C"/>
                <w:lang w:val="it-IT"/>
              </w:rPr>
              <w:t>Kontributi në rezultatet e fushës së kurrikulës: 1.1,5; 2.5,6; 3.2,6.</w:t>
            </w:r>
          </w:p>
          <w:p w14:paraId="6238A2E7" w14:textId="77777777" w:rsidR="00313B73" w:rsidRPr="00B276AF" w:rsidRDefault="00313B73" w:rsidP="008247DA">
            <w:pPr>
              <w:pStyle w:val="NoSpacing"/>
              <w:rPr>
                <w:color w:val="080C0C"/>
                <w:lang w:val="it-IT"/>
              </w:rPr>
            </w:pPr>
          </w:p>
          <w:p w14:paraId="31CE6B75" w14:textId="77777777" w:rsidR="00313B73" w:rsidRPr="00B276AF" w:rsidRDefault="00313B73" w:rsidP="008247DA">
            <w:pPr>
              <w:pStyle w:val="NoSpacing"/>
              <w:rPr>
                <w:color w:val="080C0C"/>
                <w:lang w:val="it-IT"/>
              </w:rPr>
            </w:pPr>
            <w:r w:rsidRPr="002F2A9F">
              <w:rPr>
                <w:b/>
                <w:bCs/>
                <w:color w:val="080C0C"/>
                <w:lang w:val="it-IT"/>
              </w:rPr>
              <w:t>Njësia mësimore</w:t>
            </w:r>
            <w:r w:rsidRPr="00B276AF">
              <w:rPr>
                <w:color w:val="080C0C"/>
                <w:lang w:val="it-IT"/>
              </w:rPr>
              <w:t>: Lidhëzat dhe llojet e tyre (ora II)</w:t>
            </w:r>
          </w:p>
          <w:p w14:paraId="56FD44CA" w14:textId="77777777" w:rsidR="00313B73" w:rsidRPr="00B276AF" w:rsidRDefault="00313B73" w:rsidP="008247DA">
            <w:pPr>
              <w:pStyle w:val="NoSpacing"/>
              <w:rPr>
                <w:color w:val="080C0C"/>
                <w:lang w:val="it-IT"/>
              </w:rPr>
            </w:pPr>
            <w:r w:rsidRPr="00B276AF">
              <w:rPr>
                <w:color w:val="080C0C"/>
                <w:lang w:val="it-IT"/>
              </w:rPr>
              <w:t>Rezultatet e të nxënit të orës mësimore:</w:t>
            </w:r>
          </w:p>
          <w:p w14:paraId="4D44D8B1"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Përshkruan njohuritë lidhur me përdorimin e lidhëzave bashkërenditëse;</w:t>
            </w:r>
          </w:p>
          <w:p w14:paraId="6539D9F0"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Nxjerr lidhëzat nënrenditëse nga teksti i dhënë;</w:t>
            </w:r>
          </w:p>
          <w:p w14:paraId="776AABA5"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Nënvizon lidhëzat nënrenditëse në fjalitë e paraqitura.</w:t>
            </w:r>
          </w:p>
          <w:p w14:paraId="5247C284" w14:textId="77777777" w:rsidR="00313B73" w:rsidRPr="00715D0D" w:rsidRDefault="00313B73" w:rsidP="008247DA">
            <w:pPr>
              <w:pStyle w:val="NoSpacing"/>
              <w:rPr>
                <w:color w:val="080C0C"/>
              </w:rPr>
            </w:pPr>
            <w:r w:rsidRPr="00715D0D">
              <w:rPr>
                <w:color w:val="080C0C"/>
              </w:rPr>
              <w:t>Kriteret e suksesit: Përcaktohen me nxënësit në klasë.</w:t>
            </w:r>
          </w:p>
          <w:p w14:paraId="25FE193F" w14:textId="77777777" w:rsidR="00313B73" w:rsidRPr="00715D0D" w:rsidRDefault="00313B73" w:rsidP="008247DA">
            <w:pPr>
              <w:pStyle w:val="NoSpacing"/>
              <w:rPr>
                <w:color w:val="080C0C"/>
              </w:rPr>
            </w:pPr>
            <w:r w:rsidRPr="00715D0D">
              <w:rPr>
                <w:color w:val="080C0C"/>
              </w:rPr>
              <w:t>Burimet, mjetet e konkretizimit dhe materialet mësimore: Tabak letre, mjete shkrimi.</w:t>
            </w:r>
          </w:p>
          <w:p w14:paraId="201B50D1"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2F82DFA" w14:textId="77777777" w:rsidR="00313B73" w:rsidRPr="00715D0D" w:rsidRDefault="00313B73" w:rsidP="008247DA">
            <w:pPr>
              <w:pStyle w:val="NoSpacing"/>
              <w:rPr>
                <w:color w:val="080C0C"/>
              </w:rPr>
            </w:pPr>
            <w:r w:rsidRPr="00715D0D">
              <w:rPr>
                <w:color w:val="080C0C"/>
              </w:rPr>
              <w:t>Shoqëria dhe mjedisi, Matematikë, Edukatë figurative, Arsimi për zhvillim të qëndrueshëm.</w:t>
            </w:r>
          </w:p>
          <w:p w14:paraId="1608B7AC" w14:textId="77777777" w:rsidR="00313B73" w:rsidRPr="00715D0D" w:rsidRDefault="00313B73" w:rsidP="008247DA">
            <w:pPr>
              <w:pStyle w:val="NoSpacing"/>
              <w:rPr>
                <w:color w:val="080C0C"/>
              </w:rPr>
            </w:pPr>
          </w:p>
          <w:p w14:paraId="677B11E1" w14:textId="77777777" w:rsidR="00313B73" w:rsidRPr="00715D0D" w:rsidRDefault="00313B73" w:rsidP="008247DA">
            <w:pPr>
              <w:pStyle w:val="NoSpacing"/>
              <w:rPr>
                <w:b/>
                <w:bCs/>
                <w:color w:val="080C0C"/>
              </w:rPr>
            </w:pPr>
            <w:r w:rsidRPr="00715D0D">
              <w:rPr>
                <w:b/>
                <w:bCs/>
                <w:color w:val="080C0C"/>
              </w:rPr>
              <w:t>Parashikimi:</w:t>
            </w:r>
          </w:p>
          <w:p w14:paraId="7769E11E" w14:textId="77777777" w:rsidR="00313B73" w:rsidRPr="00715D0D" w:rsidRDefault="00313B73" w:rsidP="008247DA">
            <w:pPr>
              <w:pStyle w:val="NoSpacing"/>
              <w:rPr>
                <w:color w:val="080C0C"/>
              </w:rPr>
            </w:pPr>
            <w:r w:rsidRPr="00715D0D">
              <w:rPr>
                <w:color w:val="080C0C"/>
              </w:rPr>
              <w:t>Përgatitja për të nxënët</w:t>
            </w:r>
          </w:p>
          <w:p w14:paraId="33EE29D2" w14:textId="77777777" w:rsidR="00313B73" w:rsidRPr="00715D0D" w:rsidRDefault="00313B73" w:rsidP="008247DA">
            <w:pPr>
              <w:pStyle w:val="NoSpacing"/>
              <w:rPr>
                <w:color w:val="080C0C"/>
              </w:rPr>
            </w:pPr>
            <w:r w:rsidRPr="00715D0D">
              <w:rPr>
                <w:color w:val="080C0C"/>
              </w:rPr>
              <w:t>Stuhi mendimesh</w:t>
            </w:r>
          </w:p>
          <w:p w14:paraId="52C722BF" w14:textId="77777777" w:rsidR="00313B73" w:rsidRPr="00715D0D" w:rsidRDefault="00313B73" w:rsidP="008247DA">
            <w:pPr>
              <w:pStyle w:val="NoSpacing"/>
              <w:rPr>
                <w:color w:val="080C0C"/>
              </w:rPr>
            </w:pPr>
            <w:r w:rsidRPr="00715D0D">
              <w:rPr>
                <w:color w:val="080C0C"/>
              </w:rPr>
              <w:t>Nxënësve u drejtohen pyetjet:</w:t>
            </w:r>
          </w:p>
          <w:p w14:paraId="3C8CE1D6" w14:textId="77777777" w:rsidR="00313B73" w:rsidRPr="00715D0D" w:rsidRDefault="00313B73" w:rsidP="008247DA">
            <w:pPr>
              <w:pStyle w:val="NoSpacing"/>
              <w:rPr>
                <w:color w:val="080C0C"/>
              </w:rPr>
            </w:pPr>
            <w:r w:rsidRPr="00715D0D">
              <w:rPr>
                <w:color w:val="080C0C"/>
              </w:rPr>
              <w:t>Çfarë dini për lidhëzat bashkërenditëse? Për çfarë shërbejnë ato? Mendimet e tyre paraqiten në tabelë.</w:t>
            </w:r>
          </w:p>
          <w:p w14:paraId="03C0B087" w14:textId="77777777" w:rsidR="00313B73" w:rsidRPr="00B276AF" w:rsidRDefault="00313B73" w:rsidP="008247DA">
            <w:pPr>
              <w:pStyle w:val="NoSpacing"/>
              <w:rPr>
                <w:color w:val="080C0C"/>
                <w:lang w:val="it-IT"/>
              </w:rPr>
            </w:pPr>
            <w:r w:rsidRPr="00B276AF">
              <w:rPr>
                <w:color w:val="080C0C"/>
                <w:lang w:val="it-IT"/>
              </w:rPr>
              <w:t>Tregojnë se çfarë lidhin ato.</w:t>
            </w:r>
          </w:p>
          <w:p w14:paraId="1240E018" w14:textId="77777777" w:rsidR="00313B73" w:rsidRPr="00B276AF" w:rsidRDefault="00313B73" w:rsidP="008247DA">
            <w:pPr>
              <w:pStyle w:val="NoSpacing"/>
              <w:rPr>
                <w:color w:val="080C0C"/>
                <w:lang w:val="it-IT"/>
              </w:rPr>
            </w:pPr>
            <w:r w:rsidRPr="00B276AF">
              <w:rPr>
                <w:color w:val="080C0C"/>
                <w:lang w:val="it-IT"/>
              </w:rPr>
              <w:t xml:space="preserve"> </w:t>
            </w:r>
          </w:p>
          <w:p w14:paraId="5DE1C345" w14:textId="77777777" w:rsidR="00313B73" w:rsidRPr="00B276AF" w:rsidRDefault="00313B73" w:rsidP="008247DA">
            <w:pPr>
              <w:pStyle w:val="NoSpacing"/>
              <w:rPr>
                <w:color w:val="080C0C"/>
                <w:lang w:val="it-IT"/>
              </w:rPr>
            </w:pPr>
            <w:r w:rsidRPr="002F2A9F">
              <w:rPr>
                <w:b/>
                <w:bCs/>
                <w:color w:val="080C0C"/>
                <w:lang w:val="it-IT"/>
              </w:rPr>
              <w:t>Ndërtimi i njohurive:</w:t>
            </w:r>
            <w:r w:rsidRPr="00B276AF">
              <w:rPr>
                <w:color w:val="080C0C"/>
                <w:lang w:val="it-IT"/>
              </w:rPr>
              <w:t xml:space="preserve"> Përpunimi i përmbajtjes Lexo/Analizo/Diskuto</w:t>
            </w:r>
          </w:p>
          <w:p w14:paraId="390D2401" w14:textId="77777777" w:rsidR="00313B73" w:rsidRPr="00B276AF" w:rsidRDefault="00313B73" w:rsidP="008247DA">
            <w:pPr>
              <w:pStyle w:val="NoSpacing"/>
              <w:rPr>
                <w:color w:val="080C0C"/>
                <w:lang w:val="it-IT"/>
              </w:rPr>
            </w:pPr>
            <w:r w:rsidRPr="00B276AF">
              <w:rPr>
                <w:color w:val="080C0C"/>
                <w:lang w:val="it-IT"/>
              </w:rPr>
              <w:t>Nxënësit udhëzohen t’i lexojnë informacionet nga teksti, lidhur me lidhëzat nënrenditëse.</w:t>
            </w:r>
          </w:p>
          <w:p w14:paraId="482B1075" w14:textId="77777777" w:rsidR="00313B73" w:rsidRPr="00715D0D" w:rsidRDefault="00313B73" w:rsidP="008247DA">
            <w:pPr>
              <w:pStyle w:val="NoSpacing"/>
              <w:rPr>
                <w:color w:val="080C0C"/>
              </w:rPr>
            </w:pPr>
            <w:r w:rsidRPr="00715D0D">
              <w:rPr>
                <w:color w:val="080C0C"/>
              </w:rPr>
              <w:t>Më pas, u drejtohen pyetje për to.</w:t>
            </w:r>
          </w:p>
          <w:p w14:paraId="37232708" w14:textId="77777777" w:rsidR="00313B73" w:rsidRPr="00715D0D" w:rsidRDefault="00313B73" w:rsidP="008247DA">
            <w:pPr>
              <w:pStyle w:val="NoSpacing"/>
              <w:rPr>
                <w:color w:val="080C0C"/>
              </w:rPr>
            </w:pPr>
            <w:r w:rsidRPr="00715D0D">
              <w:rPr>
                <w:color w:val="080C0C"/>
              </w:rPr>
              <w:t>Shembull:</w:t>
            </w:r>
          </w:p>
          <w:p w14:paraId="5A9D1F2B" w14:textId="77777777" w:rsidR="00313B73" w:rsidRPr="00715D0D" w:rsidRDefault="00313B73" w:rsidP="008247DA">
            <w:pPr>
              <w:pStyle w:val="NoSpacing"/>
              <w:rPr>
                <w:color w:val="080C0C"/>
              </w:rPr>
            </w:pPr>
            <w:r w:rsidRPr="00715D0D">
              <w:rPr>
                <w:color w:val="080C0C"/>
              </w:rPr>
              <w:t>•Çfarë shërbejnë lidhëzat nënrenditëse?</w:t>
            </w:r>
          </w:p>
          <w:p w14:paraId="58C1967A" w14:textId="77777777" w:rsidR="00313B73" w:rsidRPr="00B276AF" w:rsidRDefault="00313B73" w:rsidP="008247DA">
            <w:pPr>
              <w:pStyle w:val="NoSpacing"/>
              <w:rPr>
                <w:color w:val="080C0C"/>
                <w:lang w:val="it-IT"/>
              </w:rPr>
            </w:pPr>
            <w:r w:rsidRPr="00715D0D">
              <w:rPr>
                <w:color w:val="080C0C"/>
              </w:rPr>
              <w:t xml:space="preserve">Lidhëzat nënrenditëse, gjithashtu, janë fjalë të pandryshueshme. Ato shërbejnë kryesisht për të lidhur një pjesë të nënrenditur me pjesën drej- tuese të saj në fjalinë e përbërë. </w:t>
            </w:r>
            <w:r w:rsidRPr="00B276AF">
              <w:rPr>
                <w:color w:val="080C0C"/>
                <w:lang w:val="it-IT"/>
              </w:rPr>
              <w:t>Disa lidhin edhe gjymtyrë fjalie, si: sa, se, sesa, si, porsi: Luftoi si (porsi) luan.</w:t>
            </w:r>
          </w:p>
          <w:p w14:paraId="15B6A8B4" w14:textId="77777777" w:rsidR="00313B73" w:rsidRPr="00B276AF" w:rsidRDefault="00313B73" w:rsidP="008247DA">
            <w:pPr>
              <w:pStyle w:val="NoSpacing"/>
              <w:rPr>
                <w:color w:val="080C0C"/>
                <w:lang w:val="it-IT"/>
              </w:rPr>
            </w:pPr>
            <w:r w:rsidRPr="00B276AF">
              <w:rPr>
                <w:color w:val="080C0C"/>
                <w:lang w:val="it-IT"/>
              </w:rPr>
              <w:t>I nxjerrin lidhëzat nënrenditëse nga teksti i dhënë dhe i paraqesin ato para tërë klasës.</w:t>
            </w:r>
          </w:p>
          <w:p w14:paraId="1B72C7D3" w14:textId="77777777" w:rsidR="00313B73" w:rsidRPr="00B276AF" w:rsidRDefault="00313B73" w:rsidP="008247DA">
            <w:pPr>
              <w:pStyle w:val="NoSpacing"/>
              <w:rPr>
                <w:color w:val="080C0C"/>
                <w:lang w:val="it-IT"/>
              </w:rPr>
            </w:pPr>
          </w:p>
          <w:p w14:paraId="1D68B99A" w14:textId="77777777" w:rsidR="00313B73" w:rsidRPr="002F2A9F" w:rsidRDefault="00313B73" w:rsidP="008247DA">
            <w:pPr>
              <w:pStyle w:val="NoSpacing"/>
              <w:rPr>
                <w:b/>
                <w:bCs/>
                <w:color w:val="080C0C"/>
                <w:lang w:val="it-IT"/>
              </w:rPr>
            </w:pPr>
            <w:r w:rsidRPr="002F2A9F">
              <w:rPr>
                <w:b/>
                <w:bCs/>
                <w:color w:val="080C0C"/>
                <w:lang w:val="it-IT"/>
              </w:rPr>
              <w:t>Përforcimi:</w:t>
            </w:r>
          </w:p>
          <w:p w14:paraId="55A51B84" w14:textId="77777777" w:rsidR="00313B73" w:rsidRPr="00B276AF" w:rsidRDefault="00313B73" w:rsidP="008247DA">
            <w:pPr>
              <w:pStyle w:val="NoSpacing"/>
              <w:rPr>
                <w:color w:val="080C0C"/>
                <w:lang w:val="it-IT"/>
              </w:rPr>
            </w:pPr>
            <w:r w:rsidRPr="00B276AF">
              <w:rPr>
                <w:color w:val="080C0C"/>
                <w:lang w:val="it-IT"/>
              </w:rPr>
              <w:t>Konsolidimi i të nxënit</w:t>
            </w:r>
          </w:p>
          <w:p w14:paraId="3A1D773D" w14:textId="77777777" w:rsidR="00313B73" w:rsidRPr="00B276AF" w:rsidRDefault="00313B73" w:rsidP="008247DA">
            <w:pPr>
              <w:pStyle w:val="NoSpacing"/>
              <w:rPr>
                <w:color w:val="080C0C"/>
                <w:lang w:val="it-IT"/>
              </w:rPr>
            </w:pPr>
            <w:r w:rsidRPr="00B276AF">
              <w:rPr>
                <w:color w:val="080C0C"/>
                <w:lang w:val="it-IT"/>
              </w:rPr>
              <w:t>Rishikim në dyshe</w:t>
            </w:r>
          </w:p>
          <w:p w14:paraId="1774224C" w14:textId="77777777" w:rsidR="00313B73" w:rsidRPr="00B276AF" w:rsidRDefault="00313B73" w:rsidP="008247DA">
            <w:pPr>
              <w:pStyle w:val="NoSpacing"/>
              <w:rPr>
                <w:color w:val="080C0C"/>
                <w:lang w:val="it-IT"/>
              </w:rPr>
            </w:pPr>
            <w:r w:rsidRPr="00B276AF">
              <w:rPr>
                <w:color w:val="080C0C"/>
                <w:lang w:val="it-IT"/>
              </w:rPr>
              <w:t>Nxënësit udhëzohen të lexojnë e më pas të nën- vizojnë në libër lidhëzat nënrenditëse.</w:t>
            </w:r>
          </w:p>
          <w:p w14:paraId="5D548DDB" w14:textId="77777777" w:rsidR="00313B73" w:rsidRDefault="00313B73" w:rsidP="008247DA">
            <w:pPr>
              <w:pStyle w:val="NoSpacing"/>
              <w:rPr>
                <w:color w:val="080C0C"/>
                <w:lang w:val="it-IT"/>
              </w:rPr>
            </w:pPr>
            <w:r w:rsidRPr="00B276AF">
              <w:rPr>
                <w:color w:val="080C0C"/>
                <w:lang w:val="it-IT"/>
              </w:rPr>
              <w:t xml:space="preserve"> </w:t>
            </w:r>
          </w:p>
          <w:p w14:paraId="0FD2F902" w14:textId="77777777" w:rsidR="00313B73" w:rsidRPr="00B276AF" w:rsidRDefault="00313B73" w:rsidP="008247DA">
            <w:pPr>
              <w:pStyle w:val="NoSpacing"/>
              <w:rPr>
                <w:color w:val="080C0C"/>
                <w:lang w:val="it-IT"/>
              </w:rPr>
            </w:pPr>
            <w:r w:rsidRPr="00B276AF">
              <w:rPr>
                <w:color w:val="080C0C"/>
                <w:lang w:val="it-IT"/>
              </w:rPr>
              <w:t>Pas plotësimit, i shkëmbejnë librat me njëri-tjetrin, i korrigjojnë gabimet dhe diskutojnë për detyrën.</w:t>
            </w:r>
          </w:p>
          <w:p w14:paraId="2BA76B2A" w14:textId="77777777" w:rsidR="00313B73" w:rsidRDefault="00313B73" w:rsidP="008247DA">
            <w:pPr>
              <w:pStyle w:val="NoSpacing"/>
              <w:rPr>
                <w:color w:val="080C0C"/>
                <w:lang w:val="it-IT"/>
              </w:rPr>
            </w:pPr>
          </w:p>
          <w:p w14:paraId="50C6EEE4" w14:textId="77777777" w:rsidR="00313B73" w:rsidRPr="00B276AF" w:rsidRDefault="00313B73" w:rsidP="008247DA">
            <w:pPr>
              <w:pStyle w:val="NoSpacing"/>
              <w:rPr>
                <w:color w:val="080C0C"/>
                <w:lang w:val="it-IT"/>
              </w:rPr>
            </w:pPr>
            <w:r w:rsidRPr="00B276AF">
              <w:rPr>
                <w:color w:val="080C0C"/>
                <w:lang w:val="it-IT"/>
              </w:rPr>
              <w:t>Nxënësit vlerësohen për mënyrën e përshkrimit të lidhëzave nënrenditëse dhe saktësinë e nënvizimit të tyre.</w:t>
            </w:r>
          </w:p>
          <w:p w14:paraId="7AC7895A" w14:textId="77777777" w:rsidR="00313B73" w:rsidRPr="00B276AF" w:rsidRDefault="00313B73" w:rsidP="008247DA">
            <w:pPr>
              <w:pStyle w:val="NoSpacing"/>
              <w:rPr>
                <w:color w:val="080C0C"/>
                <w:lang w:val="it-IT"/>
              </w:rPr>
            </w:pPr>
            <w:r w:rsidRPr="00B276AF">
              <w:rPr>
                <w:color w:val="080C0C"/>
                <w:lang w:val="it-IT"/>
              </w:rPr>
              <w:t>Detyrë:</w:t>
            </w:r>
          </w:p>
          <w:p w14:paraId="53ED2A72" w14:textId="77777777" w:rsidR="00313B73" w:rsidRPr="00112C98" w:rsidRDefault="00313B73" w:rsidP="008247DA">
            <w:pPr>
              <w:pStyle w:val="NoSpacing"/>
              <w:rPr>
                <w:color w:val="080C0C"/>
                <w:lang w:val="it-IT"/>
              </w:rPr>
            </w:pPr>
            <w:r w:rsidRPr="00B276AF">
              <w:rPr>
                <w:color w:val="080C0C"/>
                <w:lang w:val="it-IT"/>
              </w:rPr>
              <w:t>Të shkruajë dhjetë fjali me lidhëza nënrenditëse.</w:t>
            </w:r>
          </w:p>
        </w:tc>
      </w:tr>
      <w:tr w:rsidR="00313B73" w:rsidRPr="00715D0D" w14:paraId="421BF968" w14:textId="77777777" w:rsidTr="008247DA">
        <w:trPr>
          <w:trHeight w:val="206"/>
        </w:trPr>
        <w:tc>
          <w:tcPr>
            <w:tcW w:w="10105" w:type="dxa"/>
            <w:tcBorders>
              <w:top w:val="single" w:sz="8" w:space="0" w:color="000000"/>
              <w:bottom w:val="nil"/>
            </w:tcBorders>
            <w:shd w:val="clear" w:color="auto" w:fill="000000"/>
            <w:hideMark/>
          </w:tcPr>
          <w:p w14:paraId="394C606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170</w:t>
            </w:r>
          </w:p>
        </w:tc>
      </w:tr>
      <w:tr w:rsidR="00313B73" w:rsidRPr="00715D0D" w14:paraId="3C74ED2D" w14:textId="77777777" w:rsidTr="008247DA">
        <w:trPr>
          <w:trHeight w:val="379"/>
        </w:trPr>
        <w:tc>
          <w:tcPr>
            <w:tcW w:w="10105" w:type="dxa"/>
            <w:tcBorders>
              <w:top w:val="single" w:sz="8" w:space="0" w:color="000000"/>
              <w:bottom w:val="single" w:sz="8" w:space="0" w:color="000000"/>
            </w:tcBorders>
            <w:hideMark/>
          </w:tcPr>
          <w:p w14:paraId="463BF36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4F4BFF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045DE838" w14:textId="77777777" w:rsidTr="008247DA">
        <w:trPr>
          <w:trHeight w:val="2390"/>
        </w:trPr>
        <w:tc>
          <w:tcPr>
            <w:tcW w:w="10105" w:type="dxa"/>
            <w:tcBorders>
              <w:top w:val="nil"/>
            </w:tcBorders>
          </w:tcPr>
          <w:p w14:paraId="6CBBA2A6" w14:textId="77777777" w:rsidR="00313B73" w:rsidRPr="00B276AF" w:rsidRDefault="00313B73" w:rsidP="008247DA">
            <w:pPr>
              <w:pStyle w:val="NoSpacing"/>
              <w:rPr>
                <w:color w:val="080C0C"/>
                <w:lang w:val="it-IT"/>
              </w:rPr>
            </w:pPr>
            <w:r w:rsidRPr="002F2A9F">
              <w:rPr>
                <w:b/>
                <w:bCs/>
                <w:color w:val="080C0C"/>
                <w:lang w:val="it-IT"/>
              </w:rPr>
              <w:t>Tema</w:t>
            </w:r>
            <w:r w:rsidRPr="00B276AF">
              <w:rPr>
                <w:color w:val="080C0C"/>
                <w:lang w:val="it-IT"/>
              </w:rPr>
              <w:t>: Fjalët dhe fjalitë me kuptim mohues dhe pohues, urdhërues, pyetës etj.</w:t>
            </w:r>
          </w:p>
          <w:p w14:paraId="755BA932" w14:textId="77777777" w:rsidR="00313B73" w:rsidRPr="002F2A9F" w:rsidRDefault="00313B73" w:rsidP="008247DA">
            <w:pPr>
              <w:pStyle w:val="NoSpacing"/>
              <w:rPr>
                <w:b/>
                <w:bCs/>
                <w:color w:val="080C0C"/>
                <w:lang w:val="it-IT"/>
              </w:rPr>
            </w:pPr>
            <w:r w:rsidRPr="002F2A9F">
              <w:rPr>
                <w:b/>
                <w:bCs/>
                <w:color w:val="080C0C"/>
                <w:lang w:val="it-IT"/>
              </w:rPr>
              <w:t>Rezultatet e të nxënit të temës:</w:t>
            </w:r>
          </w:p>
          <w:p w14:paraId="5876DCC6" w14:textId="77777777" w:rsidR="00313B73" w:rsidRPr="00B276AF" w:rsidRDefault="00313B73" w:rsidP="008247DA">
            <w:pPr>
              <w:pStyle w:val="NoSpacing"/>
              <w:rPr>
                <w:color w:val="080C0C"/>
                <w:lang w:val="it-IT"/>
              </w:rPr>
            </w:pPr>
            <w:r w:rsidRPr="00B276AF">
              <w:rPr>
                <w:color w:val="080C0C"/>
                <w:lang w:val="it-IT"/>
              </w:rPr>
              <w:t>Identifikon fjalët e ndryshueshme: emrin (llojet, numrin, gjininë, lakimin), mbiemrin (përshtat- ja me emrin, llojet, numrin), përemrin (llojet, lakimi), foljen (numri, veta, mënyra, zgjedhimi), numërorin - llojet.</w:t>
            </w:r>
          </w:p>
          <w:p w14:paraId="63006A46" w14:textId="77777777" w:rsidR="00313B73" w:rsidRPr="00B276AF" w:rsidRDefault="00313B73" w:rsidP="008247DA">
            <w:pPr>
              <w:pStyle w:val="NoSpacing"/>
              <w:rPr>
                <w:color w:val="080C0C"/>
                <w:lang w:val="it-IT"/>
              </w:rPr>
            </w:pPr>
            <w:r w:rsidRPr="00B276AF">
              <w:rPr>
                <w:color w:val="080C0C"/>
                <w:lang w:val="it-IT"/>
              </w:rPr>
              <w:t>Kontributi në rezultatet për kompetencat kryesore të shkallës: I.1,3; II.1; III.1,4.</w:t>
            </w:r>
          </w:p>
          <w:p w14:paraId="21F9F12C" w14:textId="77777777" w:rsidR="00313B73" w:rsidRPr="00B276AF" w:rsidRDefault="00313B73" w:rsidP="008247DA">
            <w:pPr>
              <w:pStyle w:val="NoSpacing"/>
              <w:rPr>
                <w:color w:val="080C0C"/>
                <w:lang w:val="it-IT"/>
              </w:rPr>
            </w:pPr>
            <w:r w:rsidRPr="00B276AF">
              <w:rPr>
                <w:color w:val="080C0C"/>
                <w:lang w:val="it-IT"/>
              </w:rPr>
              <w:t>Kontributi në rezultatet e fushës së kurrikulës: 1.1,5; 2.5,6; 3.2,6.</w:t>
            </w:r>
          </w:p>
          <w:p w14:paraId="0CA5F47D" w14:textId="77777777" w:rsidR="00313B73" w:rsidRPr="00B276AF" w:rsidRDefault="00313B73" w:rsidP="008247DA">
            <w:pPr>
              <w:pStyle w:val="NoSpacing"/>
              <w:rPr>
                <w:color w:val="080C0C"/>
                <w:lang w:val="it-IT"/>
              </w:rPr>
            </w:pPr>
          </w:p>
          <w:p w14:paraId="55A1082C" w14:textId="77777777" w:rsidR="00313B73" w:rsidRPr="00B276AF" w:rsidRDefault="00313B73" w:rsidP="008247DA">
            <w:pPr>
              <w:pStyle w:val="NoSpacing"/>
              <w:rPr>
                <w:color w:val="080C0C"/>
                <w:lang w:val="it-IT"/>
              </w:rPr>
            </w:pPr>
            <w:r w:rsidRPr="002F2A9F">
              <w:rPr>
                <w:b/>
                <w:bCs/>
                <w:color w:val="080C0C"/>
                <w:lang w:val="it-IT"/>
              </w:rPr>
              <w:t>Njësia mësimore:</w:t>
            </w:r>
            <w:r w:rsidRPr="00B276AF">
              <w:rPr>
                <w:color w:val="080C0C"/>
                <w:lang w:val="it-IT"/>
              </w:rPr>
              <w:t xml:space="preserve"> Përemrat lidhorë dhe përdorimi i tyre</w:t>
            </w:r>
          </w:p>
          <w:p w14:paraId="1DC352A2" w14:textId="77777777" w:rsidR="00313B73" w:rsidRPr="00B276AF" w:rsidRDefault="00313B73" w:rsidP="008247DA">
            <w:pPr>
              <w:pStyle w:val="NoSpacing"/>
              <w:rPr>
                <w:color w:val="080C0C"/>
                <w:lang w:val="it-IT"/>
              </w:rPr>
            </w:pPr>
            <w:r w:rsidRPr="00B276AF">
              <w:rPr>
                <w:color w:val="080C0C"/>
                <w:lang w:val="it-IT"/>
              </w:rPr>
              <w:t>Rezultatet e të nxënit të orës mësimore:</w:t>
            </w:r>
          </w:p>
          <w:p w14:paraId="6945D1BD"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Përshkruan njohuritë për përemrat lidhorë;</w:t>
            </w:r>
          </w:p>
          <w:p w14:paraId="368C250A"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Analizon fjalët me ngjyrë të kuqe në tekstin e dhënë;</w:t>
            </w:r>
          </w:p>
          <w:p w14:paraId="3975C142"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Klasifikon përemrat lidhorë sipas gjinisë, numrit dhe rasës.</w:t>
            </w:r>
          </w:p>
          <w:p w14:paraId="7583C588" w14:textId="77777777" w:rsidR="00313B73" w:rsidRPr="00715D0D" w:rsidRDefault="00313B73" w:rsidP="008247DA">
            <w:pPr>
              <w:pStyle w:val="NoSpacing"/>
              <w:rPr>
                <w:color w:val="080C0C"/>
              </w:rPr>
            </w:pPr>
            <w:r w:rsidRPr="00715D0D">
              <w:rPr>
                <w:b/>
                <w:bCs/>
                <w:color w:val="080C0C"/>
              </w:rPr>
              <w:t>Kriteret e suksesit:</w:t>
            </w:r>
            <w:r w:rsidRPr="00715D0D">
              <w:rPr>
                <w:color w:val="080C0C"/>
              </w:rPr>
              <w:t xml:space="preserve"> Përcaktohen me nxënësit në klasë.</w:t>
            </w:r>
          </w:p>
          <w:p w14:paraId="5B3DFA53" w14:textId="77777777" w:rsidR="00313B73" w:rsidRPr="00715D0D" w:rsidRDefault="00313B73" w:rsidP="008247DA">
            <w:pPr>
              <w:pStyle w:val="NoSpacing"/>
              <w:rPr>
                <w:color w:val="080C0C"/>
              </w:rPr>
            </w:pPr>
            <w:r w:rsidRPr="00715D0D">
              <w:rPr>
                <w:color w:val="080C0C"/>
              </w:rPr>
              <w:t>Burimet, mjetet e konkretizimit dhe materialet mësimore: Tabak letre, mjete shkrimi.</w:t>
            </w:r>
          </w:p>
          <w:p w14:paraId="73B92F2C"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22538FD7" w14:textId="77777777" w:rsidR="00313B73" w:rsidRPr="00715D0D" w:rsidRDefault="00313B73" w:rsidP="008247DA">
            <w:pPr>
              <w:pStyle w:val="NoSpacing"/>
              <w:rPr>
                <w:color w:val="080C0C"/>
              </w:rPr>
            </w:pPr>
            <w:r w:rsidRPr="00715D0D">
              <w:rPr>
                <w:color w:val="080C0C"/>
              </w:rPr>
              <w:t>Shoqëria dhe mjedisi, Matematikë, Edukatë figurative, Arsimi për zhvillim të qëndrueshëm.</w:t>
            </w:r>
          </w:p>
          <w:p w14:paraId="7AC1F176" w14:textId="77777777" w:rsidR="00313B73" w:rsidRPr="00715D0D" w:rsidRDefault="00313B73" w:rsidP="008247DA">
            <w:pPr>
              <w:pStyle w:val="NoSpacing"/>
              <w:rPr>
                <w:color w:val="080C0C"/>
              </w:rPr>
            </w:pPr>
          </w:p>
          <w:p w14:paraId="7D592B35" w14:textId="77777777" w:rsidR="00313B73" w:rsidRPr="00715D0D" w:rsidRDefault="00313B73" w:rsidP="008247DA">
            <w:pPr>
              <w:pStyle w:val="NoSpacing"/>
              <w:rPr>
                <w:b/>
                <w:bCs/>
                <w:color w:val="080C0C"/>
              </w:rPr>
            </w:pPr>
            <w:r w:rsidRPr="00715D0D">
              <w:rPr>
                <w:b/>
                <w:bCs/>
                <w:color w:val="080C0C"/>
              </w:rPr>
              <w:t>Parashikimi:</w:t>
            </w:r>
          </w:p>
          <w:p w14:paraId="60DB8D75" w14:textId="77777777" w:rsidR="00313B73" w:rsidRPr="00715D0D" w:rsidRDefault="00313B73" w:rsidP="008247DA">
            <w:pPr>
              <w:pStyle w:val="NoSpacing"/>
              <w:rPr>
                <w:color w:val="080C0C"/>
              </w:rPr>
            </w:pPr>
            <w:r w:rsidRPr="00715D0D">
              <w:rPr>
                <w:color w:val="080C0C"/>
              </w:rPr>
              <w:t>Përgatitja për të nxënët</w:t>
            </w:r>
          </w:p>
          <w:p w14:paraId="61CEAF6C" w14:textId="77777777" w:rsidR="00313B73" w:rsidRPr="00715D0D" w:rsidRDefault="00313B73" w:rsidP="008247DA">
            <w:pPr>
              <w:pStyle w:val="NoSpacing"/>
              <w:rPr>
                <w:color w:val="080C0C"/>
              </w:rPr>
            </w:pPr>
            <w:r w:rsidRPr="00715D0D">
              <w:rPr>
                <w:color w:val="080C0C"/>
              </w:rPr>
              <w:t>Diskutim për njohuritë paraprake</w:t>
            </w:r>
          </w:p>
          <w:p w14:paraId="512CADFB" w14:textId="77777777" w:rsidR="00313B73" w:rsidRPr="00715D0D" w:rsidRDefault="00313B73" w:rsidP="008247DA">
            <w:pPr>
              <w:pStyle w:val="NoSpacing"/>
              <w:rPr>
                <w:color w:val="080C0C"/>
              </w:rPr>
            </w:pPr>
            <w:r w:rsidRPr="00715D0D">
              <w:rPr>
                <w:color w:val="080C0C"/>
              </w:rPr>
              <w:t>Nxënësve u drejtohet pyetja:</w:t>
            </w:r>
          </w:p>
          <w:p w14:paraId="3A1B57AA" w14:textId="77777777" w:rsidR="00313B73" w:rsidRPr="00715D0D" w:rsidRDefault="00313B73" w:rsidP="008247DA">
            <w:pPr>
              <w:pStyle w:val="NoSpacing"/>
              <w:rPr>
                <w:color w:val="080C0C"/>
              </w:rPr>
            </w:pPr>
            <w:r w:rsidRPr="00715D0D">
              <w:rPr>
                <w:color w:val="080C0C"/>
              </w:rPr>
              <w:lastRenderedPageBreak/>
              <w:t>•Çfarë dini për përemrat lidhorë?</w:t>
            </w:r>
          </w:p>
          <w:p w14:paraId="45FEFAA9" w14:textId="77777777" w:rsidR="00313B73" w:rsidRPr="00B276AF" w:rsidRDefault="00313B73" w:rsidP="008247DA">
            <w:pPr>
              <w:pStyle w:val="NoSpacing"/>
              <w:rPr>
                <w:color w:val="080C0C"/>
                <w:lang w:val="it-IT"/>
              </w:rPr>
            </w:pPr>
            <w:r w:rsidRPr="00B276AF">
              <w:rPr>
                <w:color w:val="080C0C"/>
                <w:lang w:val="it-IT"/>
              </w:rPr>
              <w:t>Mendimet e tyre paraqiten në tabelë.</w:t>
            </w:r>
          </w:p>
          <w:p w14:paraId="61E3006E" w14:textId="77777777" w:rsidR="00313B73" w:rsidRPr="00B276AF" w:rsidRDefault="00313B73" w:rsidP="008247DA">
            <w:pPr>
              <w:pStyle w:val="NoSpacing"/>
              <w:rPr>
                <w:color w:val="080C0C"/>
                <w:lang w:val="it-IT"/>
              </w:rPr>
            </w:pPr>
            <w:r w:rsidRPr="00B276AF">
              <w:rPr>
                <w:color w:val="080C0C"/>
                <w:lang w:val="it-IT"/>
              </w:rPr>
              <w:t xml:space="preserve"> </w:t>
            </w:r>
            <w:r w:rsidRPr="002F2A9F">
              <w:rPr>
                <w:b/>
                <w:bCs/>
                <w:color w:val="080C0C"/>
                <w:lang w:val="it-IT"/>
              </w:rPr>
              <w:t>Ndërtimi i njohurive</w:t>
            </w:r>
            <w:r w:rsidRPr="00B276AF">
              <w:rPr>
                <w:color w:val="080C0C"/>
                <w:lang w:val="it-IT"/>
              </w:rPr>
              <w:t>: Përpunimi i përmbajtjes Lexo/Analizo/Diskuto</w:t>
            </w:r>
          </w:p>
          <w:p w14:paraId="5C947066" w14:textId="77777777" w:rsidR="00313B73" w:rsidRPr="00B276AF" w:rsidRDefault="00313B73" w:rsidP="008247DA">
            <w:pPr>
              <w:pStyle w:val="NoSpacing"/>
              <w:rPr>
                <w:color w:val="080C0C"/>
                <w:lang w:val="it-IT"/>
              </w:rPr>
            </w:pPr>
            <w:r w:rsidRPr="00B276AF">
              <w:rPr>
                <w:color w:val="080C0C"/>
                <w:lang w:val="it-IT"/>
              </w:rPr>
              <w:t>Nxënësit udhëzohen t’i lexojnë informacionet nga teksti, lidhur me përemrat lidhorë.</w:t>
            </w:r>
          </w:p>
          <w:p w14:paraId="45A8DD3C" w14:textId="77777777" w:rsidR="00313B73" w:rsidRPr="00B276AF" w:rsidRDefault="00313B73" w:rsidP="008247DA">
            <w:pPr>
              <w:pStyle w:val="NoSpacing"/>
              <w:rPr>
                <w:color w:val="080C0C"/>
                <w:lang w:val="it-IT"/>
              </w:rPr>
            </w:pPr>
            <w:r w:rsidRPr="00B276AF">
              <w:rPr>
                <w:color w:val="080C0C"/>
                <w:lang w:val="it-IT"/>
              </w:rPr>
              <w:t>I analizojnë fjalët që janë dalluar me ngjyrë të kuqe, i shkruajnë ato dhe gjejnë se ç’pjesë të li- gjëratës janë.</w:t>
            </w:r>
          </w:p>
          <w:p w14:paraId="7A3C1B03" w14:textId="77777777" w:rsidR="00313B73" w:rsidRPr="00B276AF" w:rsidRDefault="00313B73" w:rsidP="008247DA">
            <w:pPr>
              <w:pStyle w:val="NoSpacing"/>
              <w:rPr>
                <w:color w:val="080C0C"/>
                <w:lang w:val="it-IT"/>
              </w:rPr>
            </w:pPr>
            <w:r w:rsidRPr="00B276AF">
              <w:rPr>
                <w:color w:val="080C0C"/>
                <w:lang w:val="it-IT"/>
              </w:rPr>
              <w:t>I analizojnë fjalitë e shkëputura nga teksti “Si- njalet e gjata të natës”, si dhe fjalën që është për- dorur në të dyja fjalitë. Argumentojnë se çfarë është në fjalinë e parë dhe çfarë në të dytën.</w:t>
            </w:r>
          </w:p>
          <w:p w14:paraId="6EE54895" w14:textId="77777777" w:rsidR="00313B73" w:rsidRPr="00B276AF" w:rsidRDefault="00313B73" w:rsidP="008247DA">
            <w:pPr>
              <w:pStyle w:val="NoSpacing"/>
              <w:rPr>
                <w:color w:val="080C0C"/>
                <w:lang w:val="it-IT"/>
              </w:rPr>
            </w:pPr>
            <w:r w:rsidRPr="00B276AF">
              <w:rPr>
                <w:color w:val="080C0C"/>
                <w:lang w:val="it-IT"/>
              </w:rPr>
              <w:t>Ja një shembull i mundshëm: Më pëlqente të mendoja “bletë” që të mos shqetësohesha.</w:t>
            </w:r>
          </w:p>
          <w:p w14:paraId="6D1E7E21" w14:textId="77777777" w:rsidR="00313B73" w:rsidRPr="00B276AF" w:rsidRDefault="00313B73" w:rsidP="008247DA">
            <w:pPr>
              <w:pStyle w:val="NoSpacing"/>
              <w:rPr>
                <w:color w:val="080C0C"/>
                <w:lang w:val="it-IT"/>
              </w:rPr>
            </w:pPr>
            <w:r w:rsidRPr="00B276AF">
              <w:rPr>
                <w:color w:val="080C0C"/>
                <w:lang w:val="it-IT"/>
              </w:rPr>
              <w:t>Përgjigjet e tyre i paraqesin para tërë klasës.</w:t>
            </w:r>
          </w:p>
          <w:p w14:paraId="45D99786" w14:textId="77777777" w:rsidR="00313B73" w:rsidRPr="00B276AF" w:rsidRDefault="00313B73" w:rsidP="008247DA">
            <w:pPr>
              <w:pStyle w:val="NoSpacing"/>
              <w:rPr>
                <w:color w:val="080C0C"/>
                <w:lang w:val="it-IT"/>
              </w:rPr>
            </w:pPr>
          </w:p>
          <w:p w14:paraId="4796B9EF" w14:textId="77777777" w:rsidR="00313B73" w:rsidRPr="002F2A9F" w:rsidRDefault="00313B73" w:rsidP="008247DA">
            <w:pPr>
              <w:pStyle w:val="NoSpacing"/>
              <w:rPr>
                <w:b/>
                <w:bCs/>
                <w:color w:val="080C0C"/>
                <w:lang w:val="it-IT"/>
              </w:rPr>
            </w:pPr>
            <w:r w:rsidRPr="00B276AF">
              <w:rPr>
                <w:color w:val="080C0C"/>
                <w:lang w:val="it-IT"/>
              </w:rPr>
              <w:t xml:space="preserve"> </w:t>
            </w:r>
            <w:r w:rsidRPr="002F2A9F">
              <w:rPr>
                <w:b/>
                <w:bCs/>
                <w:color w:val="080C0C"/>
                <w:lang w:val="it-IT"/>
              </w:rPr>
              <w:t>Përforcimi:</w:t>
            </w:r>
          </w:p>
          <w:p w14:paraId="7C67DFE2" w14:textId="77777777" w:rsidR="00313B73" w:rsidRPr="00B276AF" w:rsidRDefault="00313B73" w:rsidP="008247DA">
            <w:pPr>
              <w:pStyle w:val="NoSpacing"/>
              <w:rPr>
                <w:color w:val="080C0C"/>
                <w:lang w:val="it-IT"/>
              </w:rPr>
            </w:pPr>
            <w:r w:rsidRPr="00B276AF">
              <w:rPr>
                <w:color w:val="080C0C"/>
                <w:lang w:val="it-IT"/>
              </w:rPr>
              <w:t>Konsolidimi i të nxënit</w:t>
            </w:r>
          </w:p>
          <w:p w14:paraId="3804EE0B" w14:textId="77777777" w:rsidR="00313B73" w:rsidRPr="00B276AF" w:rsidRDefault="00313B73" w:rsidP="008247DA">
            <w:pPr>
              <w:pStyle w:val="NoSpacing"/>
              <w:rPr>
                <w:color w:val="080C0C"/>
                <w:lang w:val="it-IT"/>
              </w:rPr>
            </w:pPr>
            <w:r w:rsidRPr="00B276AF">
              <w:rPr>
                <w:color w:val="080C0C"/>
                <w:lang w:val="it-IT"/>
              </w:rPr>
              <w:t>Shqyrtim kategorizues</w:t>
            </w:r>
          </w:p>
          <w:p w14:paraId="302CE919" w14:textId="77777777" w:rsidR="00313B73" w:rsidRDefault="00313B73" w:rsidP="008247DA">
            <w:pPr>
              <w:pStyle w:val="NoSpacing"/>
              <w:rPr>
                <w:color w:val="080C0C"/>
                <w:lang w:val="it-IT"/>
              </w:rPr>
            </w:pPr>
            <w:r w:rsidRPr="00B276AF">
              <w:rPr>
                <w:color w:val="080C0C"/>
                <w:lang w:val="it-IT"/>
              </w:rPr>
              <w:t>Nxënësit udhëzohen që në fjalitë e dhëna të gjejnë përemrat lidhorë. Shkruajnë për secilin gjininë, numrin dhe rasën, si dhe ç’gjymtyrë fja- lie janë.</w:t>
            </w:r>
          </w:p>
          <w:p w14:paraId="45F73A66" w14:textId="77777777" w:rsidR="00313B73" w:rsidRDefault="00313B73" w:rsidP="008247DA">
            <w:pPr>
              <w:pStyle w:val="NoSpacing"/>
              <w:rPr>
                <w:color w:val="080C0C"/>
                <w:lang w:val="it-IT"/>
              </w:rPr>
            </w:pPr>
          </w:p>
          <w:p w14:paraId="38883E7C" w14:textId="77777777" w:rsidR="00313B73" w:rsidRDefault="00313B73" w:rsidP="008247DA">
            <w:pPr>
              <w:pStyle w:val="NoSpacing"/>
              <w:rPr>
                <w:color w:val="080C0C"/>
                <w:lang w:val="it-IT"/>
              </w:rPr>
            </w:pPr>
          </w:p>
          <w:p w14:paraId="5DD1F64F" w14:textId="77777777" w:rsidR="00313B73" w:rsidRDefault="00313B73" w:rsidP="008247DA">
            <w:pPr>
              <w:pStyle w:val="NoSpacing"/>
              <w:rPr>
                <w:color w:val="080C0C"/>
                <w:lang w:val="it-IT"/>
              </w:rPr>
            </w:pPr>
          </w:p>
          <w:p w14:paraId="5AE317AE" w14:textId="77777777" w:rsidR="00313B73" w:rsidRDefault="00313B73" w:rsidP="008247DA">
            <w:pPr>
              <w:pStyle w:val="NoSpacing"/>
              <w:rPr>
                <w:color w:val="080C0C"/>
                <w:lang w:val="it-IT"/>
              </w:rPr>
            </w:pPr>
          </w:p>
          <w:p w14:paraId="55104607" w14:textId="77777777" w:rsidR="00313B73" w:rsidRDefault="00313B73" w:rsidP="008247DA">
            <w:pPr>
              <w:pStyle w:val="NoSpacing"/>
              <w:rPr>
                <w:color w:val="080C0C"/>
                <w:lang w:val="it-IT"/>
              </w:rPr>
            </w:pPr>
          </w:p>
          <w:p w14:paraId="6C5B4FE2" w14:textId="77777777" w:rsidR="00313B73" w:rsidRDefault="00313B73" w:rsidP="008247DA">
            <w:pPr>
              <w:pStyle w:val="NoSpacing"/>
              <w:rPr>
                <w:color w:val="080C0C"/>
                <w:lang w:val="it-IT"/>
              </w:rPr>
            </w:pPr>
          </w:p>
          <w:p w14:paraId="06148D09" w14:textId="77777777" w:rsidR="00313B73" w:rsidRDefault="00313B73" w:rsidP="008247DA">
            <w:pPr>
              <w:pStyle w:val="NoSpacing"/>
              <w:rPr>
                <w:color w:val="080C0C"/>
                <w:lang w:val="it-IT"/>
              </w:rPr>
            </w:pPr>
          </w:p>
          <w:p w14:paraId="5D735687" w14:textId="77777777" w:rsidR="00313B73" w:rsidRDefault="00313B73" w:rsidP="008247DA">
            <w:pPr>
              <w:pStyle w:val="NoSpacing"/>
              <w:rPr>
                <w:color w:val="080C0C"/>
                <w:lang w:val="it-IT"/>
              </w:rPr>
            </w:pP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22"/>
              <w:gridCol w:w="1590"/>
              <w:gridCol w:w="1597"/>
              <w:gridCol w:w="1574"/>
              <w:gridCol w:w="1649"/>
            </w:tblGrid>
            <w:tr w:rsidR="00313B73" w:rsidRPr="00B276AF" w14:paraId="17232A80" w14:textId="77777777" w:rsidTr="008247DA">
              <w:trPr>
                <w:trHeight w:val="525"/>
              </w:trPr>
              <w:tc>
                <w:tcPr>
                  <w:tcW w:w="1622" w:type="dxa"/>
                </w:tcPr>
                <w:p w14:paraId="2CCB6517" w14:textId="77777777" w:rsidR="00313B73" w:rsidRPr="00B276AF" w:rsidRDefault="00313B73" w:rsidP="00313B73">
                  <w:pPr>
                    <w:pStyle w:val="NoSpacing"/>
                    <w:framePr w:hSpace="180" w:wrap="around" w:vAnchor="text" w:hAnchor="margin" w:x="-162" w:y="-200"/>
                    <w:rPr>
                      <w:color w:val="080C0C"/>
                    </w:rPr>
                  </w:pPr>
                  <w:r w:rsidRPr="00B276AF">
                    <w:rPr>
                      <w:color w:val="080C0C"/>
                    </w:rPr>
                    <w:t>Përemri lidhor</w:t>
                  </w:r>
                </w:p>
              </w:tc>
              <w:tc>
                <w:tcPr>
                  <w:tcW w:w="1590" w:type="dxa"/>
                </w:tcPr>
                <w:p w14:paraId="11F1FA5A" w14:textId="77777777" w:rsidR="00313B73" w:rsidRPr="00B276AF" w:rsidRDefault="00313B73" w:rsidP="00313B73">
                  <w:pPr>
                    <w:pStyle w:val="NoSpacing"/>
                    <w:framePr w:hSpace="180" w:wrap="around" w:vAnchor="text" w:hAnchor="margin" w:x="-162" w:y="-200"/>
                    <w:rPr>
                      <w:color w:val="080C0C"/>
                    </w:rPr>
                  </w:pPr>
                  <w:r w:rsidRPr="00B276AF">
                    <w:rPr>
                      <w:color w:val="080C0C"/>
                    </w:rPr>
                    <w:t>Gjinia</w:t>
                  </w:r>
                </w:p>
              </w:tc>
              <w:tc>
                <w:tcPr>
                  <w:tcW w:w="1597" w:type="dxa"/>
                </w:tcPr>
                <w:p w14:paraId="0B1DFDC1" w14:textId="77777777" w:rsidR="00313B73" w:rsidRPr="00B276AF" w:rsidRDefault="00313B73" w:rsidP="00313B73">
                  <w:pPr>
                    <w:pStyle w:val="NoSpacing"/>
                    <w:framePr w:hSpace="180" w:wrap="around" w:vAnchor="text" w:hAnchor="margin" w:x="-162" w:y="-200"/>
                    <w:rPr>
                      <w:color w:val="080C0C"/>
                    </w:rPr>
                  </w:pPr>
                  <w:r w:rsidRPr="00B276AF">
                    <w:rPr>
                      <w:color w:val="080C0C"/>
                    </w:rPr>
                    <w:t>Numri</w:t>
                  </w:r>
                </w:p>
              </w:tc>
              <w:tc>
                <w:tcPr>
                  <w:tcW w:w="1574" w:type="dxa"/>
                </w:tcPr>
                <w:p w14:paraId="189C8B4A" w14:textId="77777777" w:rsidR="00313B73" w:rsidRPr="00B276AF" w:rsidRDefault="00313B73" w:rsidP="00313B73">
                  <w:pPr>
                    <w:pStyle w:val="NoSpacing"/>
                    <w:framePr w:hSpace="180" w:wrap="around" w:vAnchor="text" w:hAnchor="margin" w:x="-162" w:y="-200"/>
                    <w:rPr>
                      <w:color w:val="080C0C"/>
                    </w:rPr>
                  </w:pPr>
                  <w:r w:rsidRPr="00B276AF">
                    <w:rPr>
                      <w:color w:val="080C0C"/>
                    </w:rPr>
                    <w:t>Rasa</w:t>
                  </w:r>
                </w:p>
              </w:tc>
              <w:tc>
                <w:tcPr>
                  <w:tcW w:w="1649" w:type="dxa"/>
                </w:tcPr>
                <w:p w14:paraId="489855DF" w14:textId="77777777" w:rsidR="00313B73" w:rsidRPr="00B276AF" w:rsidRDefault="00313B73" w:rsidP="00313B73">
                  <w:pPr>
                    <w:pStyle w:val="NoSpacing"/>
                    <w:framePr w:hSpace="180" w:wrap="around" w:vAnchor="text" w:hAnchor="margin" w:x="-162" w:y="-200"/>
                    <w:rPr>
                      <w:color w:val="080C0C"/>
                    </w:rPr>
                  </w:pPr>
                  <w:r w:rsidRPr="00B276AF">
                    <w:rPr>
                      <w:color w:val="080C0C"/>
                    </w:rPr>
                    <w:t>Lloji i gjymtyrës së fjalisë</w:t>
                  </w:r>
                </w:p>
              </w:tc>
            </w:tr>
            <w:tr w:rsidR="00313B73" w:rsidRPr="00B276AF" w14:paraId="2E4E43FC" w14:textId="77777777" w:rsidTr="008247DA">
              <w:trPr>
                <w:trHeight w:val="445"/>
              </w:trPr>
              <w:tc>
                <w:tcPr>
                  <w:tcW w:w="1622" w:type="dxa"/>
                </w:tcPr>
                <w:p w14:paraId="3B2225D9" w14:textId="77777777" w:rsidR="00313B73" w:rsidRPr="00B276AF" w:rsidRDefault="00313B73" w:rsidP="00313B73">
                  <w:pPr>
                    <w:pStyle w:val="NoSpacing"/>
                    <w:framePr w:hSpace="180" w:wrap="around" w:vAnchor="text" w:hAnchor="margin" w:x="-162" w:y="-200"/>
                    <w:rPr>
                      <w:color w:val="080C0C"/>
                    </w:rPr>
                  </w:pPr>
                </w:p>
              </w:tc>
              <w:tc>
                <w:tcPr>
                  <w:tcW w:w="1590" w:type="dxa"/>
                </w:tcPr>
                <w:p w14:paraId="2812DC43" w14:textId="77777777" w:rsidR="00313B73" w:rsidRPr="00B276AF" w:rsidRDefault="00313B73" w:rsidP="00313B73">
                  <w:pPr>
                    <w:pStyle w:val="NoSpacing"/>
                    <w:framePr w:hSpace="180" w:wrap="around" w:vAnchor="text" w:hAnchor="margin" w:x="-162" w:y="-200"/>
                    <w:rPr>
                      <w:color w:val="080C0C"/>
                    </w:rPr>
                  </w:pPr>
                </w:p>
              </w:tc>
              <w:tc>
                <w:tcPr>
                  <w:tcW w:w="1597" w:type="dxa"/>
                </w:tcPr>
                <w:p w14:paraId="7698B56D" w14:textId="77777777" w:rsidR="00313B73" w:rsidRPr="00B276AF" w:rsidRDefault="00313B73" w:rsidP="00313B73">
                  <w:pPr>
                    <w:pStyle w:val="NoSpacing"/>
                    <w:framePr w:hSpace="180" w:wrap="around" w:vAnchor="text" w:hAnchor="margin" w:x="-162" w:y="-200"/>
                    <w:rPr>
                      <w:color w:val="080C0C"/>
                    </w:rPr>
                  </w:pPr>
                </w:p>
              </w:tc>
              <w:tc>
                <w:tcPr>
                  <w:tcW w:w="1574" w:type="dxa"/>
                </w:tcPr>
                <w:p w14:paraId="5B75148D" w14:textId="77777777" w:rsidR="00313B73" w:rsidRPr="00B276AF" w:rsidRDefault="00313B73" w:rsidP="00313B73">
                  <w:pPr>
                    <w:pStyle w:val="NoSpacing"/>
                    <w:framePr w:hSpace="180" w:wrap="around" w:vAnchor="text" w:hAnchor="margin" w:x="-162" w:y="-200"/>
                    <w:rPr>
                      <w:color w:val="080C0C"/>
                    </w:rPr>
                  </w:pPr>
                </w:p>
              </w:tc>
              <w:tc>
                <w:tcPr>
                  <w:tcW w:w="1649" w:type="dxa"/>
                </w:tcPr>
                <w:p w14:paraId="35A24C1A" w14:textId="77777777" w:rsidR="00313B73" w:rsidRPr="00B276AF" w:rsidRDefault="00313B73" w:rsidP="00313B73">
                  <w:pPr>
                    <w:pStyle w:val="NoSpacing"/>
                    <w:framePr w:hSpace="180" w:wrap="around" w:vAnchor="text" w:hAnchor="margin" w:x="-162" w:y="-200"/>
                    <w:rPr>
                      <w:color w:val="080C0C"/>
                    </w:rPr>
                  </w:pPr>
                </w:p>
              </w:tc>
            </w:tr>
            <w:tr w:rsidR="00313B73" w:rsidRPr="00B276AF" w14:paraId="6E5CD256" w14:textId="77777777" w:rsidTr="008247DA">
              <w:trPr>
                <w:trHeight w:val="460"/>
              </w:trPr>
              <w:tc>
                <w:tcPr>
                  <w:tcW w:w="1622" w:type="dxa"/>
                </w:tcPr>
                <w:p w14:paraId="0B92D96A" w14:textId="77777777" w:rsidR="00313B73" w:rsidRPr="00B276AF" w:rsidRDefault="00313B73" w:rsidP="00313B73">
                  <w:pPr>
                    <w:pStyle w:val="NoSpacing"/>
                    <w:framePr w:hSpace="180" w:wrap="around" w:vAnchor="text" w:hAnchor="margin" w:x="-162" w:y="-200"/>
                    <w:rPr>
                      <w:color w:val="080C0C"/>
                    </w:rPr>
                  </w:pPr>
                </w:p>
              </w:tc>
              <w:tc>
                <w:tcPr>
                  <w:tcW w:w="1590" w:type="dxa"/>
                </w:tcPr>
                <w:p w14:paraId="1BAB7A32" w14:textId="77777777" w:rsidR="00313B73" w:rsidRPr="00B276AF" w:rsidRDefault="00313B73" w:rsidP="00313B73">
                  <w:pPr>
                    <w:pStyle w:val="NoSpacing"/>
                    <w:framePr w:hSpace="180" w:wrap="around" w:vAnchor="text" w:hAnchor="margin" w:x="-162" w:y="-200"/>
                    <w:rPr>
                      <w:color w:val="080C0C"/>
                    </w:rPr>
                  </w:pPr>
                </w:p>
              </w:tc>
              <w:tc>
                <w:tcPr>
                  <w:tcW w:w="1597" w:type="dxa"/>
                </w:tcPr>
                <w:p w14:paraId="1C7B9CF8" w14:textId="77777777" w:rsidR="00313B73" w:rsidRPr="00B276AF" w:rsidRDefault="00313B73" w:rsidP="00313B73">
                  <w:pPr>
                    <w:pStyle w:val="NoSpacing"/>
                    <w:framePr w:hSpace="180" w:wrap="around" w:vAnchor="text" w:hAnchor="margin" w:x="-162" w:y="-200"/>
                    <w:rPr>
                      <w:color w:val="080C0C"/>
                    </w:rPr>
                  </w:pPr>
                </w:p>
              </w:tc>
              <w:tc>
                <w:tcPr>
                  <w:tcW w:w="1574" w:type="dxa"/>
                </w:tcPr>
                <w:p w14:paraId="4D41908A" w14:textId="77777777" w:rsidR="00313B73" w:rsidRPr="00B276AF" w:rsidRDefault="00313B73" w:rsidP="00313B73">
                  <w:pPr>
                    <w:pStyle w:val="NoSpacing"/>
                    <w:framePr w:hSpace="180" w:wrap="around" w:vAnchor="text" w:hAnchor="margin" w:x="-162" w:y="-200"/>
                    <w:rPr>
                      <w:color w:val="080C0C"/>
                    </w:rPr>
                  </w:pPr>
                </w:p>
              </w:tc>
              <w:tc>
                <w:tcPr>
                  <w:tcW w:w="1649" w:type="dxa"/>
                </w:tcPr>
                <w:p w14:paraId="6752CBAE" w14:textId="77777777" w:rsidR="00313B73" w:rsidRPr="00B276AF" w:rsidRDefault="00313B73" w:rsidP="00313B73">
                  <w:pPr>
                    <w:pStyle w:val="NoSpacing"/>
                    <w:framePr w:hSpace="180" w:wrap="around" w:vAnchor="text" w:hAnchor="margin" w:x="-162" w:y="-200"/>
                    <w:rPr>
                      <w:color w:val="080C0C"/>
                    </w:rPr>
                  </w:pPr>
                </w:p>
              </w:tc>
            </w:tr>
          </w:tbl>
          <w:p w14:paraId="79FE1E4E" w14:textId="77777777" w:rsidR="00313B73" w:rsidRPr="00B276AF" w:rsidRDefault="00313B73" w:rsidP="008247DA">
            <w:pPr>
              <w:pStyle w:val="NoSpacing"/>
              <w:rPr>
                <w:color w:val="080C0C"/>
              </w:rPr>
            </w:pPr>
            <w:r>
              <w:rPr>
                <w:color w:val="080C0C"/>
              </w:rPr>
              <w:t>Vleresimi I nxenesve;</w:t>
            </w:r>
          </w:p>
          <w:p w14:paraId="24DD9A49" w14:textId="77777777" w:rsidR="00313B73" w:rsidRPr="00B276AF" w:rsidRDefault="00313B73" w:rsidP="008247DA">
            <w:pPr>
              <w:pStyle w:val="NoSpacing"/>
              <w:rPr>
                <w:color w:val="080C0C"/>
              </w:rPr>
            </w:pPr>
            <w:r w:rsidRPr="00B276AF">
              <w:rPr>
                <w:color w:val="080C0C"/>
              </w:rPr>
              <w:t>Nxënësit vlerësohen për mënyrën e përshkrimit të përemrave lidhorë dhe saktësinë e gjetjes dhe të kla- sifikimit të përemrave lidhorë në tekstet e dhëna.</w:t>
            </w:r>
          </w:p>
          <w:p w14:paraId="6474B769" w14:textId="77777777" w:rsidR="00313B73" w:rsidRPr="00B276AF" w:rsidRDefault="00313B73" w:rsidP="008247DA">
            <w:pPr>
              <w:pStyle w:val="NoSpacing"/>
              <w:rPr>
                <w:i/>
                <w:iCs/>
                <w:color w:val="080C0C"/>
              </w:rPr>
            </w:pPr>
            <w:r w:rsidRPr="00B276AF">
              <w:rPr>
                <w:i/>
                <w:iCs/>
                <w:color w:val="080C0C"/>
              </w:rPr>
              <w:t>Detyrë:</w:t>
            </w:r>
          </w:p>
          <w:p w14:paraId="6CAD2FA0" w14:textId="77777777" w:rsidR="00313B73" w:rsidRPr="00715D0D" w:rsidRDefault="00313B73" w:rsidP="008247DA">
            <w:pPr>
              <w:pStyle w:val="NoSpacing"/>
              <w:rPr>
                <w:color w:val="080C0C"/>
              </w:rPr>
            </w:pPr>
            <w:r w:rsidRPr="00B276AF">
              <w:rPr>
                <w:noProof/>
                <w:color w:val="080C0C"/>
              </w:rPr>
              <mc:AlternateContent>
                <mc:Choice Requires="wps">
                  <w:drawing>
                    <wp:anchor distT="0" distB="0" distL="114300" distR="114300" simplePos="0" relativeHeight="251696128" behindDoc="0" locked="0" layoutInCell="1" allowOverlap="1" wp14:anchorId="44D0149A" wp14:editId="7DB33275">
                      <wp:simplePos x="0" y="0"/>
                      <wp:positionH relativeFrom="page">
                        <wp:posOffset>7311390</wp:posOffset>
                      </wp:positionH>
                      <wp:positionV relativeFrom="paragraph">
                        <wp:posOffset>631190</wp:posOffset>
                      </wp:positionV>
                      <wp:extent cx="167640" cy="864870"/>
                      <wp:effectExtent l="0" t="1905" r="0" b="0"/>
                      <wp:wrapNone/>
                      <wp:docPr id="1815054070" name="Text Box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8B074"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D0149A" id="Text Box 769" o:spid="_x0000_s1101" type="#_x0000_t202" style="position:absolute;margin-left:575.7pt;margin-top:49.7pt;width:13.2pt;height:68.1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" filled="f" stroked="f">
                      <v:textbox style="layout-flow:vertical;mso-layout-flow-alt:bottom-to-top" inset="0,0,0,0">
                        <w:txbxContent>
                          <w:p w14:paraId="2488B074"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B276AF">
              <w:rPr>
                <w:color w:val="080C0C"/>
                <w:u w:val="single"/>
              </w:rPr>
              <w:t>Të krijojnë një tekst me tre paragrafë dhe të gjejë përemrat lidhorë.</w:t>
            </w:r>
          </w:p>
          <w:p w14:paraId="4B091053" w14:textId="77777777" w:rsidR="00313B73" w:rsidRPr="00715D0D" w:rsidRDefault="00313B73" w:rsidP="008247DA">
            <w:pPr>
              <w:pStyle w:val="NoSpacing"/>
              <w:rPr>
                <w:color w:val="080C0C"/>
              </w:rPr>
            </w:pPr>
          </w:p>
          <w:p w14:paraId="35C41C17" w14:textId="77777777" w:rsidR="00313B73" w:rsidRPr="00715D0D" w:rsidRDefault="00313B73" w:rsidP="008247DA">
            <w:pPr>
              <w:pStyle w:val="NoSpacing"/>
              <w:rPr>
                <w:color w:val="080C0C"/>
              </w:rPr>
            </w:pPr>
          </w:p>
          <w:p w14:paraId="3F767353" w14:textId="77777777" w:rsidR="00313B73" w:rsidRPr="00715D0D" w:rsidRDefault="00313B73" w:rsidP="008247DA">
            <w:pPr>
              <w:pStyle w:val="NoSpacing"/>
              <w:rPr>
                <w:color w:val="080C0C"/>
              </w:rPr>
            </w:pPr>
          </w:p>
          <w:p w14:paraId="3E33103E" w14:textId="77777777" w:rsidR="00313B73" w:rsidRPr="00715D0D" w:rsidRDefault="00313B73" w:rsidP="008247DA">
            <w:pPr>
              <w:pStyle w:val="NoSpacing"/>
              <w:rPr>
                <w:color w:val="080C0C"/>
              </w:rPr>
            </w:pPr>
          </w:p>
          <w:p w14:paraId="4802F33D" w14:textId="77777777" w:rsidR="00313B73" w:rsidRPr="00715D0D" w:rsidRDefault="00313B73" w:rsidP="008247DA">
            <w:pPr>
              <w:pStyle w:val="NoSpacing"/>
              <w:rPr>
                <w:color w:val="080C0C"/>
              </w:rPr>
            </w:pPr>
          </w:p>
          <w:p w14:paraId="343A4766" w14:textId="77777777" w:rsidR="00313B73" w:rsidRPr="00715D0D" w:rsidRDefault="00313B73" w:rsidP="008247DA">
            <w:pPr>
              <w:pStyle w:val="NoSpacing"/>
              <w:rPr>
                <w:color w:val="080C0C"/>
              </w:rPr>
            </w:pPr>
          </w:p>
          <w:p w14:paraId="3AD1DE89" w14:textId="77777777" w:rsidR="00313B73" w:rsidRPr="00715D0D" w:rsidRDefault="00313B73" w:rsidP="008247DA">
            <w:pPr>
              <w:pStyle w:val="NoSpacing"/>
              <w:rPr>
                <w:color w:val="080C0C"/>
              </w:rPr>
            </w:pPr>
          </w:p>
          <w:p w14:paraId="2052F661" w14:textId="77777777" w:rsidR="00313B73" w:rsidRPr="00715D0D" w:rsidRDefault="00313B73" w:rsidP="008247DA">
            <w:pPr>
              <w:pStyle w:val="NoSpacing"/>
              <w:rPr>
                <w:color w:val="080C0C"/>
              </w:rPr>
            </w:pPr>
          </w:p>
          <w:p w14:paraId="29C29B17" w14:textId="77777777" w:rsidR="00313B73" w:rsidRPr="00715D0D" w:rsidRDefault="00313B73" w:rsidP="008247DA">
            <w:pPr>
              <w:pStyle w:val="NoSpacing"/>
              <w:rPr>
                <w:color w:val="080C0C"/>
              </w:rPr>
            </w:pPr>
          </w:p>
          <w:p w14:paraId="29C48F82" w14:textId="77777777" w:rsidR="00313B73" w:rsidRPr="00715D0D" w:rsidRDefault="00313B73" w:rsidP="008247DA">
            <w:pPr>
              <w:pStyle w:val="NoSpacing"/>
              <w:rPr>
                <w:color w:val="080C0C"/>
              </w:rPr>
            </w:pPr>
          </w:p>
          <w:p w14:paraId="74C23302" w14:textId="77777777" w:rsidR="00313B73" w:rsidRPr="00715D0D" w:rsidRDefault="00313B73" w:rsidP="008247DA">
            <w:pPr>
              <w:pStyle w:val="NoSpacing"/>
              <w:rPr>
                <w:color w:val="080C0C"/>
              </w:rPr>
            </w:pPr>
          </w:p>
          <w:p w14:paraId="592BCA30" w14:textId="77777777" w:rsidR="00313B73" w:rsidRPr="00715D0D" w:rsidRDefault="00313B73" w:rsidP="008247DA">
            <w:pPr>
              <w:pStyle w:val="NoSpacing"/>
              <w:rPr>
                <w:color w:val="080C0C"/>
              </w:rPr>
            </w:pPr>
          </w:p>
          <w:p w14:paraId="7FF87404" w14:textId="77777777" w:rsidR="00313B73" w:rsidRPr="00715D0D" w:rsidRDefault="00313B73" w:rsidP="008247DA">
            <w:pPr>
              <w:pStyle w:val="NoSpacing"/>
              <w:rPr>
                <w:color w:val="080C0C"/>
              </w:rPr>
            </w:pPr>
          </w:p>
          <w:p w14:paraId="7987C2D3" w14:textId="77777777" w:rsidR="00313B73" w:rsidRPr="00715D0D" w:rsidRDefault="00313B73" w:rsidP="008247DA">
            <w:pPr>
              <w:pStyle w:val="NoSpacing"/>
              <w:rPr>
                <w:color w:val="080C0C"/>
              </w:rPr>
            </w:pPr>
          </w:p>
          <w:p w14:paraId="6849FEC7" w14:textId="77777777" w:rsidR="00313B73" w:rsidRPr="00715D0D" w:rsidRDefault="00313B73" w:rsidP="008247DA">
            <w:pPr>
              <w:pStyle w:val="NoSpacing"/>
              <w:rPr>
                <w:color w:val="080C0C"/>
              </w:rPr>
            </w:pPr>
          </w:p>
          <w:p w14:paraId="79C0084F" w14:textId="77777777" w:rsidR="00313B73" w:rsidRPr="00715D0D" w:rsidRDefault="00313B73" w:rsidP="008247DA">
            <w:pPr>
              <w:pStyle w:val="NoSpacing"/>
              <w:rPr>
                <w:color w:val="080C0C"/>
              </w:rPr>
            </w:pPr>
          </w:p>
          <w:p w14:paraId="570BADBE" w14:textId="77777777" w:rsidR="00313B73" w:rsidRPr="00715D0D" w:rsidRDefault="00313B73" w:rsidP="008247DA">
            <w:pPr>
              <w:pStyle w:val="NoSpacing"/>
              <w:rPr>
                <w:color w:val="080C0C"/>
              </w:rPr>
            </w:pPr>
          </w:p>
          <w:p w14:paraId="7615335A" w14:textId="77777777" w:rsidR="00313B73" w:rsidRPr="00715D0D" w:rsidRDefault="00313B73" w:rsidP="008247DA">
            <w:pPr>
              <w:pStyle w:val="NoSpacing"/>
              <w:rPr>
                <w:color w:val="080C0C"/>
              </w:rPr>
            </w:pPr>
          </w:p>
          <w:p w14:paraId="26600207" w14:textId="77777777" w:rsidR="00313B73" w:rsidRPr="00715D0D" w:rsidRDefault="00313B73" w:rsidP="008247DA">
            <w:pPr>
              <w:pStyle w:val="NoSpacing"/>
              <w:rPr>
                <w:color w:val="080C0C"/>
              </w:rPr>
            </w:pPr>
          </w:p>
          <w:p w14:paraId="4C3A839C" w14:textId="77777777" w:rsidR="00313B73" w:rsidRPr="00715D0D" w:rsidRDefault="00313B73" w:rsidP="008247DA">
            <w:pPr>
              <w:pStyle w:val="NoSpacing"/>
              <w:rPr>
                <w:color w:val="080C0C"/>
              </w:rPr>
            </w:pPr>
          </w:p>
          <w:p w14:paraId="7BD7D2EE" w14:textId="77777777" w:rsidR="00313B73" w:rsidRPr="00715D0D" w:rsidRDefault="00313B73" w:rsidP="008247DA">
            <w:pPr>
              <w:pStyle w:val="NoSpacing"/>
              <w:rPr>
                <w:color w:val="080C0C"/>
              </w:rPr>
            </w:pPr>
          </w:p>
          <w:p w14:paraId="21C3FDCF" w14:textId="77777777" w:rsidR="00313B73" w:rsidRPr="00715D0D" w:rsidRDefault="00313B73" w:rsidP="008247DA">
            <w:pPr>
              <w:pStyle w:val="NoSpacing"/>
              <w:rPr>
                <w:color w:val="080C0C"/>
              </w:rPr>
            </w:pPr>
          </w:p>
          <w:p w14:paraId="76EC9FB9" w14:textId="77777777" w:rsidR="00313B73" w:rsidRPr="00715D0D" w:rsidRDefault="00313B73" w:rsidP="008247DA">
            <w:pPr>
              <w:pStyle w:val="NoSpacing"/>
              <w:rPr>
                <w:color w:val="080C0C"/>
              </w:rPr>
            </w:pPr>
          </w:p>
          <w:p w14:paraId="6EB87EE1" w14:textId="77777777" w:rsidR="00313B73" w:rsidRPr="00715D0D" w:rsidRDefault="00313B73" w:rsidP="008247DA">
            <w:pPr>
              <w:pStyle w:val="NoSpacing"/>
              <w:rPr>
                <w:color w:val="080C0C"/>
              </w:rPr>
            </w:pPr>
          </w:p>
          <w:p w14:paraId="36E8758D" w14:textId="77777777" w:rsidR="00313B73" w:rsidRPr="00715D0D" w:rsidRDefault="00313B73" w:rsidP="008247DA">
            <w:pPr>
              <w:pStyle w:val="NoSpacing"/>
              <w:rPr>
                <w:color w:val="080C0C"/>
              </w:rPr>
            </w:pPr>
          </w:p>
          <w:p w14:paraId="0EF266C9" w14:textId="77777777" w:rsidR="00313B73" w:rsidRPr="00715D0D" w:rsidRDefault="00313B73" w:rsidP="008247DA">
            <w:pPr>
              <w:pStyle w:val="NoSpacing"/>
              <w:rPr>
                <w:color w:val="080C0C"/>
              </w:rPr>
            </w:pPr>
          </w:p>
        </w:tc>
      </w:tr>
    </w:tbl>
    <w:p w14:paraId="21A24C7D" w14:textId="77777777" w:rsidR="00313B73" w:rsidRPr="00715D0D" w:rsidRDefault="00313B73" w:rsidP="00313B73">
      <w:r>
        <w:rPr>
          <w:noProof/>
          <w:color w:val="080C0C"/>
          <w:lang w:val="it-IT"/>
        </w:rPr>
        <w:lastRenderedPageBreak/>
        <mc:AlternateContent>
          <mc:Choice Requires="wps">
            <w:drawing>
              <wp:anchor distT="0" distB="0" distL="114300" distR="114300" simplePos="0" relativeHeight="251720704" behindDoc="0" locked="0" layoutInCell="1" allowOverlap="1" wp14:anchorId="5EA39C87" wp14:editId="45B8C1C8">
                <wp:simplePos x="0" y="0"/>
                <wp:positionH relativeFrom="column">
                  <wp:posOffset>-85725</wp:posOffset>
                </wp:positionH>
                <wp:positionV relativeFrom="paragraph">
                  <wp:posOffset>-19050</wp:posOffset>
                </wp:positionV>
                <wp:extent cx="6381750" cy="0"/>
                <wp:effectExtent l="0" t="0" r="0" b="0"/>
                <wp:wrapNone/>
                <wp:docPr id="620553280" name="Straight Connector 41"/>
                <wp:cNvGraphicFramePr/>
                <a:graphic xmlns:a="http://schemas.openxmlformats.org/drawingml/2006/main">
                  <a:graphicData uri="http://schemas.microsoft.com/office/word/2010/wordprocessingShape">
                    <wps:wsp>
                      <wps:cNvCnPr/>
                      <wps:spPr>
                        <a:xfrm>
                          <a:off x="0" y="0"/>
                          <a:ext cx="6381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8CFFAC" id="Straight Connector 41"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5pt,-1.5pt" to="495.7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" strokecolor="black [3200]" strokeweight=".5pt">
                <v:stroke joinstyle="miter"/>
              </v:line>
            </w:pict>
          </mc:Fallback>
        </mc:AlternateContent>
      </w:r>
    </w:p>
    <w:p w14:paraId="6A5D2E53" w14:textId="77777777" w:rsidR="00313B73" w:rsidRPr="00715D0D" w:rsidRDefault="00313B73" w:rsidP="00313B73"/>
    <w:p w14:paraId="13C71AF8" w14:textId="77777777" w:rsidR="00313B73" w:rsidRPr="00715D0D" w:rsidRDefault="00313B73" w:rsidP="00313B73"/>
    <w:p w14:paraId="58625663" w14:textId="77777777" w:rsidR="00313B73" w:rsidRPr="00715D0D" w:rsidRDefault="00313B73" w:rsidP="00313B73"/>
    <w:p w14:paraId="4F98F9F1" w14:textId="77777777" w:rsidR="00313B73" w:rsidRPr="00715D0D" w:rsidRDefault="00313B73" w:rsidP="00313B73"/>
    <w:p w14:paraId="3AB9748F" w14:textId="77777777" w:rsidR="00313B73" w:rsidRPr="00715D0D" w:rsidRDefault="00313B73" w:rsidP="00313B73"/>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1D079179" w14:textId="77777777" w:rsidTr="008247DA">
        <w:trPr>
          <w:trHeight w:val="206"/>
        </w:trPr>
        <w:tc>
          <w:tcPr>
            <w:tcW w:w="10105" w:type="dxa"/>
            <w:tcBorders>
              <w:top w:val="single" w:sz="8" w:space="0" w:color="000000"/>
              <w:bottom w:val="nil"/>
            </w:tcBorders>
            <w:shd w:val="clear" w:color="auto" w:fill="000000"/>
            <w:hideMark/>
          </w:tcPr>
          <w:p w14:paraId="77B95BE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171</w:t>
            </w:r>
          </w:p>
        </w:tc>
      </w:tr>
      <w:tr w:rsidR="00313B73" w:rsidRPr="00715D0D" w14:paraId="26AE0E2B" w14:textId="77777777" w:rsidTr="008247DA">
        <w:trPr>
          <w:trHeight w:val="379"/>
        </w:trPr>
        <w:tc>
          <w:tcPr>
            <w:tcW w:w="10105" w:type="dxa"/>
            <w:tcBorders>
              <w:top w:val="single" w:sz="8" w:space="0" w:color="000000"/>
              <w:bottom w:val="single" w:sz="8" w:space="0" w:color="000000"/>
            </w:tcBorders>
            <w:hideMark/>
          </w:tcPr>
          <w:p w14:paraId="46649FC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D537B4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D8A9C4E" w14:textId="77777777" w:rsidTr="008247DA">
        <w:trPr>
          <w:trHeight w:val="2390"/>
        </w:trPr>
        <w:tc>
          <w:tcPr>
            <w:tcW w:w="10105" w:type="dxa"/>
            <w:tcBorders>
              <w:top w:val="nil"/>
            </w:tcBorders>
          </w:tcPr>
          <w:p w14:paraId="7E624F40" w14:textId="77777777" w:rsidR="00313B73" w:rsidRPr="00B276AF" w:rsidRDefault="00313B73" w:rsidP="008247DA">
            <w:pPr>
              <w:pStyle w:val="NoSpacing"/>
              <w:rPr>
                <w:color w:val="080C0C"/>
                <w:lang w:val="it-IT"/>
              </w:rPr>
            </w:pPr>
            <w:r w:rsidRPr="002F2A9F">
              <w:rPr>
                <w:b/>
                <w:bCs/>
                <w:color w:val="080C0C"/>
                <w:lang w:val="it-IT"/>
              </w:rPr>
              <w:t>Tema:</w:t>
            </w:r>
            <w:r w:rsidRPr="00B276AF">
              <w:rPr>
                <w:color w:val="080C0C"/>
                <w:lang w:val="it-IT"/>
              </w:rPr>
              <w:t xml:space="preserve"> Proza: personazhet letrare, ngjarja, koha dhe hapësira, autori-rrëfyesi, tema, motivet, re- aliteti, imagjinata etj.</w:t>
            </w:r>
          </w:p>
          <w:p w14:paraId="1C873CF8" w14:textId="77777777" w:rsidR="00313B73" w:rsidRPr="002F2A9F" w:rsidRDefault="00313B73" w:rsidP="008247DA">
            <w:pPr>
              <w:pStyle w:val="NoSpacing"/>
              <w:rPr>
                <w:b/>
                <w:bCs/>
                <w:color w:val="080C0C"/>
                <w:lang w:val="it-IT"/>
              </w:rPr>
            </w:pPr>
            <w:r w:rsidRPr="002F2A9F">
              <w:rPr>
                <w:b/>
                <w:bCs/>
                <w:color w:val="080C0C"/>
                <w:lang w:val="it-IT"/>
              </w:rPr>
              <w:t>Rezultatet e të nxënit të temës:</w:t>
            </w:r>
          </w:p>
          <w:p w14:paraId="0B3AAD2B" w14:textId="77777777" w:rsidR="00313B73" w:rsidRPr="00B276AF" w:rsidRDefault="00313B73" w:rsidP="008247DA">
            <w:pPr>
              <w:pStyle w:val="NoSpacing"/>
              <w:rPr>
                <w:color w:val="080C0C"/>
                <w:lang w:val="it-IT"/>
              </w:rPr>
            </w:pPr>
            <w:r w:rsidRPr="00B276AF">
              <w:rPr>
                <w:color w:val="080C0C"/>
                <w:lang w:val="it-IT"/>
              </w:rPr>
              <w:t>Praktikon forma të caktuara të shkrimit le- trar dhe joletrar duke zhvilluar edhe elementet themelore të esesë (fillimi, mesi, fundi).</w:t>
            </w:r>
          </w:p>
          <w:p w14:paraId="65121180" w14:textId="77777777" w:rsidR="00313B73" w:rsidRPr="00B276AF" w:rsidRDefault="00313B73" w:rsidP="008247DA">
            <w:pPr>
              <w:pStyle w:val="NoSpacing"/>
              <w:rPr>
                <w:color w:val="080C0C"/>
                <w:lang w:val="it-IT"/>
              </w:rPr>
            </w:pPr>
            <w:r w:rsidRPr="00B276AF">
              <w:rPr>
                <w:color w:val="080C0C"/>
                <w:lang w:val="it-IT"/>
              </w:rPr>
              <w:t>Kontributi në rezultatet për kompetencat kryesore të shkallës: I.3; II.1; III.4.</w:t>
            </w:r>
          </w:p>
          <w:p w14:paraId="01365543" w14:textId="77777777" w:rsidR="00313B73" w:rsidRPr="00B276AF" w:rsidRDefault="00313B73" w:rsidP="008247DA">
            <w:pPr>
              <w:pStyle w:val="NoSpacing"/>
              <w:rPr>
                <w:color w:val="080C0C"/>
                <w:lang w:val="it-IT"/>
              </w:rPr>
            </w:pPr>
            <w:r w:rsidRPr="00B276AF">
              <w:rPr>
                <w:color w:val="080C0C"/>
                <w:lang w:val="it-IT"/>
              </w:rPr>
              <w:t>Kontributi në rezultatet e fushës së kurrikulës: 1.3,7; II.4; III.7.</w:t>
            </w:r>
          </w:p>
          <w:p w14:paraId="1C71A530" w14:textId="77777777" w:rsidR="00313B73" w:rsidRPr="00B276AF" w:rsidRDefault="00313B73" w:rsidP="008247DA">
            <w:pPr>
              <w:pStyle w:val="NoSpacing"/>
              <w:rPr>
                <w:color w:val="080C0C"/>
                <w:lang w:val="it-IT"/>
              </w:rPr>
            </w:pPr>
          </w:p>
          <w:p w14:paraId="4EDADE9B" w14:textId="77777777" w:rsidR="00313B73" w:rsidRPr="00B276AF" w:rsidRDefault="00313B73" w:rsidP="008247DA">
            <w:pPr>
              <w:pStyle w:val="NoSpacing"/>
              <w:rPr>
                <w:color w:val="080C0C"/>
                <w:lang w:val="it-IT"/>
              </w:rPr>
            </w:pPr>
            <w:r w:rsidRPr="002F2A9F">
              <w:rPr>
                <w:b/>
                <w:bCs/>
                <w:color w:val="080C0C"/>
                <w:lang w:val="it-IT"/>
              </w:rPr>
              <w:t>Njësia mësimore</w:t>
            </w:r>
            <w:r w:rsidRPr="00B276AF">
              <w:rPr>
                <w:color w:val="080C0C"/>
                <w:lang w:val="it-IT"/>
              </w:rPr>
              <w:t>: “Në planetin e fantazisë”</w:t>
            </w:r>
          </w:p>
          <w:p w14:paraId="3D9AC02E" w14:textId="77777777" w:rsidR="00313B73" w:rsidRPr="00B276AF" w:rsidRDefault="00313B73" w:rsidP="008247DA">
            <w:pPr>
              <w:pStyle w:val="NoSpacing"/>
              <w:rPr>
                <w:color w:val="080C0C"/>
                <w:lang w:val="it-IT"/>
              </w:rPr>
            </w:pPr>
            <w:r w:rsidRPr="00B276AF">
              <w:rPr>
                <w:color w:val="080C0C"/>
                <w:lang w:val="it-IT"/>
              </w:rPr>
              <w:t>Rezultatet e të nxënit të orës mësimore:</w:t>
            </w:r>
          </w:p>
          <w:p w14:paraId="74CB7B07"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Përshkruan një udhëtim imagjinar në hapësirë kozmike;</w:t>
            </w:r>
          </w:p>
          <w:p w14:paraId="3D3B9EF9"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Analizon personazhet dhe veprimet e tyre;</w:t>
            </w:r>
          </w:p>
          <w:p w14:paraId="334E91CC" w14:textId="77777777" w:rsidR="00313B73" w:rsidRPr="00B276AF" w:rsidRDefault="00313B73" w:rsidP="008247DA">
            <w:pPr>
              <w:pStyle w:val="NoSpacing"/>
              <w:rPr>
                <w:color w:val="080C0C"/>
                <w:lang w:val="it-IT"/>
              </w:rPr>
            </w:pPr>
            <w:r w:rsidRPr="00B276AF">
              <w:rPr>
                <w:color w:val="080C0C"/>
                <w:lang w:val="it-IT"/>
              </w:rPr>
              <w:t>•</w:t>
            </w:r>
            <w:r w:rsidRPr="00B276AF">
              <w:rPr>
                <w:color w:val="080C0C"/>
                <w:lang w:val="it-IT"/>
              </w:rPr>
              <w:tab/>
              <w:t>Harton një tregim duke respektuar hyrjen, zhvillimin dhe përfundimin.</w:t>
            </w:r>
          </w:p>
          <w:p w14:paraId="683C02B1" w14:textId="77777777" w:rsidR="00313B73" w:rsidRPr="00715D0D" w:rsidRDefault="00313B73" w:rsidP="008247DA">
            <w:pPr>
              <w:pStyle w:val="NoSpacing"/>
              <w:rPr>
                <w:color w:val="080C0C"/>
              </w:rPr>
            </w:pPr>
            <w:r w:rsidRPr="00715D0D">
              <w:rPr>
                <w:color w:val="080C0C"/>
              </w:rPr>
              <w:t>Kriteret e suksesit: Përcaktohen me nxënësit në klasë.</w:t>
            </w:r>
          </w:p>
          <w:p w14:paraId="61403A5B" w14:textId="77777777" w:rsidR="00313B73" w:rsidRPr="00715D0D" w:rsidRDefault="00313B73" w:rsidP="008247DA">
            <w:pPr>
              <w:pStyle w:val="NoSpacing"/>
              <w:rPr>
                <w:color w:val="080C0C"/>
              </w:rPr>
            </w:pPr>
            <w:r w:rsidRPr="00715D0D">
              <w:rPr>
                <w:color w:val="080C0C"/>
              </w:rPr>
              <w:t>Burimet, mjetet e konkretizimit dhe materialet mësimore: Mjete shkrimi, foto të robotëve, foto të anijeve kozmike.</w:t>
            </w:r>
          </w:p>
          <w:p w14:paraId="780BB123"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7397841F" w14:textId="77777777" w:rsidR="00313B73" w:rsidRPr="00715D0D" w:rsidRDefault="00313B73" w:rsidP="008247DA">
            <w:pPr>
              <w:pStyle w:val="NoSpacing"/>
              <w:rPr>
                <w:color w:val="080C0C"/>
              </w:rPr>
            </w:pPr>
            <w:r w:rsidRPr="00715D0D">
              <w:rPr>
                <w:color w:val="080C0C"/>
              </w:rPr>
              <w:t>Shkencat e natyrës, Edukatë figurative, Arsimi për zhvillim të qëndrueshëm.</w:t>
            </w:r>
          </w:p>
          <w:p w14:paraId="16B49592" w14:textId="77777777" w:rsidR="00313B73" w:rsidRPr="00715D0D" w:rsidRDefault="00313B73" w:rsidP="008247DA">
            <w:pPr>
              <w:pStyle w:val="NoSpacing"/>
              <w:rPr>
                <w:color w:val="080C0C"/>
              </w:rPr>
            </w:pPr>
          </w:p>
          <w:p w14:paraId="28DAC2B4" w14:textId="77777777" w:rsidR="00313B73" w:rsidRPr="00715D0D" w:rsidRDefault="00313B73" w:rsidP="008247DA">
            <w:pPr>
              <w:pStyle w:val="NoSpacing"/>
              <w:rPr>
                <w:b/>
                <w:bCs/>
                <w:color w:val="080C0C"/>
              </w:rPr>
            </w:pPr>
            <w:r w:rsidRPr="00715D0D">
              <w:rPr>
                <w:b/>
                <w:bCs/>
                <w:color w:val="080C0C"/>
              </w:rPr>
              <w:t>Parashikimi:</w:t>
            </w:r>
          </w:p>
          <w:p w14:paraId="6B6C43DC" w14:textId="77777777" w:rsidR="00313B73" w:rsidRPr="00715D0D" w:rsidRDefault="00313B73" w:rsidP="008247DA">
            <w:pPr>
              <w:pStyle w:val="NoSpacing"/>
              <w:rPr>
                <w:color w:val="080C0C"/>
              </w:rPr>
            </w:pPr>
            <w:r w:rsidRPr="00715D0D">
              <w:rPr>
                <w:color w:val="080C0C"/>
              </w:rPr>
              <w:t>Përgatitja për të nxënët</w:t>
            </w:r>
          </w:p>
          <w:p w14:paraId="33745246" w14:textId="77777777" w:rsidR="00313B73" w:rsidRPr="00715D0D" w:rsidRDefault="00313B73" w:rsidP="008247DA">
            <w:pPr>
              <w:pStyle w:val="NoSpacing"/>
              <w:rPr>
                <w:color w:val="080C0C"/>
              </w:rPr>
            </w:pPr>
            <w:r w:rsidRPr="00715D0D">
              <w:rPr>
                <w:color w:val="080C0C"/>
              </w:rPr>
              <w:t>Imagjinatë e drejtuar</w:t>
            </w:r>
          </w:p>
          <w:p w14:paraId="10850AF1" w14:textId="77777777" w:rsidR="00313B73" w:rsidRPr="00715D0D" w:rsidRDefault="00313B73" w:rsidP="008247DA">
            <w:pPr>
              <w:pStyle w:val="NoSpacing"/>
              <w:rPr>
                <w:color w:val="080C0C"/>
              </w:rPr>
            </w:pPr>
            <w:r w:rsidRPr="00715D0D">
              <w:rPr>
                <w:color w:val="080C0C"/>
              </w:rPr>
              <w:t>Kërkohet nga nxënësit të mbyllin sytë dhe të imagjinojnë se po nisen në një udhëtim në hapësirën koz- mike.</w:t>
            </w:r>
          </w:p>
          <w:p w14:paraId="5B018C47" w14:textId="77777777" w:rsidR="00313B73" w:rsidRPr="00715D0D" w:rsidRDefault="00313B73" w:rsidP="008247DA">
            <w:pPr>
              <w:pStyle w:val="NoSpacing"/>
              <w:rPr>
                <w:color w:val="080C0C"/>
              </w:rPr>
            </w:pPr>
            <w:r w:rsidRPr="00715D0D">
              <w:rPr>
                <w:color w:val="080C0C"/>
              </w:rPr>
              <w:t>Ata janë të lirë që të vendosin vetë se me çfarë do të udhëtojnë, me cilin mjet të udhëtimit do të nisen, sa do të qëndrojnë atje etj.</w:t>
            </w:r>
          </w:p>
          <w:p w14:paraId="656F59A1" w14:textId="77777777" w:rsidR="00313B73" w:rsidRPr="00715D0D" w:rsidRDefault="00313B73" w:rsidP="008247DA">
            <w:pPr>
              <w:pStyle w:val="NoSpacing"/>
              <w:rPr>
                <w:color w:val="080C0C"/>
              </w:rPr>
            </w:pPr>
            <w:r w:rsidRPr="00715D0D">
              <w:rPr>
                <w:color w:val="080C0C"/>
              </w:rPr>
              <w:t>Pas 5 minutash, nxënësit hapin sytë dhe kërkohet nga ta që të përshkruajnë atë që imagjinuan.</w:t>
            </w:r>
          </w:p>
          <w:p w14:paraId="7BCE6D85" w14:textId="77777777" w:rsidR="00313B73" w:rsidRPr="00B276AF" w:rsidRDefault="00313B73" w:rsidP="008247DA">
            <w:pPr>
              <w:pStyle w:val="NoSpacing"/>
              <w:rPr>
                <w:color w:val="080C0C"/>
                <w:lang w:val="it-IT"/>
              </w:rPr>
            </w:pPr>
            <w:r w:rsidRPr="00715D0D">
              <w:rPr>
                <w:color w:val="080C0C"/>
              </w:rPr>
              <w:t xml:space="preserve"> </w:t>
            </w:r>
            <w:r w:rsidRPr="00E341F5">
              <w:rPr>
                <w:b/>
                <w:bCs/>
                <w:color w:val="080C0C"/>
                <w:lang w:val="it-IT"/>
              </w:rPr>
              <w:t>Ndërtimi i njohurive</w:t>
            </w:r>
            <w:r w:rsidRPr="00B276AF">
              <w:rPr>
                <w:color w:val="080C0C"/>
                <w:lang w:val="it-IT"/>
              </w:rPr>
              <w:t>: Përpunimi i përmbajtjes Mendo/Imagjino/Plotëso</w:t>
            </w:r>
          </w:p>
          <w:p w14:paraId="394C8712" w14:textId="77777777" w:rsidR="00313B73" w:rsidRPr="00B276AF" w:rsidRDefault="00313B73" w:rsidP="008247DA">
            <w:pPr>
              <w:pStyle w:val="NoSpacing"/>
              <w:rPr>
                <w:color w:val="080C0C"/>
                <w:lang w:val="it-IT"/>
              </w:rPr>
            </w:pPr>
            <w:r w:rsidRPr="00B276AF">
              <w:rPr>
                <w:color w:val="080C0C"/>
                <w:lang w:val="it-IT"/>
              </w:rPr>
              <w:t>Nxënësit udhëzohen të shkruajnë një tregim fantastik, duke ndjekur disa hapa të paraqitur në libër.</w:t>
            </w:r>
          </w:p>
          <w:p w14:paraId="47E68BD7" w14:textId="77777777" w:rsidR="00313B73" w:rsidRPr="00B276AF" w:rsidRDefault="00313B73" w:rsidP="008247DA">
            <w:pPr>
              <w:pStyle w:val="NoSpacing"/>
              <w:rPr>
                <w:color w:val="080C0C"/>
                <w:lang w:val="it-IT"/>
              </w:rPr>
            </w:pPr>
            <w:r w:rsidRPr="00B276AF">
              <w:rPr>
                <w:color w:val="080C0C"/>
                <w:lang w:val="it-IT"/>
              </w:rPr>
              <w:t>Në rubrikën e parë synohet që të përcaktojnë personazhet e tregimit dhe i shkruajnë brenda grafikut.</w:t>
            </w:r>
          </w:p>
          <w:p w14:paraId="728F89D3" w14:textId="77777777" w:rsidR="00313B73" w:rsidRPr="00B276AF" w:rsidRDefault="00313B73" w:rsidP="008247DA">
            <w:pPr>
              <w:pStyle w:val="NoSpacing"/>
              <w:rPr>
                <w:color w:val="080C0C"/>
                <w:lang w:val="it-IT"/>
              </w:rPr>
            </w:pPr>
            <w:r w:rsidRPr="00B276AF">
              <w:rPr>
                <w:color w:val="080C0C"/>
                <w:lang w:val="it-IT"/>
              </w:rPr>
              <w:t>Në rubrikën e dytë synohet që të caktojnë vendin dhe kohën ku ndodh ngjarja. Po ashtu, mendo- jnë se cilat role mund t’i kenë personazhet gjatë udhëtimit të tyre imagjinar.</w:t>
            </w:r>
          </w:p>
          <w:p w14:paraId="07A751E0" w14:textId="77777777" w:rsidR="00313B73" w:rsidRPr="00B276AF" w:rsidRDefault="00313B73" w:rsidP="008247DA">
            <w:pPr>
              <w:pStyle w:val="NoSpacing"/>
              <w:rPr>
                <w:color w:val="080C0C"/>
                <w:lang w:val="it-IT"/>
              </w:rPr>
            </w:pPr>
            <w:r w:rsidRPr="00B276AF">
              <w:rPr>
                <w:color w:val="080C0C"/>
                <w:lang w:val="it-IT"/>
              </w:rPr>
              <w:t>Në rubrikën 4 synohet të shtohen veprime të tri- lluara të personazheve që ta plotësojnë zhvillim- in e ngjarjes.</w:t>
            </w:r>
          </w:p>
          <w:p w14:paraId="38FCB958" w14:textId="77777777" w:rsidR="00313B73" w:rsidRPr="00B276AF" w:rsidRDefault="00313B73" w:rsidP="008247DA">
            <w:pPr>
              <w:pStyle w:val="NoSpacing"/>
              <w:rPr>
                <w:color w:val="080C0C"/>
                <w:lang w:val="it-IT"/>
              </w:rPr>
            </w:pPr>
            <w:r w:rsidRPr="00B276AF">
              <w:rPr>
                <w:color w:val="080C0C"/>
                <w:lang w:val="it-IT"/>
              </w:rPr>
              <w:lastRenderedPageBreak/>
              <w:t>Në rubrikën 5 nxënësit shkruajnë se si përfun- don tregimi.</w:t>
            </w:r>
          </w:p>
          <w:p w14:paraId="525F3CEF" w14:textId="77777777" w:rsidR="00313B73" w:rsidRPr="00B276AF" w:rsidRDefault="00313B73" w:rsidP="008247DA">
            <w:pPr>
              <w:pStyle w:val="NoSpacing"/>
              <w:rPr>
                <w:color w:val="080C0C"/>
                <w:lang w:val="it-IT"/>
              </w:rPr>
            </w:pPr>
          </w:p>
          <w:p w14:paraId="2AB1801B" w14:textId="77777777" w:rsidR="00313B73" w:rsidRPr="00B276AF" w:rsidRDefault="00313B73" w:rsidP="008247DA">
            <w:pPr>
              <w:pStyle w:val="NoSpacing"/>
              <w:rPr>
                <w:color w:val="080C0C"/>
                <w:lang w:val="it-IT"/>
              </w:rPr>
            </w:pPr>
            <w:r w:rsidRPr="00E341F5">
              <w:rPr>
                <w:b/>
                <w:bCs/>
                <w:color w:val="080C0C"/>
                <w:lang w:val="it-IT"/>
              </w:rPr>
              <w:t>Përforcimi</w:t>
            </w:r>
            <w:r w:rsidRPr="00B276AF">
              <w:rPr>
                <w:color w:val="080C0C"/>
                <w:lang w:val="it-IT"/>
              </w:rPr>
              <w:t>: Konsolidimi i të nxënit Shkrim i lirë</w:t>
            </w:r>
          </w:p>
          <w:p w14:paraId="768C5922" w14:textId="77777777" w:rsidR="00313B73" w:rsidRPr="00B276AF" w:rsidRDefault="00313B73" w:rsidP="008247DA">
            <w:pPr>
              <w:pStyle w:val="NoSpacing"/>
              <w:rPr>
                <w:color w:val="080C0C"/>
                <w:lang w:val="it-IT"/>
              </w:rPr>
            </w:pPr>
            <w:r w:rsidRPr="00B276AF">
              <w:rPr>
                <w:color w:val="080C0C"/>
                <w:lang w:val="it-IT"/>
              </w:rPr>
              <w:t>Pasi të jenë plotësuar të gjitha rubrikat në libër, nxënësit do të shkruajnë në fletore një tregim fanatstik. Titullin do t’ia vendosin sipas dëshirës.</w:t>
            </w:r>
          </w:p>
          <w:p w14:paraId="01445894" w14:textId="77777777" w:rsidR="00313B73" w:rsidRPr="00B276AF" w:rsidRDefault="00313B73" w:rsidP="008247DA">
            <w:pPr>
              <w:pStyle w:val="NoSpacing"/>
              <w:rPr>
                <w:color w:val="080C0C"/>
                <w:lang w:val="it-IT"/>
              </w:rPr>
            </w:pPr>
            <w:r w:rsidRPr="00B276AF">
              <w:rPr>
                <w:color w:val="080C0C"/>
                <w:lang w:val="it-IT"/>
              </w:rPr>
              <w:t>Shkrimi duhet të shkruhet duke respektuar hyrjen, zhvillimin dhe mbylljen.</w:t>
            </w:r>
          </w:p>
          <w:p w14:paraId="3606D68B" w14:textId="77777777" w:rsidR="00313B73" w:rsidRPr="00B276AF" w:rsidRDefault="00313B73" w:rsidP="008247DA">
            <w:pPr>
              <w:pStyle w:val="NoSpacing"/>
              <w:rPr>
                <w:color w:val="080C0C"/>
                <w:lang w:val="it-IT"/>
              </w:rPr>
            </w:pPr>
          </w:p>
          <w:p w14:paraId="3F6175DA" w14:textId="77777777" w:rsidR="00313B73" w:rsidRPr="00B276AF" w:rsidRDefault="00313B73" w:rsidP="008247DA">
            <w:pPr>
              <w:pStyle w:val="NoSpacing"/>
              <w:rPr>
                <w:color w:val="080C0C"/>
                <w:lang w:val="it-IT"/>
              </w:rPr>
            </w:pPr>
            <w:r w:rsidRPr="00B276AF">
              <w:rPr>
                <w:color w:val="080C0C"/>
                <w:lang w:val="it-IT"/>
              </w:rPr>
              <w:t>Nxënësit vlerësohen për mënyrën e përshkrimit të udhëtimit imagjinar, analizën e personazheve dhe veprimeve të tyre dhe krijimtarinë.</w:t>
            </w:r>
          </w:p>
          <w:p w14:paraId="18F30BF5" w14:textId="77777777" w:rsidR="00313B73" w:rsidRPr="00B276AF" w:rsidRDefault="00313B73" w:rsidP="008247DA">
            <w:pPr>
              <w:pStyle w:val="NoSpacing"/>
              <w:rPr>
                <w:color w:val="080C0C"/>
                <w:lang w:val="it-IT"/>
              </w:rPr>
            </w:pPr>
            <w:r w:rsidRPr="00B276AF">
              <w:rPr>
                <w:color w:val="080C0C"/>
                <w:lang w:val="it-IT"/>
              </w:rPr>
              <w:t>Detyrë:</w:t>
            </w:r>
          </w:p>
          <w:p w14:paraId="3F1E6EBA" w14:textId="77777777" w:rsidR="00313B73" w:rsidRPr="00112C98" w:rsidRDefault="00313B73" w:rsidP="008247DA">
            <w:pPr>
              <w:pStyle w:val="NoSpacing"/>
              <w:rPr>
                <w:color w:val="080C0C"/>
                <w:lang w:val="it-IT"/>
              </w:rPr>
            </w:pPr>
            <w:r w:rsidRPr="00B276AF">
              <w:rPr>
                <w:color w:val="080C0C"/>
                <w:lang w:val="it-IT"/>
              </w:rPr>
              <w:t>Ta paraqesë me vizatim tregimin e shkruar në fletore</w:t>
            </w:r>
          </w:p>
        </w:tc>
      </w:tr>
      <w:tr w:rsidR="00313B73" w:rsidRPr="00715D0D" w14:paraId="6F6C5132" w14:textId="77777777" w:rsidTr="008247DA">
        <w:trPr>
          <w:trHeight w:val="206"/>
        </w:trPr>
        <w:tc>
          <w:tcPr>
            <w:tcW w:w="10105" w:type="dxa"/>
            <w:tcBorders>
              <w:top w:val="single" w:sz="8" w:space="0" w:color="000000"/>
              <w:bottom w:val="nil"/>
            </w:tcBorders>
            <w:shd w:val="clear" w:color="auto" w:fill="000000"/>
            <w:hideMark/>
          </w:tcPr>
          <w:p w14:paraId="199B21C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- 172</w:t>
            </w:r>
          </w:p>
        </w:tc>
      </w:tr>
      <w:tr w:rsidR="00313B73" w:rsidRPr="00715D0D" w14:paraId="0415AFF2" w14:textId="77777777" w:rsidTr="008247DA">
        <w:trPr>
          <w:trHeight w:val="379"/>
        </w:trPr>
        <w:tc>
          <w:tcPr>
            <w:tcW w:w="10105" w:type="dxa"/>
            <w:tcBorders>
              <w:top w:val="single" w:sz="8" w:space="0" w:color="000000"/>
              <w:bottom w:val="single" w:sz="8" w:space="0" w:color="000000"/>
            </w:tcBorders>
            <w:hideMark/>
          </w:tcPr>
          <w:p w14:paraId="2973CCF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A8A3B6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2022CBAD" w14:textId="77777777" w:rsidTr="008247DA">
        <w:trPr>
          <w:trHeight w:val="2390"/>
        </w:trPr>
        <w:tc>
          <w:tcPr>
            <w:tcW w:w="10105" w:type="dxa"/>
            <w:tcBorders>
              <w:top w:val="nil"/>
            </w:tcBorders>
          </w:tcPr>
          <w:p w14:paraId="4F0B7C01" w14:textId="77777777" w:rsidR="00313B73" w:rsidRDefault="00313B73" w:rsidP="008247DA">
            <w:pPr>
              <w:pStyle w:val="NoSpacing"/>
              <w:rPr>
                <w:color w:val="080C0C"/>
                <w:lang w:val="it-IT"/>
              </w:rPr>
            </w:pPr>
          </w:p>
          <w:p w14:paraId="06A108D6" w14:textId="77777777" w:rsidR="00313B73" w:rsidRPr="00444B1B" w:rsidRDefault="00313B73" w:rsidP="008247DA">
            <w:pPr>
              <w:pStyle w:val="NoSpacing"/>
              <w:rPr>
                <w:color w:val="080C0C"/>
                <w:lang w:val="it-IT"/>
              </w:rPr>
            </w:pPr>
            <w:r w:rsidRPr="00E341F5">
              <w:rPr>
                <w:b/>
                <w:bCs/>
                <w:color w:val="080C0C"/>
                <w:lang w:val="it-IT"/>
              </w:rPr>
              <w:t>Tema:</w:t>
            </w:r>
            <w:r w:rsidRPr="00444B1B">
              <w:rPr>
                <w:color w:val="080C0C"/>
                <w:lang w:val="it-IT"/>
              </w:rPr>
              <w:t xml:space="preserve"> Format e thjeshta letrare, fjalë të urta, përrallëza, përralla, legjenda etj.</w:t>
            </w:r>
          </w:p>
          <w:p w14:paraId="6ADC9E61"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2CB4E8A0" w14:textId="77777777" w:rsidR="00313B73" w:rsidRPr="00444B1B" w:rsidRDefault="00313B73" w:rsidP="008247DA">
            <w:pPr>
              <w:pStyle w:val="NoSpacing"/>
              <w:rPr>
                <w:color w:val="080C0C"/>
                <w:lang w:val="it-IT"/>
              </w:rPr>
            </w:pPr>
            <w:r w:rsidRPr="00444B1B">
              <w:rPr>
                <w:color w:val="080C0C"/>
                <w:lang w:val="it-IT"/>
              </w:rPr>
              <w:t>Identifikon natyrën e formave të thjeshta letrare:</w:t>
            </w:r>
          </w:p>
          <w:p w14:paraId="334CFF7E" w14:textId="77777777" w:rsidR="00313B73" w:rsidRPr="00444B1B" w:rsidRDefault="00313B73" w:rsidP="008247DA">
            <w:pPr>
              <w:pStyle w:val="NoSpacing"/>
              <w:rPr>
                <w:color w:val="080C0C"/>
                <w:lang w:val="it-IT"/>
              </w:rPr>
            </w:pPr>
            <w:r w:rsidRPr="00444B1B">
              <w:rPr>
                <w:color w:val="080C0C"/>
                <w:lang w:val="it-IT"/>
              </w:rPr>
              <w:t>fjalëve të urta, përrallëzës, përrallës dhe legjen- dave, duke njohur mënyrën e të rrëfyerit, per- sonazhet tipike, motivet, temat.</w:t>
            </w:r>
          </w:p>
          <w:p w14:paraId="2BF2558C" w14:textId="77777777" w:rsidR="00313B73" w:rsidRPr="00444B1B" w:rsidRDefault="00313B73" w:rsidP="008247DA">
            <w:pPr>
              <w:pStyle w:val="NoSpacing"/>
              <w:rPr>
                <w:color w:val="080C0C"/>
                <w:lang w:val="it-IT"/>
              </w:rPr>
            </w:pPr>
            <w:r w:rsidRPr="00444B1B">
              <w:rPr>
                <w:color w:val="080C0C"/>
                <w:lang w:val="it-IT"/>
              </w:rPr>
              <w:t>Kontributi në rezultatet për kompetencat kryesore të shkallës: I.1,4; II.2 III.1,2.</w:t>
            </w:r>
          </w:p>
          <w:p w14:paraId="0AC8AE5C" w14:textId="77777777" w:rsidR="00313B73" w:rsidRPr="00444B1B" w:rsidRDefault="00313B73" w:rsidP="008247DA">
            <w:pPr>
              <w:pStyle w:val="NoSpacing"/>
              <w:rPr>
                <w:color w:val="080C0C"/>
                <w:lang w:val="it-IT"/>
              </w:rPr>
            </w:pPr>
            <w:r w:rsidRPr="00444B1B">
              <w:rPr>
                <w:color w:val="080C0C"/>
                <w:lang w:val="it-IT"/>
              </w:rPr>
              <w:t>Kontributi në rezultatet e fushës së kurrikulës: 1.1,9; 2.2,6; 3.8.</w:t>
            </w:r>
          </w:p>
          <w:p w14:paraId="4FD5B25F" w14:textId="77777777" w:rsidR="00313B73" w:rsidRPr="00444B1B" w:rsidRDefault="00313B73" w:rsidP="008247DA">
            <w:pPr>
              <w:pStyle w:val="NoSpacing"/>
              <w:rPr>
                <w:color w:val="080C0C"/>
                <w:lang w:val="it-IT"/>
              </w:rPr>
            </w:pPr>
          </w:p>
          <w:p w14:paraId="5428D422" w14:textId="77777777" w:rsidR="00313B73" w:rsidRPr="00444B1B" w:rsidRDefault="00313B73" w:rsidP="008247DA">
            <w:pPr>
              <w:pStyle w:val="NoSpacing"/>
              <w:rPr>
                <w:color w:val="080C0C"/>
                <w:lang w:val="it-IT"/>
              </w:rPr>
            </w:pPr>
            <w:r w:rsidRPr="00E341F5">
              <w:rPr>
                <w:b/>
                <w:bCs/>
                <w:color w:val="080C0C"/>
                <w:lang w:val="it-IT"/>
              </w:rPr>
              <w:t xml:space="preserve">Njësia mësimore: </w:t>
            </w:r>
            <w:r w:rsidRPr="00444B1B">
              <w:rPr>
                <w:color w:val="080C0C"/>
                <w:lang w:val="it-IT"/>
              </w:rPr>
              <w:t>“Përralla për një lumë dhe për një dashuri” (ora I)</w:t>
            </w:r>
          </w:p>
          <w:p w14:paraId="3D5EEC3A" w14:textId="77777777" w:rsidR="00313B73" w:rsidRPr="00444B1B" w:rsidRDefault="00313B73" w:rsidP="008247DA">
            <w:pPr>
              <w:pStyle w:val="NoSpacing"/>
              <w:rPr>
                <w:color w:val="080C0C"/>
                <w:lang w:val="it-IT"/>
              </w:rPr>
            </w:pPr>
            <w:r w:rsidRPr="00444B1B">
              <w:rPr>
                <w:color w:val="080C0C"/>
                <w:lang w:val="it-IT"/>
              </w:rPr>
              <w:t>Rezultatet e të nxënit të orës mësimore:</w:t>
            </w:r>
          </w:p>
          <w:p w14:paraId="7D9938AB"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Përshkruan pamjet e paraqitura;</w:t>
            </w:r>
          </w:p>
          <w:p w14:paraId="7A2002E3"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U përgjigjet pyetjeve nga paragrafi i lexuar;</w:t>
            </w:r>
          </w:p>
          <w:p w14:paraId="391BA797"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Argumenton përgjigjet e veta.</w:t>
            </w:r>
          </w:p>
          <w:p w14:paraId="74F91FB3" w14:textId="77777777" w:rsidR="00313B73" w:rsidRPr="00444B1B" w:rsidRDefault="00313B73" w:rsidP="008247DA">
            <w:pPr>
              <w:pStyle w:val="NoSpacing"/>
              <w:rPr>
                <w:color w:val="080C0C"/>
                <w:lang w:val="it-IT"/>
              </w:rPr>
            </w:pPr>
            <w:r w:rsidRPr="00444B1B">
              <w:rPr>
                <w:color w:val="080C0C"/>
                <w:lang w:val="it-IT"/>
              </w:rPr>
              <w:t>Kriteret e suksesit: Përcaktohen me nxënësit në klasë.</w:t>
            </w:r>
          </w:p>
          <w:p w14:paraId="1441F9AF" w14:textId="77777777" w:rsidR="00313B73" w:rsidRPr="00444B1B" w:rsidRDefault="00313B73" w:rsidP="008247DA">
            <w:pPr>
              <w:pStyle w:val="NoSpacing"/>
              <w:rPr>
                <w:color w:val="080C0C"/>
                <w:lang w:val="it-IT"/>
              </w:rPr>
            </w:pPr>
            <w:r w:rsidRPr="00444B1B">
              <w:rPr>
                <w:color w:val="080C0C"/>
                <w:lang w:val="it-IT"/>
              </w:rPr>
              <w:t>Burimet, mjetet e konkretizimit dhe materialet mësimore: Videoprojektor, fletë.</w:t>
            </w:r>
          </w:p>
          <w:p w14:paraId="42147887" w14:textId="77777777" w:rsidR="00313B73" w:rsidRPr="00444B1B" w:rsidRDefault="00313B73" w:rsidP="008247DA">
            <w:pPr>
              <w:pStyle w:val="NoSpacing"/>
              <w:rPr>
                <w:color w:val="080C0C"/>
                <w:lang w:val="it-IT"/>
              </w:rPr>
            </w:pPr>
            <w:r w:rsidRPr="00444B1B">
              <w:rPr>
                <w:color w:val="080C0C"/>
                <w:lang w:val="it-IT"/>
              </w:rPr>
              <w:t>Lidhja me lëndët e tjera mësimore dhe/apo me çështjet ndërkurrikulare dhe situatat jetësore:</w:t>
            </w:r>
          </w:p>
          <w:p w14:paraId="2660B799" w14:textId="77777777" w:rsidR="00313B73" w:rsidRPr="00444B1B" w:rsidRDefault="00313B73" w:rsidP="008247DA">
            <w:pPr>
              <w:pStyle w:val="NoSpacing"/>
              <w:rPr>
                <w:color w:val="080C0C"/>
                <w:lang w:val="it-IT"/>
              </w:rPr>
            </w:pPr>
            <w:r w:rsidRPr="00444B1B">
              <w:rPr>
                <w:color w:val="080C0C"/>
                <w:lang w:val="it-IT"/>
              </w:rPr>
              <w:t>Shoqëria dhe mjedisi, Shkencat e natyrës, Edukatë figurative, Arsimi për zhvillim të qëndrueshëm.</w:t>
            </w:r>
          </w:p>
          <w:p w14:paraId="67703947" w14:textId="77777777" w:rsidR="00313B73" w:rsidRPr="00444B1B" w:rsidRDefault="00313B73" w:rsidP="008247DA">
            <w:pPr>
              <w:pStyle w:val="NoSpacing"/>
              <w:rPr>
                <w:color w:val="080C0C"/>
                <w:lang w:val="it-IT"/>
              </w:rPr>
            </w:pPr>
          </w:p>
          <w:p w14:paraId="57524AAF" w14:textId="77777777" w:rsidR="00313B73" w:rsidRPr="00E341F5" w:rsidRDefault="00313B73" w:rsidP="008247DA">
            <w:pPr>
              <w:pStyle w:val="NoSpacing"/>
              <w:rPr>
                <w:b/>
                <w:bCs/>
                <w:color w:val="080C0C"/>
                <w:lang w:val="it-IT"/>
              </w:rPr>
            </w:pPr>
            <w:r w:rsidRPr="00E341F5">
              <w:rPr>
                <w:b/>
                <w:bCs/>
                <w:color w:val="080C0C"/>
                <w:lang w:val="it-IT"/>
              </w:rPr>
              <w:t>Parashikimi:</w:t>
            </w:r>
          </w:p>
          <w:p w14:paraId="0B07F903" w14:textId="77777777" w:rsidR="00313B73" w:rsidRPr="00444B1B" w:rsidRDefault="00313B73" w:rsidP="008247DA">
            <w:pPr>
              <w:pStyle w:val="NoSpacing"/>
              <w:rPr>
                <w:color w:val="080C0C"/>
                <w:lang w:val="it-IT"/>
              </w:rPr>
            </w:pPr>
            <w:r w:rsidRPr="00444B1B">
              <w:rPr>
                <w:color w:val="080C0C"/>
                <w:lang w:val="it-IT"/>
              </w:rPr>
              <w:t>Përgatitja për të nxënët</w:t>
            </w:r>
          </w:p>
          <w:p w14:paraId="4BE8AEF9" w14:textId="77777777" w:rsidR="00313B73" w:rsidRPr="00444B1B" w:rsidRDefault="00313B73" w:rsidP="008247DA">
            <w:pPr>
              <w:pStyle w:val="NoSpacing"/>
              <w:rPr>
                <w:color w:val="080C0C"/>
                <w:lang w:val="it-IT"/>
              </w:rPr>
            </w:pPr>
            <w:r w:rsidRPr="00444B1B">
              <w:rPr>
                <w:color w:val="080C0C"/>
                <w:lang w:val="it-IT"/>
              </w:rPr>
              <w:lastRenderedPageBreak/>
              <w:t>Stuhi mendimesh</w:t>
            </w:r>
          </w:p>
          <w:p w14:paraId="388D59DA" w14:textId="77777777" w:rsidR="00313B73" w:rsidRPr="00444B1B" w:rsidRDefault="00313B73" w:rsidP="008247DA">
            <w:pPr>
              <w:pStyle w:val="NoSpacing"/>
              <w:rPr>
                <w:color w:val="080C0C"/>
                <w:lang w:val="it-IT"/>
              </w:rPr>
            </w:pPr>
            <w:r w:rsidRPr="00444B1B">
              <w:rPr>
                <w:color w:val="080C0C"/>
                <w:lang w:val="it-IT"/>
              </w:rPr>
              <w:t>Nxënësve u paraqiten në videoprojektor ose në foto pamjet e lumit Ibër. U drejtohen pyetjet:</w:t>
            </w:r>
          </w:p>
          <w:p w14:paraId="21BCE068"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Çfarë shihni në këtë foto?</w:t>
            </w:r>
          </w:p>
          <w:p w14:paraId="65F9B1F2"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Si ju duket natyra?</w:t>
            </w:r>
          </w:p>
          <w:p w14:paraId="372C8BA6" w14:textId="77777777" w:rsidR="00313B73" w:rsidRPr="00715D0D" w:rsidRDefault="00313B73" w:rsidP="008247DA">
            <w:pPr>
              <w:pStyle w:val="NoSpacing"/>
              <w:rPr>
                <w:color w:val="080C0C"/>
              </w:rPr>
            </w:pPr>
            <w:r w:rsidRPr="00444B1B">
              <w:rPr>
                <w:color w:val="080C0C"/>
                <w:lang w:val="it-IT"/>
              </w:rPr>
              <w:t>•</w:t>
            </w:r>
            <w:r w:rsidRPr="00444B1B">
              <w:rPr>
                <w:color w:val="080C0C"/>
                <w:lang w:val="it-IT"/>
              </w:rPr>
              <w:tab/>
              <w:t xml:space="preserve">A dini cili lumë është paraqitur këtu? </w:t>
            </w:r>
            <w:r w:rsidRPr="00715D0D">
              <w:rPr>
                <w:color w:val="080C0C"/>
              </w:rPr>
              <w:t>Nxënësit shprehin mendimet e tyre.</w:t>
            </w:r>
          </w:p>
          <w:p w14:paraId="42F62703" w14:textId="77777777" w:rsidR="00313B73" w:rsidRPr="00715D0D" w:rsidRDefault="00313B73" w:rsidP="008247DA">
            <w:pPr>
              <w:pStyle w:val="NoSpacing"/>
              <w:rPr>
                <w:color w:val="080C0C"/>
              </w:rPr>
            </w:pPr>
            <w:r w:rsidRPr="00715D0D">
              <w:rPr>
                <w:color w:val="080C0C"/>
              </w:rPr>
              <w:t xml:space="preserve"> </w:t>
            </w:r>
          </w:p>
          <w:p w14:paraId="78437168" w14:textId="77777777" w:rsidR="00313B73" w:rsidRPr="00444B1B" w:rsidRDefault="00313B73" w:rsidP="008247DA">
            <w:pPr>
              <w:pStyle w:val="NoSpacing"/>
              <w:rPr>
                <w:color w:val="080C0C"/>
                <w:lang w:val="it-IT"/>
              </w:rPr>
            </w:pPr>
            <w:r w:rsidRPr="00E341F5">
              <w:rPr>
                <w:b/>
                <w:bCs/>
                <w:color w:val="080C0C"/>
                <w:lang w:val="it-IT"/>
              </w:rPr>
              <w:t>Ndërtimi i njohurive</w:t>
            </w:r>
            <w:r w:rsidRPr="00444B1B">
              <w:rPr>
                <w:color w:val="080C0C"/>
                <w:lang w:val="it-IT"/>
              </w:rPr>
              <w:t>: Përpunimi i përmbajtjes Mendo/Imagjino/Plotëso</w:t>
            </w:r>
          </w:p>
          <w:p w14:paraId="4E62A262" w14:textId="77777777" w:rsidR="00313B73" w:rsidRPr="00444B1B" w:rsidRDefault="00313B73" w:rsidP="008247DA">
            <w:pPr>
              <w:pStyle w:val="NoSpacing"/>
              <w:rPr>
                <w:color w:val="080C0C"/>
                <w:lang w:val="it-IT"/>
              </w:rPr>
            </w:pPr>
            <w:r w:rsidRPr="00444B1B">
              <w:rPr>
                <w:color w:val="080C0C"/>
                <w:lang w:val="it-IT"/>
              </w:rPr>
              <w:t>Nxënësve u lexohet përralla me ndalesa.</w:t>
            </w:r>
          </w:p>
          <w:p w14:paraId="38FC7054" w14:textId="77777777" w:rsidR="00313B73" w:rsidRPr="00444B1B" w:rsidRDefault="00313B73" w:rsidP="008247DA">
            <w:pPr>
              <w:pStyle w:val="NoSpacing"/>
              <w:rPr>
                <w:color w:val="080C0C"/>
                <w:lang w:val="it-IT"/>
              </w:rPr>
            </w:pPr>
            <w:r w:rsidRPr="00444B1B">
              <w:rPr>
                <w:color w:val="080C0C"/>
                <w:lang w:val="it-IT"/>
              </w:rPr>
              <w:t>Pas çdo ndalese, u drejtohen pyetjet nga rubrikat</w:t>
            </w:r>
          </w:p>
          <w:p w14:paraId="476E217A" w14:textId="77777777" w:rsidR="00313B73" w:rsidRPr="00444B1B" w:rsidRDefault="00313B73" w:rsidP="008247DA">
            <w:pPr>
              <w:pStyle w:val="NoSpacing"/>
              <w:rPr>
                <w:color w:val="080C0C"/>
                <w:lang w:val="it-IT"/>
              </w:rPr>
            </w:pPr>
            <w:r w:rsidRPr="00444B1B">
              <w:rPr>
                <w:color w:val="080C0C"/>
                <w:lang w:val="it-IT"/>
              </w:rPr>
              <w:t>Bisedojmë dhe Mësojmë më shumë. Shembull:</w:t>
            </w:r>
          </w:p>
          <w:p w14:paraId="670732CA"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Si udhëtonte lumi?</w:t>
            </w:r>
          </w:p>
          <w:p w14:paraId="1A3457B0"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Çfarë dëgjoi një ditë lumi nga pleqtë?</w:t>
            </w:r>
          </w:p>
          <w:p w14:paraId="6514A86B"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Nga çka u trondit ai?</w:t>
            </w:r>
          </w:p>
          <w:p w14:paraId="648DF486" w14:textId="77777777" w:rsidR="00313B73" w:rsidRPr="00444B1B" w:rsidRDefault="00313B73" w:rsidP="008247DA">
            <w:pPr>
              <w:pStyle w:val="NoSpacing"/>
              <w:rPr>
                <w:color w:val="080C0C"/>
                <w:lang w:val="it-IT"/>
              </w:rPr>
            </w:pPr>
            <w:r w:rsidRPr="00444B1B">
              <w:rPr>
                <w:color w:val="080C0C"/>
                <w:lang w:val="it-IT"/>
              </w:rPr>
              <w:t>Shpjegohen fjalët e reja që mund të kenë hasur gjatë leximit.</w:t>
            </w:r>
          </w:p>
          <w:p w14:paraId="34EAA8D9" w14:textId="77777777" w:rsidR="00313B73" w:rsidRPr="00444B1B" w:rsidRDefault="00313B73" w:rsidP="008247DA">
            <w:pPr>
              <w:pStyle w:val="NoSpacing"/>
              <w:rPr>
                <w:color w:val="080C0C"/>
                <w:lang w:val="it-IT"/>
              </w:rPr>
            </w:pPr>
            <w:r w:rsidRPr="00444B1B">
              <w:rPr>
                <w:color w:val="080C0C"/>
                <w:lang w:val="it-IT"/>
              </w:rPr>
              <w:t>Shtrohet pyetja:</w:t>
            </w:r>
          </w:p>
          <w:p w14:paraId="295C6373"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Cila është porosia e përrallës? Paraqesin përgjigjet e tyre para të tjerëve.</w:t>
            </w:r>
          </w:p>
          <w:p w14:paraId="58600BB7" w14:textId="77777777" w:rsidR="00313B73" w:rsidRPr="00E341F5" w:rsidRDefault="00313B73" w:rsidP="008247DA">
            <w:pPr>
              <w:pStyle w:val="NoSpacing"/>
              <w:rPr>
                <w:b/>
                <w:bCs/>
                <w:color w:val="080C0C"/>
                <w:lang w:val="it-IT"/>
              </w:rPr>
            </w:pPr>
            <w:r w:rsidRPr="00E341F5">
              <w:rPr>
                <w:b/>
                <w:bCs/>
                <w:color w:val="080C0C"/>
                <w:lang w:val="it-IT"/>
              </w:rPr>
              <w:t>Përforcimi:</w:t>
            </w:r>
          </w:p>
          <w:p w14:paraId="77AE5C9E" w14:textId="77777777" w:rsidR="00313B73" w:rsidRPr="00444B1B" w:rsidRDefault="00313B73" w:rsidP="008247DA">
            <w:pPr>
              <w:pStyle w:val="NoSpacing"/>
              <w:rPr>
                <w:color w:val="080C0C"/>
                <w:lang w:val="it-IT"/>
              </w:rPr>
            </w:pPr>
            <w:r w:rsidRPr="00444B1B">
              <w:rPr>
                <w:color w:val="080C0C"/>
                <w:lang w:val="it-IT"/>
              </w:rPr>
              <w:t>Konsolidimi i të nxënit</w:t>
            </w:r>
          </w:p>
          <w:p w14:paraId="7724243D" w14:textId="77777777" w:rsidR="00313B73" w:rsidRPr="00444B1B" w:rsidRDefault="00313B73" w:rsidP="008247DA">
            <w:pPr>
              <w:pStyle w:val="NoSpacing"/>
              <w:rPr>
                <w:color w:val="080C0C"/>
                <w:lang w:val="it-IT"/>
              </w:rPr>
            </w:pPr>
            <w:r w:rsidRPr="00444B1B">
              <w:rPr>
                <w:color w:val="080C0C"/>
                <w:lang w:val="it-IT"/>
              </w:rPr>
              <w:t>Gjej/Shkruaj/Argumento</w:t>
            </w:r>
          </w:p>
          <w:p w14:paraId="408F2854" w14:textId="77777777" w:rsidR="00313B73" w:rsidRPr="00444B1B" w:rsidRDefault="00313B73" w:rsidP="008247DA">
            <w:pPr>
              <w:pStyle w:val="NoSpacing"/>
              <w:rPr>
                <w:color w:val="080C0C"/>
                <w:lang w:val="it-IT"/>
              </w:rPr>
            </w:pPr>
            <w:r w:rsidRPr="00444B1B">
              <w:rPr>
                <w:color w:val="080C0C"/>
                <w:lang w:val="it-IT"/>
              </w:rPr>
              <w:t>Gjejnë në tekst dhe shkruajnë cilësitë që autori u ka vendosur personazheve të lumit. Shtojnë dhe dy cilësi të reja.</w:t>
            </w:r>
          </w:p>
          <w:p w14:paraId="4F0AF535" w14:textId="77777777" w:rsidR="00313B73" w:rsidRPr="00444B1B" w:rsidRDefault="00313B73" w:rsidP="008247DA">
            <w:pPr>
              <w:pStyle w:val="NoSpacing"/>
              <w:rPr>
                <w:color w:val="080C0C"/>
                <w:lang w:val="it-IT"/>
              </w:rPr>
            </w:pPr>
            <w:r w:rsidRPr="00444B1B">
              <w:rPr>
                <w:color w:val="080C0C"/>
                <w:lang w:val="it-IT"/>
              </w:rPr>
              <w:t>Argumentojnë përgjigjet e tyre.</w:t>
            </w:r>
          </w:p>
          <w:p w14:paraId="726DD229" w14:textId="77777777" w:rsidR="00313B73" w:rsidRPr="00444B1B" w:rsidRDefault="00313B73" w:rsidP="008247DA">
            <w:pPr>
              <w:pStyle w:val="NoSpacing"/>
              <w:rPr>
                <w:color w:val="080C0C"/>
                <w:lang w:val="it-IT"/>
              </w:rPr>
            </w:pPr>
          </w:p>
          <w:p w14:paraId="7A245BE9" w14:textId="77777777" w:rsidR="00313B73" w:rsidRDefault="00313B73" w:rsidP="008247DA">
            <w:pPr>
              <w:pStyle w:val="NoSpacing"/>
              <w:rPr>
                <w:color w:val="080C0C"/>
                <w:lang w:val="it-IT"/>
              </w:rPr>
            </w:pPr>
            <w:r w:rsidRPr="00444B1B">
              <w:rPr>
                <w:rFonts w:ascii="Palatino Linotype" w:eastAsia="Palatino Linotype" w:hAnsi="Palatino Linotype" w:cs="Palatino Linotype"/>
                <w:noProof/>
                <w14:ligatures w14:val="none"/>
              </w:rPr>
              <mc:AlternateContent>
                <mc:Choice Requires="wps">
                  <w:drawing>
                    <wp:anchor distT="0" distB="0" distL="0" distR="0" simplePos="0" relativeHeight="251697152" behindDoc="1" locked="0" layoutInCell="1" allowOverlap="1" wp14:anchorId="5BEEEE38" wp14:editId="7835CF01">
                      <wp:simplePos x="0" y="0"/>
                      <wp:positionH relativeFrom="page">
                        <wp:posOffset>59055</wp:posOffset>
                      </wp:positionH>
                      <wp:positionV relativeFrom="paragraph">
                        <wp:posOffset>187960</wp:posOffset>
                      </wp:positionV>
                      <wp:extent cx="1414780" cy="245745"/>
                      <wp:effectExtent l="6985" t="12065" r="6985" b="8890"/>
                      <wp:wrapTopAndBottom/>
                      <wp:docPr id="1420157899" name="Text Box 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D7402D"/>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9DBFD3E"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EEE38" id="Text Box 742" o:spid="_x0000_s1102" type="#_x0000_t202" style="position:absolute;margin-left:4.65pt;margin-top:14.8pt;width:111.4pt;height:19.35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" filled="f" strokecolor="#d7402d" strokeweight="1pt">
                      <v:textbox inset="0,0,0,0">
                        <w:txbxContent>
                          <w:p w14:paraId="59DBFD3E"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5FE704EF" w14:textId="77777777" w:rsidR="00313B73" w:rsidRDefault="00313B73" w:rsidP="008247DA">
            <w:pPr>
              <w:pStyle w:val="NoSpacing"/>
              <w:rPr>
                <w:color w:val="080C0C"/>
                <w:lang w:val="it-IT"/>
              </w:rPr>
            </w:pPr>
          </w:p>
          <w:p w14:paraId="3CB53870" w14:textId="77777777" w:rsidR="00313B73" w:rsidRPr="00444B1B" w:rsidRDefault="00313B73" w:rsidP="008247DA">
            <w:pPr>
              <w:pStyle w:val="NoSpacing"/>
              <w:rPr>
                <w:color w:val="080C0C"/>
                <w:lang w:val="it-IT"/>
              </w:rPr>
            </w:pPr>
            <w:r w:rsidRPr="00444B1B">
              <w:rPr>
                <w:color w:val="080C0C"/>
                <w:lang w:val="it-IT"/>
              </w:rPr>
              <w:t>Nxënësit vlerësohen për mënyrën e përshkrimit të udhëtimit imagjinar, analizën e personazheve dhe veprimeve të tyre dhe krijimtarinë.</w:t>
            </w:r>
          </w:p>
          <w:p w14:paraId="0F4304F2" w14:textId="77777777" w:rsidR="00313B73" w:rsidRPr="00444B1B" w:rsidRDefault="00313B73" w:rsidP="008247DA">
            <w:pPr>
              <w:pStyle w:val="NoSpacing"/>
              <w:rPr>
                <w:color w:val="080C0C"/>
                <w:lang w:val="it-IT"/>
              </w:rPr>
            </w:pPr>
            <w:r w:rsidRPr="00444B1B">
              <w:rPr>
                <w:color w:val="080C0C"/>
                <w:lang w:val="it-IT"/>
              </w:rPr>
              <w:t>Detyrë:</w:t>
            </w:r>
          </w:p>
          <w:p w14:paraId="19216CBE" w14:textId="77777777" w:rsidR="00313B73" w:rsidRDefault="00313B73" w:rsidP="008247DA">
            <w:pPr>
              <w:pStyle w:val="NoSpacing"/>
              <w:rPr>
                <w:color w:val="080C0C"/>
                <w:lang w:val="it-IT"/>
              </w:rPr>
            </w:pPr>
            <w:r w:rsidRPr="00444B1B">
              <w:rPr>
                <w:color w:val="080C0C"/>
                <w:lang w:val="it-IT"/>
              </w:rPr>
              <w:t>Hulumtojnë për lumenjtë nëpër botë, që janë të ndarë në dy pjesë dhe për lumenjtë më të njohur të Kosovës, sjellin foto dhe shkruajnë për ta.</w:t>
            </w:r>
          </w:p>
          <w:p w14:paraId="32556AAC" w14:textId="77777777" w:rsidR="00313B73" w:rsidRDefault="00313B73" w:rsidP="008247DA">
            <w:pPr>
              <w:pStyle w:val="NoSpacing"/>
              <w:rPr>
                <w:color w:val="080C0C"/>
                <w:lang w:val="it-IT"/>
              </w:rPr>
            </w:pPr>
          </w:p>
          <w:p w14:paraId="11EA246D" w14:textId="77777777" w:rsidR="00313B73" w:rsidRDefault="00313B73" w:rsidP="008247DA">
            <w:pPr>
              <w:pStyle w:val="NoSpacing"/>
              <w:rPr>
                <w:color w:val="080C0C"/>
                <w:lang w:val="it-IT"/>
              </w:rPr>
            </w:pPr>
          </w:p>
          <w:p w14:paraId="5E841834" w14:textId="77777777" w:rsidR="00313B73" w:rsidRDefault="00313B73" w:rsidP="008247DA">
            <w:pPr>
              <w:pStyle w:val="NoSpacing"/>
              <w:rPr>
                <w:color w:val="080C0C"/>
                <w:lang w:val="it-IT"/>
              </w:rPr>
            </w:pPr>
          </w:p>
          <w:p w14:paraId="0CA15BFC" w14:textId="77777777" w:rsidR="00313B73" w:rsidRDefault="00313B73" w:rsidP="008247DA">
            <w:pPr>
              <w:pStyle w:val="NoSpacing"/>
              <w:rPr>
                <w:color w:val="080C0C"/>
                <w:lang w:val="it-IT"/>
              </w:rPr>
            </w:pPr>
          </w:p>
          <w:p w14:paraId="255284E7" w14:textId="77777777" w:rsidR="00313B73" w:rsidRDefault="00313B73" w:rsidP="008247DA">
            <w:pPr>
              <w:pStyle w:val="NoSpacing"/>
              <w:rPr>
                <w:color w:val="080C0C"/>
                <w:lang w:val="it-IT"/>
              </w:rPr>
            </w:pPr>
          </w:p>
          <w:p w14:paraId="69C147CA" w14:textId="77777777" w:rsidR="00313B73" w:rsidRDefault="00313B73" w:rsidP="008247DA">
            <w:pPr>
              <w:pStyle w:val="NoSpacing"/>
              <w:rPr>
                <w:color w:val="080C0C"/>
                <w:lang w:val="it-IT"/>
              </w:rPr>
            </w:pPr>
          </w:p>
          <w:p w14:paraId="36EC013A" w14:textId="77777777" w:rsidR="00313B73" w:rsidRDefault="00313B73" w:rsidP="008247DA">
            <w:pPr>
              <w:pStyle w:val="NoSpacing"/>
              <w:rPr>
                <w:color w:val="080C0C"/>
                <w:lang w:val="it-IT"/>
              </w:rPr>
            </w:pPr>
          </w:p>
          <w:p w14:paraId="16F7D6AE" w14:textId="77777777" w:rsidR="00313B73" w:rsidRDefault="00313B73" w:rsidP="008247DA">
            <w:pPr>
              <w:pStyle w:val="NoSpacing"/>
              <w:rPr>
                <w:color w:val="080C0C"/>
                <w:lang w:val="it-IT"/>
              </w:rPr>
            </w:pPr>
          </w:p>
          <w:p w14:paraId="3CF38510" w14:textId="77777777" w:rsidR="00313B73" w:rsidRDefault="00313B73" w:rsidP="008247DA">
            <w:pPr>
              <w:pStyle w:val="NoSpacing"/>
              <w:rPr>
                <w:color w:val="080C0C"/>
                <w:lang w:val="it-IT"/>
              </w:rPr>
            </w:pPr>
          </w:p>
          <w:p w14:paraId="654484F6" w14:textId="77777777" w:rsidR="00313B73" w:rsidRDefault="00313B73" w:rsidP="008247DA">
            <w:pPr>
              <w:pStyle w:val="NoSpacing"/>
              <w:rPr>
                <w:color w:val="080C0C"/>
                <w:lang w:val="it-IT"/>
              </w:rPr>
            </w:pPr>
          </w:p>
          <w:p w14:paraId="10ADBC85" w14:textId="77777777" w:rsidR="00313B73" w:rsidRDefault="00313B73" w:rsidP="008247DA">
            <w:pPr>
              <w:pStyle w:val="NoSpacing"/>
              <w:rPr>
                <w:color w:val="080C0C"/>
                <w:lang w:val="it-IT"/>
              </w:rPr>
            </w:pPr>
          </w:p>
          <w:p w14:paraId="7425E40C" w14:textId="77777777" w:rsidR="00313B73" w:rsidRDefault="00313B73" w:rsidP="008247DA">
            <w:pPr>
              <w:pStyle w:val="NoSpacing"/>
              <w:rPr>
                <w:color w:val="080C0C"/>
                <w:lang w:val="it-IT"/>
              </w:rPr>
            </w:pPr>
          </w:p>
          <w:p w14:paraId="6CAAA73A" w14:textId="77777777" w:rsidR="00313B73" w:rsidRDefault="00313B73" w:rsidP="008247DA">
            <w:pPr>
              <w:pStyle w:val="NoSpacing"/>
              <w:rPr>
                <w:color w:val="080C0C"/>
                <w:lang w:val="it-IT"/>
              </w:rPr>
            </w:pPr>
          </w:p>
          <w:p w14:paraId="69DE5A79" w14:textId="77777777" w:rsidR="00313B73" w:rsidRDefault="00313B73" w:rsidP="008247DA">
            <w:pPr>
              <w:pStyle w:val="NoSpacing"/>
              <w:rPr>
                <w:color w:val="080C0C"/>
                <w:lang w:val="it-IT"/>
              </w:rPr>
            </w:pPr>
          </w:p>
          <w:p w14:paraId="1241BE49" w14:textId="77777777" w:rsidR="00313B73" w:rsidRDefault="00313B73" w:rsidP="008247DA">
            <w:pPr>
              <w:pStyle w:val="NoSpacing"/>
              <w:rPr>
                <w:color w:val="080C0C"/>
                <w:lang w:val="it-IT"/>
              </w:rPr>
            </w:pPr>
          </w:p>
          <w:p w14:paraId="7F2DA053" w14:textId="77777777" w:rsidR="00313B73" w:rsidRDefault="00313B73" w:rsidP="008247DA">
            <w:pPr>
              <w:pStyle w:val="NoSpacing"/>
              <w:rPr>
                <w:color w:val="080C0C"/>
                <w:lang w:val="it-IT"/>
              </w:rPr>
            </w:pPr>
          </w:p>
          <w:p w14:paraId="146C9DFF" w14:textId="77777777" w:rsidR="00313B73" w:rsidRDefault="00313B73" w:rsidP="008247DA">
            <w:pPr>
              <w:pStyle w:val="NoSpacing"/>
              <w:rPr>
                <w:color w:val="080C0C"/>
                <w:lang w:val="it-IT"/>
              </w:rPr>
            </w:pPr>
          </w:p>
          <w:p w14:paraId="25F5ED45" w14:textId="77777777" w:rsidR="00313B73" w:rsidRDefault="00313B73" w:rsidP="008247DA">
            <w:pPr>
              <w:pStyle w:val="NoSpacing"/>
              <w:rPr>
                <w:color w:val="080C0C"/>
                <w:lang w:val="it-IT"/>
              </w:rPr>
            </w:pPr>
          </w:p>
          <w:p w14:paraId="669C3B4B" w14:textId="77777777" w:rsidR="00313B73" w:rsidRDefault="00313B73" w:rsidP="008247DA">
            <w:pPr>
              <w:pStyle w:val="NoSpacing"/>
              <w:rPr>
                <w:color w:val="080C0C"/>
                <w:lang w:val="it-IT"/>
              </w:rPr>
            </w:pPr>
          </w:p>
          <w:p w14:paraId="129B942D" w14:textId="77777777" w:rsidR="00313B73" w:rsidRDefault="00313B73" w:rsidP="008247DA">
            <w:pPr>
              <w:pStyle w:val="NoSpacing"/>
              <w:rPr>
                <w:color w:val="080C0C"/>
                <w:lang w:val="it-IT"/>
              </w:rPr>
            </w:pPr>
          </w:p>
          <w:p w14:paraId="75903359" w14:textId="77777777" w:rsidR="00313B73" w:rsidRDefault="00313B73" w:rsidP="008247DA">
            <w:pPr>
              <w:pStyle w:val="NoSpacing"/>
              <w:rPr>
                <w:color w:val="080C0C"/>
                <w:lang w:val="it-IT"/>
              </w:rPr>
            </w:pPr>
          </w:p>
          <w:p w14:paraId="380ED598" w14:textId="77777777" w:rsidR="00313B73" w:rsidRDefault="00313B73" w:rsidP="008247DA">
            <w:pPr>
              <w:pStyle w:val="NoSpacing"/>
              <w:rPr>
                <w:color w:val="080C0C"/>
                <w:lang w:val="it-IT"/>
              </w:rPr>
            </w:pPr>
          </w:p>
          <w:p w14:paraId="2C24F03A" w14:textId="77777777" w:rsidR="00313B73" w:rsidRDefault="00313B73" w:rsidP="008247DA">
            <w:pPr>
              <w:pStyle w:val="NoSpacing"/>
              <w:rPr>
                <w:color w:val="080C0C"/>
                <w:lang w:val="it-IT"/>
              </w:rPr>
            </w:pPr>
          </w:p>
          <w:p w14:paraId="2020A9E7" w14:textId="77777777" w:rsidR="00313B73" w:rsidRPr="00112C98" w:rsidRDefault="00313B73" w:rsidP="008247DA">
            <w:pPr>
              <w:pStyle w:val="NoSpacing"/>
              <w:rPr>
                <w:color w:val="080C0C"/>
                <w:lang w:val="it-IT"/>
              </w:rPr>
            </w:pPr>
          </w:p>
        </w:tc>
      </w:tr>
    </w:tbl>
    <w:p w14:paraId="71EC6DA2"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1728" behindDoc="0" locked="0" layoutInCell="1" allowOverlap="1" wp14:anchorId="43535273" wp14:editId="6E8ECDA2">
                <wp:simplePos x="0" y="0"/>
                <wp:positionH relativeFrom="column">
                  <wp:posOffset>-104775</wp:posOffset>
                </wp:positionH>
                <wp:positionV relativeFrom="paragraph">
                  <wp:posOffset>9525</wp:posOffset>
                </wp:positionV>
                <wp:extent cx="6419850" cy="0"/>
                <wp:effectExtent l="0" t="0" r="0" b="0"/>
                <wp:wrapNone/>
                <wp:docPr id="1183988452" name="Straight Connector 42"/>
                <wp:cNvGraphicFramePr/>
                <a:graphic xmlns:a="http://schemas.openxmlformats.org/drawingml/2006/main">
                  <a:graphicData uri="http://schemas.microsoft.com/office/word/2010/wordprocessingShape">
                    <wps:wsp>
                      <wps:cNvCnPr/>
                      <wps:spPr>
                        <a:xfrm>
                          <a:off x="0" y="0"/>
                          <a:ext cx="6419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3ABB43F" id="Straight Connector 42" o:spid="_x0000_s1026" style="position:absolute;z-index:251721728;visibility:visible;mso-wrap-style:square;mso-wrap-distance-left:9pt;mso-wrap-distance-top:0;mso-wrap-distance-right:9pt;mso-wrap-distance-bottom:0;mso-position-horizontal:absolute;mso-position-horizontal-relative:text;mso-position-vertical:absolute;mso-position-vertical-relative:text" from="-8.25pt,.75pt" to="497.2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" strokecolor="black [3200]" strokeweight=".5pt">
                <v:stroke joinstyle="miter"/>
              </v:line>
            </w:pict>
          </mc:Fallback>
        </mc:AlternateContent>
      </w:r>
    </w:p>
    <w:p w14:paraId="1636CC20" w14:textId="77777777" w:rsidR="00313B73" w:rsidRDefault="00313B73" w:rsidP="00313B73">
      <w:pPr>
        <w:rPr>
          <w:lang w:val="it-IT"/>
        </w:rPr>
      </w:pPr>
    </w:p>
    <w:p w14:paraId="4F41AD3C" w14:textId="77777777" w:rsidR="00313B73" w:rsidRDefault="00313B73" w:rsidP="00313B73">
      <w:pPr>
        <w:rPr>
          <w:lang w:val="it-IT"/>
        </w:rPr>
      </w:pPr>
    </w:p>
    <w:p w14:paraId="259FA6D2" w14:textId="77777777" w:rsidR="00313B73" w:rsidRDefault="00313B73" w:rsidP="00313B73">
      <w:pPr>
        <w:rPr>
          <w:lang w:val="it-IT"/>
        </w:rPr>
      </w:pPr>
    </w:p>
    <w:p w14:paraId="78CF9FD3" w14:textId="77777777" w:rsidR="00313B73" w:rsidRDefault="00313B73" w:rsidP="00313B73">
      <w:pPr>
        <w:rPr>
          <w:lang w:val="it-IT"/>
        </w:rPr>
      </w:pPr>
    </w:p>
    <w:p w14:paraId="5033642D" w14:textId="77777777" w:rsidR="00313B73" w:rsidRDefault="00313B73" w:rsidP="00313B73">
      <w:pPr>
        <w:rPr>
          <w:lang w:val="it-IT"/>
        </w:rPr>
      </w:pPr>
    </w:p>
    <w:p w14:paraId="5E96FC5F" w14:textId="77777777" w:rsidR="00313B73" w:rsidRDefault="00313B73" w:rsidP="00313B73">
      <w:pPr>
        <w:rPr>
          <w:lang w:val="it-IT"/>
        </w:rPr>
      </w:pPr>
    </w:p>
    <w:p w14:paraId="615CA32C"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B990456" w14:textId="77777777" w:rsidTr="008247DA">
        <w:trPr>
          <w:trHeight w:val="206"/>
        </w:trPr>
        <w:tc>
          <w:tcPr>
            <w:tcW w:w="10105" w:type="dxa"/>
            <w:tcBorders>
              <w:top w:val="single" w:sz="8" w:space="0" w:color="000000"/>
              <w:bottom w:val="nil"/>
            </w:tcBorders>
            <w:shd w:val="clear" w:color="auto" w:fill="000000"/>
            <w:hideMark/>
          </w:tcPr>
          <w:p w14:paraId="39ECC6F2"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-173</w:t>
            </w:r>
          </w:p>
        </w:tc>
      </w:tr>
      <w:tr w:rsidR="00313B73" w:rsidRPr="00715D0D" w14:paraId="56E93A4B" w14:textId="77777777" w:rsidTr="008247DA">
        <w:trPr>
          <w:trHeight w:val="379"/>
        </w:trPr>
        <w:tc>
          <w:tcPr>
            <w:tcW w:w="10105" w:type="dxa"/>
            <w:tcBorders>
              <w:top w:val="single" w:sz="8" w:space="0" w:color="000000"/>
              <w:bottom w:val="single" w:sz="8" w:space="0" w:color="000000"/>
            </w:tcBorders>
            <w:hideMark/>
          </w:tcPr>
          <w:p w14:paraId="4848299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370513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20A331D" w14:textId="77777777" w:rsidTr="008247DA">
        <w:trPr>
          <w:trHeight w:val="2390"/>
        </w:trPr>
        <w:tc>
          <w:tcPr>
            <w:tcW w:w="10105" w:type="dxa"/>
            <w:tcBorders>
              <w:top w:val="nil"/>
            </w:tcBorders>
          </w:tcPr>
          <w:p w14:paraId="4C6E44BC" w14:textId="77777777" w:rsidR="00313B73" w:rsidRPr="00444B1B" w:rsidRDefault="00313B73" w:rsidP="008247DA">
            <w:pPr>
              <w:pStyle w:val="NoSpacing"/>
              <w:rPr>
                <w:color w:val="080C0C"/>
                <w:lang w:val="it-IT"/>
              </w:rPr>
            </w:pPr>
            <w:r w:rsidRPr="00E341F5">
              <w:rPr>
                <w:b/>
                <w:bCs/>
                <w:color w:val="080C0C"/>
                <w:lang w:val="it-IT"/>
              </w:rPr>
              <w:t>Tema:</w:t>
            </w:r>
            <w:r w:rsidRPr="00444B1B">
              <w:rPr>
                <w:color w:val="080C0C"/>
                <w:lang w:val="it-IT"/>
              </w:rPr>
              <w:t xml:space="preserve"> Format e thjeshta letrare, fjalë të urta, përrallëza, përralla, legjenda etj.</w:t>
            </w:r>
          </w:p>
          <w:p w14:paraId="3D4FB2F1"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3590AECE" w14:textId="77777777" w:rsidR="00313B73" w:rsidRPr="00444B1B" w:rsidRDefault="00313B73" w:rsidP="008247DA">
            <w:pPr>
              <w:pStyle w:val="NoSpacing"/>
              <w:rPr>
                <w:color w:val="080C0C"/>
                <w:lang w:val="it-IT"/>
              </w:rPr>
            </w:pPr>
            <w:r w:rsidRPr="00444B1B">
              <w:rPr>
                <w:color w:val="080C0C"/>
                <w:lang w:val="it-IT"/>
              </w:rPr>
              <w:t>Identifikon natyrën e formave të thjeshta letrare:</w:t>
            </w:r>
          </w:p>
          <w:p w14:paraId="0A8ED3DB" w14:textId="77777777" w:rsidR="00313B73" w:rsidRPr="00444B1B" w:rsidRDefault="00313B73" w:rsidP="008247DA">
            <w:pPr>
              <w:pStyle w:val="NoSpacing"/>
              <w:rPr>
                <w:color w:val="080C0C"/>
                <w:lang w:val="it-IT"/>
              </w:rPr>
            </w:pPr>
            <w:r w:rsidRPr="00444B1B">
              <w:rPr>
                <w:color w:val="080C0C"/>
                <w:lang w:val="it-IT"/>
              </w:rPr>
              <w:t>fjalëve të urta, përrallëzës, përrallës dhe legjen- dave, duke njohur mënyrën e të rrëfyerit, per- sonazhet tipike, motivet, temat.</w:t>
            </w:r>
          </w:p>
          <w:p w14:paraId="246222D2" w14:textId="77777777" w:rsidR="00313B73" w:rsidRPr="00444B1B" w:rsidRDefault="00313B73" w:rsidP="008247DA">
            <w:pPr>
              <w:pStyle w:val="NoSpacing"/>
              <w:rPr>
                <w:color w:val="080C0C"/>
                <w:lang w:val="it-IT"/>
              </w:rPr>
            </w:pPr>
            <w:r w:rsidRPr="00444B1B">
              <w:rPr>
                <w:color w:val="080C0C"/>
                <w:lang w:val="it-IT"/>
              </w:rPr>
              <w:t>Kontributi në rezultatet për kompetencat kryesore të shkallës: I.3; II.1,8; III.1,2.</w:t>
            </w:r>
          </w:p>
          <w:p w14:paraId="63DE96D9" w14:textId="77777777" w:rsidR="00313B73" w:rsidRPr="00444B1B" w:rsidRDefault="00313B73" w:rsidP="008247DA">
            <w:pPr>
              <w:pStyle w:val="NoSpacing"/>
              <w:rPr>
                <w:color w:val="080C0C"/>
                <w:lang w:val="it-IT"/>
              </w:rPr>
            </w:pPr>
            <w:r w:rsidRPr="00444B1B">
              <w:rPr>
                <w:color w:val="080C0C"/>
                <w:lang w:val="it-IT"/>
              </w:rPr>
              <w:t>Kontributi në rezultatet e fushës së kurrikulës: 1.1,9,10; 2.6.</w:t>
            </w:r>
          </w:p>
          <w:p w14:paraId="6D4DE463" w14:textId="77777777" w:rsidR="00313B73" w:rsidRPr="00444B1B" w:rsidRDefault="00313B73" w:rsidP="008247DA">
            <w:pPr>
              <w:pStyle w:val="NoSpacing"/>
              <w:rPr>
                <w:color w:val="080C0C"/>
                <w:lang w:val="it-IT"/>
              </w:rPr>
            </w:pPr>
          </w:p>
          <w:p w14:paraId="603F96D6" w14:textId="77777777" w:rsidR="00313B73" w:rsidRPr="00444B1B" w:rsidRDefault="00313B73" w:rsidP="008247DA">
            <w:pPr>
              <w:pStyle w:val="NoSpacing"/>
              <w:rPr>
                <w:color w:val="080C0C"/>
                <w:lang w:val="it-IT"/>
              </w:rPr>
            </w:pPr>
            <w:r w:rsidRPr="00E341F5">
              <w:rPr>
                <w:b/>
                <w:bCs/>
                <w:color w:val="080C0C"/>
                <w:lang w:val="it-IT"/>
              </w:rPr>
              <w:t>Njësia mësimore</w:t>
            </w:r>
            <w:r w:rsidRPr="00444B1B">
              <w:rPr>
                <w:color w:val="080C0C"/>
                <w:lang w:val="it-IT"/>
              </w:rPr>
              <w:t>: “Përralla për një lumë dhe për një dashuri” (ora II)</w:t>
            </w:r>
          </w:p>
          <w:p w14:paraId="028A66BD" w14:textId="77777777" w:rsidR="00313B73" w:rsidRPr="00444B1B" w:rsidRDefault="00313B73" w:rsidP="008247DA">
            <w:pPr>
              <w:pStyle w:val="NoSpacing"/>
              <w:rPr>
                <w:color w:val="080C0C"/>
                <w:lang w:val="it-IT"/>
              </w:rPr>
            </w:pPr>
            <w:r w:rsidRPr="00444B1B">
              <w:rPr>
                <w:color w:val="080C0C"/>
                <w:lang w:val="it-IT"/>
              </w:rPr>
              <w:t>Rezultatet e të nxënit të orës mësimore:</w:t>
            </w:r>
          </w:p>
          <w:p w14:paraId="12940FB8"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Identifikon lumenjtë e Kosovës;</w:t>
            </w:r>
          </w:p>
          <w:p w14:paraId="552BBC05"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Arsyeton përgjigjet sipas kërkesave në tekst;</w:t>
            </w:r>
          </w:p>
          <w:p w14:paraId="09D8E2D0"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Analizon rrjedhën e lumit Nerodime.</w:t>
            </w:r>
          </w:p>
          <w:p w14:paraId="6081F49E" w14:textId="77777777" w:rsidR="00313B73" w:rsidRPr="00715D0D" w:rsidRDefault="00313B73" w:rsidP="008247DA">
            <w:pPr>
              <w:pStyle w:val="NoSpacing"/>
              <w:rPr>
                <w:color w:val="080C0C"/>
              </w:rPr>
            </w:pPr>
            <w:r w:rsidRPr="00715D0D">
              <w:rPr>
                <w:color w:val="080C0C"/>
              </w:rPr>
              <w:t>Kriteret e suksesit: Përcaktohen me nxënësit në klasë.</w:t>
            </w:r>
          </w:p>
          <w:p w14:paraId="74922DEF" w14:textId="77777777" w:rsidR="00313B73" w:rsidRPr="00715D0D" w:rsidRDefault="00313B73" w:rsidP="008247DA">
            <w:pPr>
              <w:pStyle w:val="NoSpacing"/>
              <w:rPr>
                <w:color w:val="080C0C"/>
              </w:rPr>
            </w:pPr>
            <w:r w:rsidRPr="00715D0D">
              <w:rPr>
                <w:color w:val="080C0C"/>
              </w:rPr>
              <w:t>Burimet, mjetet e konkretizimit dhe materialet mësimore: Videoprojektor, harta.</w:t>
            </w:r>
          </w:p>
          <w:p w14:paraId="26F9102E"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3BEE6CFC" w14:textId="77777777" w:rsidR="00313B73" w:rsidRPr="00715D0D" w:rsidRDefault="00313B73" w:rsidP="008247DA">
            <w:pPr>
              <w:pStyle w:val="NoSpacing"/>
              <w:rPr>
                <w:color w:val="080C0C"/>
              </w:rPr>
            </w:pPr>
            <w:r w:rsidRPr="00715D0D">
              <w:rPr>
                <w:color w:val="080C0C"/>
              </w:rPr>
              <w:t>Shoqëria dhe mjedisi, Njeriu dhe natyra, Edukatë figurative, Arsimi për zhvillim të qëndrueshëm.</w:t>
            </w:r>
          </w:p>
          <w:p w14:paraId="44D7C2D5" w14:textId="77777777" w:rsidR="00313B73" w:rsidRPr="00715D0D" w:rsidRDefault="00313B73" w:rsidP="008247DA">
            <w:pPr>
              <w:pStyle w:val="NoSpacing"/>
              <w:rPr>
                <w:color w:val="080C0C"/>
              </w:rPr>
            </w:pPr>
          </w:p>
          <w:p w14:paraId="245A4391" w14:textId="77777777" w:rsidR="00313B73" w:rsidRPr="00715D0D" w:rsidRDefault="00313B73" w:rsidP="008247DA">
            <w:pPr>
              <w:pStyle w:val="NoSpacing"/>
              <w:rPr>
                <w:b/>
                <w:bCs/>
                <w:color w:val="080C0C"/>
              </w:rPr>
            </w:pPr>
            <w:r w:rsidRPr="00715D0D">
              <w:rPr>
                <w:b/>
                <w:bCs/>
                <w:color w:val="080C0C"/>
              </w:rPr>
              <w:t>Parashikimi:</w:t>
            </w:r>
          </w:p>
          <w:p w14:paraId="35DED184" w14:textId="77777777" w:rsidR="00313B73" w:rsidRPr="00715D0D" w:rsidRDefault="00313B73" w:rsidP="008247DA">
            <w:pPr>
              <w:pStyle w:val="NoSpacing"/>
              <w:rPr>
                <w:color w:val="080C0C"/>
              </w:rPr>
            </w:pPr>
            <w:r w:rsidRPr="00715D0D">
              <w:rPr>
                <w:color w:val="080C0C"/>
              </w:rPr>
              <w:t>Përgatitja për të nxënët</w:t>
            </w:r>
          </w:p>
          <w:p w14:paraId="40188580" w14:textId="77777777" w:rsidR="00313B73" w:rsidRPr="00715D0D" w:rsidRDefault="00313B73" w:rsidP="008247DA">
            <w:pPr>
              <w:pStyle w:val="NoSpacing"/>
              <w:rPr>
                <w:color w:val="080C0C"/>
              </w:rPr>
            </w:pPr>
            <w:r w:rsidRPr="00715D0D">
              <w:rPr>
                <w:color w:val="080C0C"/>
              </w:rPr>
              <w:t>Stuhi mendimesh</w:t>
            </w:r>
          </w:p>
          <w:p w14:paraId="07C66375" w14:textId="77777777" w:rsidR="00313B73" w:rsidRPr="00715D0D" w:rsidRDefault="00313B73" w:rsidP="008247DA">
            <w:pPr>
              <w:pStyle w:val="NoSpacing"/>
              <w:rPr>
                <w:color w:val="080C0C"/>
              </w:rPr>
            </w:pPr>
            <w:r w:rsidRPr="00715D0D">
              <w:rPr>
                <w:color w:val="080C0C"/>
              </w:rPr>
              <w:t>Diskutohen fotot e lumenjve të cilat i sjellin nxënësit nga hulumtimet e tyre.</w:t>
            </w:r>
          </w:p>
          <w:p w14:paraId="60E23ED1" w14:textId="77777777" w:rsidR="00313B73" w:rsidRPr="00715D0D" w:rsidRDefault="00313B73" w:rsidP="008247DA">
            <w:pPr>
              <w:pStyle w:val="NoSpacing"/>
              <w:rPr>
                <w:color w:val="080C0C"/>
              </w:rPr>
            </w:pPr>
            <w:r w:rsidRPr="00715D0D">
              <w:rPr>
                <w:color w:val="080C0C"/>
              </w:rPr>
              <w:t>U paraqitet me videoprojektor ose fizikisht harta gjeografike e Kosovës, duke i drejtuar te gjetja e lumenjve. U drejtohet pyetja:</w:t>
            </w:r>
          </w:p>
          <w:p w14:paraId="6290C46C" w14:textId="77777777" w:rsidR="00313B73" w:rsidRPr="00715D0D" w:rsidRDefault="00313B73" w:rsidP="008247DA">
            <w:pPr>
              <w:pStyle w:val="NoSpacing"/>
              <w:rPr>
                <w:color w:val="080C0C"/>
              </w:rPr>
            </w:pPr>
            <w:r w:rsidRPr="00715D0D">
              <w:rPr>
                <w:color w:val="080C0C"/>
              </w:rPr>
              <w:t>•</w:t>
            </w:r>
            <w:r w:rsidRPr="00715D0D">
              <w:rPr>
                <w:color w:val="080C0C"/>
              </w:rPr>
              <w:tab/>
              <w:t>Çka dini për lumenjtë e vendit tonë?</w:t>
            </w:r>
          </w:p>
          <w:p w14:paraId="66CC3DAC"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Sa lumenj ka Kosova?</w:t>
            </w:r>
          </w:p>
          <w:p w14:paraId="4466D28A" w14:textId="77777777" w:rsidR="00313B73" w:rsidRPr="00444B1B" w:rsidRDefault="00313B73" w:rsidP="008247DA">
            <w:pPr>
              <w:pStyle w:val="NoSpacing"/>
              <w:rPr>
                <w:color w:val="080C0C"/>
                <w:lang w:val="it-IT"/>
              </w:rPr>
            </w:pPr>
            <w:r w:rsidRPr="00444B1B">
              <w:rPr>
                <w:color w:val="080C0C"/>
                <w:lang w:val="it-IT"/>
              </w:rPr>
              <w:t>•</w:t>
            </w:r>
            <w:r w:rsidRPr="00444B1B">
              <w:rPr>
                <w:color w:val="080C0C"/>
                <w:lang w:val="it-IT"/>
              </w:rPr>
              <w:tab/>
              <w:t>Cili është lumi më i gjatë në Kosovë?</w:t>
            </w:r>
          </w:p>
          <w:p w14:paraId="37A7D6EB" w14:textId="77777777" w:rsidR="00313B73" w:rsidRDefault="00313B73" w:rsidP="008247DA">
            <w:pPr>
              <w:pStyle w:val="NoSpacing"/>
              <w:rPr>
                <w:color w:val="080C0C"/>
                <w:lang w:val="it-IT"/>
              </w:rPr>
            </w:pPr>
            <w:r w:rsidRPr="00444B1B">
              <w:rPr>
                <w:color w:val="080C0C"/>
                <w:lang w:val="it-IT"/>
              </w:rPr>
              <w:t xml:space="preserve"> </w:t>
            </w:r>
          </w:p>
          <w:p w14:paraId="3CECC698" w14:textId="77777777" w:rsidR="00313B73" w:rsidRPr="00444B1B" w:rsidRDefault="00313B73" w:rsidP="008247DA">
            <w:pPr>
              <w:pStyle w:val="NoSpacing"/>
              <w:rPr>
                <w:color w:val="080C0C"/>
                <w:lang w:val="it-IT"/>
              </w:rPr>
            </w:pPr>
            <w:r w:rsidRPr="00E341F5">
              <w:rPr>
                <w:b/>
                <w:bCs/>
                <w:color w:val="080C0C"/>
                <w:lang w:val="it-IT"/>
              </w:rPr>
              <w:t>Ndërtimi i njohurive</w:t>
            </w:r>
            <w:r w:rsidRPr="00444B1B">
              <w:rPr>
                <w:color w:val="080C0C"/>
                <w:lang w:val="it-IT"/>
              </w:rPr>
              <w:t>: Përpunimi i përmbajtjes Lexim/Pyetje dhe përgjigje</w:t>
            </w:r>
          </w:p>
          <w:p w14:paraId="628B8B29" w14:textId="77777777" w:rsidR="00313B73" w:rsidRPr="00444B1B" w:rsidRDefault="00313B73" w:rsidP="008247DA">
            <w:pPr>
              <w:pStyle w:val="NoSpacing"/>
              <w:rPr>
                <w:color w:val="080C0C"/>
                <w:lang w:val="it-IT"/>
              </w:rPr>
            </w:pPr>
            <w:r w:rsidRPr="00444B1B">
              <w:rPr>
                <w:color w:val="080C0C"/>
                <w:lang w:val="it-IT"/>
              </w:rPr>
              <w:t>Nxënësit lexojnë radhazi nga një paragraf.</w:t>
            </w:r>
          </w:p>
          <w:p w14:paraId="1E668AD9" w14:textId="77777777" w:rsidR="00313B73" w:rsidRPr="00444B1B" w:rsidRDefault="00313B73" w:rsidP="008247DA">
            <w:pPr>
              <w:pStyle w:val="NoSpacing"/>
              <w:rPr>
                <w:color w:val="080C0C"/>
                <w:lang w:val="it-IT"/>
              </w:rPr>
            </w:pPr>
            <w:r w:rsidRPr="00444B1B">
              <w:rPr>
                <w:color w:val="080C0C"/>
                <w:lang w:val="it-IT"/>
              </w:rPr>
              <w:t>Më pas, udhëzohen t’i plotësojnë ushtrimet 1, 2, 3 te rubrika Krijojmë dhe diskutojmë.</w:t>
            </w:r>
          </w:p>
          <w:p w14:paraId="5EE97056" w14:textId="77777777" w:rsidR="00313B73" w:rsidRPr="00444B1B" w:rsidRDefault="00313B73" w:rsidP="008247DA">
            <w:pPr>
              <w:pStyle w:val="NoSpacing"/>
              <w:rPr>
                <w:color w:val="080C0C"/>
                <w:lang w:val="it-IT"/>
              </w:rPr>
            </w:pPr>
            <w:r w:rsidRPr="00444B1B">
              <w:rPr>
                <w:color w:val="080C0C"/>
                <w:lang w:val="it-IT"/>
              </w:rPr>
              <w:t>Diskutojnë shkrimet e tyre.</w:t>
            </w:r>
          </w:p>
          <w:p w14:paraId="3C87745A" w14:textId="77777777" w:rsidR="00313B73" w:rsidRPr="00444B1B" w:rsidRDefault="00313B73" w:rsidP="008247DA">
            <w:pPr>
              <w:pStyle w:val="NoSpacing"/>
              <w:rPr>
                <w:color w:val="080C0C"/>
                <w:lang w:val="it-IT"/>
              </w:rPr>
            </w:pPr>
            <w:r w:rsidRPr="00444B1B">
              <w:rPr>
                <w:color w:val="080C0C"/>
                <w:lang w:val="it-IT"/>
              </w:rPr>
              <w:t>Gjejnë figurën letrare që e karakterizon këtë tekst dhe e tregojnë atë përmes shembujve.</w:t>
            </w:r>
          </w:p>
          <w:p w14:paraId="338763C2" w14:textId="77777777" w:rsidR="00313B73" w:rsidRPr="00444B1B" w:rsidRDefault="00313B73" w:rsidP="008247DA">
            <w:pPr>
              <w:pStyle w:val="NoSpacing"/>
              <w:rPr>
                <w:color w:val="080C0C"/>
                <w:lang w:val="it-IT"/>
              </w:rPr>
            </w:pPr>
            <w:r w:rsidRPr="00444B1B">
              <w:rPr>
                <w:color w:val="080C0C"/>
                <w:lang w:val="it-IT"/>
              </w:rPr>
              <w:lastRenderedPageBreak/>
              <w:t>Mësojnë më shumë për bifurkacionin dhe disku- tohet së bashku fotoja e paraqitur në tekst.</w:t>
            </w:r>
          </w:p>
          <w:p w14:paraId="6C0AD2C1" w14:textId="77777777" w:rsidR="00313B73" w:rsidRPr="00444B1B" w:rsidRDefault="00313B73" w:rsidP="008247DA">
            <w:pPr>
              <w:pStyle w:val="NoSpacing"/>
              <w:rPr>
                <w:color w:val="080C0C"/>
                <w:lang w:val="it-IT"/>
              </w:rPr>
            </w:pPr>
            <w:r w:rsidRPr="00444B1B">
              <w:rPr>
                <w:color w:val="080C0C"/>
                <w:lang w:val="it-IT"/>
              </w:rPr>
              <w:t>Grupi 1 diskuton për rrjedhën e parë. Grupi 2 diskuton për rrjedhën e dytë.</w:t>
            </w:r>
          </w:p>
          <w:p w14:paraId="764428AD" w14:textId="77777777" w:rsidR="00313B73" w:rsidRPr="00E341F5" w:rsidRDefault="00313B73" w:rsidP="008247DA">
            <w:pPr>
              <w:pStyle w:val="NoSpacing"/>
              <w:rPr>
                <w:b/>
                <w:bCs/>
                <w:color w:val="080C0C"/>
                <w:lang w:val="it-IT"/>
              </w:rPr>
            </w:pPr>
            <w:r w:rsidRPr="00444B1B">
              <w:rPr>
                <w:color w:val="080C0C"/>
                <w:lang w:val="it-IT"/>
              </w:rPr>
              <w:t xml:space="preserve"> </w:t>
            </w:r>
            <w:r w:rsidRPr="00E341F5">
              <w:rPr>
                <w:b/>
                <w:bCs/>
                <w:color w:val="080C0C"/>
                <w:lang w:val="it-IT"/>
              </w:rPr>
              <w:t>Përforcimi:</w:t>
            </w:r>
          </w:p>
          <w:p w14:paraId="2FD96AB6" w14:textId="77777777" w:rsidR="00313B73" w:rsidRPr="00444B1B" w:rsidRDefault="00313B73" w:rsidP="008247DA">
            <w:pPr>
              <w:pStyle w:val="NoSpacing"/>
              <w:rPr>
                <w:color w:val="080C0C"/>
                <w:lang w:val="it-IT"/>
              </w:rPr>
            </w:pPr>
            <w:r w:rsidRPr="00444B1B">
              <w:rPr>
                <w:color w:val="080C0C"/>
                <w:lang w:val="it-IT"/>
              </w:rPr>
              <w:t>Konsolidimi i të nxënit</w:t>
            </w:r>
          </w:p>
          <w:p w14:paraId="42DF9751" w14:textId="77777777" w:rsidR="00313B73" w:rsidRPr="00444B1B" w:rsidRDefault="00313B73" w:rsidP="008247DA">
            <w:pPr>
              <w:pStyle w:val="NoSpacing"/>
              <w:rPr>
                <w:color w:val="080C0C"/>
                <w:lang w:val="it-IT"/>
              </w:rPr>
            </w:pPr>
            <w:r w:rsidRPr="00444B1B">
              <w:rPr>
                <w:color w:val="080C0C"/>
                <w:lang w:val="it-IT"/>
              </w:rPr>
              <w:t>Analizo/Diskuto</w:t>
            </w:r>
          </w:p>
          <w:p w14:paraId="16BCD80B" w14:textId="77777777" w:rsidR="00313B73" w:rsidRPr="00444B1B" w:rsidRDefault="00313B73" w:rsidP="008247DA">
            <w:pPr>
              <w:pStyle w:val="NoSpacing"/>
              <w:rPr>
                <w:color w:val="080C0C"/>
                <w:lang w:val="it-IT"/>
              </w:rPr>
            </w:pPr>
            <w:r w:rsidRPr="00444B1B">
              <w:rPr>
                <w:color w:val="080C0C"/>
                <w:lang w:val="it-IT"/>
              </w:rPr>
              <w:t>Nxënësit udhëzohen të analizojnë hartën skicë të Kosovës.</w:t>
            </w:r>
          </w:p>
          <w:p w14:paraId="65B8DAC3" w14:textId="77777777" w:rsidR="00313B73" w:rsidRPr="00444B1B" w:rsidRDefault="00313B73" w:rsidP="008247DA">
            <w:pPr>
              <w:pStyle w:val="NoSpacing"/>
              <w:rPr>
                <w:color w:val="080C0C"/>
                <w:lang w:val="it-IT"/>
              </w:rPr>
            </w:pPr>
            <w:r w:rsidRPr="00444B1B">
              <w:rPr>
                <w:color w:val="080C0C"/>
                <w:lang w:val="it-IT"/>
              </w:rPr>
              <w:t>Ndahen në dy grupe dhe analizojnë rrjedhën e lumit të Nerodimes.</w:t>
            </w:r>
          </w:p>
          <w:p w14:paraId="7FAD5097" w14:textId="77777777" w:rsidR="00313B73" w:rsidRPr="00444B1B" w:rsidRDefault="00313B73" w:rsidP="008247DA">
            <w:pPr>
              <w:pStyle w:val="NoSpacing"/>
              <w:rPr>
                <w:color w:val="080C0C"/>
                <w:lang w:val="it-IT"/>
              </w:rPr>
            </w:pPr>
            <w:r w:rsidRPr="00444B1B">
              <w:rPr>
                <w:color w:val="080C0C"/>
                <w:lang w:val="it-IT"/>
              </w:rPr>
              <w:t xml:space="preserve"> Nxënësit vlerësohen për identifikimin e lumenjve të Kosovës, saktësinë e përgjigjeve dhe mënyrën e analizës së rrjedhës së lumit Nerodime.</w:t>
            </w:r>
          </w:p>
          <w:p w14:paraId="36F9A452" w14:textId="77777777" w:rsidR="00313B73" w:rsidRPr="00444B1B" w:rsidRDefault="00313B73" w:rsidP="008247DA">
            <w:pPr>
              <w:pStyle w:val="NoSpacing"/>
              <w:rPr>
                <w:color w:val="080C0C"/>
                <w:lang w:val="it-IT"/>
              </w:rPr>
            </w:pPr>
            <w:r w:rsidRPr="00444B1B">
              <w:rPr>
                <w:color w:val="080C0C"/>
                <w:lang w:val="it-IT"/>
              </w:rPr>
              <w:t>Detyrë:</w:t>
            </w:r>
          </w:p>
          <w:p w14:paraId="2221B42F" w14:textId="77777777" w:rsidR="00313B73" w:rsidRPr="00444B1B" w:rsidRDefault="00313B73" w:rsidP="008247DA">
            <w:pPr>
              <w:pStyle w:val="NoSpacing"/>
              <w:rPr>
                <w:color w:val="080C0C"/>
                <w:lang w:val="it-IT"/>
              </w:rPr>
            </w:pPr>
            <w:r w:rsidRPr="00444B1B">
              <w:rPr>
                <w:color w:val="080C0C"/>
                <w:lang w:val="it-IT"/>
              </w:rPr>
              <w:t>Hulumtojnë për dukurinë e bifurkacionit. Gjejnë edhe lumenj të tjerë në botë</w:t>
            </w:r>
          </w:p>
        </w:tc>
      </w:tr>
      <w:tr w:rsidR="00313B73" w:rsidRPr="00715D0D" w14:paraId="2648306C" w14:textId="77777777" w:rsidTr="008247DA">
        <w:trPr>
          <w:trHeight w:val="206"/>
        </w:trPr>
        <w:tc>
          <w:tcPr>
            <w:tcW w:w="10105" w:type="dxa"/>
            <w:tcBorders>
              <w:top w:val="single" w:sz="8" w:space="0" w:color="000000"/>
              <w:bottom w:val="nil"/>
            </w:tcBorders>
            <w:shd w:val="clear" w:color="auto" w:fill="000000"/>
            <w:hideMark/>
          </w:tcPr>
          <w:p w14:paraId="5C57905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- 174</w:t>
            </w:r>
          </w:p>
        </w:tc>
      </w:tr>
      <w:tr w:rsidR="00313B73" w:rsidRPr="00715D0D" w14:paraId="39AC3C4C" w14:textId="77777777" w:rsidTr="008247DA">
        <w:trPr>
          <w:trHeight w:val="379"/>
        </w:trPr>
        <w:tc>
          <w:tcPr>
            <w:tcW w:w="10105" w:type="dxa"/>
            <w:tcBorders>
              <w:top w:val="single" w:sz="8" w:space="0" w:color="000000"/>
              <w:bottom w:val="single" w:sz="8" w:space="0" w:color="000000"/>
            </w:tcBorders>
            <w:hideMark/>
          </w:tcPr>
          <w:p w14:paraId="3A76642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AEDA3A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505DE0C8" w14:textId="77777777" w:rsidTr="008247DA">
        <w:trPr>
          <w:trHeight w:val="2390"/>
        </w:trPr>
        <w:tc>
          <w:tcPr>
            <w:tcW w:w="10105" w:type="dxa"/>
            <w:tcBorders>
              <w:top w:val="nil"/>
            </w:tcBorders>
          </w:tcPr>
          <w:p w14:paraId="1F92088D" w14:textId="77777777" w:rsidR="00313B73" w:rsidRPr="008A2C5E" w:rsidRDefault="00313B73" w:rsidP="008247DA">
            <w:pPr>
              <w:pStyle w:val="NoSpacing"/>
              <w:rPr>
                <w:color w:val="080C0C"/>
                <w:lang w:val="it-IT"/>
              </w:rPr>
            </w:pPr>
            <w:r w:rsidRPr="00E341F5">
              <w:rPr>
                <w:b/>
                <w:bCs/>
                <w:color w:val="080C0C"/>
                <w:lang w:val="it-IT"/>
              </w:rPr>
              <w:t>Tema:</w:t>
            </w:r>
            <w:r w:rsidRPr="008A2C5E">
              <w:rPr>
                <w:color w:val="080C0C"/>
                <w:lang w:val="it-IT"/>
              </w:rPr>
              <w:t xml:space="preserve"> Gjymtyrët kryesore të fjalisë dhe gjymtyrët e dyta të fjalisë</w:t>
            </w:r>
          </w:p>
          <w:p w14:paraId="405ED400"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10F7E87B" w14:textId="77777777" w:rsidR="00313B73" w:rsidRPr="008A2C5E" w:rsidRDefault="00313B73" w:rsidP="008247DA">
            <w:pPr>
              <w:pStyle w:val="NoSpacing"/>
              <w:rPr>
                <w:color w:val="080C0C"/>
                <w:lang w:val="it-IT"/>
              </w:rPr>
            </w:pPr>
            <w:r w:rsidRPr="008A2C5E">
              <w:rPr>
                <w:color w:val="080C0C"/>
                <w:lang w:val="it-IT"/>
              </w:rPr>
              <w:t>Dallon gjymtyrët e dyta të fjalisë: kundrinorin e drejtë dhe të zhdrejtë, rrethanorin e vendit, mënyrës dhe kohës dhe përcaktorin.</w:t>
            </w:r>
          </w:p>
          <w:p w14:paraId="119E806B" w14:textId="77777777" w:rsidR="00313B73" w:rsidRPr="008A2C5E" w:rsidRDefault="00313B73" w:rsidP="008247DA">
            <w:pPr>
              <w:pStyle w:val="NoSpacing"/>
              <w:rPr>
                <w:color w:val="080C0C"/>
                <w:lang w:val="it-IT"/>
              </w:rPr>
            </w:pPr>
            <w:r w:rsidRPr="008A2C5E">
              <w:rPr>
                <w:color w:val="080C0C"/>
                <w:lang w:val="it-IT"/>
              </w:rPr>
              <w:t>Kontributi në rezultatet për kompetencat kryesore të shkallës: I.1, I.2, I.3; II. 4, II.7. III.1 III.4.</w:t>
            </w:r>
          </w:p>
          <w:p w14:paraId="08B13229" w14:textId="77777777" w:rsidR="00313B73" w:rsidRPr="008A2C5E" w:rsidRDefault="00313B73" w:rsidP="008247DA">
            <w:pPr>
              <w:pStyle w:val="NoSpacing"/>
              <w:rPr>
                <w:color w:val="080C0C"/>
                <w:lang w:val="it-IT"/>
              </w:rPr>
            </w:pPr>
            <w:r w:rsidRPr="008A2C5E">
              <w:rPr>
                <w:color w:val="080C0C"/>
                <w:lang w:val="it-IT"/>
              </w:rPr>
              <w:t>Kontributi në rezultatet e fushës së kurrikulës: 1.1, 8, 10; 2.2, 7; 3.1, 3, 7.</w:t>
            </w:r>
          </w:p>
          <w:p w14:paraId="10DE0598" w14:textId="77777777" w:rsidR="00313B73" w:rsidRPr="008A2C5E" w:rsidRDefault="00313B73" w:rsidP="008247DA">
            <w:pPr>
              <w:pStyle w:val="NoSpacing"/>
              <w:rPr>
                <w:color w:val="080C0C"/>
                <w:lang w:val="it-IT"/>
              </w:rPr>
            </w:pPr>
          </w:p>
          <w:p w14:paraId="308962A0" w14:textId="77777777" w:rsidR="00313B73" w:rsidRPr="008A2C5E" w:rsidRDefault="00313B73" w:rsidP="008247DA">
            <w:pPr>
              <w:pStyle w:val="NoSpacing"/>
              <w:rPr>
                <w:color w:val="080C0C"/>
                <w:lang w:val="it-IT"/>
              </w:rPr>
            </w:pPr>
            <w:r w:rsidRPr="00E341F5">
              <w:rPr>
                <w:b/>
                <w:bCs/>
                <w:color w:val="080C0C"/>
                <w:lang w:val="it-IT"/>
              </w:rPr>
              <w:t>Njësia mësimore</w:t>
            </w:r>
            <w:r w:rsidRPr="008A2C5E">
              <w:rPr>
                <w:color w:val="080C0C"/>
                <w:lang w:val="it-IT"/>
              </w:rPr>
              <w:t>: Përdorimi i emrave si rrethanorë</w:t>
            </w:r>
          </w:p>
          <w:p w14:paraId="219955C4" w14:textId="77777777" w:rsidR="00313B73" w:rsidRPr="008A2C5E" w:rsidRDefault="00313B73" w:rsidP="008247DA">
            <w:pPr>
              <w:pStyle w:val="NoSpacing"/>
              <w:rPr>
                <w:color w:val="080C0C"/>
                <w:lang w:val="it-IT"/>
              </w:rPr>
            </w:pPr>
            <w:r w:rsidRPr="008A2C5E">
              <w:rPr>
                <w:color w:val="080C0C"/>
                <w:lang w:val="it-IT"/>
              </w:rPr>
              <w:t>Rezultatet e të nxënit të orës mësimore:</w:t>
            </w:r>
          </w:p>
          <w:p w14:paraId="127BF82D"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Tregon çfarë di për rrethanorët;</w:t>
            </w:r>
          </w:p>
          <w:p w14:paraId="38ECA420"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Dallon rrethanorët në fjali, duke përdorur pyetje përkatëse;</w:t>
            </w:r>
          </w:p>
          <w:p w14:paraId="696127EE"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Shkruan fjali të thjeshta dhe të përbëra.</w:t>
            </w:r>
          </w:p>
          <w:p w14:paraId="4F45BA2A" w14:textId="77777777" w:rsidR="00313B73" w:rsidRPr="00715D0D" w:rsidRDefault="00313B73" w:rsidP="008247DA">
            <w:pPr>
              <w:pStyle w:val="NoSpacing"/>
              <w:rPr>
                <w:color w:val="080C0C"/>
              </w:rPr>
            </w:pPr>
            <w:r w:rsidRPr="00715D0D">
              <w:rPr>
                <w:color w:val="080C0C"/>
              </w:rPr>
              <w:t>Kriteret e suksesit: Përcaktohen me nxënësit në klasë.</w:t>
            </w:r>
          </w:p>
          <w:p w14:paraId="4103BBE4" w14:textId="77777777" w:rsidR="00313B73" w:rsidRPr="00715D0D" w:rsidRDefault="00313B73" w:rsidP="008247DA">
            <w:pPr>
              <w:pStyle w:val="NoSpacing"/>
              <w:rPr>
                <w:color w:val="080C0C"/>
              </w:rPr>
            </w:pPr>
            <w:r w:rsidRPr="00715D0D">
              <w:rPr>
                <w:color w:val="080C0C"/>
              </w:rPr>
              <w:t>Burimet, mjetet e konkretizimit dhe materialet mësimore: Fletë A4, mjete shkrimi.</w:t>
            </w:r>
          </w:p>
          <w:p w14:paraId="474C037A"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4A2E3D81" w14:textId="77777777" w:rsidR="00313B73" w:rsidRPr="00715D0D" w:rsidRDefault="00313B73" w:rsidP="008247DA">
            <w:pPr>
              <w:pStyle w:val="NoSpacing"/>
              <w:rPr>
                <w:color w:val="080C0C"/>
              </w:rPr>
            </w:pPr>
            <w:r w:rsidRPr="00715D0D">
              <w:rPr>
                <w:color w:val="080C0C"/>
              </w:rPr>
              <w:t>Shoqëria dhe mjedisi.</w:t>
            </w:r>
          </w:p>
          <w:p w14:paraId="6AFA6410" w14:textId="77777777" w:rsidR="00313B73" w:rsidRPr="00715D0D" w:rsidRDefault="00313B73" w:rsidP="008247DA">
            <w:pPr>
              <w:pStyle w:val="NoSpacing"/>
              <w:rPr>
                <w:color w:val="080C0C"/>
              </w:rPr>
            </w:pPr>
          </w:p>
          <w:p w14:paraId="22DDB0BA" w14:textId="77777777" w:rsidR="00313B73" w:rsidRPr="00715D0D" w:rsidRDefault="00313B73" w:rsidP="008247DA">
            <w:pPr>
              <w:pStyle w:val="NoSpacing"/>
              <w:rPr>
                <w:b/>
                <w:bCs/>
                <w:color w:val="080C0C"/>
              </w:rPr>
            </w:pPr>
            <w:r w:rsidRPr="00715D0D">
              <w:rPr>
                <w:b/>
                <w:bCs/>
                <w:color w:val="080C0C"/>
              </w:rPr>
              <w:t>Parashikimi:</w:t>
            </w:r>
          </w:p>
          <w:p w14:paraId="2DD18D3D" w14:textId="77777777" w:rsidR="00313B73" w:rsidRPr="00715D0D" w:rsidRDefault="00313B73" w:rsidP="008247DA">
            <w:pPr>
              <w:pStyle w:val="NoSpacing"/>
              <w:rPr>
                <w:color w:val="080C0C"/>
              </w:rPr>
            </w:pPr>
            <w:r w:rsidRPr="00715D0D">
              <w:rPr>
                <w:color w:val="080C0C"/>
              </w:rPr>
              <w:t>Përgatitja për të nxënët</w:t>
            </w:r>
          </w:p>
          <w:p w14:paraId="5B242371" w14:textId="77777777" w:rsidR="00313B73" w:rsidRPr="00715D0D" w:rsidRDefault="00313B73" w:rsidP="008247DA">
            <w:pPr>
              <w:pStyle w:val="NoSpacing"/>
              <w:rPr>
                <w:color w:val="080C0C"/>
              </w:rPr>
            </w:pPr>
            <w:r w:rsidRPr="00715D0D">
              <w:rPr>
                <w:color w:val="080C0C"/>
              </w:rPr>
              <w:t>Diskutim rreth njohurive paraprake</w:t>
            </w:r>
          </w:p>
          <w:p w14:paraId="14708E6E" w14:textId="77777777" w:rsidR="00313B73" w:rsidRPr="00715D0D" w:rsidRDefault="00313B73" w:rsidP="008247DA">
            <w:pPr>
              <w:pStyle w:val="NoSpacing"/>
              <w:rPr>
                <w:color w:val="080C0C"/>
              </w:rPr>
            </w:pPr>
            <w:r w:rsidRPr="00715D0D">
              <w:rPr>
                <w:color w:val="080C0C"/>
              </w:rPr>
              <w:t>Parashtrohen pyetjet:</w:t>
            </w:r>
          </w:p>
          <w:p w14:paraId="3D14C669" w14:textId="77777777" w:rsidR="00313B73" w:rsidRPr="00715D0D" w:rsidRDefault="00313B73" w:rsidP="008247DA">
            <w:pPr>
              <w:pStyle w:val="NoSpacing"/>
              <w:rPr>
                <w:color w:val="080C0C"/>
              </w:rPr>
            </w:pPr>
            <w:r w:rsidRPr="00715D0D">
              <w:rPr>
                <w:color w:val="080C0C"/>
              </w:rPr>
              <w:lastRenderedPageBreak/>
              <w:t>•</w:t>
            </w:r>
            <w:r w:rsidRPr="00715D0D">
              <w:rPr>
                <w:color w:val="080C0C"/>
              </w:rPr>
              <w:tab/>
              <w:t>Çka janë rrethanorët?</w:t>
            </w:r>
          </w:p>
          <w:p w14:paraId="610C89AD" w14:textId="77777777" w:rsidR="00313B73" w:rsidRPr="00715D0D" w:rsidRDefault="00313B73" w:rsidP="008247DA">
            <w:pPr>
              <w:pStyle w:val="NoSpacing"/>
              <w:rPr>
                <w:color w:val="080C0C"/>
              </w:rPr>
            </w:pPr>
            <w:r w:rsidRPr="00715D0D">
              <w:rPr>
                <w:color w:val="080C0C"/>
              </w:rPr>
              <w:t>•</w:t>
            </w:r>
            <w:r w:rsidRPr="00715D0D">
              <w:rPr>
                <w:color w:val="080C0C"/>
              </w:rPr>
              <w:tab/>
              <w:t>Me cilat pyetje gjenden?</w:t>
            </w:r>
          </w:p>
          <w:p w14:paraId="390AA264" w14:textId="77777777" w:rsidR="00313B73" w:rsidRPr="00715D0D" w:rsidRDefault="00313B73" w:rsidP="008247DA">
            <w:pPr>
              <w:pStyle w:val="NoSpacing"/>
              <w:rPr>
                <w:color w:val="080C0C"/>
              </w:rPr>
            </w:pPr>
            <w:r w:rsidRPr="00715D0D">
              <w:rPr>
                <w:color w:val="080C0C"/>
              </w:rPr>
              <w:t>•</w:t>
            </w:r>
            <w:r w:rsidRPr="00715D0D">
              <w:rPr>
                <w:color w:val="080C0C"/>
              </w:rPr>
              <w:tab/>
              <w:t>Cilat janë llojet e rrethanorëve?</w:t>
            </w:r>
          </w:p>
          <w:p w14:paraId="6804A96C" w14:textId="77777777" w:rsidR="00313B73" w:rsidRPr="00715D0D" w:rsidRDefault="00313B73" w:rsidP="008247DA">
            <w:pPr>
              <w:pStyle w:val="NoSpacing"/>
              <w:rPr>
                <w:color w:val="080C0C"/>
              </w:rPr>
            </w:pPr>
            <w:r w:rsidRPr="00715D0D">
              <w:rPr>
                <w:color w:val="080C0C"/>
              </w:rPr>
              <w:t>•</w:t>
            </w:r>
            <w:r w:rsidRPr="00715D0D">
              <w:rPr>
                <w:color w:val="080C0C"/>
              </w:rPr>
              <w:tab/>
              <w:t>Çfarë roli luajnë në fjali?</w:t>
            </w:r>
          </w:p>
          <w:p w14:paraId="15E47EEF" w14:textId="77777777" w:rsidR="00313B73" w:rsidRPr="00715D0D" w:rsidRDefault="00313B73" w:rsidP="008247DA">
            <w:pPr>
              <w:pStyle w:val="NoSpacing"/>
              <w:rPr>
                <w:color w:val="080C0C"/>
              </w:rPr>
            </w:pPr>
            <w:r w:rsidRPr="00715D0D">
              <w:rPr>
                <w:color w:val="080C0C"/>
              </w:rPr>
              <w:t>Nga përgjigjet e nxënësve krijohet organizuesi grafik për rrethanorin.</w:t>
            </w:r>
          </w:p>
          <w:p w14:paraId="79E66379" w14:textId="77777777" w:rsidR="00313B73" w:rsidRPr="00715D0D" w:rsidRDefault="00313B73" w:rsidP="008247DA">
            <w:pPr>
              <w:pStyle w:val="NoSpacing"/>
              <w:rPr>
                <w:color w:val="080C0C"/>
              </w:rPr>
            </w:pPr>
            <w:r w:rsidRPr="00715D0D">
              <w:rPr>
                <w:color w:val="080C0C"/>
              </w:rPr>
              <w:t xml:space="preserve"> </w:t>
            </w:r>
          </w:p>
          <w:p w14:paraId="16831232" w14:textId="77777777" w:rsidR="00313B73" w:rsidRPr="008A2C5E" w:rsidRDefault="00313B73" w:rsidP="008247DA">
            <w:pPr>
              <w:pStyle w:val="NoSpacing"/>
              <w:rPr>
                <w:color w:val="080C0C"/>
                <w:lang w:val="it-IT"/>
              </w:rPr>
            </w:pPr>
            <w:r w:rsidRPr="00E341F5">
              <w:rPr>
                <w:b/>
                <w:bCs/>
                <w:color w:val="080C0C"/>
                <w:lang w:val="it-IT"/>
              </w:rPr>
              <w:t>Ndërtimi i njohurive:</w:t>
            </w:r>
            <w:r w:rsidRPr="008A2C5E">
              <w:rPr>
                <w:color w:val="080C0C"/>
                <w:lang w:val="it-IT"/>
              </w:rPr>
              <w:t xml:space="preserve"> Përpunimi i përmbajtjes Analizo/Diskuto</w:t>
            </w:r>
          </w:p>
          <w:p w14:paraId="3D5DB7BE" w14:textId="77777777" w:rsidR="00313B73" w:rsidRPr="008A2C5E" w:rsidRDefault="00313B73" w:rsidP="008247DA">
            <w:pPr>
              <w:pStyle w:val="NoSpacing"/>
              <w:rPr>
                <w:color w:val="080C0C"/>
                <w:lang w:val="it-IT"/>
              </w:rPr>
            </w:pPr>
            <w:r w:rsidRPr="008A2C5E">
              <w:rPr>
                <w:color w:val="080C0C"/>
                <w:lang w:val="it-IT"/>
              </w:rPr>
              <w:t>Në tabelë shkruhen disa fjali, kërkohet nga nxë- nësit të zhvendosin brenda fjalisë rrethanorin e të shohin se a ka kuptim fjalia, p.sh.:</w:t>
            </w:r>
          </w:p>
          <w:p w14:paraId="4F5EDAF9" w14:textId="77777777" w:rsidR="00313B73" w:rsidRPr="008A2C5E" w:rsidRDefault="00313B73" w:rsidP="008247DA">
            <w:pPr>
              <w:pStyle w:val="NoSpacing"/>
              <w:rPr>
                <w:color w:val="080C0C"/>
                <w:lang w:val="it-IT"/>
              </w:rPr>
            </w:pPr>
            <w:r w:rsidRPr="008A2C5E">
              <w:rPr>
                <w:color w:val="080C0C"/>
                <w:lang w:val="it-IT"/>
              </w:rPr>
              <w:t>Ne u ngritëm atë mëngjes shumë herët. Shumë herët ne u ngritëm atë mëngjes.</w:t>
            </w:r>
          </w:p>
          <w:p w14:paraId="05037254" w14:textId="77777777" w:rsidR="00313B73" w:rsidRPr="008A2C5E" w:rsidRDefault="00313B73" w:rsidP="008247DA">
            <w:pPr>
              <w:pStyle w:val="NoSpacing"/>
              <w:rPr>
                <w:color w:val="080C0C"/>
                <w:lang w:val="it-IT"/>
              </w:rPr>
            </w:pPr>
            <w:r w:rsidRPr="008A2C5E">
              <w:rPr>
                <w:color w:val="080C0C"/>
                <w:lang w:val="it-IT"/>
              </w:rPr>
              <w:t>Në shumë raste rrethanori mund të hiqet nga fjalia duke mos ia prishur kuptimin.</w:t>
            </w:r>
          </w:p>
          <w:p w14:paraId="7045BB42" w14:textId="77777777" w:rsidR="00313B73" w:rsidRPr="008A2C5E" w:rsidRDefault="00313B73" w:rsidP="008247DA">
            <w:pPr>
              <w:pStyle w:val="NoSpacing"/>
              <w:rPr>
                <w:color w:val="080C0C"/>
                <w:lang w:val="it-IT"/>
              </w:rPr>
            </w:pPr>
            <w:r w:rsidRPr="008A2C5E">
              <w:rPr>
                <w:color w:val="080C0C"/>
                <w:lang w:val="it-IT"/>
              </w:rPr>
              <w:t>Atë mëngjes ne shkuam shumë herët. Ne shkuam shumë herët.</w:t>
            </w:r>
          </w:p>
          <w:p w14:paraId="3E2DBC67" w14:textId="77777777" w:rsidR="00313B73" w:rsidRDefault="00313B73" w:rsidP="008247DA">
            <w:pPr>
              <w:pStyle w:val="NoSpacing"/>
              <w:rPr>
                <w:color w:val="080C0C"/>
                <w:lang w:val="it-IT"/>
              </w:rPr>
            </w:pPr>
            <w:r w:rsidRPr="008A2C5E">
              <w:rPr>
                <w:color w:val="080C0C"/>
                <w:lang w:val="it-IT"/>
              </w:rPr>
              <w:t xml:space="preserve">Ne shkuam. </w:t>
            </w:r>
          </w:p>
          <w:p w14:paraId="7BA184C5" w14:textId="77777777" w:rsidR="00313B73" w:rsidRPr="008A2C5E" w:rsidRDefault="00313B73" w:rsidP="008247DA">
            <w:pPr>
              <w:pStyle w:val="NoSpacing"/>
              <w:rPr>
                <w:color w:val="080C0C"/>
                <w:lang w:val="it-IT"/>
              </w:rPr>
            </w:pPr>
            <w:r w:rsidRPr="008A2C5E">
              <w:rPr>
                <w:color w:val="080C0C"/>
                <w:lang w:val="it-IT"/>
              </w:rPr>
              <w:t>Nxënësve u kërkohet të gjejnë rastet kur në grupet plotësuese të foljes ka gjymtyrë që nuk janë pjesë e nevojshme e strukturës së fjalisë.</w:t>
            </w:r>
          </w:p>
          <w:p w14:paraId="7E6F7319" w14:textId="77777777" w:rsidR="00313B73" w:rsidRPr="008A2C5E" w:rsidRDefault="00313B73" w:rsidP="008247DA">
            <w:pPr>
              <w:pStyle w:val="NoSpacing"/>
              <w:rPr>
                <w:color w:val="080C0C"/>
                <w:lang w:val="it-IT"/>
              </w:rPr>
            </w:pPr>
            <w:r w:rsidRPr="008A2C5E">
              <w:rPr>
                <w:color w:val="080C0C"/>
                <w:lang w:val="it-IT"/>
              </w:rPr>
              <w:t>Për shembull:</w:t>
            </w:r>
          </w:p>
          <w:p w14:paraId="149F77E7" w14:textId="77777777" w:rsidR="00313B73" w:rsidRPr="008A2C5E" w:rsidRDefault="00313B73" w:rsidP="008247DA">
            <w:pPr>
              <w:pStyle w:val="NoSpacing"/>
              <w:rPr>
                <w:color w:val="080C0C"/>
                <w:lang w:val="it-IT"/>
              </w:rPr>
            </w:pPr>
            <w:r>
              <w:rPr>
                <w:color w:val="080C0C"/>
                <w:lang w:val="it-IT"/>
              </w:rPr>
              <w:t>-</w:t>
            </w:r>
            <w:r w:rsidRPr="008A2C5E">
              <w:rPr>
                <w:color w:val="080C0C"/>
                <w:lang w:val="it-IT"/>
              </w:rPr>
              <w:t>Fjali e thjeshtë: Andi e pëlqen shumë sportin.</w:t>
            </w:r>
          </w:p>
          <w:p w14:paraId="44C78919" w14:textId="77777777" w:rsidR="00313B73" w:rsidRPr="008A2C5E" w:rsidRDefault="00313B73" w:rsidP="008247DA">
            <w:pPr>
              <w:pStyle w:val="NoSpacing"/>
              <w:rPr>
                <w:color w:val="080C0C"/>
                <w:lang w:val="it-IT"/>
              </w:rPr>
            </w:pPr>
            <w:r w:rsidRPr="008A2C5E">
              <w:rPr>
                <w:color w:val="080C0C"/>
                <w:lang w:val="it-IT"/>
              </w:rPr>
              <w:t xml:space="preserve"> </w:t>
            </w:r>
          </w:p>
          <w:p w14:paraId="35E3560E" w14:textId="77777777" w:rsidR="00313B73" w:rsidRPr="00E341F5" w:rsidRDefault="00313B73" w:rsidP="008247DA">
            <w:pPr>
              <w:pStyle w:val="NoSpacing"/>
              <w:rPr>
                <w:b/>
                <w:bCs/>
                <w:color w:val="080C0C"/>
                <w:lang w:val="it-IT"/>
              </w:rPr>
            </w:pPr>
            <w:r w:rsidRPr="00E341F5">
              <w:rPr>
                <w:b/>
                <w:bCs/>
                <w:color w:val="080C0C"/>
                <w:lang w:val="it-IT"/>
              </w:rPr>
              <w:t>Përforcimi:</w:t>
            </w:r>
          </w:p>
          <w:p w14:paraId="6D6925FC" w14:textId="77777777" w:rsidR="00313B73" w:rsidRPr="008A2C5E" w:rsidRDefault="00313B73" w:rsidP="008247DA">
            <w:pPr>
              <w:pStyle w:val="NoSpacing"/>
              <w:rPr>
                <w:color w:val="080C0C"/>
                <w:lang w:val="it-IT"/>
              </w:rPr>
            </w:pPr>
            <w:r w:rsidRPr="008A2C5E">
              <w:rPr>
                <w:color w:val="080C0C"/>
                <w:lang w:val="it-IT"/>
              </w:rPr>
              <w:t>Konsolidimi i të nxënit</w:t>
            </w:r>
          </w:p>
          <w:p w14:paraId="75E318A6" w14:textId="77777777" w:rsidR="00313B73" w:rsidRPr="008A2C5E" w:rsidRDefault="00313B73" w:rsidP="008247DA">
            <w:pPr>
              <w:pStyle w:val="NoSpacing"/>
              <w:rPr>
                <w:color w:val="080C0C"/>
                <w:lang w:val="it-IT"/>
              </w:rPr>
            </w:pPr>
            <w:r w:rsidRPr="008A2C5E">
              <w:rPr>
                <w:color w:val="080C0C"/>
                <w:lang w:val="it-IT"/>
              </w:rPr>
              <w:t>Lexo/Nënvizo/Shkruaj</w:t>
            </w:r>
          </w:p>
          <w:p w14:paraId="24358BEC" w14:textId="77777777" w:rsidR="00313B73" w:rsidRDefault="00313B73" w:rsidP="008247DA">
            <w:pPr>
              <w:pStyle w:val="NoSpacing"/>
              <w:rPr>
                <w:color w:val="080C0C"/>
                <w:lang w:val="it-IT"/>
              </w:rPr>
            </w:pPr>
          </w:p>
          <w:p w14:paraId="35459AB3" w14:textId="77777777" w:rsidR="00313B73" w:rsidRDefault="00313B73" w:rsidP="008247DA">
            <w:pPr>
              <w:pStyle w:val="NoSpacing"/>
              <w:rPr>
                <w:color w:val="080C0C"/>
                <w:lang w:val="it-IT"/>
              </w:rPr>
            </w:pPr>
          </w:p>
          <w:p w14:paraId="4A4CA72F" w14:textId="77777777" w:rsidR="00313B73" w:rsidRPr="008A2C5E" w:rsidRDefault="00313B73" w:rsidP="008247DA">
            <w:pPr>
              <w:pStyle w:val="NoSpacing"/>
              <w:rPr>
                <w:color w:val="080C0C"/>
                <w:lang w:val="it-IT"/>
              </w:rPr>
            </w:pPr>
            <w:r w:rsidRPr="008A2C5E">
              <w:rPr>
                <w:color w:val="080C0C"/>
                <w:lang w:val="it-IT"/>
              </w:rPr>
              <w:t>Nxënësit lexojnë tekstin “Dëshirat e Andit”, nën- vizojnë me një vijë kryefjalët dhe me shkronja të zeza dallojnë kallëzuesit. Më pas, shkruajnë (të ndara në grupe) fjalitë e thjeshta dhe fjalitë e për- bëra që janë përdorur në këtë tekst.</w:t>
            </w:r>
          </w:p>
          <w:p w14:paraId="79B68DF6" w14:textId="77777777" w:rsidR="00313B73" w:rsidRPr="008A2C5E" w:rsidRDefault="00313B73" w:rsidP="008247DA">
            <w:pPr>
              <w:pStyle w:val="NoSpacing"/>
              <w:rPr>
                <w:color w:val="080C0C"/>
                <w:lang w:val="it-IT"/>
              </w:rPr>
            </w:pPr>
            <w:r w:rsidRPr="008A2C5E">
              <w:rPr>
                <w:color w:val="080C0C"/>
                <w:lang w:val="it-IT"/>
              </w:rPr>
              <w:t xml:space="preserve"> </w:t>
            </w:r>
          </w:p>
          <w:p w14:paraId="6B71190A" w14:textId="77777777" w:rsidR="00313B73" w:rsidRPr="008A2C5E" w:rsidRDefault="00313B73" w:rsidP="008247DA">
            <w:pPr>
              <w:pStyle w:val="NoSpacing"/>
              <w:rPr>
                <w:color w:val="080C0C"/>
                <w:lang w:val="it-IT"/>
              </w:rPr>
            </w:pPr>
            <w:r w:rsidRPr="008A2C5E">
              <w:rPr>
                <w:color w:val="080C0C"/>
                <w:lang w:val="it-IT"/>
              </w:rPr>
              <w:t>b.Fjali e përbërë: Andi u fut në një grup dhe, kur ata nisën garën, u nis edhe ai.</w:t>
            </w:r>
          </w:p>
          <w:p w14:paraId="6CDA8C71" w14:textId="77777777" w:rsidR="00313B73" w:rsidRPr="008A2C5E" w:rsidRDefault="00313B73" w:rsidP="008247DA">
            <w:pPr>
              <w:pStyle w:val="NoSpacing"/>
              <w:rPr>
                <w:color w:val="080C0C"/>
                <w:lang w:val="it-IT"/>
              </w:rPr>
            </w:pPr>
            <w:r w:rsidRPr="008A2C5E">
              <w:rPr>
                <w:color w:val="080C0C"/>
                <w:lang w:val="it-IT"/>
              </w:rPr>
              <w:t>Nxënësit vazhdojnë me fjalitë e tjera.</w:t>
            </w:r>
          </w:p>
          <w:p w14:paraId="174AB5FA" w14:textId="77777777" w:rsidR="00313B73" w:rsidRPr="008A2C5E" w:rsidRDefault="00313B73" w:rsidP="008247DA">
            <w:pPr>
              <w:pStyle w:val="NoSpacing"/>
              <w:rPr>
                <w:color w:val="080C0C"/>
                <w:lang w:val="it-IT"/>
              </w:rPr>
            </w:pPr>
            <w:r w:rsidRPr="008A2C5E">
              <w:rPr>
                <w:color w:val="080C0C"/>
                <w:lang w:val="it-IT"/>
              </w:rPr>
              <w:t>Diskutohet për zgjidhjet që kanë bërë</w:t>
            </w:r>
          </w:p>
          <w:p w14:paraId="2833F317" w14:textId="77777777" w:rsidR="00313B73" w:rsidRPr="008A2C5E" w:rsidRDefault="00313B73" w:rsidP="008247DA">
            <w:pPr>
              <w:pStyle w:val="NoSpacing"/>
              <w:rPr>
                <w:color w:val="080C0C"/>
                <w:lang w:val="it-IT"/>
              </w:rPr>
            </w:pPr>
            <w:r w:rsidRPr="008A2C5E">
              <w:rPr>
                <w:rFonts w:ascii="Palatino Linotype" w:eastAsia="Palatino Linotype" w:hAnsi="Palatino Linotype" w:cs="Palatino Linotype"/>
                <w:noProof/>
                <w14:ligatures w14:val="none"/>
              </w:rPr>
              <mc:AlternateContent>
                <mc:Choice Requires="wps">
                  <w:drawing>
                    <wp:anchor distT="0" distB="0" distL="0" distR="0" simplePos="0" relativeHeight="251698176" behindDoc="1" locked="0" layoutInCell="1" allowOverlap="1" wp14:anchorId="7773A11B" wp14:editId="29F88052">
                      <wp:simplePos x="0" y="0"/>
                      <wp:positionH relativeFrom="page">
                        <wp:posOffset>59055</wp:posOffset>
                      </wp:positionH>
                      <wp:positionV relativeFrom="paragraph">
                        <wp:posOffset>186055</wp:posOffset>
                      </wp:positionV>
                      <wp:extent cx="1414780" cy="245745"/>
                      <wp:effectExtent l="6985" t="10160" r="6985" b="10795"/>
                      <wp:wrapTopAndBottom/>
                      <wp:docPr id="528403251" name="Text Box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D7402D"/>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A6FE75F"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3A11B" id="Text Box 714" o:spid="_x0000_s1103" type="#_x0000_t202" style="position:absolute;margin-left:4.65pt;margin-top:14.65pt;width:111.4pt;height:19.35pt;z-index:-251618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" filled="f" strokecolor="#d7402d" strokeweight="1pt">
                      <v:textbox inset="0,0,0,0">
                        <w:txbxContent>
                          <w:p w14:paraId="7A6FE75F"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6C0186D4" w14:textId="77777777" w:rsidR="00313B73" w:rsidRPr="008A2C5E" w:rsidRDefault="00313B73" w:rsidP="008247DA">
            <w:pPr>
              <w:pStyle w:val="NoSpacing"/>
              <w:rPr>
                <w:color w:val="080C0C"/>
                <w:lang w:val="it-IT"/>
              </w:rPr>
            </w:pPr>
            <w:r w:rsidRPr="008A2C5E">
              <w:rPr>
                <w:color w:val="080C0C"/>
                <w:lang w:val="it-IT"/>
              </w:rPr>
              <w:t>Nxënësit vlerësohen për dallimin e rrethanorëve, formulimin e fjalive me llojet e rrethanorëve, zhven- dosjen dhe heqjen e rrethanorëve në fjali duke mos ua prishur kuptimin.</w:t>
            </w:r>
          </w:p>
          <w:p w14:paraId="119E6C2E" w14:textId="77777777" w:rsidR="00313B73" w:rsidRDefault="00313B73" w:rsidP="008247DA">
            <w:pPr>
              <w:pStyle w:val="NoSpacing"/>
              <w:rPr>
                <w:color w:val="080C0C"/>
                <w:lang w:val="it-IT"/>
              </w:rPr>
            </w:pPr>
          </w:p>
          <w:p w14:paraId="05A8C940" w14:textId="77777777" w:rsidR="00313B73" w:rsidRPr="008A2C5E" w:rsidRDefault="00313B73" w:rsidP="008247DA">
            <w:pPr>
              <w:pStyle w:val="NoSpacing"/>
              <w:rPr>
                <w:color w:val="080C0C"/>
                <w:lang w:val="it-IT"/>
              </w:rPr>
            </w:pPr>
            <w:r w:rsidRPr="008A2C5E">
              <w:rPr>
                <w:color w:val="080C0C"/>
                <w:lang w:val="it-IT"/>
              </w:rPr>
              <w:t>Detyrë:</w:t>
            </w:r>
          </w:p>
          <w:p w14:paraId="373D59FE" w14:textId="77777777" w:rsidR="00313B73" w:rsidRDefault="00313B73" w:rsidP="008247DA">
            <w:pPr>
              <w:pStyle w:val="NoSpacing"/>
              <w:rPr>
                <w:color w:val="080C0C"/>
                <w:lang w:val="it-IT"/>
              </w:rPr>
            </w:pPr>
            <w:r w:rsidRPr="008A2C5E">
              <w:rPr>
                <w:color w:val="080C0C"/>
                <w:lang w:val="it-IT"/>
              </w:rPr>
              <w:lastRenderedPageBreak/>
              <w:t>Shkruaj tri fjali të thjeshta dhe tri fjali të përbëra.</w:t>
            </w:r>
          </w:p>
          <w:p w14:paraId="47B23286" w14:textId="77777777" w:rsidR="00313B73" w:rsidRDefault="00313B73" w:rsidP="008247DA">
            <w:pPr>
              <w:pStyle w:val="NoSpacing"/>
              <w:rPr>
                <w:color w:val="080C0C"/>
                <w:lang w:val="it-IT"/>
              </w:rPr>
            </w:pPr>
          </w:p>
          <w:p w14:paraId="1A4922F0" w14:textId="77777777" w:rsidR="00313B73" w:rsidRDefault="00313B73" w:rsidP="008247DA">
            <w:pPr>
              <w:pStyle w:val="NoSpacing"/>
              <w:rPr>
                <w:color w:val="080C0C"/>
                <w:lang w:val="it-IT"/>
              </w:rPr>
            </w:pPr>
          </w:p>
          <w:p w14:paraId="02CE0604" w14:textId="77777777" w:rsidR="00313B73" w:rsidRDefault="00313B73" w:rsidP="008247DA">
            <w:pPr>
              <w:pStyle w:val="NoSpacing"/>
              <w:rPr>
                <w:color w:val="080C0C"/>
                <w:lang w:val="it-IT"/>
              </w:rPr>
            </w:pPr>
          </w:p>
          <w:p w14:paraId="34C97D1A" w14:textId="77777777" w:rsidR="00313B73" w:rsidRDefault="00313B73" w:rsidP="008247DA">
            <w:pPr>
              <w:pStyle w:val="NoSpacing"/>
              <w:rPr>
                <w:color w:val="080C0C"/>
                <w:lang w:val="it-IT"/>
              </w:rPr>
            </w:pPr>
          </w:p>
          <w:p w14:paraId="30D12A63" w14:textId="77777777" w:rsidR="00313B73" w:rsidRDefault="00313B73" w:rsidP="008247DA">
            <w:pPr>
              <w:pStyle w:val="NoSpacing"/>
              <w:rPr>
                <w:color w:val="080C0C"/>
                <w:lang w:val="it-IT"/>
              </w:rPr>
            </w:pPr>
          </w:p>
          <w:p w14:paraId="6353DD92" w14:textId="77777777" w:rsidR="00313B73" w:rsidRDefault="00313B73" w:rsidP="008247DA">
            <w:pPr>
              <w:pStyle w:val="NoSpacing"/>
              <w:rPr>
                <w:color w:val="080C0C"/>
                <w:lang w:val="it-IT"/>
              </w:rPr>
            </w:pPr>
          </w:p>
          <w:p w14:paraId="2368206E" w14:textId="77777777" w:rsidR="00313B73" w:rsidRDefault="00313B73" w:rsidP="008247DA">
            <w:pPr>
              <w:pStyle w:val="NoSpacing"/>
              <w:rPr>
                <w:color w:val="080C0C"/>
                <w:lang w:val="it-IT"/>
              </w:rPr>
            </w:pPr>
          </w:p>
          <w:p w14:paraId="6CB0CF22" w14:textId="77777777" w:rsidR="00313B73" w:rsidRDefault="00313B73" w:rsidP="008247DA">
            <w:pPr>
              <w:pStyle w:val="NoSpacing"/>
              <w:rPr>
                <w:color w:val="080C0C"/>
                <w:lang w:val="it-IT"/>
              </w:rPr>
            </w:pPr>
          </w:p>
          <w:p w14:paraId="56074DE0" w14:textId="77777777" w:rsidR="00313B73" w:rsidRDefault="00313B73" w:rsidP="008247DA">
            <w:pPr>
              <w:pStyle w:val="NoSpacing"/>
              <w:rPr>
                <w:color w:val="080C0C"/>
                <w:lang w:val="it-IT"/>
              </w:rPr>
            </w:pPr>
          </w:p>
          <w:p w14:paraId="71437465" w14:textId="77777777" w:rsidR="00313B73" w:rsidRDefault="00313B73" w:rsidP="008247DA">
            <w:pPr>
              <w:pStyle w:val="NoSpacing"/>
              <w:rPr>
                <w:color w:val="080C0C"/>
                <w:lang w:val="it-IT"/>
              </w:rPr>
            </w:pPr>
          </w:p>
          <w:p w14:paraId="43D547B8" w14:textId="77777777" w:rsidR="00313B73" w:rsidRDefault="00313B73" w:rsidP="008247DA">
            <w:pPr>
              <w:pStyle w:val="NoSpacing"/>
              <w:rPr>
                <w:color w:val="080C0C"/>
                <w:lang w:val="it-IT"/>
              </w:rPr>
            </w:pPr>
          </w:p>
          <w:p w14:paraId="682D2F97" w14:textId="77777777" w:rsidR="00313B73" w:rsidRDefault="00313B73" w:rsidP="008247DA">
            <w:pPr>
              <w:pStyle w:val="NoSpacing"/>
              <w:rPr>
                <w:color w:val="080C0C"/>
                <w:lang w:val="it-IT"/>
              </w:rPr>
            </w:pPr>
          </w:p>
          <w:p w14:paraId="28879437" w14:textId="77777777" w:rsidR="00313B73" w:rsidRDefault="00313B73" w:rsidP="008247DA">
            <w:pPr>
              <w:pStyle w:val="NoSpacing"/>
              <w:rPr>
                <w:color w:val="080C0C"/>
                <w:lang w:val="it-IT"/>
              </w:rPr>
            </w:pPr>
          </w:p>
          <w:p w14:paraId="744DCC15" w14:textId="77777777" w:rsidR="00313B73" w:rsidRDefault="00313B73" w:rsidP="008247DA">
            <w:pPr>
              <w:pStyle w:val="NoSpacing"/>
              <w:rPr>
                <w:color w:val="080C0C"/>
                <w:lang w:val="it-IT"/>
              </w:rPr>
            </w:pPr>
          </w:p>
          <w:p w14:paraId="679B341E" w14:textId="77777777" w:rsidR="00313B73" w:rsidRDefault="00313B73" w:rsidP="008247DA">
            <w:pPr>
              <w:pStyle w:val="NoSpacing"/>
              <w:rPr>
                <w:color w:val="080C0C"/>
                <w:lang w:val="it-IT"/>
              </w:rPr>
            </w:pPr>
          </w:p>
          <w:p w14:paraId="482B51B8" w14:textId="77777777" w:rsidR="00313B73" w:rsidRDefault="00313B73" w:rsidP="008247DA">
            <w:pPr>
              <w:pStyle w:val="NoSpacing"/>
              <w:rPr>
                <w:color w:val="080C0C"/>
                <w:lang w:val="it-IT"/>
              </w:rPr>
            </w:pPr>
          </w:p>
          <w:p w14:paraId="40EACC1F" w14:textId="77777777" w:rsidR="00313B73" w:rsidRDefault="00313B73" w:rsidP="008247DA">
            <w:pPr>
              <w:pStyle w:val="NoSpacing"/>
              <w:rPr>
                <w:color w:val="080C0C"/>
                <w:lang w:val="it-IT"/>
              </w:rPr>
            </w:pPr>
          </w:p>
          <w:p w14:paraId="0AA597A8" w14:textId="77777777" w:rsidR="00313B73" w:rsidRDefault="00313B73" w:rsidP="008247DA">
            <w:pPr>
              <w:pStyle w:val="NoSpacing"/>
              <w:rPr>
                <w:color w:val="080C0C"/>
                <w:lang w:val="it-IT"/>
              </w:rPr>
            </w:pPr>
          </w:p>
          <w:p w14:paraId="0DB7CC12" w14:textId="77777777" w:rsidR="00313B73" w:rsidRDefault="00313B73" w:rsidP="008247DA">
            <w:pPr>
              <w:pStyle w:val="NoSpacing"/>
              <w:rPr>
                <w:color w:val="080C0C"/>
                <w:lang w:val="it-IT"/>
              </w:rPr>
            </w:pPr>
          </w:p>
          <w:p w14:paraId="5F1C7F51" w14:textId="77777777" w:rsidR="00313B73" w:rsidRDefault="00313B73" w:rsidP="008247DA">
            <w:pPr>
              <w:pStyle w:val="NoSpacing"/>
              <w:rPr>
                <w:color w:val="080C0C"/>
                <w:lang w:val="it-IT"/>
              </w:rPr>
            </w:pPr>
          </w:p>
          <w:p w14:paraId="634D29C7" w14:textId="77777777" w:rsidR="00313B73" w:rsidRDefault="00313B73" w:rsidP="008247DA">
            <w:pPr>
              <w:pStyle w:val="NoSpacing"/>
              <w:rPr>
                <w:color w:val="080C0C"/>
                <w:lang w:val="it-IT"/>
              </w:rPr>
            </w:pPr>
          </w:p>
          <w:p w14:paraId="2248B1F4" w14:textId="77777777" w:rsidR="00313B73" w:rsidRDefault="00313B73" w:rsidP="008247DA">
            <w:pPr>
              <w:pStyle w:val="NoSpacing"/>
              <w:rPr>
                <w:color w:val="080C0C"/>
                <w:lang w:val="it-IT"/>
              </w:rPr>
            </w:pPr>
          </w:p>
          <w:p w14:paraId="59DF9E61" w14:textId="77777777" w:rsidR="00313B73" w:rsidRDefault="00313B73" w:rsidP="008247DA">
            <w:pPr>
              <w:pStyle w:val="NoSpacing"/>
              <w:rPr>
                <w:color w:val="080C0C"/>
                <w:lang w:val="it-IT"/>
              </w:rPr>
            </w:pPr>
          </w:p>
          <w:p w14:paraId="72CBC6AD" w14:textId="77777777" w:rsidR="00313B73" w:rsidRDefault="00313B73" w:rsidP="008247DA">
            <w:pPr>
              <w:pStyle w:val="NoSpacing"/>
              <w:rPr>
                <w:color w:val="080C0C"/>
                <w:lang w:val="it-IT"/>
              </w:rPr>
            </w:pPr>
          </w:p>
          <w:p w14:paraId="0E91DA14" w14:textId="77777777" w:rsidR="00313B73" w:rsidRDefault="00313B73" w:rsidP="008247DA">
            <w:pPr>
              <w:pStyle w:val="NoSpacing"/>
              <w:rPr>
                <w:color w:val="080C0C"/>
                <w:lang w:val="it-IT"/>
              </w:rPr>
            </w:pPr>
          </w:p>
          <w:p w14:paraId="0C67F53B" w14:textId="77777777" w:rsidR="00313B73" w:rsidRDefault="00313B73" w:rsidP="008247DA">
            <w:pPr>
              <w:pStyle w:val="NoSpacing"/>
              <w:rPr>
                <w:color w:val="080C0C"/>
                <w:lang w:val="it-IT"/>
              </w:rPr>
            </w:pPr>
          </w:p>
          <w:p w14:paraId="0B37823F" w14:textId="77777777" w:rsidR="00313B73" w:rsidRDefault="00313B73" w:rsidP="008247DA">
            <w:pPr>
              <w:pStyle w:val="NoSpacing"/>
              <w:rPr>
                <w:color w:val="080C0C"/>
                <w:lang w:val="it-IT"/>
              </w:rPr>
            </w:pPr>
          </w:p>
          <w:p w14:paraId="6B8C6BFF" w14:textId="77777777" w:rsidR="00313B73" w:rsidRDefault="00313B73" w:rsidP="008247DA">
            <w:pPr>
              <w:pStyle w:val="NoSpacing"/>
              <w:rPr>
                <w:color w:val="080C0C"/>
                <w:lang w:val="it-IT"/>
              </w:rPr>
            </w:pPr>
          </w:p>
          <w:p w14:paraId="05180FEC" w14:textId="77777777" w:rsidR="00313B73" w:rsidRDefault="00313B73" w:rsidP="008247DA">
            <w:pPr>
              <w:pStyle w:val="NoSpacing"/>
              <w:rPr>
                <w:color w:val="080C0C"/>
                <w:lang w:val="it-IT"/>
              </w:rPr>
            </w:pPr>
          </w:p>
          <w:p w14:paraId="072794FF" w14:textId="77777777" w:rsidR="00313B73" w:rsidRDefault="00313B73" w:rsidP="008247DA">
            <w:pPr>
              <w:pStyle w:val="NoSpacing"/>
              <w:rPr>
                <w:color w:val="080C0C"/>
                <w:lang w:val="it-IT"/>
              </w:rPr>
            </w:pPr>
          </w:p>
          <w:p w14:paraId="148BC053" w14:textId="77777777" w:rsidR="00313B73" w:rsidRPr="00112C98" w:rsidRDefault="00313B73" w:rsidP="008247DA">
            <w:pPr>
              <w:pStyle w:val="NoSpacing"/>
              <w:rPr>
                <w:color w:val="080C0C"/>
                <w:lang w:val="it-IT"/>
              </w:rPr>
            </w:pPr>
          </w:p>
        </w:tc>
      </w:tr>
    </w:tbl>
    <w:p w14:paraId="3C852E13"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2752" behindDoc="0" locked="0" layoutInCell="1" allowOverlap="1" wp14:anchorId="3D5F98D7" wp14:editId="17773BC9">
                <wp:simplePos x="0" y="0"/>
                <wp:positionH relativeFrom="column">
                  <wp:posOffset>-104775</wp:posOffset>
                </wp:positionH>
                <wp:positionV relativeFrom="paragraph">
                  <wp:posOffset>19050</wp:posOffset>
                </wp:positionV>
                <wp:extent cx="6419850" cy="9525"/>
                <wp:effectExtent l="0" t="0" r="19050" b="28575"/>
                <wp:wrapNone/>
                <wp:docPr id="1706379908" name="Straight Connector 43"/>
                <wp:cNvGraphicFramePr/>
                <a:graphic xmlns:a="http://schemas.openxmlformats.org/drawingml/2006/main">
                  <a:graphicData uri="http://schemas.microsoft.com/office/word/2010/wordprocessingShape">
                    <wps:wsp>
                      <wps:cNvCnPr/>
                      <wps:spPr>
                        <a:xfrm>
                          <a:off x="0" y="0"/>
                          <a:ext cx="64198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75CEF6" id="Straight Connector 43" o:spid="_x0000_s1026" style="position:absolute;z-index:251722752;visibility:visible;mso-wrap-style:square;mso-wrap-distance-left:9pt;mso-wrap-distance-top:0;mso-wrap-distance-right:9pt;mso-wrap-distance-bottom:0;mso-position-horizontal:absolute;mso-position-horizontal-relative:text;mso-position-vertical:absolute;mso-position-vertical-relative:text" from="-8.25pt,1.5pt" to="497.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" strokecolor="black [3200]" strokeweight=".5pt">
                <v:stroke joinstyle="miter"/>
              </v:line>
            </w:pict>
          </mc:Fallback>
        </mc:AlternateContent>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E378E09" w14:textId="77777777" w:rsidTr="008247DA">
        <w:trPr>
          <w:trHeight w:val="206"/>
        </w:trPr>
        <w:tc>
          <w:tcPr>
            <w:tcW w:w="10105" w:type="dxa"/>
            <w:tcBorders>
              <w:top w:val="single" w:sz="8" w:space="0" w:color="000000"/>
              <w:bottom w:val="nil"/>
            </w:tcBorders>
            <w:shd w:val="clear" w:color="auto" w:fill="000000"/>
            <w:hideMark/>
          </w:tcPr>
          <w:p w14:paraId="5C456B7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-175  </w:t>
            </w:r>
          </w:p>
        </w:tc>
      </w:tr>
      <w:tr w:rsidR="00313B73" w:rsidRPr="00715D0D" w14:paraId="17846CF9" w14:textId="77777777" w:rsidTr="008247DA">
        <w:trPr>
          <w:trHeight w:val="379"/>
        </w:trPr>
        <w:tc>
          <w:tcPr>
            <w:tcW w:w="10105" w:type="dxa"/>
            <w:tcBorders>
              <w:top w:val="single" w:sz="8" w:space="0" w:color="000000"/>
              <w:bottom w:val="single" w:sz="8" w:space="0" w:color="000000"/>
            </w:tcBorders>
            <w:hideMark/>
          </w:tcPr>
          <w:p w14:paraId="6450F41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0B1FEB0"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C303680" w14:textId="77777777" w:rsidTr="008247DA">
        <w:trPr>
          <w:trHeight w:val="2390"/>
        </w:trPr>
        <w:tc>
          <w:tcPr>
            <w:tcW w:w="10105" w:type="dxa"/>
            <w:tcBorders>
              <w:top w:val="nil"/>
            </w:tcBorders>
          </w:tcPr>
          <w:p w14:paraId="4E55476D" w14:textId="77777777" w:rsidR="00313B73" w:rsidRDefault="00313B73" w:rsidP="008247DA">
            <w:pPr>
              <w:pStyle w:val="NoSpacing"/>
              <w:rPr>
                <w:color w:val="080C0C"/>
                <w:lang w:val="it-IT"/>
              </w:rPr>
            </w:pPr>
          </w:p>
          <w:p w14:paraId="38A1F890" w14:textId="77777777" w:rsidR="00313B73" w:rsidRPr="008A2C5E" w:rsidRDefault="00313B73" w:rsidP="008247DA">
            <w:pPr>
              <w:pStyle w:val="NoSpacing"/>
              <w:rPr>
                <w:color w:val="080C0C"/>
                <w:lang w:val="it-IT"/>
              </w:rPr>
            </w:pPr>
            <w:r w:rsidRPr="00E341F5">
              <w:rPr>
                <w:b/>
                <w:bCs/>
                <w:color w:val="080C0C"/>
                <w:lang w:val="it-IT"/>
              </w:rPr>
              <w:t>Tema:</w:t>
            </w:r>
            <w:r w:rsidRPr="008A2C5E">
              <w:rPr>
                <w:color w:val="080C0C"/>
                <w:lang w:val="it-IT"/>
              </w:rPr>
              <w:t xml:space="preserve"> Rrëfime, histori të shkurtra, tekste populla- rizuese si nga fusha e sportit, muzikës, filmit, aktiviteteve, informacioneve të ndryshme etj.</w:t>
            </w:r>
          </w:p>
          <w:p w14:paraId="38C98F98" w14:textId="77777777" w:rsidR="00313B73" w:rsidRPr="008A2C5E" w:rsidRDefault="00313B73" w:rsidP="008247DA">
            <w:pPr>
              <w:pStyle w:val="NoSpacing"/>
              <w:rPr>
                <w:color w:val="080C0C"/>
                <w:lang w:val="it-IT"/>
              </w:rPr>
            </w:pPr>
            <w:r w:rsidRPr="00E341F5">
              <w:rPr>
                <w:b/>
                <w:bCs/>
                <w:color w:val="080C0C"/>
                <w:lang w:val="it-IT"/>
              </w:rPr>
              <w:t>Rezultatet e të nxënit të temës</w:t>
            </w:r>
            <w:r w:rsidRPr="008A2C5E">
              <w:rPr>
                <w:color w:val="080C0C"/>
                <w:lang w:val="it-IT"/>
              </w:rPr>
              <w:t>:</w:t>
            </w:r>
          </w:p>
          <w:p w14:paraId="2796878C" w14:textId="77777777" w:rsidR="00313B73" w:rsidRPr="008A2C5E" w:rsidRDefault="00313B73" w:rsidP="008247DA">
            <w:pPr>
              <w:pStyle w:val="NoSpacing"/>
              <w:rPr>
                <w:color w:val="080C0C"/>
                <w:lang w:val="it-IT"/>
              </w:rPr>
            </w:pPr>
            <w:r w:rsidRPr="008A2C5E">
              <w:rPr>
                <w:color w:val="080C0C"/>
                <w:lang w:val="it-IT"/>
              </w:rPr>
              <w:t>Nxiten për të shprehur dëshirat e tyre në një larmi mundësish dhe hapësirash.</w:t>
            </w:r>
          </w:p>
          <w:p w14:paraId="54DACAB8" w14:textId="77777777" w:rsidR="00313B73" w:rsidRPr="008A2C5E" w:rsidRDefault="00313B73" w:rsidP="008247DA">
            <w:pPr>
              <w:pStyle w:val="NoSpacing"/>
              <w:rPr>
                <w:color w:val="080C0C"/>
                <w:lang w:val="it-IT"/>
              </w:rPr>
            </w:pPr>
            <w:r w:rsidRPr="008A2C5E">
              <w:rPr>
                <w:color w:val="080C0C"/>
                <w:lang w:val="it-IT"/>
              </w:rPr>
              <w:t>Kontributi në rezultatet për kompetencat kryesore të shkallës: I.1,2,3; II.5; III.2,3,4 ; VI,2.</w:t>
            </w:r>
          </w:p>
          <w:p w14:paraId="689FCBE9" w14:textId="77777777" w:rsidR="00313B73" w:rsidRPr="008A2C5E" w:rsidRDefault="00313B73" w:rsidP="008247DA">
            <w:pPr>
              <w:pStyle w:val="NoSpacing"/>
              <w:rPr>
                <w:color w:val="080C0C"/>
                <w:lang w:val="it-IT"/>
              </w:rPr>
            </w:pPr>
            <w:r w:rsidRPr="008A2C5E">
              <w:rPr>
                <w:color w:val="080C0C"/>
                <w:lang w:val="it-IT"/>
              </w:rPr>
              <w:t>Kontributi në rezultatet e fushës së kurrikulës: 1.1,3; 2.1,5,6; 3.6,7,8.</w:t>
            </w:r>
          </w:p>
          <w:p w14:paraId="555E8608" w14:textId="77777777" w:rsidR="00313B73" w:rsidRPr="008A2C5E" w:rsidRDefault="00313B73" w:rsidP="008247DA">
            <w:pPr>
              <w:pStyle w:val="NoSpacing"/>
              <w:rPr>
                <w:color w:val="080C0C"/>
                <w:lang w:val="it-IT"/>
              </w:rPr>
            </w:pPr>
          </w:p>
          <w:p w14:paraId="2648B953" w14:textId="77777777" w:rsidR="00313B73" w:rsidRPr="008A2C5E" w:rsidRDefault="00313B73" w:rsidP="008247DA">
            <w:pPr>
              <w:pStyle w:val="NoSpacing"/>
              <w:rPr>
                <w:color w:val="080C0C"/>
                <w:lang w:val="it-IT"/>
              </w:rPr>
            </w:pPr>
            <w:r w:rsidRPr="00E341F5">
              <w:rPr>
                <w:b/>
                <w:bCs/>
                <w:color w:val="080C0C"/>
                <w:lang w:val="it-IT"/>
              </w:rPr>
              <w:t>Njësia mësimore</w:t>
            </w:r>
            <w:r w:rsidRPr="008A2C5E">
              <w:rPr>
                <w:color w:val="080C0C"/>
                <w:lang w:val="it-IT"/>
              </w:rPr>
              <w:t>: “Dëshirat e Andit” (ora I)</w:t>
            </w:r>
          </w:p>
          <w:p w14:paraId="4EFA6584" w14:textId="77777777" w:rsidR="00313B73" w:rsidRPr="008A2C5E" w:rsidRDefault="00313B73" w:rsidP="008247DA">
            <w:pPr>
              <w:pStyle w:val="NoSpacing"/>
              <w:rPr>
                <w:color w:val="080C0C"/>
                <w:lang w:val="it-IT"/>
              </w:rPr>
            </w:pPr>
            <w:r w:rsidRPr="008A2C5E">
              <w:rPr>
                <w:color w:val="080C0C"/>
                <w:lang w:val="it-IT"/>
              </w:rPr>
              <w:t>Rezultatet e të nxënit të orës mësimore:</w:t>
            </w:r>
          </w:p>
          <w:p w14:paraId="771553EA" w14:textId="77777777" w:rsidR="00313B73" w:rsidRPr="00715D0D" w:rsidRDefault="00313B73" w:rsidP="008247DA">
            <w:pPr>
              <w:pStyle w:val="NoSpacing"/>
              <w:rPr>
                <w:color w:val="080C0C"/>
              </w:rPr>
            </w:pPr>
            <w:r w:rsidRPr="00715D0D">
              <w:rPr>
                <w:color w:val="080C0C"/>
              </w:rPr>
              <w:t>•</w:t>
            </w:r>
            <w:r w:rsidRPr="00715D0D">
              <w:rPr>
                <w:color w:val="080C0C"/>
              </w:rPr>
              <w:tab/>
              <w:t>Arsyeton mendimin rreth sportit të pëlqyer;</w:t>
            </w:r>
          </w:p>
          <w:p w14:paraId="0841257B" w14:textId="77777777" w:rsidR="00313B73" w:rsidRPr="00715D0D" w:rsidRDefault="00313B73" w:rsidP="008247DA">
            <w:pPr>
              <w:pStyle w:val="NoSpacing"/>
              <w:rPr>
                <w:color w:val="080C0C"/>
              </w:rPr>
            </w:pPr>
            <w:r w:rsidRPr="00715D0D">
              <w:rPr>
                <w:color w:val="080C0C"/>
              </w:rPr>
              <w:t>•</w:t>
            </w:r>
            <w:r w:rsidRPr="00715D0D">
              <w:rPr>
                <w:color w:val="080C0C"/>
              </w:rPr>
              <w:tab/>
              <w:t>Parashikon ngjarjen pas leximit të paragrafëve;</w:t>
            </w:r>
          </w:p>
          <w:p w14:paraId="4647A1B2" w14:textId="77777777" w:rsidR="00313B73" w:rsidRPr="00715D0D" w:rsidRDefault="00313B73" w:rsidP="008247DA">
            <w:pPr>
              <w:pStyle w:val="NoSpacing"/>
              <w:rPr>
                <w:color w:val="080C0C"/>
              </w:rPr>
            </w:pPr>
            <w:r w:rsidRPr="00715D0D">
              <w:rPr>
                <w:color w:val="080C0C"/>
              </w:rPr>
              <w:t>•</w:t>
            </w:r>
            <w:r w:rsidRPr="00715D0D">
              <w:rPr>
                <w:color w:val="080C0C"/>
              </w:rPr>
              <w:tab/>
              <w:t>U përgjigjet pyetjeve të parashtruara rreth tekstit.</w:t>
            </w:r>
          </w:p>
          <w:p w14:paraId="4513047A" w14:textId="77777777" w:rsidR="00313B73" w:rsidRPr="00715D0D" w:rsidRDefault="00313B73" w:rsidP="008247DA">
            <w:pPr>
              <w:pStyle w:val="NoSpacing"/>
              <w:rPr>
                <w:color w:val="080C0C"/>
              </w:rPr>
            </w:pPr>
            <w:r w:rsidRPr="00715D0D">
              <w:rPr>
                <w:color w:val="080C0C"/>
              </w:rPr>
              <w:t>Kriteret e suksesit: Përcaktohen me nxënësit në klasë.</w:t>
            </w:r>
          </w:p>
          <w:p w14:paraId="059F9BDC" w14:textId="77777777" w:rsidR="00313B73" w:rsidRPr="008A2C5E" w:rsidRDefault="00313B73" w:rsidP="008247DA">
            <w:pPr>
              <w:pStyle w:val="NoSpacing"/>
              <w:rPr>
                <w:color w:val="080C0C"/>
                <w:lang w:val="it-IT"/>
              </w:rPr>
            </w:pPr>
            <w:r w:rsidRPr="008A2C5E">
              <w:rPr>
                <w:color w:val="080C0C"/>
                <w:lang w:val="it-IT"/>
              </w:rPr>
              <w:t>Burimet, mjetet e konkretizimit dhe materialet mësimore: Mjete shkrimi.</w:t>
            </w:r>
          </w:p>
          <w:p w14:paraId="572AEABD" w14:textId="77777777" w:rsidR="00313B73" w:rsidRPr="008A2C5E" w:rsidRDefault="00313B73" w:rsidP="008247DA">
            <w:pPr>
              <w:pStyle w:val="NoSpacing"/>
              <w:rPr>
                <w:color w:val="080C0C"/>
                <w:lang w:val="it-IT"/>
              </w:rPr>
            </w:pPr>
            <w:r w:rsidRPr="008A2C5E">
              <w:rPr>
                <w:color w:val="080C0C"/>
                <w:lang w:val="it-IT"/>
              </w:rPr>
              <w:t>Lidhja me lëndët e tjera mësimore dhe/apo me çështjet ndërkurrikulare dhe situatat jetësore:</w:t>
            </w:r>
          </w:p>
          <w:p w14:paraId="247C27C2" w14:textId="77777777" w:rsidR="00313B73" w:rsidRPr="008A2C5E" w:rsidRDefault="00313B73" w:rsidP="008247DA">
            <w:pPr>
              <w:pStyle w:val="NoSpacing"/>
              <w:rPr>
                <w:color w:val="080C0C"/>
                <w:lang w:val="it-IT"/>
              </w:rPr>
            </w:pPr>
            <w:r w:rsidRPr="008A2C5E">
              <w:rPr>
                <w:color w:val="080C0C"/>
                <w:lang w:val="it-IT"/>
              </w:rPr>
              <w:t>Edukata fizike, sportet dhe shëndeti, Matematikë.</w:t>
            </w:r>
          </w:p>
          <w:p w14:paraId="4A0E01D0" w14:textId="77777777" w:rsidR="00313B73" w:rsidRPr="008A2C5E" w:rsidRDefault="00313B73" w:rsidP="008247DA">
            <w:pPr>
              <w:pStyle w:val="NoSpacing"/>
              <w:rPr>
                <w:color w:val="080C0C"/>
                <w:lang w:val="it-IT"/>
              </w:rPr>
            </w:pPr>
          </w:p>
          <w:p w14:paraId="16685538" w14:textId="77777777" w:rsidR="00313B73" w:rsidRPr="00E341F5" w:rsidRDefault="00313B73" w:rsidP="008247DA">
            <w:pPr>
              <w:pStyle w:val="NoSpacing"/>
              <w:rPr>
                <w:b/>
                <w:bCs/>
                <w:color w:val="080C0C"/>
                <w:lang w:val="it-IT"/>
              </w:rPr>
            </w:pPr>
            <w:r w:rsidRPr="00E341F5">
              <w:rPr>
                <w:b/>
                <w:bCs/>
                <w:color w:val="080C0C"/>
                <w:lang w:val="it-IT"/>
              </w:rPr>
              <w:t>Parashikimi:</w:t>
            </w:r>
          </w:p>
          <w:p w14:paraId="3B99F1DA" w14:textId="77777777" w:rsidR="00313B73" w:rsidRPr="008A2C5E" w:rsidRDefault="00313B73" w:rsidP="008247DA">
            <w:pPr>
              <w:pStyle w:val="NoSpacing"/>
              <w:rPr>
                <w:color w:val="080C0C"/>
                <w:lang w:val="it-IT"/>
              </w:rPr>
            </w:pPr>
            <w:r w:rsidRPr="008A2C5E">
              <w:rPr>
                <w:color w:val="080C0C"/>
                <w:lang w:val="it-IT"/>
              </w:rPr>
              <w:t>Përgatitja për të nxënët</w:t>
            </w:r>
          </w:p>
          <w:p w14:paraId="1BE00DFE" w14:textId="77777777" w:rsidR="00313B73" w:rsidRPr="008A2C5E" w:rsidRDefault="00313B73" w:rsidP="008247DA">
            <w:pPr>
              <w:pStyle w:val="NoSpacing"/>
              <w:rPr>
                <w:color w:val="080C0C"/>
                <w:lang w:val="it-IT"/>
              </w:rPr>
            </w:pPr>
            <w:r w:rsidRPr="008A2C5E">
              <w:rPr>
                <w:color w:val="080C0C"/>
                <w:lang w:val="it-IT"/>
              </w:rPr>
              <w:t>Stuhi mendimesh</w:t>
            </w:r>
          </w:p>
          <w:p w14:paraId="7D857BEC" w14:textId="77777777" w:rsidR="00313B73" w:rsidRPr="008A2C5E" w:rsidRDefault="00313B73" w:rsidP="008247DA">
            <w:pPr>
              <w:pStyle w:val="NoSpacing"/>
              <w:rPr>
                <w:color w:val="080C0C"/>
                <w:lang w:val="it-IT"/>
              </w:rPr>
            </w:pPr>
            <w:r w:rsidRPr="008A2C5E">
              <w:rPr>
                <w:color w:val="080C0C"/>
                <w:lang w:val="it-IT"/>
              </w:rPr>
              <w:t>Nxënësve u parashtrohen pyetjet:</w:t>
            </w:r>
          </w:p>
          <w:p w14:paraId="04F004D9"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Cilin sport e pëlqen dhe pse?</w:t>
            </w:r>
          </w:p>
          <w:p w14:paraId="06F6B2E8" w14:textId="77777777" w:rsidR="00313B73" w:rsidRPr="00715D0D" w:rsidRDefault="00313B73" w:rsidP="008247DA">
            <w:pPr>
              <w:pStyle w:val="NoSpacing"/>
              <w:rPr>
                <w:color w:val="080C0C"/>
              </w:rPr>
            </w:pPr>
            <w:r w:rsidRPr="00715D0D">
              <w:rPr>
                <w:color w:val="080C0C"/>
              </w:rPr>
              <w:t>•</w:t>
            </w:r>
            <w:r w:rsidRPr="00715D0D">
              <w:rPr>
                <w:color w:val="080C0C"/>
              </w:rPr>
              <w:tab/>
              <w:t>Me cilin sport ndihesh më mirë kur luan me shokët apo familjarët?</w:t>
            </w:r>
          </w:p>
          <w:p w14:paraId="413A18FE" w14:textId="77777777" w:rsidR="00313B73" w:rsidRPr="00715D0D" w:rsidRDefault="00313B73" w:rsidP="008247DA">
            <w:pPr>
              <w:pStyle w:val="NoSpacing"/>
              <w:rPr>
                <w:color w:val="080C0C"/>
              </w:rPr>
            </w:pPr>
            <w:r w:rsidRPr="00715D0D">
              <w:rPr>
                <w:color w:val="080C0C"/>
              </w:rPr>
              <w:t>•</w:t>
            </w:r>
            <w:r w:rsidRPr="00715D0D">
              <w:rPr>
                <w:color w:val="080C0C"/>
              </w:rPr>
              <w:tab/>
              <w:t>Në të ardhmen, me cilin sport mendon se do të merresh?</w:t>
            </w:r>
          </w:p>
          <w:p w14:paraId="6CDD9047" w14:textId="77777777" w:rsidR="00313B73" w:rsidRPr="00715D0D" w:rsidRDefault="00313B73" w:rsidP="008247DA">
            <w:pPr>
              <w:pStyle w:val="NoSpacing"/>
              <w:rPr>
                <w:color w:val="080C0C"/>
              </w:rPr>
            </w:pPr>
            <w:r w:rsidRPr="00715D0D">
              <w:rPr>
                <w:color w:val="080C0C"/>
              </w:rPr>
              <w:t>Nxënësit shprehin mendimet e tyre.</w:t>
            </w:r>
          </w:p>
          <w:p w14:paraId="0AF4E2FD" w14:textId="77777777" w:rsidR="00313B73" w:rsidRPr="00715D0D" w:rsidRDefault="00313B73" w:rsidP="008247DA">
            <w:pPr>
              <w:pStyle w:val="NoSpacing"/>
              <w:rPr>
                <w:color w:val="080C0C"/>
              </w:rPr>
            </w:pPr>
            <w:r w:rsidRPr="00715D0D">
              <w:rPr>
                <w:color w:val="080C0C"/>
              </w:rPr>
              <w:t xml:space="preserve"> </w:t>
            </w:r>
          </w:p>
          <w:p w14:paraId="6FB4CCAA" w14:textId="77777777" w:rsidR="00313B73" w:rsidRPr="008A2C5E" w:rsidRDefault="00313B73" w:rsidP="008247DA">
            <w:pPr>
              <w:pStyle w:val="NoSpacing"/>
              <w:rPr>
                <w:color w:val="080C0C"/>
                <w:lang w:val="it-IT"/>
              </w:rPr>
            </w:pPr>
            <w:r w:rsidRPr="00E341F5">
              <w:rPr>
                <w:b/>
                <w:bCs/>
                <w:color w:val="080C0C"/>
                <w:lang w:val="it-IT"/>
              </w:rPr>
              <w:t>Ndërtimi i njohurive</w:t>
            </w:r>
            <w:r w:rsidRPr="008A2C5E">
              <w:rPr>
                <w:color w:val="080C0C"/>
                <w:lang w:val="it-IT"/>
              </w:rPr>
              <w:t>: Përpunimi i përmbajtjes DLTA</w:t>
            </w:r>
          </w:p>
          <w:p w14:paraId="061C7DE9" w14:textId="77777777" w:rsidR="00313B73" w:rsidRPr="008A2C5E" w:rsidRDefault="00313B73" w:rsidP="008247DA">
            <w:pPr>
              <w:pStyle w:val="NoSpacing"/>
              <w:rPr>
                <w:color w:val="080C0C"/>
                <w:lang w:val="it-IT"/>
              </w:rPr>
            </w:pPr>
            <w:r w:rsidRPr="008A2C5E">
              <w:rPr>
                <w:color w:val="080C0C"/>
                <w:lang w:val="it-IT"/>
              </w:rPr>
              <w:t>Teksti ndahet në tre paragrafë.</w:t>
            </w:r>
          </w:p>
          <w:p w14:paraId="0E1719B5" w14:textId="77777777" w:rsidR="00313B73" w:rsidRPr="008A2C5E" w:rsidRDefault="00313B73" w:rsidP="008247DA">
            <w:pPr>
              <w:pStyle w:val="NoSpacing"/>
              <w:rPr>
                <w:color w:val="080C0C"/>
                <w:lang w:val="it-IT"/>
              </w:rPr>
            </w:pPr>
            <w:r w:rsidRPr="008A2C5E">
              <w:rPr>
                <w:color w:val="080C0C"/>
                <w:lang w:val="it-IT"/>
              </w:rPr>
              <w:t>Pas leximit të çdo paragrafi, nxënësit përgjigjen në pyetje dhe parashikojnë ngjarjen në vazhdim.</w:t>
            </w:r>
          </w:p>
          <w:p w14:paraId="2741E1DD" w14:textId="77777777" w:rsidR="00313B73" w:rsidRPr="008A2C5E" w:rsidRDefault="00313B73" w:rsidP="008247DA">
            <w:pPr>
              <w:pStyle w:val="NoSpacing"/>
              <w:rPr>
                <w:color w:val="080C0C"/>
                <w:lang w:val="it-IT"/>
              </w:rPr>
            </w:pPr>
            <w:r w:rsidRPr="008A2C5E">
              <w:rPr>
                <w:color w:val="080C0C"/>
                <w:lang w:val="it-IT"/>
              </w:rPr>
              <w:t>Pyetje të mundshme:</w:t>
            </w:r>
          </w:p>
          <w:p w14:paraId="25829C1A"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Çfarë i pëlqen Andit dhe çfarë vendosi të bëhej?</w:t>
            </w:r>
          </w:p>
          <w:p w14:paraId="1EAB497E"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Kush i ndihmoi Andit për ta realizuar dëshirën?</w:t>
            </w:r>
          </w:p>
          <w:p w14:paraId="2C2F3B85" w14:textId="77777777" w:rsidR="00313B73" w:rsidRPr="008A2C5E" w:rsidRDefault="00313B73" w:rsidP="008247DA">
            <w:pPr>
              <w:pStyle w:val="NoSpacing"/>
              <w:rPr>
                <w:color w:val="080C0C"/>
                <w:lang w:val="it-IT"/>
              </w:rPr>
            </w:pPr>
            <w:r w:rsidRPr="008A2C5E">
              <w:rPr>
                <w:color w:val="080C0C"/>
                <w:lang w:val="it-IT"/>
              </w:rPr>
              <w:lastRenderedPageBreak/>
              <w:t>•</w:t>
            </w:r>
            <w:r w:rsidRPr="008A2C5E">
              <w:rPr>
                <w:color w:val="080C0C"/>
                <w:lang w:val="it-IT"/>
              </w:rPr>
              <w:tab/>
              <w:t>Cilat sporte i provoi në këtë pjesë dhe si për- fundoi?</w:t>
            </w:r>
          </w:p>
          <w:p w14:paraId="2B0B2181"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Çfarë do të bëje po të ishe në vendin e tij?</w:t>
            </w:r>
          </w:p>
          <w:p w14:paraId="65111094"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Si do të vazhdojë ngjarja, do të provojë edhe ndonjë sport tjetër?</w:t>
            </w:r>
          </w:p>
          <w:p w14:paraId="5AB5D8E1" w14:textId="77777777" w:rsidR="00313B73" w:rsidRPr="008A2C5E" w:rsidRDefault="00313B73" w:rsidP="008247DA">
            <w:pPr>
              <w:pStyle w:val="NoSpacing"/>
              <w:rPr>
                <w:color w:val="080C0C"/>
                <w:lang w:val="it-IT"/>
              </w:rPr>
            </w:pPr>
            <w:r w:rsidRPr="008A2C5E">
              <w:rPr>
                <w:color w:val="080C0C"/>
                <w:lang w:val="it-IT"/>
              </w:rPr>
              <w:t>Nxënësit u përgjigjen pyetjeve dhe diskutojnë.</w:t>
            </w:r>
          </w:p>
          <w:p w14:paraId="0D4E04C9" w14:textId="77777777" w:rsidR="00313B73" w:rsidRPr="008A2C5E" w:rsidRDefault="00313B73" w:rsidP="008247DA">
            <w:pPr>
              <w:pStyle w:val="NoSpacing"/>
              <w:rPr>
                <w:color w:val="080C0C"/>
                <w:lang w:val="it-IT"/>
              </w:rPr>
            </w:pPr>
            <w:r w:rsidRPr="00E341F5">
              <w:rPr>
                <w:b/>
                <w:bCs/>
                <w:color w:val="080C0C"/>
                <w:lang w:val="it-IT"/>
              </w:rPr>
              <w:t>Përforcimi</w:t>
            </w:r>
            <w:r w:rsidRPr="008A2C5E">
              <w:rPr>
                <w:color w:val="080C0C"/>
                <w:lang w:val="it-IT"/>
              </w:rPr>
              <w:t>: Konsolidimi i të nxënit Diskutim i përbashkët</w:t>
            </w:r>
          </w:p>
          <w:p w14:paraId="051A4CB8" w14:textId="77777777" w:rsidR="00313B73" w:rsidRPr="008A2C5E" w:rsidRDefault="00313B73" w:rsidP="008247DA">
            <w:pPr>
              <w:pStyle w:val="NoSpacing"/>
              <w:rPr>
                <w:color w:val="080C0C"/>
                <w:lang w:val="it-IT"/>
              </w:rPr>
            </w:pPr>
            <w:r w:rsidRPr="008A2C5E">
              <w:rPr>
                <w:color w:val="080C0C"/>
                <w:lang w:val="it-IT"/>
              </w:rPr>
              <w:t>Diskutohen pyetjet e parashtruara në pjesën “Bisedojmë’’. Kërkohen përgjigje nga nxënësit, të cilat më pas i plotësojnë.</w:t>
            </w:r>
          </w:p>
          <w:p w14:paraId="5CFDDD13" w14:textId="77777777" w:rsidR="00313B73" w:rsidRPr="008A2C5E" w:rsidRDefault="00313B73" w:rsidP="008247DA">
            <w:pPr>
              <w:pStyle w:val="NoSpacing"/>
              <w:rPr>
                <w:color w:val="080C0C"/>
                <w:lang w:val="it-IT"/>
              </w:rPr>
            </w:pPr>
            <w:r w:rsidRPr="008A2C5E">
              <w:rPr>
                <w:color w:val="080C0C"/>
                <w:lang w:val="it-IT"/>
              </w:rPr>
              <w:t>Po ashtu ata e shprehin mendimin për ngjarjen e zhvilluar në tekst.</w:t>
            </w:r>
          </w:p>
          <w:p w14:paraId="1216FE84" w14:textId="77777777" w:rsidR="00313B73" w:rsidRPr="008A2C5E" w:rsidRDefault="00313B73" w:rsidP="008247DA">
            <w:pPr>
              <w:pStyle w:val="NoSpacing"/>
              <w:rPr>
                <w:color w:val="080C0C"/>
                <w:lang w:val="it-IT"/>
              </w:rPr>
            </w:pPr>
            <w:r w:rsidRPr="008A2C5E">
              <w:rPr>
                <w:color w:val="080C0C"/>
                <w:lang w:val="it-IT"/>
              </w:rPr>
              <w:t>Shembull:</w:t>
            </w:r>
          </w:p>
          <w:p w14:paraId="172ED4EA"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Po të ishe në vendin e Luisit, cila do të ishte këshilla për Andin?</w:t>
            </w:r>
          </w:p>
          <w:p w14:paraId="7AAAC901" w14:textId="77777777" w:rsidR="00313B73" w:rsidRDefault="00313B73" w:rsidP="008247DA">
            <w:pPr>
              <w:pStyle w:val="NoSpacing"/>
              <w:rPr>
                <w:color w:val="080C0C"/>
                <w:lang w:val="it-IT"/>
              </w:rPr>
            </w:pPr>
            <w:r w:rsidRPr="008A2C5E">
              <w:rPr>
                <w:color w:val="080C0C"/>
                <w:lang w:val="it-IT"/>
              </w:rPr>
              <w:t>•</w:t>
            </w:r>
            <w:r w:rsidRPr="008A2C5E">
              <w:rPr>
                <w:color w:val="080C0C"/>
                <w:lang w:val="it-IT"/>
              </w:rPr>
              <w:tab/>
              <w:t>Në situatën e Andit do të veproje njësoj apo më ndryshe?</w:t>
            </w:r>
          </w:p>
          <w:p w14:paraId="04EE2DD1" w14:textId="77777777" w:rsidR="00313B73" w:rsidRPr="008A2C5E" w:rsidRDefault="00313B73" w:rsidP="008247DA">
            <w:pPr>
              <w:pStyle w:val="NoSpacing"/>
              <w:rPr>
                <w:color w:val="080C0C"/>
                <w:lang w:val="it-IT"/>
              </w:rPr>
            </w:pPr>
          </w:p>
          <w:p w14:paraId="4060678B" w14:textId="77777777" w:rsidR="00313B73" w:rsidRPr="008A2C5E" w:rsidRDefault="00313B73" w:rsidP="008247DA">
            <w:pPr>
              <w:pStyle w:val="NoSpacing"/>
              <w:rPr>
                <w:color w:val="080C0C"/>
                <w:lang w:val="it-IT"/>
              </w:rPr>
            </w:pPr>
            <w:r>
              <w:rPr>
                <w:noProof/>
                <w:color w:val="080C0C"/>
                <w:lang w:val="it-IT"/>
              </w:rPr>
              <w:drawing>
                <wp:inline distT="0" distB="0" distL="0" distR="0" wp14:anchorId="543D5307" wp14:editId="4FA7188C">
                  <wp:extent cx="1428750" cy="266700"/>
                  <wp:effectExtent l="0" t="0" r="0" b="0"/>
                  <wp:docPr id="5567327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4D711750" w14:textId="77777777" w:rsidR="00313B73" w:rsidRPr="008A2C5E" w:rsidRDefault="00313B73" w:rsidP="008247DA">
            <w:pPr>
              <w:pStyle w:val="NoSpacing"/>
              <w:rPr>
                <w:color w:val="080C0C"/>
                <w:lang w:val="it-IT"/>
              </w:rPr>
            </w:pPr>
          </w:p>
          <w:p w14:paraId="06982D69" w14:textId="77777777" w:rsidR="00313B73" w:rsidRPr="008A2C5E" w:rsidRDefault="00313B73" w:rsidP="008247DA">
            <w:pPr>
              <w:pStyle w:val="NoSpacing"/>
              <w:rPr>
                <w:color w:val="080C0C"/>
                <w:lang w:val="it-IT"/>
              </w:rPr>
            </w:pPr>
            <w:r w:rsidRPr="008A2C5E">
              <w:rPr>
                <w:color w:val="080C0C"/>
                <w:lang w:val="it-IT"/>
              </w:rPr>
              <w:t>Nxënësit vlerësohen për mënyrën e arsyetimit të mendimit, parashikimin e ngjarjes dhe saktësinë e përgjigjeve.</w:t>
            </w:r>
          </w:p>
          <w:p w14:paraId="1712C45A" w14:textId="77777777" w:rsidR="00313B73" w:rsidRPr="008A2C5E" w:rsidRDefault="00313B73" w:rsidP="008247DA">
            <w:pPr>
              <w:pStyle w:val="NoSpacing"/>
              <w:rPr>
                <w:color w:val="080C0C"/>
                <w:lang w:val="it-IT"/>
              </w:rPr>
            </w:pPr>
            <w:r w:rsidRPr="008A2C5E">
              <w:rPr>
                <w:color w:val="080C0C"/>
                <w:lang w:val="it-IT"/>
              </w:rPr>
              <w:t>Detyrë:</w:t>
            </w:r>
          </w:p>
          <w:p w14:paraId="460374CE" w14:textId="77777777" w:rsidR="00313B73" w:rsidRDefault="00313B73" w:rsidP="008247DA">
            <w:pPr>
              <w:pStyle w:val="NoSpacing"/>
              <w:rPr>
                <w:color w:val="080C0C"/>
                <w:lang w:val="it-IT"/>
              </w:rPr>
            </w:pPr>
            <w:r w:rsidRPr="008A2C5E">
              <w:rPr>
                <w:color w:val="080C0C"/>
                <w:lang w:val="it-IT"/>
              </w:rPr>
              <w:t>Të shkruajë për sportin që pëlqen.</w:t>
            </w:r>
          </w:p>
          <w:p w14:paraId="0DA4E0F3" w14:textId="77777777" w:rsidR="00313B73" w:rsidRDefault="00313B73" w:rsidP="008247DA">
            <w:pPr>
              <w:pStyle w:val="NoSpacing"/>
              <w:rPr>
                <w:color w:val="080C0C"/>
                <w:lang w:val="it-IT"/>
              </w:rPr>
            </w:pPr>
          </w:p>
          <w:p w14:paraId="09568327" w14:textId="77777777" w:rsidR="00313B73" w:rsidRDefault="00313B73" w:rsidP="008247DA">
            <w:pPr>
              <w:pStyle w:val="NoSpacing"/>
              <w:rPr>
                <w:color w:val="080C0C"/>
                <w:lang w:val="it-IT"/>
              </w:rPr>
            </w:pPr>
          </w:p>
          <w:p w14:paraId="56F21D79" w14:textId="77777777" w:rsidR="00313B73" w:rsidRDefault="00313B73" w:rsidP="008247DA">
            <w:pPr>
              <w:pStyle w:val="NoSpacing"/>
              <w:rPr>
                <w:color w:val="080C0C"/>
                <w:lang w:val="it-IT"/>
              </w:rPr>
            </w:pPr>
          </w:p>
          <w:p w14:paraId="21618E8A" w14:textId="77777777" w:rsidR="00313B73" w:rsidRDefault="00313B73" w:rsidP="008247DA">
            <w:pPr>
              <w:pStyle w:val="NoSpacing"/>
              <w:rPr>
                <w:color w:val="080C0C"/>
                <w:lang w:val="it-IT"/>
              </w:rPr>
            </w:pPr>
          </w:p>
          <w:p w14:paraId="36A606F8" w14:textId="77777777" w:rsidR="00313B73" w:rsidRDefault="00313B73" w:rsidP="008247DA">
            <w:pPr>
              <w:pStyle w:val="NoSpacing"/>
              <w:rPr>
                <w:color w:val="080C0C"/>
                <w:lang w:val="it-IT"/>
              </w:rPr>
            </w:pPr>
          </w:p>
          <w:p w14:paraId="1A6632D6" w14:textId="77777777" w:rsidR="00313B73" w:rsidRDefault="00313B73" w:rsidP="008247DA">
            <w:pPr>
              <w:pStyle w:val="NoSpacing"/>
              <w:rPr>
                <w:color w:val="080C0C"/>
                <w:lang w:val="it-IT"/>
              </w:rPr>
            </w:pPr>
          </w:p>
          <w:p w14:paraId="5DB8EDF1" w14:textId="77777777" w:rsidR="00313B73" w:rsidRDefault="00313B73" w:rsidP="008247DA">
            <w:pPr>
              <w:pStyle w:val="NoSpacing"/>
              <w:rPr>
                <w:color w:val="080C0C"/>
                <w:lang w:val="it-IT"/>
              </w:rPr>
            </w:pPr>
          </w:p>
          <w:p w14:paraId="1A8D2B37" w14:textId="77777777" w:rsidR="00313B73" w:rsidRDefault="00313B73" w:rsidP="008247DA">
            <w:pPr>
              <w:pStyle w:val="NoSpacing"/>
              <w:rPr>
                <w:color w:val="080C0C"/>
                <w:lang w:val="it-IT"/>
              </w:rPr>
            </w:pPr>
          </w:p>
          <w:p w14:paraId="34BFAFB4" w14:textId="77777777" w:rsidR="00313B73" w:rsidRDefault="00313B73" w:rsidP="008247DA">
            <w:pPr>
              <w:pStyle w:val="NoSpacing"/>
              <w:rPr>
                <w:color w:val="080C0C"/>
                <w:lang w:val="it-IT"/>
              </w:rPr>
            </w:pPr>
          </w:p>
          <w:p w14:paraId="38C4543F" w14:textId="77777777" w:rsidR="00313B73" w:rsidRDefault="00313B73" w:rsidP="008247DA">
            <w:pPr>
              <w:pStyle w:val="NoSpacing"/>
              <w:rPr>
                <w:color w:val="080C0C"/>
                <w:lang w:val="it-IT"/>
              </w:rPr>
            </w:pPr>
          </w:p>
          <w:p w14:paraId="5EE0D624" w14:textId="77777777" w:rsidR="00313B73" w:rsidRDefault="00313B73" w:rsidP="008247DA">
            <w:pPr>
              <w:pStyle w:val="NoSpacing"/>
              <w:rPr>
                <w:color w:val="080C0C"/>
                <w:lang w:val="it-IT"/>
              </w:rPr>
            </w:pPr>
          </w:p>
          <w:p w14:paraId="72841A70" w14:textId="77777777" w:rsidR="00313B73" w:rsidRDefault="00313B73" w:rsidP="008247DA">
            <w:pPr>
              <w:pStyle w:val="NoSpacing"/>
              <w:rPr>
                <w:color w:val="080C0C"/>
                <w:lang w:val="it-IT"/>
              </w:rPr>
            </w:pPr>
          </w:p>
          <w:p w14:paraId="50F72216" w14:textId="77777777" w:rsidR="00313B73" w:rsidRDefault="00313B73" w:rsidP="008247DA">
            <w:pPr>
              <w:pStyle w:val="NoSpacing"/>
              <w:rPr>
                <w:color w:val="080C0C"/>
                <w:lang w:val="it-IT"/>
              </w:rPr>
            </w:pPr>
          </w:p>
          <w:p w14:paraId="33E3994F" w14:textId="77777777" w:rsidR="00313B73" w:rsidRDefault="00313B73" w:rsidP="008247DA">
            <w:pPr>
              <w:pStyle w:val="NoSpacing"/>
              <w:rPr>
                <w:color w:val="080C0C"/>
                <w:lang w:val="it-IT"/>
              </w:rPr>
            </w:pPr>
          </w:p>
          <w:p w14:paraId="3D7D3415" w14:textId="77777777" w:rsidR="00313B73" w:rsidRDefault="00313B73" w:rsidP="008247DA">
            <w:pPr>
              <w:pStyle w:val="NoSpacing"/>
              <w:rPr>
                <w:color w:val="080C0C"/>
                <w:lang w:val="it-IT"/>
              </w:rPr>
            </w:pPr>
          </w:p>
          <w:p w14:paraId="0743CEF1" w14:textId="77777777" w:rsidR="00313B73" w:rsidRDefault="00313B73" w:rsidP="008247DA">
            <w:pPr>
              <w:pStyle w:val="NoSpacing"/>
              <w:rPr>
                <w:color w:val="080C0C"/>
                <w:lang w:val="it-IT"/>
              </w:rPr>
            </w:pPr>
          </w:p>
          <w:p w14:paraId="4F66A7B3" w14:textId="77777777" w:rsidR="00313B73" w:rsidRDefault="00313B73" w:rsidP="008247DA">
            <w:pPr>
              <w:pStyle w:val="NoSpacing"/>
              <w:rPr>
                <w:color w:val="080C0C"/>
                <w:lang w:val="it-IT"/>
              </w:rPr>
            </w:pPr>
          </w:p>
          <w:p w14:paraId="303C680D" w14:textId="77777777" w:rsidR="00313B73" w:rsidRDefault="00313B73" w:rsidP="008247DA">
            <w:pPr>
              <w:pStyle w:val="NoSpacing"/>
              <w:rPr>
                <w:color w:val="080C0C"/>
                <w:lang w:val="it-IT"/>
              </w:rPr>
            </w:pPr>
          </w:p>
          <w:p w14:paraId="18709563" w14:textId="77777777" w:rsidR="00313B73" w:rsidRDefault="00313B73" w:rsidP="008247DA">
            <w:pPr>
              <w:pStyle w:val="NoSpacing"/>
              <w:rPr>
                <w:color w:val="080C0C"/>
                <w:lang w:val="it-IT"/>
              </w:rPr>
            </w:pPr>
          </w:p>
          <w:p w14:paraId="321FC890" w14:textId="77777777" w:rsidR="00313B73" w:rsidRDefault="00313B73" w:rsidP="008247DA">
            <w:pPr>
              <w:pStyle w:val="NoSpacing"/>
              <w:rPr>
                <w:color w:val="080C0C"/>
                <w:lang w:val="it-IT"/>
              </w:rPr>
            </w:pPr>
          </w:p>
          <w:p w14:paraId="085E0EBD" w14:textId="77777777" w:rsidR="00313B73" w:rsidRDefault="00313B73" w:rsidP="008247DA">
            <w:pPr>
              <w:pStyle w:val="NoSpacing"/>
              <w:rPr>
                <w:color w:val="080C0C"/>
                <w:lang w:val="it-IT"/>
              </w:rPr>
            </w:pPr>
          </w:p>
          <w:p w14:paraId="1B6814A5" w14:textId="77777777" w:rsidR="00313B73" w:rsidRDefault="00313B73" w:rsidP="008247DA">
            <w:pPr>
              <w:pStyle w:val="NoSpacing"/>
              <w:rPr>
                <w:color w:val="080C0C"/>
                <w:lang w:val="it-IT"/>
              </w:rPr>
            </w:pPr>
          </w:p>
          <w:p w14:paraId="02ECC953" w14:textId="77777777" w:rsidR="00313B73" w:rsidRDefault="00313B73" w:rsidP="008247DA">
            <w:pPr>
              <w:pStyle w:val="NoSpacing"/>
              <w:rPr>
                <w:color w:val="080C0C"/>
                <w:lang w:val="it-IT"/>
              </w:rPr>
            </w:pPr>
          </w:p>
          <w:p w14:paraId="50F41E4A" w14:textId="77777777" w:rsidR="00313B73" w:rsidRDefault="00313B73" w:rsidP="008247DA">
            <w:pPr>
              <w:pStyle w:val="NoSpacing"/>
              <w:rPr>
                <w:color w:val="080C0C"/>
                <w:lang w:val="it-IT"/>
              </w:rPr>
            </w:pPr>
          </w:p>
          <w:p w14:paraId="403ACC02" w14:textId="77777777" w:rsidR="00313B73" w:rsidRDefault="00313B73" w:rsidP="008247DA">
            <w:pPr>
              <w:pStyle w:val="NoSpacing"/>
              <w:rPr>
                <w:color w:val="080C0C"/>
                <w:lang w:val="it-IT"/>
              </w:rPr>
            </w:pPr>
          </w:p>
          <w:p w14:paraId="2AB15261" w14:textId="77777777" w:rsidR="00313B73" w:rsidRDefault="00313B73" w:rsidP="008247DA">
            <w:pPr>
              <w:pStyle w:val="NoSpacing"/>
              <w:rPr>
                <w:color w:val="080C0C"/>
                <w:lang w:val="it-IT"/>
              </w:rPr>
            </w:pPr>
          </w:p>
          <w:p w14:paraId="6FB20B0F" w14:textId="77777777" w:rsidR="00313B73" w:rsidRDefault="00313B73" w:rsidP="008247DA">
            <w:pPr>
              <w:pStyle w:val="NoSpacing"/>
              <w:rPr>
                <w:color w:val="080C0C"/>
                <w:lang w:val="it-IT"/>
              </w:rPr>
            </w:pPr>
          </w:p>
          <w:p w14:paraId="1C5F24A7" w14:textId="77777777" w:rsidR="00313B73" w:rsidRDefault="00313B73" w:rsidP="008247DA">
            <w:pPr>
              <w:pStyle w:val="NoSpacing"/>
              <w:rPr>
                <w:color w:val="080C0C"/>
                <w:lang w:val="it-IT"/>
              </w:rPr>
            </w:pPr>
          </w:p>
          <w:p w14:paraId="090DEB38" w14:textId="77777777" w:rsidR="00313B73" w:rsidRDefault="00313B73" w:rsidP="008247DA">
            <w:pPr>
              <w:pStyle w:val="NoSpacing"/>
              <w:rPr>
                <w:color w:val="080C0C"/>
                <w:lang w:val="it-IT"/>
              </w:rPr>
            </w:pPr>
          </w:p>
          <w:p w14:paraId="760580EF" w14:textId="77777777" w:rsidR="00313B73" w:rsidRPr="00112C98" w:rsidRDefault="00313B73" w:rsidP="008247DA">
            <w:pPr>
              <w:pStyle w:val="NoSpacing"/>
              <w:rPr>
                <w:color w:val="080C0C"/>
                <w:lang w:val="it-IT"/>
              </w:rPr>
            </w:pPr>
          </w:p>
        </w:tc>
      </w:tr>
    </w:tbl>
    <w:p w14:paraId="70A7B912"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3776" behindDoc="0" locked="0" layoutInCell="1" allowOverlap="1" wp14:anchorId="58658701" wp14:editId="49F90A87">
                <wp:simplePos x="0" y="0"/>
                <wp:positionH relativeFrom="column">
                  <wp:posOffset>-104775</wp:posOffset>
                </wp:positionH>
                <wp:positionV relativeFrom="paragraph">
                  <wp:posOffset>-9525</wp:posOffset>
                </wp:positionV>
                <wp:extent cx="6419850" cy="9525"/>
                <wp:effectExtent l="0" t="0" r="19050" b="28575"/>
                <wp:wrapNone/>
                <wp:docPr id="1295468727" name="Straight Connector 44"/>
                <wp:cNvGraphicFramePr/>
                <a:graphic xmlns:a="http://schemas.openxmlformats.org/drawingml/2006/main">
                  <a:graphicData uri="http://schemas.microsoft.com/office/word/2010/wordprocessingShape">
                    <wps:wsp>
                      <wps:cNvCnPr/>
                      <wps:spPr>
                        <a:xfrm flipV="1">
                          <a:off x="0" y="0"/>
                          <a:ext cx="64198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729AF69" id="Straight Connector 44" o:spid="_x0000_s1026" style="position:absolute;flip:y;z-index:251723776;visibility:visible;mso-wrap-style:square;mso-wrap-distance-left:9pt;mso-wrap-distance-top:0;mso-wrap-distance-right:9pt;mso-wrap-distance-bottom:0;mso-position-horizontal:absolute;mso-position-horizontal-relative:text;mso-position-vertical:absolute;mso-position-vertical-relative:text" from="-8.25pt,-.75pt" to="497.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" strokecolor="black [3200]" strokeweight=".5pt">
                <v:stroke joinstyle="miter"/>
              </v:line>
            </w:pict>
          </mc:Fallback>
        </mc:AlternateContent>
      </w:r>
    </w:p>
    <w:p w14:paraId="6D73C8F2" w14:textId="77777777" w:rsidR="00313B73" w:rsidRDefault="00313B73" w:rsidP="00313B73">
      <w:pPr>
        <w:rPr>
          <w:lang w:val="it-IT"/>
        </w:rPr>
      </w:pPr>
    </w:p>
    <w:p w14:paraId="0DF0CADA" w14:textId="77777777" w:rsidR="00313B73" w:rsidRDefault="00313B73" w:rsidP="00313B73">
      <w:pPr>
        <w:rPr>
          <w:lang w:val="it-IT"/>
        </w:rPr>
      </w:pPr>
    </w:p>
    <w:p w14:paraId="69A2C610" w14:textId="77777777" w:rsidR="00313B73" w:rsidRDefault="00313B73" w:rsidP="00313B73">
      <w:pPr>
        <w:rPr>
          <w:lang w:val="it-IT"/>
        </w:rPr>
      </w:pPr>
    </w:p>
    <w:p w14:paraId="24954ED9" w14:textId="77777777" w:rsidR="00313B73" w:rsidRDefault="00313B73" w:rsidP="00313B73">
      <w:pPr>
        <w:rPr>
          <w:lang w:val="it-IT"/>
        </w:rPr>
      </w:pPr>
    </w:p>
    <w:p w14:paraId="0EFE980D"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27561B0" w14:textId="77777777" w:rsidTr="008247DA">
        <w:trPr>
          <w:trHeight w:val="206"/>
        </w:trPr>
        <w:tc>
          <w:tcPr>
            <w:tcW w:w="10105" w:type="dxa"/>
            <w:tcBorders>
              <w:top w:val="single" w:sz="8" w:space="0" w:color="000000"/>
              <w:bottom w:val="nil"/>
            </w:tcBorders>
            <w:shd w:val="clear" w:color="auto" w:fill="000000"/>
            <w:hideMark/>
          </w:tcPr>
          <w:p w14:paraId="581BED8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176</w:t>
            </w:r>
          </w:p>
        </w:tc>
      </w:tr>
      <w:tr w:rsidR="00313B73" w:rsidRPr="00715D0D" w14:paraId="3C27B1FB" w14:textId="77777777" w:rsidTr="008247DA">
        <w:trPr>
          <w:trHeight w:val="379"/>
        </w:trPr>
        <w:tc>
          <w:tcPr>
            <w:tcW w:w="10105" w:type="dxa"/>
            <w:tcBorders>
              <w:top w:val="single" w:sz="8" w:space="0" w:color="000000"/>
              <w:bottom w:val="single" w:sz="8" w:space="0" w:color="000000"/>
            </w:tcBorders>
            <w:hideMark/>
          </w:tcPr>
          <w:p w14:paraId="2C31758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075A42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FA6AEB7" w14:textId="77777777" w:rsidTr="008247DA">
        <w:trPr>
          <w:trHeight w:val="2390"/>
        </w:trPr>
        <w:tc>
          <w:tcPr>
            <w:tcW w:w="10105" w:type="dxa"/>
            <w:tcBorders>
              <w:top w:val="nil"/>
            </w:tcBorders>
          </w:tcPr>
          <w:p w14:paraId="59E3B20A" w14:textId="77777777" w:rsidR="00313B73" w:rsidRPr="008A2C5E" w:rsidRDefault="00313B73" w:rsidP="008247DA">
            <w:pPr>
              <w:pStyle w:val="NoSpacing"/>
              <w:rPr>
                <w:color w:val="080C0C"/>
                <w:lang w:val="it-IT"/>
              </w:rPr>
            </w:pPr>
            <w:r w:rsidRPr="00E341F5">
              <w:rPr>
                <w:b/>
                <w:bCs/>
                <w:color w:val="080C0C"/>
                <w:lang w:val="it-IT"/>
              </w:rPr>
              <w:t>Tema:</w:t>
            </w:r>
            <w:r w:rsidRPr="008A2C5E">
              <w:rPr>
                <w:color w:val="080C0C"/>
                <w:lang w:val="it-IT"/>
              </w:rPr>
              <w:t xml:space="preserve"> Tekste kulturore, dokumentare dhe edu- kative (si p.sh.: profesioni, sporti, loja, puna, natyra, vendi, ngjarje interesante nga e kaluara, festa, shëtitje, vizita etj).</w:t>
            </w:r>
          </w:p>
          <w:p w14:paraId="0F32165B"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0F906A0B" w14:textId="77777777" w:rsidR="00313B73" w:rsidRPr="008A2C5E" w:rsidRDefault="00313B73" w:rsidP="008247DA">
            <w:pPr>
              <w:pStyle w:val="NoSpacing"/>
              <w:rPr>
                <w:color w:val="080C0C"/>
                <w:lang w:val="it-IT"/>
              </w:rPr>
            </w:pPr>
            <w:r w:rsidRPr="008A2C5E">
              <w:rPr>
                <w:color w:val="080C0C"/>
                <w:lang w:val="it-IT"/>
              </w:rPr>
              <w:t>Dëgjon me kujdes dhe merr informatat dhe me- sazhet e nevojshme;</w:t>
            </w:r>
          </w:p>
          <w:p w14:paraId="3240D853" w14:textId="77777777" w:rsidR="00313B73" w:rsidRPr="008A2C5E" w:rsidRDefault="00313B73" w:rsidP="008247DA">
            <w:pPr>
              <w:pStyle w:val="NoSpacing"/>
              <w:rPr>
                <w:color w:val="080C0C"/>
                <w:lang w:val="it-IT"/>
              </w:rPr>
            </w:pPr>
            <w:r w:rsidRPr="008A2C5E">
              <w:rPr>
                <w:color w:val="080C0C"/>
                <w:lang w:val="it-IT"/>
              </w:rPr>
              <w:t>Dëgjon aktivisht folësit, diskuton, bashkëbise- don dhe reagon.</w:t>
            </w:r>
          </w:p>
          <w:p w14:paraId="7CB7C80F" w14:textId="77777777" w:rsidR="00313B73" w:rsidRPr="008A2C5E" w:rsidRDefault="00313B73" w:rsidP="008247DA">
            <w:pPr>
              <w:pStyle w:val="NoSpacing"/>
              <w:rPr>
                <w:color w:val="080C0C"/>
                <w:lang w:val="it-IT"/>
              </w:rPr>
            </w:pPr>
            <w:r w:rsidRPr="008A2C5E">
              <w:rPr>
                <w:color w:val="080C0C"/>
                <w:lang w:val="it-IT"/>
              </w:rPr>
              <w:t>Kontributi në rezultatet për kompetencat kryesore të shkallës: I.1,2,3; II.5; III.2,3,4; VI,2.</w:t>
            </w:r>
          </w:p>
          <w:p w14:paraId="3182D479" w14:textId="77777777" w:rsidR="00313B73" w:rsidRPr="008A2C5E" w:rsidRDefault="00313B73" w:rsidP="008247DA">
            <w:pPr>
              <w:pStyle w:val="NoSpacing"/>
              <w:rPr>
                <w:color w:val="080C0C"/>
                <w:lang w:val="it-IT"/>
              </w:rPr>
            </w:pPr>
            <w:r w:rsidRPr="008A2C5E">
              <w:rPr>
                <w:color w:val="080C0C"/>
                <w:lang w:val="it-IT"/>
              </w:rPr>
              <w:t>Kontributi në rezultatet e fushës së kurrikulës: 1.1,7; 2.1,5; 3.6.</w:t>
            </w:r>
          </w:p>
          <w:p w14:paraId="031DE487" w14:textId="77777777" w:rsidR="00313B73" w:rsidRPr="008A2C5E" w:rsidRDefault="00313B73" w:rsidP="008247DA">
            <w:pPr>
              <w:pStyle w:val="NoSpacing"/>
              <w:rPr>
                <w:color w:val="080C0C"/>
                <w:lang w:val="it-IT"/>
              </w:rPr>
            </w:pPr>
          </w:p>
          <w:p w14:paraId="2CD4B5DB" w14:textId="77777777" w:rsidR="00313B73" w:rsidRPr="008A2C5E" w:rsidRDefault="00313B73" w:rsidP="008247DA">
            <w:pPr>
              <w:pStyle w:val="NoSpacing"/>
              <w:rPr>
                <w:color w:val="080C0C"/>
                <w:lang w:val="it-IT"/>
              </w:rPr>
            </w:pPr>
            <w:r w:rsidRPr="00E341F5">
              <w:rPr>
                <w:b/>
                <w:bCs/>
                <w:color w:val="080C0C"/>
                <w:lang w:val="it-IT"/>
              </w:rPr>
              <w:t>Njësia mësimore:</w:t>
            </w:r>
            <w:r w:rsidRPr="008A2C5E">
              <w:rPr>
                <w:color w:val="080C0C"/>
                <w:lang w:val="it-IT"/>
              </w:rPr>
              <w:t xml:space="preserve"> “Dëshirat e Andit” (ora II)</w:t>
            </w:r>
          </w:p>
          <w:p w14:paraId="77516FD8" w14:textId="77777777" w:rsidR="00313B73" w:rsidRPr="008A2C5E" w:rsidRDefault="00313B73" w:rsidP="008247DA">
            <w:pPr>
              <w:pStyle w:val="NoSpacing"/>
              <w:rPr>
                <w:color w:val="080C0C"/>
                <w:lang w:val="it-IT"/>
              </w:rPr>
            </w:pPr>
            <w:r w:rsidRPr="008A2C5E">
              <w:rPr>
                <w:color w:val="080C0C"/>
                <w:lang w:val="it-IT"/>
              </w:rPr>
              <w:t>Rezultatet e të nxënit të orës mësimore:</w:t>
            </w:r>
          </w:p>
          <w:p w14:paraId="0A3CA7C9"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Arsyeton lojën e preferuar;</w:t>
            </w:r>
          </w:p>
          <w:p w14:paraId="53FD764D"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Shkruan rregullat e lojës;</w:t>
            </w:r>
          </w:p>
          <w:p w14:paraId="3DB04F39"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Diskuton për lojërat që luhen me top.</w:t>
            </w:r>
          </w:p>
          <w:p w14:paraId="2FDC2316" w14:textId="77777777" w:rsidR="00313B73" w:rsidRPr="00715D0D" w:rsidRDefault="00313B73" w:rsidP="008247DA">
            <w:pPr>
              <w:pStyle w:val="NoSpacing"/>
              <w:rPr>
                <w:color w:val="080C0C"/>
              </w:rPr>
            </w:pPr>
            <w:r w:rsidRPr="00715D0D">
              <w:rPr>
                <w:color w:val="080C0C"/>
              </w:rPr>
              <w:t>Kriteret e suksesit: Përcaktohen me nxënësit në klasë.</w:t>
            </w:r>
          </w:p>
          <w:p w14:paraId="2B3AD39E" w14:textId="77777777" w:rsidR="00313B73" w:rsidRPr="00715D0D" w:rsidRDefault="00313B73" w:rsidP="008247DA">
            <w:pPr>
              <w:pStyle w:val="NoSpacing"/>
              <w:rPr>
                <w:color w:val="080C0C"/>
              </w:rPr>
            </w:pPr>
            <w:r w:rsidRPr="00715D0D">
              <w:rPr>
                <w:color w:val="080C0C"/>
              </w:rPr>
              <w:t>Burimet, mjetet e konkretizimit dhe materialet mësimore: Libër, fletë A4, topa për basketboll, për futboll, për tenis dhe për volejboll.</w:t>
            </w:r>
          </w:p>
          <w:p w14:paraId="0AD518F6"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2C2B5090" w14:textId="77777777" w:rsidR="00313B73" w:rsidRPr="00715D0D" w:rsidRDefault="00313B73" w:rsidP="008247DA">
            <w:pPr>
              <w:pStyle w:val="NoSpacing"/>
              <w:rPr>
                <w:color w:val="080C0C"/>
              </w:rPr>
            </w:pPr>
            <w:r w:rsidRPr="00715D0D">
              <w:rPr>
                <w:color w:val="080C0C"/>
              </w:rPr>
              <w:t>Edukatë fizike, sportet dhe shëndeti, Matematika, Shoqëria dhe mjedisi, Globalizimi dhe ndërvarësia.</w:t>
            </w:r>
          </w:p>
          <w:p w14:paraId="14BE6AD3" w14:textId="77777777" w:rsidR="00313B73" w:rsidRPr="00715D0D" w:rsidRDefault="00313B73" w:rsidP="008247DA">
            <w:pPr>
              <w:pStyle w:val="NoSpacing"/>
              <w:rPr>
                <w:b/>
                <w:bCs/>
                <w:color w:val="080C0C"/>
              </w:rPr>
            </w:pPr>
            <w:r w:rsidRPr="00715D0D">
              <w:rPr>
                <w:b/>
                <w:bCs/>
                <w:color w:val="080C0C"/>
              </w:rPr>
              <w:t>Parashikimi:</w:t>
            </w:r>
          </w:p>
          <w:p w14:paraId="6814D134" w14:textId="77777777" w:rsidR="00313B73" w:rsidRPr="00715D0D" w:rsidRDefault="00313B73" w:rsidP="008247DA">
            <w:pPr>
              <w:pStyle w:val="NoSpacing"/>
              <w:rPr>
                <w:color w:val="080C0C"/>
              </w:rPr>
            </w:pPr>
            <w:r w:rsidRPr="00715D0D">
              <w:rPr>
                <w:color w:val="080C0C"/>
              </w:rPr>
              <w:t>Përgatitja për të nxënët</w:t>
            </w:r>
          </w:p>
          <w:p w14:paraId="01AAACB5" w14:textId="77777777" w:rsidR="00313B73" w:rsidRPr="00715D0D" w:rsidRDefault="00313B73" w:rsidP="008247DA">
            <w:pPr>
              <w:pStyle w:val="NoSpacing"/>
              <w:rPr>
                <w:color w:val="080C0C"/>
              </w:rPr>
            </w:pPr>
            <w:r w:rsidRPr="00715D0D">
              <w:rPr>
                <w:color w:val="080C0C"/>
              </w:rPr>
              <w:t>Diskutim i përbashkët</w:t>
            </w:r>
          </w:p>
          <w:p w14:paraId="0BB0560D" w14:textId="77777777" w:rsidR="00313B73" w:rsidRPr="00715D0D" w:rsidRDefault="00313B73" w:rsidP="008247DA">
            <w:pPr>
              <w:pStyle w:val="NoSpacing"/>
              <w:rPr>
                <w:color w:val="080C0C"/>
              </w:rPr>
            </w:pPr>
            <w:r w:rsidRPr="00715D0D">
              <w:rPr>
                <w:color w:val="080C0C"/>
              </w:rPr>
              <w:t>U tregohen topat nxënësve dhe pyeten për secilin se në cilën lojë përdoret. Fillohet me pyetje, të cilat nxisin diskutimin rreth lojërave, p.sh.:</w:t>
            </w:r>
          </w:p>
          <w:p w14:paraId="06E1F058" w14:textId="77777777" w:rsidR="00313B73" w:rsidRPr="00715D0D" w:rsidRDefault="00313B73" w:rsidP="008247DA">
            <w:pPr>
              <w:pStyle w:val="NoSpacing"/>
              <w:rPr>
                <w:color w:val="080C0C"/>
              </w:rPr>
            </w:pPr>
          </w:p>
          <w:p w14:paraId="24CE0C3E"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Cilat janë lojërat që i preferoni më së shum- ti?</w:t>
            </w:r>
          </w:p>
          <w:p w14:paraId="0FB87E85"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Çfarë mendoni, cila lojë ju lodh më shumë dhe pse?</w:t>
            </w:r>
          </w:p>
          <w:p w14:paraId="33DA78A7"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Po cila ju sjell kënaqësi më shumë dhe pse?</w:t>
            </w:r>
          </w:p>
          <w:p w14:paraId="5F536B51" w14:textId="77777777" w:rsidR="00313B73" w:rsidRPr="008A2C5E" w:rsidRDefault="00313B73" w:rsidP="008247DA">
            <w:pPr>
              <w:pStyle w:val="NoSpacing"/>
              <w:rPr>
                <w:color w:val="080C0C"/>
                <w:lang w:val="it-IT"/>
              </w:rPr>
            </w:pPr>
          </w:p>
          <w:p w14:paraId="1E48FBAA" w14:textId="77777777" w:rsidR="00313B73" w:rsidRPr="008A2C5E" w:rsidRDefault="00313B73" w:rsidP="008247DA">
            <w:pPr>
              <w:pStyle w:val="NoSpacing"/>
              <w:rPr>
                <w:color w:val="080C0C"/>
                <w:lang w:val="it-IT"/>
              </w:rPr>
            </w:pPr>
            <w:r w:rsidRPr="00E341F5">
              <w:rPr>
                <w:b/>
                <w:bCs/>
                <w:color w:val="080C0C"/>
                <w:lang w:val="it-IT"/>
              </w:rPr>
              <w:t>Ndërtimi i njohurive</w:t>
            </w:r>
            <w:r w:rsidRPr="008A2C5E">
              <w:rPr>
                <w:color w:val="080C0C"/>
                <w:lang w:val="it-IT"/>
              </w:rPr>
              <w:t>: Përpunimi i përmbajtjes Dëgjo/Diskuto</w:t>
            </w:r>
          </w:p>
          <w:p w14:paraId="70EB582F" w14:textId="77777777" w:rsidR="00313B73" w:rsidRPr="008A2C5E" w:rsidRDefault="00313B73" w:rsidP="008247DA">
            <w:pPr>
              <w:pStyle w:val="NoSpacing"/>
              <w:rPr>
                <w:color w:val="080C0C"/>
                <w:lang w:val="it-IT"/>
              </w:rPr>
            </w:pPr>
            <w:r w:rsidRPr="008A2C5E">
              <w:rPr>
                <w:color w:val="080C0C"/>
                <w:lang w:val="it-IT"/>
              </w:rPr>
              <w:t>Para se të fillohet me prezantime, nxënësit udhë- zohen të dëgjojnë me vëmendje, të bëjnë pyetje për lojën, e cila prezantohet dhe të shfaqin men- dimet e veta.</w:t>
            </w:r>
          </w:p>
          <w:p w14:paraId="0FA30275" w14:textId="77777777" w:rsidR="00313B73" w:rsidRPr="008A2C5E" w:rsidRDefault="00313B73" w:rsidP="008247DA">
            <w:pPr>
              <w:pStyle w:val="NoSpacing"/>
              <w:rPr>
                <w:color w:val="080C0C"/>
                <w:lang w:val="it-IT"/>
              </w:rPr>
            </w:pPr>
            <w:r w:rsidRPr="008A2C5E">
              <w:rPr>
                <w:color w:val="080C0C"/>
                <w:lang w:val="it-IT"/>
              </w:rPr>
              <w:t>Prezantimi fillon me basketbollin e mbaron me volejbollin.</w:t>
            </w:r>
          </w:p>
          <w:p w14:paraId="7BA1EDE2" w14:textId="77777777" w:rsidR="00313B73" w:rsidRPr="008A2C5E" w:rsidRDefault="00313B73" w:rsidP="008247DA">
            <w:pPr>
              <w:pStyle w:val="NoSpacing"/>
              <w:rPr>
                <w:color w:val="080C0C"/>
                <w:lang w:val="it-IT"/>
              </w:rPr>
            </w:pPr>
            <w:r w:rsidRPr="008A2C5E">
              <w:rPr>
                <w:color w:val="080C0C"/>
                <w:lang w:val="it-IT"/>
              </w:rPr>
              <w:t>Pas prezantimeve, secili nxënës plotëson librin me rregullat e lojërave.</w:t>
            </w:r>
          </w:p>
          <w:p w14:paraId="0E2FFDD3" w14:textId="77777777" w:rsidR="00313B73" w:rsidRPr="008A2C5E" w:rsidRDefault="00313B73" w:rsidP="008247DA">
            <w:pPr>
              <w:pStyle w:val="NoSpacing"/>
              <w:rPr>
                <w:color w:val="080C0C"/>
                <w:lang w:val="it-IT"/>
              </w:rPr>
            </w:pPr>
          </w:p>
          <w:p w14:paraId="622951E8" w14:textId="77777777" w:rsidR="00313B73" w:rsidRPr="008A2C5E" w:rsidRDefault="00313B73" w:rsidP="008247DA">
            <w:pPr>
              <w:pStyle w:val="NoSpacing"/>
              <w:rPr>
                <w:color w:val="080C0C"/>
                <w:lang w:val="it-IT"/>
              </w:rPr>
            </w:pPr>
            <w:r w:rsidRPr="00E341F5">
              <w:rPr>
                <w:b/>
                <w:bCs/>
                <w:color w:val="080C0C"/>
                <w:lang w:val="it-IT"/>
              </w:rPr>
              <w:t xml:space="preserve">Përforcimi: </w:t>
            </w:r>
            <w:r w:rsidRPr="008A2C5E">
              <w:rPr>
                <w:color w:val="080C0C"/>
                <w:lang w:val="it-IT"/>
              </w:rPr>
              <w:t>Konsolidimi i të nxënit Lexo/Shkruaj</w:t>
            </w:r>
          </w:p>
          <w:p w14:paraId="66380B58" w14:textId="77777777" w:rsidR="00313B73" w:rsidRPr="008A2C5E" w:rsidRDefault="00313B73" w:rsidP="008247DA">
            <w:pPr>
              <w:pStyle w:val="NoSpacing"/>
              <w:rPr>
                <w:color w:val="080C0C"/>
                <w:lang w:val="it-IT"/>
              </w:rPr>
            </w:pPr>
            <w:r w:rsidRPr="008A2C5E">
              <w:rPr>
                <w:color w:val="080C0C"/>
                <w:lang w:val="it-IT"/>
              </w:rPr>
              <w:t>Formohen katër grupe brenda klasës dhe emër- tohen sipas detyrës. Për shembull: grupi i parë</w:t>
            </w:r>
          </w:p>
          <w:p w14:paraId="0F18158D" w14:textId="77777777" w:rsidR="00313B73" w:rsidRPr="008A2C5E" w:rsidRDefault="00313B73" w:rsidP="008247DA">
            <w:pPr>
              <w:pStyle w:val="NoSpacing"/>
              <w:rPr>
                <w:color w:val="080C0C"/>
                <w:lang w:val="it-IT"/>
              </w:rPr>
            </w:pPr>
            <w:r w:rsidRPr="008A2C5E">
              <w:rPr>
                <w:color w:val="080C0C"/>
                <w:lang w:val="it-IT"/>
              </w:rPr>
              <w:t>- “Basketbolli” dhe kështu me radhë.</w:t>
            </w:r>
          </w:p>
          <w:p w14:paraId="29FF68E3" w14:textId="77777777" w:rsidR="00313B73" w:rsidRPr="008A2C5E" w:rsidRDefault="00313B73" w:rsidP="008247DA">
            <w:pPr>
              <w:pStyle w:val="NoSpacing"/>
              <w:rPr>
                <w:color w:val="080C0C"/>
                <w:lang w:val="it-IT"/>
              </w:rPr>
            </w:pPr>
            <w:r w:rsidRPr="008A2C5E">
              <w:rPr>
                <w:color w:val="080C0C"/>
                <w:lang w:val="it-IT"/>
              </w:rPr>
              <w:t>Rekomandohet të lexohet pjesa brenda grupit nga secili anëtar, më pas njëri nga nxënësit, i zgjedhur nga grupi, shkruan në fletë A4, në pika të shkurta, për ngjarjen dhe për rregullat në lojën e caktuar.</w:t>
            </w:r>
          </w:p>
          <w:p w14:paraId="46679BD0" w14:textId="77777777" w:rsidR="00313B73" w:rsidRDefault="00313B73" w:rsidP="008247DA">
            <w:pPr>
              <w:pStyle w:val="NoSpacing"/>
              <w:rPr>
                <w:color w:val="080C0C"/>
                <w:lang w:val="it-IT"/>
              </w:rPr>
            </w:pPr>
          </w:p>
          <w:p w14:paraId="0FD1621E" w14:textId="77777777" w:rsidR="00313B73" w:rsidRPr="008A2C5E" w:rsidRDefault="00313B73" w:rsidP="008247DA">
            <w:pPr>
              <w:pStyle w:val="NoSpacing"/>
              <w:rPr>
                <w:color w:val="080C0C"/>
                <w:lang w:val="it-IT"/>
              </w:rPr>
            </w:pPr>
            <w:r w:rsidRPr="008A2C5E">
              <w:rPr>
                <w:color w:val="080C0C"/>
                <w:lang w:val="it-IT"/>
              </w:rPr>
              <w:t>Nxënësit vlerësohen për arsyetimin e lojës së preferuar, vendosjen e rregullave dhe për pjesëmarrjen aktive në diskutim.</w:t>
            </w:r>
          </w:p>
          <w:p w14:paraId="6EADCD6C" w14:textId="77777777" w:rsidR="00313B73" w:rsidRPr="008A2C5E" w:rsidRDefault="00313B73" w:rsidP="008247DA">
            <w:pPr>
              <w:pStyle w:val="NoSpacing"/>
              <w:rPr>
                <w:color w:val="080C0C"/>
                <w:lang w:val="it-IT"/>
              </w:rPr>
            </w:pPr>
            <w:r w:rsidRPr="008A2C5E">
              <w:rPr>
                <w:color w:val="080C0C"/>
                <w:lang w:val="it-IT"/>
              </w:rPr>
              <w:t>Detyrë:</w:t>
            </w:r>
          </w:p>
          <w:p w14:paraId="1CAE8EBD" w14:textId="77777777" w:rsidR="00313B73" w:rsidRPr="00112C98" w:rsidRDefault="00313B73" w:rsidP="008247DA">
            <w:pPr>
              <w:pStyle w:val="NoSpacing"/>
              <w:rPr>
                <w:color w:val="080C0C"/>
                <w:lang w:val="it-IT"/>
              </w:rPr>
            </w:pPr>
            <w:r w:rsidRPr="008A2C5E">
              <w:rPr>
                <w:color w:val="080C0C"/>
                <w:lang w:val="it-IT"/>
              </w:rPr>
              <w:t>Të shikojë apo të luajë basketboll. T’u përgjigjet pyetjeve për secilën lojë</w:t>
            </w:r>
          </w:p>
        </w:tc>
      </w:tr>
      <w:tr w:rsidR="00313B73" w:rsidRPr="00715D0D" w14:paraId="023E9065" w14:textId="77777777" w:rsidTr="008247DA">
        <w:trPr>
          <w:trHeight w:val="206"/>
        </w:trPr>
        <w:tc>
          <w:tcPr>
            <w:tcW w:w="10105" w:type="dxa"/>
            <w:tcBorders>
              <w:top w:val="single" w:sz="8" w:space="0" w:color="000000"/>
              <w:bottom w:val="nil"/>
            </w:tcBorders>
            <w:shd w:val="clear" w:color="auto" w:fill="000000"/>
            <w:hideMark/>
          </w:tcPr>
          <w:p w14:paraId="68899C5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- 177</w:t>
            </w:r>
          </w:p>
        </w:tc>
      </w:tr>
      <w:tr w:rsidR="00313B73" w:rsidRPr="00715D0D" w14:paraId="41B7BD9D" w14:textId="77777777" w:rsidTr="008247DA">
        <w:trPr>
          <w:trHeight w:val="379"/>
        </w:trPr>
        <w:tc>
          <w:tcPr>
            <w:tcW w:w="10105" w:type="dxa"/>
            <w:tcBorders>
              <w:top w:val="single" w:sz="8" w:space="0" w:color="000000"/>
              <w:bottom w:val="single" w:sz="8" w:space="0" w:color="000000"/>
            </w:tcBorders>
            <w:hideMark/>
          </w:tcPr>
          <w:p w14:paraId="3536125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6695390"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554E40A" w14:textId="77777777" w:rsidTr="008247DA">
        <w:trPr>
          <w:trHeight w:val="2390"/>
        </w:trPr>
        <w:tc>
          <w:tcPr>
            <w:tcW w:w="10105" w:type="dxa"/>
            <w:tcBorders>
              <w:top w:val="nil"/>
            </w:tcBorders>
          </w:tcPr>
          <w:p w14:paraId="40F20514" w14:textId="77777777" w:rsidR="00313B73" w:rsidRDefault="00313B73" w:rsidP="008247DA">
            <w:pPr>
              <w:pStyle w:val="NoSpacing"/>
              <w:rPr>
                <w:color w:val="080C0C"/>
                <w:lang w:val="it-IT"/>
              </w:rPr>
            </w:pPr>
          </w:p>
          <w:p w14:paraId="1FB9B053" w14:textId="77777777" w:rsidR="00313B73" w:rsidRPr="008A2C5E" w:rsidRDefault="00313B73" w:rsidP="008247DA">
            <w:pPr>
              <w:pStyle w:val="NoSpacing"/>
              <w:rPr>
                <w:color w:val="080C0C"/>
                <w:lang w:val="it-IT"/>
              </w:rPr>
            </w:pPr>
            <w:r w:rsidRPr="00E341F5">
              <w:rPr>
                <w:b/>
                <w:bCs/>
                <w:color w:val="080C0C"/>
                <w:lang w:val="it-IT"/>
              </w:rPr>
              <w:t>Tema:</w:t>
            </w:r>
            <w:r w:rsidRPr="008A2C5E">
              <w:rPr>
                <w:color w:val="080C0C"/>
                <w:lang w:val="it-IT"/>
              </w:rPr>
              <w:t xml:space="preserve"> Tekste kulturore, dokumentare dhe edu- kative (si p.sh., profesioni, sporti, loja, puna, natyra, vendi, ngjarje interesante nga e kaluara, festa, shëtitje, vizita etj.).</w:t>
            </w:r>
          </w:p>
          <w:p w14:paraId="31AE34BF"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032A6001" w14:textId="77777777" w:rsidR="00313B73" w:rsidRPr="00715D0D" w:rsidRDefault="00313B73" w:rsidP="008247DA">
            <w:pPr>
              <w:pStyle w:val="NoSpacing"/>
              <w:rPr>
                <w:color w:val="080C0C"/>
              </w:rPr>
            </w:pPr>
            <w:r w:rsidRPr="00715D0D">
              <w:rPr>
                <w:color w:val="080C0C"/>
              </w:rPr>
              <w:t>-</w:t>
            </w:r>
            <w:r w:rsidRPr="00715D0D">
              <w:rPr>
                <w:color w:val="080C0C"/>
              </w:rPr>
              <w:tab/>
              <w:t>Zbaton rregullat themelore të komuni¬kimit;</w:t>
            </w:r>
          </w:p>
          <w:p w14:paraId="0BB1A6F6" w14:textId="77777777" w:rsidR="00313B73" w:rsidRPr="00715D0D" w:rsidRDefault="00313B73" w:rsidP="008247DA">
            <w:pPr>
              <w:pStyle w:val="NoSpacing"/>
              <w:rPr>
                <w:color w:val="080C0C"/>
              </w:rPr>
            </w:pPr>
            <w:r w:rsidRPr="00715D0D">
              <w:rPr>
                <w:color w:val="080C0C"/>
              </w:rPr>
              <w:t>-</w:t>
            </w:r>
            <w:r w:rsidRPr="00715D0D">
              <w:rPr>
                <w:color w:val="080C0C"/>
              </w:rPr>
              <w:tab/>
              <w:t>Përshkruan saktë dhe qartë tekste apo pjesë të ndryshme.</w:t>
            </w:r>
          </w:p>
          <w:p w14:paraId="395EDF5F" w14:textId="77777777" w:rsidR="00313B73" w:rsidRPr="00715D0D" w:rsidRDefault="00313B73" w:rsidP="008247DA">
            <w:pPr>
              <w:pStyle w:val="NoSpacing"/>
              <w:rPr>
                <w:color w:val="080C0C"/>
              </w:rPr>
            </w:pPr>
            <w:r w:rsidRPr="00715D0D">
              <w:rPr>
                <w:color w:val="080C0C"/>
              </w:rPr>
              <w:t>Kontributi në rezultatet për kompetencat kryesore të shkallës: I.3; III.1, 3.4; VI.2</w:t>
            </w:r>
          </w:p>
          <w:p w14:paraId="07AC0C3C" w14:textId="77777777" w:rsidR="00313B73" w:rsidRPr="008A2C5E" w:rsidRDefault="00313B73" w:rsidP="008247DA">
            <w:pPr>
              <w:pStyle w:val="NoSpacing"/>
              <w:rPr>
                <w:color w:val="080C0C"/>
                <w:lang w:val="it-IT"/>
              </w:rPr>
            </w:pPr>
            <w:r w:rsidRPr="008A2C5E">
              <w:rPr>
                <w:color w:val="080C0C"/>
                <w:lang w:val="it-IT"/>
              </w:rPr>
              <w:t>Kontributi në rezultatet e fushës së kurrikulës: 1.8, 10; 2.5,7; 3,7,8</w:t>
            </w:r>
          </w:p>
          <w:p w14:paraId="6E5DFDFC" w14:textId="77777777" w:rsidR="00313B73" w:rsidRPr="008A2C5E" w:rsidRDefault="00313B73" w:rsidP="008247DA">
            <w:pPr>
              <w:pStyle w:val="NoSpacing"/>
              <w:rPr>
                <w:color w:val="080C0C"/>
                <w:lang w:val="it-IT"/>
              </w:rPr>
            </w:pPr>
          </w:p>
          <w:p w14:paraId="26E5A27C" w14:textId="77777777" w:rsidR="00313B73" w:rsidRPr="008A2C5E" w:rsidRDefault="00313B73" w:rsidP="008247DA">
            <w:pPr>
              <w:pStyle w:val="NoSpacing"/>
              <w:rPr>
                <w:color w:val="080C0C"/>
                <w:lang w:val="it-IT"/>
              </w:rPr>
            </w:pPr>
            <w:r w:rsidRPr="00E341F5">
              <w:rPr>
                <w:b/>
                <w:bCs/>
                <w:color w:val="080C0C"/>
                <w:lang w:val="it-IT"/>
              </w:rPr>
              <w:t>Njësia mësimore</w:t>
            </w:r>
            <w:r w:rsidRPr="008A2C5E">
              <w:rPr>
                <w:color w:val="080C0C"/>
                <w:lang w:val="it-IT"/>
              </w:rPr>
              <w:t>: Sportet</w:t>
            </w:r>
          </w:p>
          <w:p w14:paraId="5297454A" w14:textId="77777777" w:rsidR="00313B73" w:rsidRPr="00E341F5" w:rsidRDefault="00313B73" w:rsidP="008247DA">
            <w:pPr>
              <w:pStyle w:val="NoSpacing"/>
              <w:rPr>
                <w:b/>
                <w:bCs/>
                <w:color w:val="080C0C"/>
                <w:lang w:val="it-IT"/>
              </w:rPr>
            </w:pPr>
            <w:r w:rsidRPr="00E341F5">
              <w:rPr>
                <w:b/>
                <w:bCs/>
                <w:color w:val="080C0C"/>
                <w:lang w:val="it-IT"/>
              </w:rPr>
              <w:t>Rezultatet e të nxënit të orës mësimore:</w:t>
            </w:r>
          </w:p>
          <w:p w14:paraId="104A0459"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Numëron sportet e pëlqyera;</w:t>
            </w:r>
          </w:p>
          <w:p w14:paraId="0295835B"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Rendit rregullat e sporteve të caktuara;</w:t>
            </w:r>
          </w:p>
          <w:p w14:paraId="3CDCF64D" w14:textId="77777777" w:rsidR="00313B73" w:rsidRPr="008A2C5E" w:rsidRDefault="00313B73" w:rsidP="008247DA">
            <w:pPr>
              <w:pStyle w:val="NoSpacing"/>
              <w:rPr>
                <w:color w:val="080C0C"/>
                <w:lang w:val="it-IT"/>
              </w:rPr>
            </w:pPr>
            <w:r w:rsidRPr="008A2C5E">
              <w:rPr>
                <w:color w:val="080C0C"/>
                <w:lang w:val="it-IT"/>
              </w:rPr>
              <w:t>•</w:t>
            </w:r>
            <w:r w:rsidRPr="008A2C5E">
              <w:rPr>
                <w:color w:val="080C0C"/>
                <w:lang w:val="it-IT"/>
              </w:rPr>
              <w:tab/>
              <w:t>Shkruan ese për sportin e pëlqyer.</w:t>
            </w:r>
          </w:p>
          <w:p w14:paraId="03E1C351" w14:textId="77777777" w:rsidR="00313B73" w:rsidRPr="00715D0D" w:rsidRDefault="00313B73" w:rsidP="008247DA">
            <w:pPr>
              <w:pStyle w:val="NoSpacing"/>
              <w:rPr>
                <w:color w:val="080C0C"/>
              </w:rPr>
            </w:pPr>
            <w:r w:rsidRPr="00715D0D">
              <w:rPr>
                <w:color w:val="080C0C"/>
              </w:rPr>
              <w:t>Kriteret e suksesit: Përcaktohen me nxënësit në klasë.</w:t>
            </w:r>
          </w:p>
          <w:p w14:paraId="070EAEA8" w14:textId="77777777" w:rsidR="00313B73" w:rsidRPr="008A2C5E" w:rsidRDefault="00313B73" w:rsidP="008247DA">
            <w:pPr>
              <w:pStyle w:val="NoSpacing"/>
              <w:rPr>
                <w:color w:val="080C0C"/>
                <w:lang w:val="it-IT"/>
              </w:rPr>
            </w:pPr>
            <w:r w:rsidRPr="008A2C5E">
              <w:rPr>
                <w:color w:val="080C0C"/>
                <w:lang w:val="it-IT"/>
              </w:rPr>
              <w:t>Burimet, mjetet e konkretizimit dhe materialet mësimore: Libri, mjete shkrimi.</w:t>
            </w:r>
          </w:p>
          <w:p w14:paraId="594F074C" w14:textId="77777777" w:rsidR="00313B73" w:rsidRPr="008A2C5E" w:rsidRDefault="00313B73" w:rsidP="008247DA">
            <w:pPr>
              <w:pStyle w:val="NoSpacing"/>
              <w:rPr>
                <w:color w:val="080C0C"/>
                <w:lang w:val="it-IT"/>
              </w:rPr>
            </w:pPr>
            <w:r w:rsidRPr="008A2C5E">
              <w:rPr>
                <w:color w:val="080C0C"/>
                <w:lang w:val="it-IT"/>
              </w:rPr>
              <w:t>Lidhja me lëndët e tjera mësimore dhe/apo me çështjet ndërkurrikulare dhe situatat jetësore:</w:t>
            </w:r>
          </w:p>
          <w:p w14:paraId="47D7C527" w14:textId="77777777" w:rsidR="00313B73" w:rsidRPr="008A2C5E" w:rsidRDefault="00313B73" w:rsidP="008247DA">
            <w:pPr>
              <w:pStyle w:val="NoSpacing"/>
              <w:rPr>
                <w:color w:val="080C0C"/>
                <w:lang w:val="it-IT"/>
              </w:rPr>
            </w:pPr>
            <w:r w:rsidRPr="008A2C5E">
              <w:rPr>
                <w:color w:val="080C0C"/>
                <w:lang w:val="it-IT"/>
              </w:rPr>
              <w:t>Shoqëria dhe mjedisi, Matematika, Arsimi për Zhvillim të Qëndrueshëm.</w:t>
            </w:r>
          </w:p>
          <w:p w14:paraId="3BB33B24" w14:textId="77777777" w:rsidR="00313B73" w:rsidRPr="008A2C5E" w:rsidRDefault="00313B73" w:rsidP="008247DA">
            <w:pPr>
              <w:pStyle w:val="NoSpacing"/>
              <w:rPr>
                <w:color w:val="080C0C"/>
                <w:lang w:val="it-IT"/>
              </w:rPr>
            </w:pPr>
          </w:p>
          <w:p w14:paraId="65F0A2FA" w14:textId="77777777" w:rsidR="00313B73" w:rsidRPr="00E341F5" w:rsidRDefault="00313B73" w:rsidP="008247DA">
            <w:pPr>
              <w:pStyle w:val="NoSpacing"/>
              <w:rPr>
                <w:b/>
                <w:bCs/>
                <w:color w:val="080C0C"/>
                <w:lang w:val="it-IT"/>
              </w:rPr>
            </w:pPr>
            <w:r w:rsidRPr="00E341F5">
              <w:rPr>
                <w:b/>
                <w:bCs/>
                <w:color w:val="080C0C"/>
                <w:lang w:val="it-IT"/>
              </w:rPr>
              <w:t>Parashikimi:</w:t>
            </w:r>
          </w:p>
          <w:p w14:paraId="5BA934EC" w14:textId="77777777" w:rsidR="00313B73" w:rsidRPr="008A2C5E" w:rsidRDefault="00313B73" w:rsidP="008247DA">
            <w:pPr>
              <w:pStyle w:val="NoSpacing"/>
              <w:rPr>
                <w:color w:val="080C0C"/>
                <w:lang w:val="it-IT"/>
              </w:rPr>
            </w:pPr>
            <w:r w:rsidRPr="008A2C5E">
              <w:rPr>
                <w:color w:val="080C0C"/>
                <w:lang w:val="it-IT"/>
              </w:rPr>
              <w:t>Përgatitja për të nxënët</w:t>
            </w:r>
          </w:p>
          <w:p w14:paraId="0560355A" w14:textId="77777777" w:rsidR="00313B73" w:rsidRPr="008A2C5E" w:rsidRDefault="00313B73" w:rsidP="008247DA">
            <w:pPr>
              <w:pStyle w:val="NoSpacing"/>
              <w:rPr>
                <w:color w:val="080C0C"/>
                <w:lang w:val="it-IT"/>
              </w:rPr>
            </w:pPr>
            <w:r w:rsidRPr="008A2C5E">
              <w:rPr>
                <w:color w:val="080C0C"/>
                <w:lang w:val="it-IT"/>
              </w:rPr>
              <w:lastRenderedPageBreak/>
              <w:t>Stuhi mendimesh</w:t>
            </w:r>
          </w:p>
          <w:p w14:paraId="56EB7B96" w14:textId="77777777" w:rsidR="00313B73" w:rsidRPr="008A2C5E" w:rsidRDefault="00313B73" w:rsidP="008247DA">
            <w:pPr>
              <w:pStyle w:val="NoSpacing"/>
              <w:rPr>
                <w:color w:val="080C0C"/>
                <w:lang w:val="it-IT"/>
              </w:rPr>
            </w:pPr>
            <w:r w:rsidRPr="008A2C5E">
              <w:rPr>
                <w:color w:val="080C0C"/>
                <w:lang w:val="it-IT"/>
              </w:rPr>
              <w:t>Nxënësve iu drejtohen pyetjet: Cilat sporte i dini? Cili sport ju pëlqen më së shumti? Përse? Disa nga përgjigjet e nxënësve paraqiten në tabelë.</w:t>
            </w:r>
          </w:p>
          <w:p w14:paraId="22F104AF" w14:textId="77777777" w:rsidR="00313B73" w:rsidRDefault="00313B73" w:rsidP="008247DA">
            <w:pPr>
              <w:pStyle w:val="NoSpacing"/>
              <w:rPr>
                <w:color w:val="080C0C"/>
                <w:lang w:val="it-IT"/>
              </w:rPr>
            </w:pPr>
            <w:r w:rsidRPr="008A2C5E">
              <w:rPr>
                <w:color w:val="080C0C"/>
                <w:lang w:val="it-IT"/>
              </w:rPr>
              <w:t xml:space="preserve"> </w:t>
            </w:r>
          </w:p>
          <w:p w14:paraId="134D633A" w14:textId="77777777" w:rsidR="00313B73" w:rsidRPr="008A2C5E" w:rsidRDefault="00313B73" w:rsidP="008247DA">
            <w:pPr>
              <w:pStyle w:val="NoSpacing"/>
              <w:rPr>
                <w:color w:val="080C0C"/>
                <w:lang w:val="it-IT"/>
              </w:rPr>
            </w:pPr>
            <w:r w:rsidRPr="00E341F5">
              <w:rPr>
                <w:b/>
                <w:bCs/>
                <w:color w:val="080C0C"/>
                <w:lang w:val="it-IT"/>
              </w:rPr>
              <w:t>Ndërtimi i njohurive:</w:t>
            </w:r>
            <w:r w:rsidRPr="008A2C5E">
              <w:rPr>
                <w:color w:val="080C0C"/>
                <w:lang w:val="it-IT"/>
              </w:rPr>
              <w:t xml:space="preserve"> Përpunimi i përmbajtjes Ditari dypjesësh</w:t>
            </w:r>
          </w:p>
          <w:p w14:paraId="1AE45DA6" w14:textId="77777777" w:rsidR="00313B73" w:rsidRPr="008A2C5E" w:rsidRDefault="00313B73" w:rsidP="008247DA">
            <w:pPr>
              <w:pStyle w:val="NoSpacing"/>
              <w:rPr>
                <w:color w:val="080C0C"/>
                <w:lang w:val="it-IT"/>
              </w:rPr>
            </w:pPr>
            <w:r w:rsidRPr="008A2C5E">
              <w:rPr>
                <w:color w:val="080C0C"/>
                <w:lang w:val="it-IT"/>
              </w:rPr>
              <w:t>Nxënësit udhëzohen të lexojnë informacio- net për sportet nga teksti. Renditin rregullat e sporteve të caktuara.</w:t>
            </w:r>
          </w:p>
          <w:p w14:paraId="45E957E9" w14:textId="77777777" w:rsidR="00313B73" w:rsidRPr="008A2C5E" w:rsidRDefault="00313B73" w:rsidP="008247DA">
            <w:pPr>
              <w:pStyle w:val="NoSpacing"/>
              <w:rPr>
                <w:color w:val="080C0C"/>
                <w:lang w:val="it-IT"/>
              </w:rPr>
            </w:pPr>
            <w:r w:rsidRPr="008A2C5E">
              <w:rPr>
                <w:color w:val="080C0C"/>
                <w:lang w:val="it-IT"/>
              </w:rPr>
              <w:t>Më pas, grupohen sips pëlqimeve që kanë dhe shkruajnë ese për sportin e pëlqyer.</w:t>
            </w:r>
          </w:p>
          <w:p w14:paraId="23DE5EBC" w14:textId="77777777" w:rsidR="00313B73" w:rsidRPr="008A2C5E" w:rsidRDefault="00313B73" w:rsidP="008247DA">
            <w:pPr>
              <w:pStyle w:val="NoSpacing"/>
              <w:rPr>
                <w:color w:val="080C0C"/>
                <w:lang w:val="it-IT"/>
              </w:rPr>
            </w:pPr>
          </w:p>
          <w:p w14:paraId="24E52B04" w14:textId="77777777" w:rsidR="00313B73" w:rsidRPr="00E341F5" w:rsidRDefault="00313B73" w:rsidP="008247DA">
            <w:pPr>
              <w:pStyle w:val="NoSpacing"/>
              <w:rPr>
                <w:b/>
                <w:bCs/>
                <w:color w:val="080C0C"/>
                <w:lang w:val="it-IT"/>
              </w:rPr>
            </w:pPr>
            <w:r w:rsidRPr="00E341F5">
              <w:rPr>
                <w:b/>
                <w:bCs/>
                <w:color w:val="080C0C"/>
                <w:lang w:val="it-IT"/>
              </w:rPr>
              <w:t>Përforcimi:</w:t>
            </w:r>
          </w:p>
          <w:p w14:paraId="06AFEE55" w14:textId="77777777" w:rsidR="00313B73" w:rsidRPr="008A2C5E" w:rsidRDefault="00313B73" w:rsidP="008247DA">
            <w:pPr>
              <w:pStyle w:val="NoSpacing"/>
              <w:rPr>
                <w:color w:val="080C0C"/>
                <w:lang w:val="it-IT"/>
              </w:rPr>
            </w:pPr>
            <w:r w:rsidRPr="008A2C5E">
              <w:rPr>
                <w:color w:val="080C0C"/>
                <w:lang w:val="it-IT"/>
              </w:rPr>
              <w:t>Konsolidimi i të nxënit</w:t>
            </w:r>
          </w:p>
          <w:p w14:paraId="2656D6FF" w14:textId="77777777" w:rsidR="00313B73" w:rsidRPr="008A2C5E" w:rsidRDefault="00313B73" w:rsidP="008247DA">
            <w:pPr>
              <w:pStyle w:val="NoSpacing"/>
              <w:rPr>
                <w:color w:val="080C0C"/>
                <w:lang w:val="it-IT"/>
              </w:rPr>
            </w:pPr>
            <w:r w:rsidRPr="008A2C5E">
              <w:rPr>
                <w:color w:val="080C0C"/>
                <w:lang w:val="it-IT"/>
              </w:rPr>
              <w:t>Rishikim në dyshe</w:t>
            </w:r>
          </w:p>
          <w:p w14:paraId="6C82BD3D" w14:textId="77777777" w:rsidR="00313B73" w:rsidRPr="008A2C5E" w:rsidRDefault="00313B73" w:rsidP="008247DA">
            <w:pPr>
              <w:pStyle w:val="NoSpacing"/>
              <w:rPr>
                <w:color w:val="080C0C"/>
                <w:lang w:val="it-IT"/>
              </w:rPr>
            </w:pPr>
            <w:r w:rsidRPr="008A2C5E">
              <w:rPr>
                <w:color w:val="080C0C"/>
                <w:lang w:val="it-IT"/>
              </w:rPr>
              <w:t>Nxënësit udhëzohen të shkëmbejnë punimet me njëri - tjetrin dhe më pas t’i korrigjojnë ato.</w:t>
            </w:r>
          </w:p>
          <w:p w14:paraId="6EA2CDBC" w14:textId="77777777" w:rsidR="00313B73" w:rsidRPr="008A2C5E" w:rsidRDefault="00313B73" w:rsidP="008247DA">
            <w:pPr>
              <w:pStyle w:val="NoSpacing"/>
              <w:rPr>
                <w:color w:val="080C0C"/>
                <w:lang w:val="it-IT"/>
              </w:rPr>
            </w:pPr>
            <w:r w:rsidRPr="008A2C5E">
              <w:rPr>
                <w:color w:val="080C0C"/>
                <w:lang w:val="it-IT"/>
              </w:rPr>
              <w:t>Disa nxënës paraqesin shkrimet e tyre para të tjerëve.</w:t>
            </w:r>
          </w:p>
          <w:p w14:paraId="76BB99CF" w14:textId="77777777" w:rsidR="00313B73" w:rsidRPr="008A2C5E" w:rsidRDefault="00313B73" w:rsidP="008247DA">
            <w:pPr>
              <w:pStyle w:val="NoSpacing"/>
              <w:rPr>
                <w:color w:val="080C0C"/>
                <w:lang w:val="it-IT"/>
              </w:rPr>
            </w:pPr>
          </w:p>
          <w:p w14:paraId="1608856D" w14:textId="77777777" w:rsidR="00313B73" w:rsidRPr="008A2C5E" w:rsidRDefault="00313B73" w:rsidP="008247DA">
            <w:pPr>
              <w:pStyle w:val="NoSpacing"/>
              <w:rPr>
                <w:color w:val="080C0C"/>
                <w:lang w:val="it-IT"/>
              </w:rPr>
            </w:pPr>
            <w:r>
              <w:rPr>
                <w:noProof/>
                <w:color w:val="080C0C"/>
                <w:lang w:val="it-IT"/>
              </w:rPr>
              <w:drawing>
                <wp:inline distT="0" distB="0" distL="0" distR="0" wp14:anchorId="7215BCB9" wp14:editId="46F603B0">
                  <wp:extent cx="1428750" cy="266700"/>
                  <wp:effectExtent l="0" t="0" r="0" b="0"/>
                  <wp:docPr id="9306885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5FF35760" w14:textId="77777777" w:rsidR="00313B73" w:rsidRPr="008A2C5E" w:rsidRDefault="00313B73" w:rsidP="008247DA">
            <w:pPr>
              <w:pStyle w:val="NoSpacing"/>
              <w:rPr>
                <w:color w:val="080C0C"/>
                <w:lang w:val="it-IT"/>
              </w:rPr>
            </w:pPr>
          </w:p>
          <w:p w14:paraId="156BE13C" w14:textId="77777777" w:rsidR="00313B73" w:rsidRPr="008A2C5E" w:rsidRDefault="00313B73" w:rsidP="008247DA">
            <w:pPr>
              <w:pStyle w:val="NoSpacing"/>
              <w:rPr>
                <w:color w:val="080C0C"/>
                <w:lang w:val="it-IT"/>
              </w:rPr>
            </w:pPr>
            <w:r w:rsidRPr="008A2C5E">
              <w:rPr>
                <w:color w:val="080C0C"/>
                <w:lang w:val="it-IT"/>
              </w:rPr>
              <w:t>Vlerësohen për saktësinë e numërimit, renditjes dhe mënyrës së shkrimit për sportin e pëlqyer.</w:t>
            </w:r>
          </w:p>
          <w:p w14:paraId="66AC68BA" w14:textId="77777777" w:rsidR="00313B73" w:rsidRPr="008A2C5E" w:rsidRDefault="00313B73" w:rsidP="008247DA">
            <w:pPr>
              <w:pStyle w:val="NoSpacing"/>
              <w:rPr>
                <w:color w:val="080C0C"/>
                <w:lang w:val="it-IT"/>
              </w:rPr>
            </w:pPr>
            <w:r w:rsidRPr="008A2C5E">
              <w:rPr>
                <w:color w:val="080C0C"/>
                <w:lang w:val="it-IT"/>
              </w:rPr>
              <w:t>Detyrë:</w:t>
            </w:r>
          </w:p>
          <w:p w14:paraId="7F3A8EAB" w14:textId="77777777" w:rsidR="00313B73" w:rsidRDefault="00313B73" w:rsidP="008247DA">
            <w:pPr>
              <w:pStyle w:val="NoSpacing"/>
              <w:rPr>
                <w:color w:val="080C0C"/>
                <w:lang w:val="it-IT"/>
              </w:rPr>
            </w:pPr>
            <w:r w:rsidRPr="008A2C5E">
              <w:rPr>
                <w:color w:val="080C0C"/>
                <w:lang w:val="it-IT"/>
              </w:rPr>
              <w:t>Hulumtojnë në internet më shumë informata për sportin e pëlqyer. I shkruajnë ato në mënyrë të përm- bledhur në fletore.</w:t>
            </w:r>
          </w:p>
          <w:p w14:paraId="048033EE" w14:textId="77777777" w:rsidR="00313B73" w:rsidRPr="00112C98" w:rsidRDefault="00313B73" w:rsidP="008247DA">
            <w:pPr>
              <w:pStyle w:val="NoSpacing"/>
              <w:rPr>
                <w:color w:val="080C0C"/>
                <w:lang w:val="it-IT"/>
              </w:rPr>
            </w:pPr>
          </w:p>
        </w:tc>
      </w:tr>
      <w:tr w:rsidR="00313B73" w:rsidRPr="00715D0D" w14:paraId="464486A0" w14:textId="77777777" w:rsidTr="008247DA">
        <w:trPr>
          <w:trHeight w:val="206"/>
        </w:trPr>
        <w:tc>
          <w:tcPr>
            <w:tcW w:w="10105" w:type="dxa"/>
            <w:tcBorders>
              <w:top w:val="single" w:sz="8" w:space="0" w:color="000000"/>
              <w:bottom w:val="nil"/>
            </w:tcBorders>
            <w:shd w:val="clear" w:color="auto" w:fill="000000"/>
            <w:hideMark/>
          </w:tcPr>
          <w:p w14:paraId="64BD1E6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178</w:t>
            </w:r>
          </w:p>
        </w:tc>
      </w:tr>
      <w:tr w:rsidR="00313B73" w:rsidRPr="00715D0D" w14:paraId="0B690452" w14:textId="77777777" w:rsidTr="008247DA">
        <w:trPr>
          <w:trHeight w:val="379"/>
        </w:trPr>
        <w:tc>
          <w:tcPr>
            <w:tcW w:w="10105" w:type="dxa"/>
            <w:tcBorders>
              <w:top w:val="single" w:sz="8" w:space="0" w:color="000000"/>
              <w:bottom w:val="single" w:sz="8" w:space="0" w:color="000000"/>
            </w:tcBorders>
            <w:hideMark/>
          </w:tcPr>
          <w:p w14:paraId="4DED71D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935AE3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396F899D" w14:textId="77777777" w:rsidTr="008247DA">
        <w:trPr>
          <w:trHeight w:val="2390"/>
        </w:trPr>
        <w:tc>
          <w:tcPr>
            <w:tcW w:w="10105" w:type="dxa"/>
            <w:tcBorders>
              <w:top w:val="nil"/>
            </w:tcBorders>
          </w:tcPr>
          <w:p w14:paraId="56D761D4" w14:textId="77777777" w:rsidR="00313B73" w:rsidRPr="003320A0" w:rsidRDefault="00313B73" w:rsidP="008247DA">
            <w:pPr>
              <w:pStyle w:val="NoSpacing"/>
              <w:rPr>
                <w:color w:val="080C0C"/>
                <w:lang w:val="it-IT"/>
              </w:rPr>
            </w:pPr>
            <w:r w:rsidRPr="00E341F5">
              <w:rPr>
                <w:b/>
                <w:bCs/>
                <w:color w:val="080C0C"/>
                <w:lang w:val="it-IT"/>
              </w:rPr>
              <w:t>Tema:</w:t>
            </w:r>
            <w:r w:rsidRPr="003320A0">
              <w:rPr>
                <w:color w:val="080C0C"/>
                <w:lang w:val="it-IT"/>
              </w:rPr>
              <w:t xml:space="preserve"> Tekste kulturore, dokumentare dhe edu- kative (si p.sh.: profesioni, sporti, loja, puna, natyra, vendi, ngjarje interesante nga e kaluara, festa, shëtitje, vizita etj.).</w:t>
            </w:r>
          </w:p>
          <w:p w14:paraId="1FD0EA05" w14:textId="77777777" w:rsidR="00313B73" w:rsidRPr="003320A0" w:rsidRDefault="00313B73" w:rsidP="008247DA">
            <w:pPr>
              <w:pStyle w:val="NoSpacing"/>
              <w:rPr>
                <w:color w:val="080C0C"/>
                <w:lang w:val="it-IT"/>
              </w:rPr>
            </w:pPr>
            <w:r w:rsidRPr="00E341F5">
              <w:rPr>
                <w:b/>
                <w:bCs/>
                <w:color w:val="080C0C"/>
                <w:lang w:val="it-IT"/>
              </w:rPr>
              <w:t>Rezultatet e të nxënit të temës</w:t>
            </w:r>
            <w:r w:rsidRPr="003320A0">
              <w:rPr>
                <w:color w:val="080C0C"/>
                <w:lang w:val="it-IT"/>
              </w:rPr>
              <w:t>:</w:t>
            </w:r>
          </w:p>
          <w:p w14:paraId="2CAE79CA" w14:textId="77777777" w:rsidR="00313B73" w:rsidRPr="003320A0" w:rsidRDefault="00313B73" w:rsidP="008247DA">
            <w:pPr>
              <w:pStyle w:val="NoSpacing"/>
              <w:rPr>
                <w:color w:val="080C0C"/>
                <w:lang w:val="it-IT"/>
              </w:rPr>
            </w:pPr>
            <w:r w:rsidRPr="003320A0">
              <w:rPr>
                <w:color w:val="080C0C"/>
                <w:lang w:val="it-IT"/>
              </w:rPr>
              <w:t>Dëgjon me kujdes dhe merr informatat dhe me- sazhet e nevojshme;</w:t>
            </w:r>
          </w:p>
          <w:p w14:paraId="3C830829" w14:textId="77777777" w:rsidR="00313B73" w:rsidRPr="003320A0" w:rsidRDefault="00313B73" w:rsidP="008247DA">
            <w:pPr>
              <w:pStyle w:val="NoSpacing"/>
              <w:rPr>
                <w:color w:val="080C0C"/>
                <w:lang w:val="it-IT"/>
              </w:rPr>
            </w:pPr>
            <w:r w:rsidRPr="003320A0">
              <w:rPr>
                <w:color w:val="080C0C"/>
                <w:lang w:val="it-IT"/>
              </w:rPr>
              <w:t>Dëgjon aktivisht folësit, diskuton, bashkëbise- don dhe reagon.</w:t>
            </w:r>
          </w:p>
          <w:p w14:paraId="09DCD534" w14:textId="77777777" w:rsidR="00313B73" w:rsidRPr="003320A0" w:rsidRDefault="00313B73" w:rsidP="008247DA">
            <w:pPr>
              <w:pStyle w:val="NoSpacing"/>
              <w:rPr>
                <w:color w:val="080C0C"/>
                <w:lang w:val="it-IT"/>
              </w:rPr>
            </w:pPr>
            <w:r w:rsidRPr="003320A0">
              <w:rPr>
                <w:color w:val="080C0C"/>
                <w:lang w:val="it-IT"/>
              </w:rPr>
              <w:t>Kontributi në rezultatet për kompetencat kryesore të shkallës: I.1,2,3; II.5; III.2,3,4; VI,2.</w:t>
            </w:r>
          </w:p>
          <w:p w14:paraId="77EBEA3A" w14:textId="77777777" w:rsidR="00313B73" w:rsidRPr="003320A0" w:rsidRDefault="00313B73" w:rsidP="008247DA">
            <w:pPr>
              <w:pStyle w:val="NoSpacing"/>
              <w:rPr>
                <w:color w:val="080C0C"/>
                <w:lang w:val="it-IT"/>
              </w:rPr>
            </w:pPr>
            <w:r w:rsidRPr="003320A0">
              <w:rPr>
                <w:color w:val="080C0C"/>
                <w:lang w:val="it-IT"/>
              </w:rPr>
              <w:t>Kontributi në rezultatet e fushës së kurrikulës: 1.1,7; 2.1,5; 3.6.</w:t>
            </w:r>
          </w:p>
          <w:p w14:paraId="3085B812" w14:textId="77777777" w:rsidR="00313B73" w:rsidRPr="003320A0" w:rsidRDefault="00313B73" w:rsidP="008247DA">
            <w:pPr>
              <w:pStyle w:val="NoSpacing"/>
              <w:rPr>
                <w:color w:val="080C0C"/>
                <w:lang w:val="it-IT"/>
              </w:rPr>
            </w:pPr>
          </w:p>
          <w:p w14:paraId="14F34DE7" w14:textId="77777777" w:rsidR="00313B73" w:rsidRPr="003320A0" w:rsidRDefault="00313B73" w:rsidP="008247DA">
            <w:pPr>
              <w:pStyle w:val="NoSpacing"/>
              <w:rPr>
                <w:color w:val="080C0C"/>
                <w:lang w:val="it-IT"/>
              </w:rPr>
            </w:pPr>
            <w:r w:rsidRPr="00E341F5">
              <w:rPr>
                <w:b/>
                <w:bCs/>
                <w:color w:val="080C0C"/>
                <w:lang w:val="it-IT"/>
              </w:rPr>
              <w:t>Njësia mësimore</w:t>
            </w:r>
            <w:r w:rsidRPr="003320A0">
              <w:rPr>
                <w:color w:val="080C0C"/>
                <w:lang w:val="it-IT"/>
              </w:rPr>
              <w:t>: Flasim: Lojërat tona</w:t>
            </w:r>
          </w:p>
          <w:p w14:paraId="550055B5" w14:textId="77777777" w:rsidR="00313B73" w:rsidRPr="003320A0" w:rsidRDefault="00313B73" w:rsidP="008247DA">
            <w:pPr>
              <w:pStyle w:val="NoSpacing"/>
              <w:rPr>
                <w:color w:val="080C0C"/>
                <w:lang w:val="it-IT"/>
              </w:rPr>
            </w:pPr>
            <w:r w:rsidRPr="003320A0">
              <w:rPr>
                <w:color w:val="080C0C"/>
                <w:lang w:val="it-IT"/>
              </w:rPr>
              <w:t>R</w:t>
            </w:r>
            <w:r w:rsidRPr="00E341F5">
              <w:rPr>
                <w:b/>
                <w:bCs/>
                <w:color w:val="080C0C"/>
                <w:lang w:val="it-IT"/>
              </w:rPr>
              <w:t>ezultatet e të nxënit të orës mësimore:</w:t>
            </w:r>
          </w:p>
          <w:p w14:paraId="08E4E2D7" w14:textId="77777777" w:rsidR="00313B73" w:rsidRPr="003320A0" w:rsidRDefault="00313B73" w:rsidP="008247DA">
            <w:pPr>
              <w:pStyle w:val="NoSpacing"/>
              <w:rPr>
                <w:color w:val="080C0C"/>
                <w:lang w:val="it-IT"/>
              </w:rPr>
            </w:pPr>
            <w:r w:rsidRPr="003320A0">
              <w:rPr>
                <w:color w:val="080C0C"/>
                <w:lang w:val="it-IT"/>
              </w:rPr>
              <w:lastRenderedPageBreak/>
              <w:t>•</w:t>
            </w:r>
            <w:r w:rsidRPr="003320A0">
              <w:rPr>
                <w:color w:val="080C0C"/>
                <w:lang w:val="it-IT"/>
              </w:rPr>
              <w:tab/>
              <w:t>Përshkruan ndjenjat e përjetuara gjatë lojës;</w:t>
            </w:r>
          </w:p>
          <w:p w14:paraId="4FDEFCAA" w14:textId="77777777" w:rsidR="00313B73" w:rsidRPr="003320A0" w:rsidRDefault="00313B73" w:rsidP="008247DA">
            <w:pPr>
              <w:pStyle w:val="NoSpacing"/>
              <w:rPr>
                <w:color w:val="080C0C"/>
                <w:lang w:val="it-IT"/>
              </w:rPr>
            </w:pPr>
            <w:r w:rsidRPr="003320A0">
              <w:rPr>
                <w:color w:val="080C0C"/>
                <w:lang w:val="it-IT"/>
              </w:rPr>
              <w:t>•</w:t>
            </w:r>
            <w:r w:rsidRPr="003320A0">
              <w:rPr>
                <w:color w:val="080C0C"/>
                <w:lang w:val="it-IT"/>
              </w:rPr>
              <w:tab/>
              <w:t>Identifikon këshillat e domosdoshme për lojën;</w:t>
            </w:r>
          </w:p>
          <w:p w14:paraId="388FE631" w14:textId="77777777" w:rsidR="00313B73" w:rsidRPr="003320A0" w:rsidRDefault="00313B73" w:rsidP="008247DA">
            <w:pPr>
              <w:pStyle w:val="NoSpacing"/>
              <w:rPr>
                <w:color w:val="080C0C"/>
                <w:lang w:val="it-IT"/>
              </w:rPr>
            </w:pPr>
            <w:r w:rsidRPr="003320A0">
              <w:rPr>
                <w:color w:val="080C0C"/>
                <w:lang w:val="it-IT"/>
              </w:rPr>
              <w:t>•</w:t>
            </w:r>
            <w:r w:rsidRPr="003320A0">
              <w:rPr>
                <w:color w:val="080C0C"/>
                <w:lang w:val="it-IT"/>
              </w:rPr>
              <w:tab/>
              <w:t>Përgjigjet në pyetjet e vendosura në anagram.</w:t>
            </w:r>
          </w:p>
          <w:p w14:paraId="037EB6E1" w14:textId="77777777" w:rsidR="00313B73" w:rsidRPr="00715D0D" w:rsidRDefault="00313B73" w:rsidP="008247DA">
            <w:pPr>
              <w:pStyle w:val="NoSpacing"/>
              <w:rPr>
                <w:color w:val="080C0C"/>
              </w:rPr>
            </w:pPr>
            <w:r w:rsidRPr="00715D0D">
              <w:rPr>
                <w:color w:val="080C0C"/>
              </w:rPr>
              <w:t>Kriteret e suksesit: Përcaktohen me nxënësit në klasë.</w:t>
            </w:r>
          </w:p>
          <w:p w14:paraId="2F3A7762" w14:textId="77777777" w:rsidR="00313B73" w:rsidRPr="00715D0D" w:rsidRDefault="00313B73" w:rsidP="008247DA">
            <w:pPr>
              <w:pStyle w:val="NoSpacing"/>
              <w:rPr>
                <w:color w:val="080C0C"/>
              </w:rPr>
            </w:pPr>
            <w:r w:rsidRPr="00715D0D">
              <w:rPr>
                <w:color w:val="080C0C"/>
              </w:rPr>
              <w:t>Burimet, mjetet e konkretizimit dhe materialet mësimore: Fletë A4, mjete shkrimi.</w:t>
            </w:r>
          </w:p>
          <w:p w14:paraId="7102B36E"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0FAA7215" w14:textId="77777777" w:rsidR="00313B73" w:rsidRPr="00715D0D" w:rsidRDefault="00313B73" w:rsidP="008247DA">
            <w:pPr>
              <w:pStyle w:val="NoSpacing"/>
              <w:rPr>
                <w:color w:val="080C0C"/>
              </w:rPr>
            </w:pPr>
            <w:r w:rsidRPr="00715D0D">
              <w:rPr>
                <w:color w:val="080C0C"/>
              </w:rPr>
              <w:t>Edukatë fizike, sportet dhe shëndeti, Matematika, Shoqëria dhe mjedisi, Globalizimi dhe ndërvarësia.</w:t>
            </w:r>
          </w:p>
          <w:p w14:paraId="18E7517E" w14:textId="77777777" w:rsidR="00313B73" w:rsidRPr="00715D0D" w:rsidRDefault="00313B73" w:rsidP="008247DA">
            <w:pPr>
              <w:pStyle w:val="NoSpacing"/>
              <w:rPr>
                <w:color w:val="080C0C"/>
              </w:rPr>
            </w:pPr>
          </w:p>
          <w:p w14:paraId="7D2E1BA5" w14:textId="77777777" w:rsidR="00313B73" w:rsidRPr="00715D0D" w:rsidRDefault="00313B73" w:rsidP="008247DA">
            <w:pPr>
              <w:pStyle w:val="NoSpacing"/>
              <w:rPr>
                <w:b/>
                <w:bCs/>
                <w:color w:val="080C0C"/>
              </w:rPr>
            </w:pPr>
            <w:r w:rsidRPr="00715D0D">
              <w:rPr>
                <w:b/>
                <w:bCs/>
                <w:color w:val="080C0C"/>
              </w:rPr>
              <w:t>Parashikimi:</w:t>
            </w:r>
          </w:p>
          <w:p w14:paraId="6CE79714" w14:textId="77777777" w:rsidR="00313B73" w:rsidRPr="00715D0D" w:rsidRDefault="00313B73" w:rsidP="008247DA">
            <w:pPr>
              <w:pStyle w:val="NoSpacing"/>
              <w:rPr>
                <w:color w:val="080C0C"/>
              </w:rPr>
            </w:pPr>
            <w:r w:rsidRPr="00715D0D">
              <w:rPr>
                <w:color w:val="080C0C"/>
              </w:rPr>
              <w:t>Përgatitja për të nxënët</w:t>
            </w:r>
          </w:p>
          <w:p w14:paraId="0B9BCA23" w14:textId="77777777" w:rsidR="00313B73" w:rsidRPr="00715D0D" w:rsidRDefault="00313B73" w:rsidP="008247DA">
            <w:pPr>
              <w:pStyle w:val="NoSpacing"/>
              <w:rPr>
                <w:color w:val="080C0C"/>
              </w:rPr>
            </w:pPr>
            <w:r w:rsidRPr="00715D0D">
              <w:rPr>
                <w:color w:val="080C0C"/>
              </w:rPr>
              <w:t>Diskutim i përbashkët</w:t>
            </w:r>
          </w:p>
          <w:p w14:paraId="72A65B88" w14:textId="77777777" w:rsidR="00313B73" w:rsidRPr="00715D0D" w:rsidRDefault="00313B73" w:rsidP="008247DA">
            <w:pPr>
              <w:pStyle w:val="NoSpacing"/>
              <w:rPr>
                <w:color w:val="080C0C"/>
              </w:rPr>
            </w:pPr>
            <w:r w:rsidRPr="00715D0D">
              <w:rPr>
                <w:color w:val="080C0C"/>
              </w:rPr>
              <w:t>Së paku katër nxënës paraqesin detyrat e shtëpisë për secilën lojë, duke i lexuar para klasës. Pasi paraqet detyrën i pari, të tjerët i bëjnë pyetje për përgjigjen e detyrës. Për shembull:</w:t>
            </w:r>
          </w:p>
          <w:p w14:paraId="731260CC" w14:textId="77777777" w:rsidR="00313B73" w:rsidRPr="00715D0D" w:rsidRDefault="00313B73" w:rsidP="008247DA">
            <w:pPr>
              <w:pStyle w:val="NoSpacing"/>
              <w:rPr>
                <w:color w:val="080C0C"/>
              </w:rPr>
            </w:pPr>
            <w:r w:rsidRPr="00715D0D">
              <w:rPr>
                <w:color w:val="080C0C"/>
              </w:rPr>
              <w:t>•</w:t>
            </w:r>
            <w:r w:rsidRPr="00715D0D">
              <w:rPr>
                <w:color w:val="080C0C"/>
              </w:rPr>
              <w:tab/>
              <w:t>Si u ndjeve gjatë lojës apo gjatë shikimit të saj?</w:t>
            </w:r>
          </w:p>
          <w:p w14:paraId="23185DA2" w14:textId="77777777" w:rsidR="00313B73" w:rsidRPr="00715D0D" w:rsidRDefault="00313B73" w:rsidP="008247DA">
            <w:pPr>
              <w:pStyle w:val="NoSpacing"/>
              <w:rPr>
                <w:color w:val="080C0C"/>
              </w:rPr>
            </w:pPr>
            <w:r w:rsidRPr="00715D0D">
              <w:rPr>
                <w:color w:val="080C0C"/>
              </w:rPr>
              <w:t>•</w:t>
            </w:r>
            <w:r w:rsidRPr="00715D0D">
              <w:rPr>
                <w:color w:val="080C0C"/>
              </w:rPr>
              <w:tab/>
              <w:t>Do t’ua sugjeroni të tjerëve ta luajnë apo ta shikojnë këtë lojë dhe pse?</w:t>
            </w:r>
          </w:p>
          <w:p w14:paraId="78CCDC80" w14:textId="77777777" w:rsidR="00313B73" w:rsidRPr="00715D0D" w:rsidRDefault="00313B73" w:rsidP="008247DA">
            <w:pPr>
              <w:pStyle w:val="NoSpacing"/>
              <w:rPr>
                <w:color w:val="080C0C"/>
              </w:rPr>
            </w:pPr>
            <w:r w:rsidRPr="00715D0D">
              <w:rPr>
                <w:color w:val="080C0C"/>
              </w:rPr>
              <w:t xml:space="preserve"> </w:t>
            </w:r>
          </w:p>
          <w:p w14:paraId="663413BB" w14:textId="77777777" w:rsidR="00313B73" w:rsidRPr="003320A0" w:rsidRDefault="00313B73" w:rsidP="008247DA">
            <w:pPr>
              <w:pStyle w:val="NoSpacing"/>
              <w:rPr>
                <w:color w:val="080C0C"/>
                <w:lang w:val="it-IT"/>
              </w:rPr>
            </w:pPr>
            <w:r w:rsidRPr="00E341F5">
              <w:rPr>
                <w:b/>
                <w:bCs/>
                <w:color w:val="080C0C"/>
                <w:lang w:val="it-IT"/>
              </w:rPr>
              <w:t xml:space="preserve">Ndërtimi i njohurive: </w:t>
            </w:r>
            <w:r w:rsidRPr="003320A0">
              <w:rPr>
                <w:color w:val="080C0C"/>
                <w:lang w:val="it-IT"/>
              </w:rPr>
              <w:t>Përpunimi i përmbajtjes Mendo-Përgjigju (anagrami)</w:t>
            </w:r>
          </w:p>
          <w:p w14:paraId="76E5E93D" w14:textId="77777777" w:rsidR="00313B73" w:rsidRPr="003320A0" w:rsidRDefault="00313B73" w:rsidP="008247DA">
            <w:pPr>
              <w:pStyle w:val="NoSpacing"/>
              <w:rPr>
                <w:color w:val="080C0C"/>
                <w:lang w:val="it-IT"/>
              </w:rPr>
            </w:pPr>
            <w:r w:rsidRPr="003320A0">
              <w:rPr>
                <w:color w:val="080C0C"/>
                <w:lang w:val="it-IT"/>
              </w:rPr>
              <w:t>Nxënësit udhëzohen për lojën që zhvillohet në klasë, në të cilën kriter i fitores, përveç përgjigjeve të sakta, është edhe shpejtësia e përgjigjes.</w:t>
            </w:r>
          </w:p>
          <w:p w14:paraId="6D31B01C" w14:textId="77777777" w:rsidR="00313B73" w:rsidRPr="003320A0" w:rsidRDefault="00313B73" w:rsidP="008247DA">
            <w:pPr>
              <w:pStyle w:val="NoSpacing"/>
              <w:rPr>
                <w:color w:val="080C0C"/>
                <w:lang w:val="it-IT"/>
              </w:rPr>
            </w:pPr>
            <w:r w:rsidRPr="003320A0">
              <w:rPr>
                <w:color w:val="080C0C"/>
                <w:lang w:val="it-IT"/>
              </w:rPr>
              <w:t>Përcaktohet një nxënës që të lexojë.</w:t>
            </w:r>
          </w:p>
          <w:p w14:paraId="263E1231" w14:textId="77777777" w:rsidR="00313B73" w:rsidRPr="003320A0" w:rsidRDefault="00313B73" w:rsidP="008247DA">
            <w:pPr>
              <w:pStyle w:val="NoSpacing"/>
              <w:rPr>
                <w:color w:val="080C0C"/>
                <w:lang w:val="it-IT"/>
              </w:rPr>
            </w:pPr>
            <w:r w:rsidRPr="003320A0">
              <w:rPr>
                <w:color w:val="080C0C"/>
                <w:lang w:val="it-IT"/>
              </w:rPr>
              <w:t>Nëse klasa ka numër të madh nxënësish, mund të shkohet me pyetjet e një rubrike për një nxë- nës. Fituesi zgjidhet në fund nga nxënësit.</w:t>
            </w:r>
          </w:p>
          <w:p w14:paraId="364CAA8F" w14:textId="77777777" w:rsidR="00313B73" w:rsidRPr="003320A0" w:rsidRDefault="00313B73" w:rsidP="008247DA">
            <w:pPr>
              <w:pStyle w:val="NoSpacing"/>
              <w:rPr>
                <w:color w:val="080C0C"/>
                <w:lang w:val="it-IT"/>
              </w:rPr>
            </w:pPr>
            <w:r w:rsidRPr="003320A0">
              <w:rPr>
                <w:color w:val="080C0C"/>
                <w:lang w:val="it-IT"/>
              </w:rPr>
              <w:t>Shkruhen në tabelë katër anagrame, ndërsa në dyshe (ose në grupe) gjejnë fjalën e duhur.</w:t>
            </w:r>
          </w:p>
          <w:p w14:paraId="3637F1BD" w14:textId="77777777" w:rsidR="00313B73" w:rsidRPr="003320A0" w:rsidRDefault="00313B73" w:rsidP="008247DA">
            <w:pPr>
              <w:pStyle w:val="NoSpacing"/>
              <w:rPr>
                <w:color w:val="080C0C"/>
                <w:lang w:val="it-IT"/>
              </w:rPr>
            </w:pPr>
            <w:r w:rsidRPr="003320A0">
              <w:rPr>
                <w:color w:val="080C0C"/>
                <w:lang w:val="it-IT"/>
              </w:rPr>
              <w:t>A.B.E.K.S.T.B.LL.O.I</w:t>
            </w:r>
            <w:r w:rsidRPr="003320A0">
              <w:rPr>
                <w:color w:val="080C0C"/>
                <w:lang w:val="it-IT"/>
              </w:rPr>
              <w:tab/>
            </w:r>
            <w:r>
              <w:rPr>
                <w:color w:val="080C0C"/>
                <w:lang w:val="it-IT"/>
              </w:rPr>
              <w:t xml:space="preserve">       </w:t>
            </w:r>
            <w:r w:rsidRPr="003320A0">
              <w:rPr>
                <w:color w:val="080C0C"/>
                <w:lang w:val="it-IT"/>
              </w:rPr>
              <w:t>T.B.O.LL.F.I.U</w:t>
            </w:r>
          </w:p>
          <w:p w14:paraId="1B41A592" w14:textId="77777777" w:rsidR="00313B73" w:rsidRPr="003320A0" w:rsidRDefault="00313B73" w:rsidP="008247DA">
            <w:pPr>
              <w:pStyle w:val="NoSpacing"/>
              <w:rPr>
                <w:color w:val="080C0C"/>
                <w:lang w:val="it-IT"/>
              </w:rPr>
            </w:pPr>
            <w:r w:rsidRPr="003320A0">
              <w:rPr>
                <w:color w:val="080C0C"/>
                <w:lang w:val="it-IT"/>
              </w:rPr>
              <w:t>Basketbolli</w:t>
            </w:r>
            <w:r w:rsidRPr="003320A0">
              <w:rPr>
                <w:color w:val="080C0C"/>
                <w:lang w:val="it-IT"/>
              </w:rPr>
              <w:tab/>
            </w:r>
            <w:r>
              <w:rPr>
                <w:color w:val="080C0C"/>
                <w:lang w:val="it-IT"/>
              </w:rPr>
              <w:t xml:space="preserve">                         </w:t>
            </w:r>
            <w:r w:rsidRPr="003320A0">
              <w:rPr>
                <w:color w:val="080C0C"/>
                <w:lang w:val="it-IT"/>
              </w:rPr>
              <w:t>Futbolli</w:t>
            </w:r>
          </w:p>
          <w:p w14:paraId="40799793" w14:textId="77777777" w:rsidR="00313B73" w:rsidRPr="003320A0" w:rsidRDefault="00313B73" w:rsidP="008247DA">
            <w:pPr>
              <w:pStyle w:val="NoSpacing"/>
              <w:rPr>
                <w:color w:val="080C0C"/>
                <w:lang w:val="it-IT"/>
              </w:rPr>
            </w:pPr>
            <w:r w:rsidRPr="003320A0">
              <w:rPr>
                <w:color w:val="080C0C"/>
                <w:lang w:val="it-IT"/>
              </w:rPr>
              <w:t>I.S.T.E.N.I</w:t>
            </w:r>
            <w:r w:rsidRPr="003320A0">
              <w:rPr>
                <w:color w:val="080C0C"/>
                <w:lang w:val="it-IT"/>
              </w:rPr>
              <w:tab/>
            </w:r>
            <w:r>
              <w:rPr>
                <w:color w:val="080C0C"/>
                <w:lang w:val="it-IT"/>
              </w:rPr>
              <w:t xml:space="preserve">                </w:t>
            </w:r>
            <w:r w:rsidRPr="003320A0">
              <w:rPr>
                <w:color w:val="080C0C"/>
                <w:lang w:val="it-IT"/>
              </w:rPr>
              <w:t>O.LL.V.B.O.E.L.J.I</w:t>
            </w:r>
          </w:p>
          <w:p w14:paraId="13B8AB76" w14:textId="77777777" w:rsidR="00313B73" w:rsidRPr="003320A0" w:rsidRDefault="00313B73" w:rsidP="008247DA">
            <w:pPr>
              <w:pStyle w:val="NoSpacing"/>
              <w:rPr>
                <w:color w:val="080C0C"/>
                <w:lang w:val="it-IT"/>
              </w:rPr>
            </w:pPr>
            <w:r w:rsidRPr="003320A0">
              <w:rPr>
                <w:color w:val="080C0C"/>
                <w:lang w:val="it-IT"/>
              </w:rPr>
              <w:t>Tenisi</w:t>
            </w:r>
            <w:r w:rsidRPr="003320A0">
              <w:rPr>
                <w:color w:val="080C0C"/>
                <w:lang w:val="it-IT"/>
              </w:rPr>
              <w:tab/>
            </w:r>
            <w:r>
              <w:rPr>
                <w:color w:val="080C0C"/>
                <w:lang w:val="it-IT"/>
              </w:rPr>
              <w:t xml:space="preserve">                                   </w:t>
            </w:r>
            <w:r w:rsidRPr="003320A0">
              <w:rPr>
                <w:color w:val="080C0C"/>
                <w:lang w:val="it-IT"/>
              </w:rPr>
              <w:t>Volejbolli</w:t>
            </w:r>
          </w:p>
          <w:p w14:paraId="2E96852A" w14:textId="77777777" w:rsidR="00313B73" w:rsidRDefault="00313B73" w:rsidP="008247DA">
            <w:pPr>
              <w:pStyle w:val="NoSpacing"/>
              <w:rPr>
                <w:color w:val="080C0C"/>
                <w:lang w:val="it-IT"/>
              </w:rPr>
            </w:pPr>
          </w:p>
          <w:p w14:paraId="5F7F780B" w14:textId="77777777" w:rsidR="00313B73" w:rsidRPr="003320A0" w:rsidRDefault="00313B73" w:rsidP="008247DA">
            <w:pPr>
              <w:pStyle w:val="NoSpacing"/>
              <w:rPr>
                <w:color w:val="080C0C"/>
                <w:lang w:val="it-IT"/>
              </w:rPr>
            </w:pPr>
            <w:r w:rsidRPr="00E341F5">
              <w:rPr>
                <w:b/>
                <w:bCs/>
                <w:color w:val="080C0C"/>
                <w:lang w:val="it-IT"/>
              </w:rPr>
              <w:t>Përforcim</w:t>
            </w:r>
            <w:r w:rsidRPr="003320A0">
              <w:rPr>
                <w:color w:val="080C0C"/>
                <w:lang w:val="it-IT"/>
              </w:rPr>
              <w:t>i: Konsolidimi i të nxënit Diskutim i përbashkët</w:t>
            </w:r>
          </w:p>
          <w:p w14:paraId="382D2B64" w14:textId="77777777" w:rsidR="00313B73" w:rsidRPr="00715D0D" w:rsidRDefault="00313B73" w:rsidP="008247DA">
            <w:pPr>
              <w:pStyle w:val="NoSpacing"/>
              <w:rPr>
                <w:color w:val="080C0C"/>
              </w:rPr>
            </w:pPr>
            <w:r w:rsidRPr="00715D0D">
              <w:rPr>
                <w:color w:val="080C0C"/>
              </w:rPr>
              <w:t>Hapen librat dhe lexohen rregullat e lojës.</w:t>
            </w:r>
          </w:p>
          <w:p w14:paraId="37E67CA9" w14:textId="77777777" w:rsidR="00313B73" w:rsidRPr="00715D0D" w:rsidRDefault="00313B73" w:rsidP="008247DA">
            <w:pPr>
              <w:pStyle w:val="NoSpacing"/>
              <w:rPr>
                <w:color w:val="080C0C"/>
              </w:rPr>
            </w:pPr>
            <w:r w:rsidRPr="00715D0D">
              <w:rPr>
                <w:color w:val="080C0C"/>
              </w:rPr>
              <w:t>Diskutohet me nxënësit duke u drejtuar pyetje për rregullat e lojës.</w:t>
            </w:r>
          </w:p>
          <w:p w14:paraId="2049375D" w14:textId="77777777" w:rsidR="00313B73" w:rsidRPr="00715D0D" w:rsidRDefault="00313B73" w:rsidP="008247DA">
            <w:pPr>
              <w:pStyle w:val="NoSpacing"/>
              <w:rPr>
                <w:color w:val="080C0C"/>
              </w:rPr>
            </w:pPr>
            <w:r w:rsidRPr="00715D0D">
              <w:rPr>
                <w:color w:val="080C0C"/>
              </w:rPr>
              <w:t>Vazhdohet me të njëjtën mënyrë edhe për ndërprerjen e lojës, për humbjet dhe për fitoret. Në fund nxënësit shkruajnë nga tri këshilla për lojën dhe raportojnë kur t’i përfundojnë ato.</w:t>
            </w:r>
          </w:p>
          <w:p w14:paraId="33DDA7B4" w14:textId="77777777" w:rsidR="00313B73" w:rsidRPr="00715D0D" w:rsidRDefault="00313B73" w:rsidP="008247DA">
            <w:pPr>
              <w:pStyle w:val="NoSpacing"/>
              <w:rPr>
                <w:color w:val="080C0C"/>
              </w:rPr>
            </w:pPr>
          </w:p>
          <w:p w14:paraId="597771B7" w14:textId="77777777" w:rsidR="00313B73" w:rsidRPr="00715D0D" w:rsidRDefault="00313B73" w:rsidP="008247DA">
            <w:pPr>
              <w:pStyle w:val="NoSpacing"/>
              <w:rPr>
                <w:color w:val="080C0C"/>
              </w:rPr>
            </w:pPr>
          </w:p>
          <w:p w14:paraId="565264B4" w14:textId="77777777" w:rsidR="00313B73" w:rsidRDefault="00313B73" w:rsidP="008247DA">
            <w:pPr>
              <w:pStyle w:val="NoSpacing"/>
              <w:rPr>
                <w:color w:val="080C0C"/>
                <w:lang w:val="it-IT"/>
              </w:rPr>
            </w:pPr>
            <w:r>
              <w:rPr>
                <w:noProof/>
                <w:color w:val="080C0C"/>
                <w:lang w:val="it-IT"/>
              </w:rPr>
              <w:drawing>
                <wp:inline distT="0" distB="0" distL="0" distR="0" wp14:anchorId="66F841CA" wp14:editId="5D00CDD4">
                  <wp:extent cx="1428750" cy="266700"/>
                  <wp:effectExtent l="0" t="0" r="0" b="0"/>
                  <wp:docPr id="25204728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31EE2475" w14:textId="77777777" w:rsidR="00313B73" w:rsidRPr="003320A0" w:rsidRDefault="00313B73" w:rsidP="008247DA">
            <w:pPr>
              <w:pStyle w:val="NoSpacing"/>
              <w:rPr>
                <w:color w:val="080C0C"/>
                <w:lang w:val="it-IT"/>
              </w:rPr>
            </w:pPr>
            <w:r w:rsidRPr="003320A0">
              <w:rPr>
                <w:color w:val="080C0C"/>
                <w:lang w:val="it-IT"/>
              </w:rPr>
              <w:lastRenderedPageBreak/>
              <w:t>Nxënësit vlerësohen për mënyrën e përshkrimit të ndjenjave gjatë lojës, formulimin e këshillave për lojën dhe saktësinë e përgjigjeve.</w:t>
            </w:r>
          </w:p>
          <w:p w14:paraId="17F978E5" w14:textId="77777777" w:rsidR="00313B73" w:rsidRPr="003320A0" w:rsidRDefault="00313B73" w:rsidP="008247DA">
            <w:pPr>
              <w:pStyle w:val="NoSpacing"/>
              <w:rPr>
                <w:color w:val="080C0C"/>
                <w:lang w:val="it-IT"/>
              </w:rPr>
            </w:pPr>
            <w:r w:rsidRPr="003320A0">
              <w:rPr>
                <w:color w:val="080C0C"/>
                <w:lang w:val="it-IT"/>
              </w:rPr>
              <w:t>Detyrë:</w:t>
            </w:r>
          </w:p>
          <w:p w14:paraId="589F9B3E" w14:textId="77777777" w:rsidR="00313B73" w:rsidRDefault="00313B73" w:rsidP="008247DA">
            <w:pPr>
              <w:pStyle w:val="NoSpacing"/>
              <w:rPr>
                <w:color w:val="080C0C"/>
                <w:lang w:val="it-IT"/>
              </w:rPr>
            </w:pPr>
            <w:r w:rsidRPr="003320A0">
              <w:rPr>
                <w:color w:val="080C0C"/>
                <w:lang w:val="it-IT"/>
              </w:rPr>
              <w:t>Të bëjë shembullin në libër: Vendos shkronjat në vendin e duhur dhe formo fjalë ose grupe fjalësh që lidhen me tregimet, me poezitë dhe me mësimet në gramatikë që ke mësuar deri tani.</w:t>
            </w:r>
          </w:p>
          <w:p w14:paraId="7E13803F" w14:textId="77777777" w:rsidR="00313B73" w:rsidRDefault="00313B73" w:rsidP="008247DA">
            <w:pPr>
              <w:pStyle w:val="NoSpacing"/>
              <w:rPr>
                <w:color w:val="080C0C"/>
                <w:lang w:val="it-IT"/>
              </w:rPr>
            </w:pPr>
          </w:p>
          <w:p w14:paraId="4D2BF236" w14:textId="77777777" w:rsidR="00313B73" w:rsidRDefault="00313B73" w:rsidP="008247DA">
            <w:pPr>
              <w:pStyle w:val="NoSpacing"/>
              <w:rPr>
                <w:color w:val="080C0C"/>
                <w:lang w:val="it-IT"/>
              </w:rPr>
            </w:pPr>
          </w:p>
          <w:p w14:paraId="29F7EF3D" w14:textId="77777777" w:rsidR="00313B73" w:rsidRDefault="00313B73" w:rsidP="008247DA">
            <w:pPr>
              <w:pStyle w:val="NoSpacing"/>
              <w:rPr>
                <w:color w:val="080C0C"/>
                <w:lang w:val="it-IT"/>
              </w:rPr>
            </w:pPr>
          </w:p>
          <w:p w14:paraId="27A1C709" w14:textId="77777777" w:rsidR="00313B73" w:rsidRDefault="00313B73" w:rsidP="008247DA">
            <w:pPr>
              <w:pStyle w:val="NoSpacing"/>
              <w:rPr>
                <w:color w:val="080C0C"/>
                <w:lang w:val="it-IT"/>
              </w:rPr>
            </w:pPr>
          </w:p>
          <w:p w14:paraId="045D6FE0" w14:textId="77777777" w:rsidR="00313B73" w:rsidRDefault="00313B73" w:rsidP="008247DA">
            <w:pPr>
              <w:pStyle w:val="NoSpacing"/>
              <w:rPr>
                <w:color w:val="080C0C"/>
                <w:lang w:val="it-IT"/>
              </w:rPr>
            </w:pPr>
          </w:p>
          <w:p w14:paraId="0F99A26B" w14:textId="77777777" w:rsidR="00313B73" w:rsidRDefault="00313B73" w:rsidP="008247DA">
            <w:pPr>
              <w:pStyle w:val="NoSpacing"/>
              <w:rPr>
                <w:color w:val="080C0C"/>
                <w:lang w:val="it-IT"/>
              </w:rPr>
            </w:pPr>
          </w:p>
          <w:p w14:paraId="13F8A5A3" w14:textId="77777777" w:rsidR="00313B73" w:rsidRDefault="00313B73" w:rsidP="008247DA">
            <w:pPr>
              <w:pStyle w:val="NoSpacing"/>
              <w:rPr>
                <w:color w:val="080C0C"/>
                <w:lang w:val="it-IT"/>
              </w:rPr>
            </w:pPr>
          </w:p>
          <w:p w14:paraId="44F70B9F" w14:textId="77777777" w:rsidR="00313B73" w:rsidRDefault="00313B73" w:rsidP="008247DA">
            <w:pPr>
              <w:pStyle w:val="NoSpacing"/>
              <w:rPr>
                <w:color w:val="080C0C"/>
                <w:lang w:val="it-IT"/>
              </w:rPr>
            </w:pPr>
          </w:p>
          <w:p w14:paraId="5485AF72" w14:textId="77777777" w:rsidR="00313B73" w:rsidRDefault="00313B73" w:rsidP="008247DA">
            <w:pPr>
              <w:pStyle w:val="NoSpacing"/>
              <w:rPr>
                <w:color w:val="080C0C"/>
                <w:lang w:val="it-IT"/>
              </w:rPr>
            </w:pPr>
          </w:p>
          <w:p w14:paraId="27A89CB4" w14:textId="77777777" w:rsidR="00313B73" w:rsidRDefault="00313B73" w:rsidP="008247DA">
            <w:pPr>
              <w:pStyle w:val="NoSpacing"/>
              <w:rPr>
                <w:color w:val="080C0C"/>
                <w:lang w:val="it-IT"/>
              </w:rPr>
            </w:pPr>
          </w:p>
          <w:p w14:paraId="0A907BA3" w14:textId="77777777" w:rsidR="00313B73" w:rsidRDefault="00313B73" w:rsidP="008247DA">
            <w:pPr>
              <w:pStyle w:val="NoSpacing"/>
              <w:rPr>
                <w:color w:val="080C0C"/>
                <w:lang w:val="it-IT"/>
              </w:rPr>
            </w:pPr>
          </w:p>
          <w:p w14:paraId="63E3D250" w14:textId="77777777" w:rsidR="00313B73" w:rsidRDefault="00313B73" w:rsidP="008247DA">
            <w:pPr>
              <w:pStyle w:val="NoSpacing"/>
              <w:rPr>
                <w:color w:val="080C0C"/>
                <w:lang w:val="it-IT"/>
              </w:rPr>
            </w:pPr>
          </w:p>
          <w:p w14:paraId="36082672" w14:textId="77777777" w:rsidR="00313B73" w:rsidRDefault="00313B73" w:rsidP="008247DA">
            <w:pPr>
              <w:pStyle w:val="NoSpacing"/>
              <w:rPr>
                <w:color w:val="080C0C"/>
                <w:lang w:val="it-IT"/>
              </w:rPr>
            </w:pPr>
          </w:p>
          <w:p w14:paraId="71B7C604" w14:textId="77777777" w:rsidR="00313B73" w:rsidRDefault="00313B73" w:rsidP="008247DA">
            <w:pPr>
              <w:pStyle w:val="NoSpacing"/>
              <w:rPr>
                <w:color w:val="080C0C"/>
                <w:lang w:val="it-IT"/>
              </w:rPr>
            </w:pPr>
          </w:p>
          <w:p w14:paraId="32348928" w14:textId="77777777" w:rsidR="00313B73" w:rsidRDefault="00313B73" w:rsidP="008247DA">
            <w:pPr>
              <w:pStyle w:val="NoSpacing"/>
              <w:rPr>
                <w:color w:val="080C0C"/>
                <w:lang w:val="it-IT"/>
              </w:rPr>
            </w:pPr>
          </w:p>
          <w:p w14:paraId="247E8732" w14:textId="77777777" w:rsidR="00313B73" w:rsidRDefault="00313B73" w:rsidP="008247DA">
            <w:pPr>
              <w:pStyle w:val="NoSpacing"/>
              <w:rPr>
                <w:color w:val="080C0C"/>
                <w:lang w:val="it-IT"/>
              </w:rPr>
            </w:pPr>
          </w:p>
          <w:p w14:paraId="25153D77" w14:textId="77777777" w:rsidR="00313B73" w:rsidRDefault="00313B73" w:rsidP="008247DA">
            <w:pPr>
              <w:pStyle w:val="NoSpacing"/>
              <w:rPr>
                <w:color w:val="080C0C"/>
                <w:lang w:val="it-IT"/>
              </w:rPr>
            </w:pPr>
          </w:p>
          <w:p w14:paraId="3AE3CFD4" w14:textId="77777777" w:rsidR="00313B73" w:rsidRDefault="00313B73" w:rsidP="008247DA">
            <w:pPr>
              <w:pStyle w:val="NoSpacing"/>
              <w:rPr>
                <w:color w:val="080C0C"/>
                <w:lang w:val="it-IT"/>
              </w:rPr>
            </w:pPr>
          </w:p>
          <w:p w14:paraId="50A8CA70" w14:textId="77777777" w:rsidR="00313B73" w:rsidRDefault="00313B73" w:rsidP="008247DA">
            <w:pPr>
              <w:pStyle w:val="NoSpacing"/>
              <w:rPr>
                <w:color w:val="080C0C"/>
                <w:lang w:val="it-IT"/>
              </w:rPr>
            </w:pPr>
          </w:p>
          <w:p w14:paraId="766AFD08" w14:textId="77777777" w:rsidR="00313B73" w:rsidRDefault="00313B73" w:rsidP="008247DA">
            <w:pPr>
              <w:pStyle w:val="NoSpacing"/>
              <w:rPr>
                <w:color w:val="080C0C"/>
                <w:lang w:val="it-IT"/>
              </w:rPr>
            </w:pPr>
          </w:p>
          <w:p w14:paraId="017A0DA7" w14:textId="77777777" w:rsidR="00313B73" w:rsidRDefault="00313B73" w:rsidP="008247DA">
            <w:pPr>
              <w:pStyle w:val="NoSpacing"/>
              <w:rPr>
                <w:color w:val="080C0C"/>
                <w:lang w:val="it-IT"/>
              </w:rPr>
            </w:pPr>
          </w:p>
          <w:p w14:paraId="426A68F4" w14:textId="77777777" w:rsidR="00313B73" w:rsidRDefault="00313B73" w:rsidP="008247DA">
            <w:pPr>
              <w:pStyle w:val="NoSpacing"/>
              <w:rPr>
                <w:color w:val="080C0C"/>
                <w:lang w:val="it-IT"/>
              </w:rPr>
            </w:pPr>
          </w:p>
          <w:p w14:paraId="074935B5" w14:textId="77777777" w:rsidR="00313B73" w:rsidRDefault="00313B73" w:rsidP="008247DA">
            <w:pPr>
              <w:pStyle w:val="NoSpacing"/>
              <w:rPr>
                <w:color w:val="080C0C"/>
                <w:lang w:val="it-IT"/>
              </w:rPr>
            </w:pPr>
          </w:p>
          <w:p w14:paraId="1E9E1043" w14:textId="77777777" w:rsidR="00313B73" w:rsidRDefault="00313B73" w:rsidP="008247DA">
            <w:pPr>
              <w:pStyle w:val="NoSpacing"/>
              <w:rPr>
                <w:color w:val="080C0C"/>
                <w:lang w:val="it-IT"/>
              </w:rPr>
            </w:pPr>
          </w:p>
          <w:p w14:paraId="30E293F6" w14:textId="77777777" w:rsidR="00313B73" w:rsidRDefault="00313B73" w:rsidP="008247DA">
            <w:pPr>
              <w:pStyle w:val="NoSpacing"/>
              <w:rPr>
                <w:color w:val="080C0C"/>
                <w:lang w:val="it-IT"/>
              </w:rPr>
            </w:pPr>
          </w:p>
          <w:p w14:paraId="7F5311FD" w14:textId="77777777" w:rsidR="00313B73" w:rsidRDefault="00313B73" w:rsidP="008247DA">
            <w:pPr>
              <w:pStyle w:val="NoSpacing"/>
              <w:rPr>
                <w:color w:val="080C0C"/>
                <w:lang w:val="it-IT"/>
              </w:rPr>
            </w:pPr>
          </w:p>
          <w:p w14:paraId="30E61E02" w14:textId="77777777" w:rsidR="00313B73" w:rsidRDefault="00313B73" w:rsidP="008247DA">
            <w:pPr>
              <w:pStyle w:val="NoSpacing"/>
              <w:rPr>
                <w:color w:val="080C0C"/>
                <w:lang w:val="it-IT"/>
              </w:rPr>
            </w:pPr>
          </w:p>
          <w:p w14:paraId="0719F963" w14:textId="77777777" w:rsidR="00313B73" w:rsidRDefault="00313B73" w:rsidP="008247DA">
            <w:pPr>
              <w:pStyle w:val="NoSpacing"/>
              <w:rPr>
                <w:color w:val="080C0C"/>
                <w:lang w:val="it-IT"/>
              </w:rPr>
            </w:pPr>
          </w:p>
          <w:p w14:paraId="0A810975" w14:textId="77777777" w:rsidR="00313B73" w:rsidRDefault="00313B73" w:rsidP="008247DA">
            <w:pPr>
              <w:pStyle w:val="NoSpacing"/>
              <w:rPr>
                <w:color w:val="080C0C"/>
                <w:lang w:val="it-IT"/>
              </w:rPr>
            </w:pPr>
          </w:p>
          <w:p w14:paraId="135493B7" w14:textId="77777777" w:rsidR="00313B73" w:rsidRDefault="00313B73" w:rsidP="008247DA">
            <w:pPr>
              <w:pStyle w:val="NoSpacing"/>
              <w:rPr>
                <w:color w:val="080C0C"/>
                <w:lang w:val="it-IT"/>
              </w:rPr>
            </w:pPr>
          </w:p>
          <w:p w14:paraId="2EB38E86" w14:textId="77777777" w:rsidR="00313B73" w:rsidRPr="00112C98" w:rsidRDefault="00313B73" w:rsidP="008247DA">
            <w:pPr>
              <w:pStyle w:val="NoSpacing"/>
              <w:rPr>
                <w:color w:val="080C0C"/>
                <w:lang w:val="it-IT"/>
              </w:rPr>
            </w:pPr>
          </w:p>
        </w:tc>
      </w:tr>
    </w:tbl>
    <w:p w14:paraId="06FF2B33"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4800" behindDoc="0" locked="0" layoutInCell="1" allowOverlap="1" wp14:anchorId="02E529FE" wp14:editId="2C889EEF">
                <wp:simplePos x="0" y="0"/>
                <wp:positionH relativeFrom="column">
                  <wp:posOffset>-104776</wp:posOffset>
                </wp:positionH>
                <wp:positionV relativeFrom="paragraph">
                  <wp:posOffset>9525</wp:posOffset>
                </wp:positionV>
                <wp:extent cx="6410325" cy="9525"/>
                <wp:effectExtent l="0" t="0" r="28575" b="28575"/>
                <wp:wrapNone/>
                <wp:docPr id="764579347" name="Straight Connector 45"/>
                <wp:cNvGraphicFramePr/>
                <a:graphic xmlns:a="http://schemas.openxmlformats.org/drawingml/2006/main">
                  <a:graphicData uri="http://schemas.microsoft.com/office/word/2010/wordprocessingShape">
                    <wps:wsp>
                      <wps:cNvCnPr/>
                      <wps:spPr>
                        <a:xfrm>
                          <a:off x="0" y="0"/>
                          <a:ext cx="64103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8313E3" id="Straight Connector 45"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8.25pt,.75pt" to="49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" strokecolor="black [3200]" strokeweight=".5pt">
                <v:stroke joinstyle="miter"/>
              </v:line>
            </w:pict>
          </mc:Fallback>
        </mc:AlternateContent>
      </w:r>
    </w:p>
    <w:p w14:paraId="0628EADE" w14:textId="77777777" w:rsidR="00313B73" w:rsidRPr="00112C98" w:rsidRDefault="00313B73" w:rsidP="00313B73">
      <w:pPr>
        <w:rPr>
          <w:lang w:val="it-IT"/>
        </w:rPr>
      </w:pPr>
    </w:p>
    <w:p w14:paraId="6AC707FC" w14:textId="77777777" w:rsidR="00313B73" w:rsidRDefault="00313B73" w:rsidP="00313B73">
      <w:pPr>
        <w:rPr>
          <w:lang w:val="it-IT"/>
        </w:rPr>
      </w:pPr>
    </w:p>
    <w:p w14:paraId="708A375E" w14:textId="77777777" w:rsidR="00313B73" w:rsidRDefault="00313B73" w:rsidP="00313B73">
      <w:pPr>
        <w:rPr>
          <w:lang w:val="it-IT"/>
        </w:rPr>
      </w:pPr>
    </w:p>
    <w:p w14:paraId="017B15D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7EE4FD9" w14:textId="77777777" w:rsidTr="008247DA">
        <w:trPr>
          <w:trHeight w:val="206"/>
        </w:trPr>
        <w:tc>
          <w:tcPr>
            <w:tcW w:w="10105" w:type="dxa"/>
            <w:tcBorders>
              <w:top w:val="single" w:sz="8" w:space="0" w:color="000000"/>
              <w:bottom w:val="nil"/>
            </w:tcBorders>
            <w:shd w:val="clear" w:color="auto" w:fill="000000"/>
            <w:hideMark/>
          </w:tcPr>
          <w:p w14:paraId="6A01F3A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179</w:t>
            </w:r>
          </w:p>
        </w:tc>
      </w:tr>
      <w:tr w:rsidR="00313B73" w:rsidRPr="00715D0D" w14:paraId="28E2EC5B" w14:textId="77777777" w:rsidTr="008247DA">
        <w:trPr>
          <w:trHeight w:val="379"/>
        </w:trPr>
        <w:tc>
          <w:tcPr>
            <w:tcW w:w="10105" w:type="dxa"/>
            <w:tcBorders>
              <w:top w:val="single" w:sz="8" w:space="0" w:color="000000"/>
              <w:bottom w:val="single" w:sz="8" w:space="0" w:color="000000"/>
            </w:tcBorders>
            <w:hideMark/>
          </w:tcPr>
          <w:p w14:paraId="3C7A23E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4BF45B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D015014" w14:textId="77777777" w:rsidTr="008247DA">
        <w:trPr>
          <w:trHeight w:val="2390"/>
        </w:trPr>
        <w:tc>
          <w:tcPr>
            <w:tcW w:w="10105" w:type="dxa"/>
            <w:tcBorders>
              <w:top w:val="nil"/>
            </w:tcBorders>
          </w:tcPr>
          <w:p w14:paraId="2492153C" w14:textId="77777777" w:rsidR="00313B73" w:rsidRPr="003320A0" w:rsidRDefault="00313B73" w:rsidP="008247DA">
            <w:pPr>
              <w:pStyle w:val="NoSpacing"/>
              <w:rPr>
                <w:color w:val="080C0C"/>
                <w:lang w:val="it-IT"/>
              </w:rPr>
            </w:pPr>
            <w:r w:rsidRPr="00E341F5">
              <w:rPr>
                <w:b/>
                <w:bCs/>
                <w:color w:val="080C0C"/>
                <w:lang w:val="it-IT"/>
              </w:rPr>
              <w:t>Tema</w:t>
            </w:r>
            <w:r w:rsidRPr="003320A0">
              <w:rPr>
                <w:color w:val="080C0C"/>
                <w:lang w:val="it-IT"/>
              </w:rPr>
              <w:t>: Tekste joletrare: tekste të shkurtra (zyr- tare e jozyrtare si psh. biografi, autobiografi etj.).</w:t>
            </w:r>
          </w:p>
          <w:p w14:paraId="13455ECA"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67522381" w14:textId="77777777" w:rsidR="00313B73" w:rsidRPr="003320A0" w:rsidRDefault="00313B73" w:rsidP="008247DA">
            <w:pPr>
              <w:pStyle w:val="NoSpacing"/>
              <w:rPr>
                <w:color w:val="080C0C"/>
                <w:lang w:val="it-IT"/>
              </w:rPr>
            </w:pPr>
            <w:r w:rsidRPr="003320A0">
              <w:rPr>
                <w:color w:val="080C0C"/>
                <w:lang w:val="it-IT"/>
              </w:rPr>
              <w:t>DShkruan për nevoja vetjake, përmes për- dorimit të modeleve: letra, ftesa, kërkesa, urime, biografi, autobiografi, poezi, tregime, ditarë, artikuj të thjeshtë, shfaq mendime për një film, shfaqje, ekspozitë dhe për situata të ndryshme jetësore.</w:t>
            </w:r>
          </w:p>
          <w:p w14:paraId="5528E793" w14:textId="77777777" w:rsidR="00313B73" w:rsidRPr="003320A0" w:rsidRDefault="00313B73" w:rsidP="008247DA">
            <w:pPr>
              <w:pStyle w:val="NoSpacing"/>
              <w:rPr>
                <w:color w:val="080C0C"/>
                <w:lang w:val="it-IT"/>
              </w:rPr>
            </w:pPr>
            <w:r w:rsidRPr="003320A0">
              <w:rPr>
                <w:color w:val="080C0C"/>
                <w:lang w:val="it-IT"/>
              </w:rPr>
              <w:t>Kontributi në rezultatet për kompetencat kryesore të shkallës: I.1.I.2, I.3, I.8; II.2.7; III.1.III.2, III.9.</w:t>
            </w:r>
          </w:p>
          <w:p w14:paraId="1D48D8D5" w14:textId="77777777" w:rsidR="00313B73" w:rsidRPr="003320A0" w:rsidRDefault="00313B73" w:rsidP="008247DA">
            <w:pPr>
              <w:pStyle w:val="NoSpacing"/>
              <w:rPr>
                <w:color w:val="080C0C"/>
                <w:lang w:val="it-IT"/>
              </w:rPr>
            </w:pPr>
            <w:r w:rsidRPr="003320A0">
              <w:rPr>
                <w:color w:val="080C0C"/>
                <w:lang w:val="it-IT"/>
              </w:rPr>
              <w:t>Kontributi në rezultatet e fushës së kurrikulës: 1.1,1.9,1.10; 2.1, 2.6; 3.1; 4.6.</w:t>
            </w:r>
          </w:p>
          <w:p w14:paraId="0EB32279" w14:textId="77777777" w:rsidR="00313B73" w:rsidRPr="003320A0" w:rsidRDefault="00313B73" w:rsidP="008247DA">
            <w:pPr>
              <w:pStyle w:val="NoSpacing"/>
              <w:rPr>
                <w:color w:val="080C0C"/>
                <w:lang w:val="it-IT"/>
              </w:rPr>
            </w:pPr>
          </w:p>
          <w:p w14:paraId="093E2D30" w14:textId="77777777" w:rsidR="00313B73" w:rsidRPr="003320A0" w:rsidRDefault="00313B73" w:rsidP="008247DA">
            <w:pPr>
              <w:pStyle w:val="NoSpacing"/>
              <w:rPr>
                <w:color w:val="080C0C"/>
                <w:lang w:val="it-IT"/>
              </w:rPr>
            </w:pPr>
            <w:r w:rsidRPr="00E341F5">
              <w:rPr>
                <w:b/>
                <w:bCs/>
                <w:color w:val="080C0C"/>
                <w:lang w:val="it-IT"/>
              </w:rPr>
              <w:t>Njësia mësimore:</w:t>
            </w:r>
            <w:r w:rsidRPr="003320A0">
              <w:rPr>
                <w:color w:val="080C0C"/>
                <w:lang w:val="it-IT"/>
              </w:rPr>
              <w:t xml:space="preserve"> Të shkruajmë: Letra</w:t>
            </w:r>
          </w:p>
          <w:p w14:paraId="31584AE1" w14:textId="77777777" w:rsidR="00313B73" w:rsidRPr="00E341F5" w:rsidRDefault="00313B73" w:rsidP="008247DA">
            <w:pPr>
              <w:pStyle w:val="NoSpacing"/>
              <w:rPr>
                <w:b/>
                <w:bCs/>
                <w:color w:val="080C0C"/>
                <w:lang w:val="it-IT"/>
              </w:rPr>
            </w:pPr>
            <w:r w:rsidRPr="00E341F5">
              <w:rPr>
                <w:b/>
                <w:bCs/>
                <w:color w:val="080C0C"/>
                <w:lang w:val="it-IT"/>
              </w:rPr>
              <w:t>Rezultatet e të nxënit të orës mësimore:</w:t>
            </w:r>
          </w:p>
          <w:p w14:paraId="233D554F" w14:textId="77777777" w:rsidR="00313B73" w:rsidRPr="003320A0" w:rsidRDefault="00313B73" w:rsidP="008247DA">
            <w:pPr>
              <w:pStyle w:val="NoSpacing"/>
              <w:rPr>
                <w:color w:val="080C0C"/>
                <w:lang w:val="it-IT"/>
              </w:rPr>
            </w:pPr>
            <w:r w:rsidRPr="003320A0">
              <w:rPr>
                <w:color w:val="080C0C"/>
                <w:lang w:val="it-IT"/>
              </w:rPr>
              <w:t>•</w:t>
            </w:r>
            <w:r w:rsidRPr="003320A0">
              <w:rPr>
                <w:color w:val="080C0C"/>
                <w:lang w:val="it-IT"/>
              </w:rPr>
              <w:tab/>
              <w:t>Lexon rrjedhshëm dhe me intonacion dy llojet e letrave;</w:t>
            </w:r>
          </w:p>
          <w:p w14:paraId="02FE7AB0" w14:textId="77777777" w:rsidR="00313B73" w:rsidRPr="00715D0D" w:rsidRDefault="00313B73" w:rsidP="008247DA">
            <w:pPr>
              <w:pStyle w:val="NoSpacing"/>
              <w:rPr>
                <w:color w:val="080C0C"/>
              </w:rPr>
            </w:pPr>
            <w:r w:rsidRPr="00715D0D">
              <w:rPr>
                <w:color w:val="080C0C"/>
              </w:rPr>
              <w:t>•</w:t>
            </w:r>
            <w:r w:rsidRPr="00715D0D">
              <w:rPr>
                <w:color w:val="080C0C"/>
              </w:rPr>
              <w:tab/>
              <w:t>Krahason letrën vetjake me atë zyrtare;</w:t>
            </w:r>
          </w:p>
          <w:p w14:paraId="77B5743F" w14:textId="77777777" w:rsidR="00313B73" w:rsidRPr="003320A0" w:rsidRDefault="00313B73" w:rsidP="008247DA">
            <w:pPr>
              <w:pStyle w:val="NoSpacing"/>
              <w:rPr>
                <w:color w:val="080C0C"/>
                <w:lang w:val="it-IT"/>
              </w:rPr>
            </w:pPr>
            <w:r w:rsidRPr="003320A0">
              <w:rPr>
                <w:color w:val="080C0C"/>
                <w:lang w:val="it-IT"/>
              </w:rPr>
              <w:t>•</w:t>
            </w:r>
            <w:r w:rsidRPr="003320A0">
              <w:rPr>
                <w:color w:val="080C0C"/>
                <w:lang w:val="it-IT"/>
              </w:rPr>
              <w:tab/>
              <w:t>Dallon letrën vetjake nga letra zyrtare;</w:t>
            </w:r>
          </w:p>
          <w:p w14:paraId="07398B94" w14:textId="77777777" w:rsidR="00313B73" w:rsidRPr="003320A0" w:rsidRDefault="00313B73" w:rsidP="008247DA">
            <w:pPr>
              <w:pStyle w:val="NoSpacing"/>
              <w:rPr>
                <w:color w:val="080C0C"/>
                <w:lang w:val="it-IT"/>
              </w:rPr>
            </w:pPr>
            <w:r w:rsidRPr="003320A0">
              <w:rPr>
                <w:color w:val="080C0C"/>
                <w:lang w:val="it-IT"/>
              </w:rPr>
              <w:t>•</w:t>
            </w:r>
            <w:r w:rsidRPr="003320A0">
              <w:rPr>
                <w:color w:val="080C0C"/>
                <w:lang w:val="it-IT"/>
              </w:rPr>
              <w:tab/>
              <w:t>Shkruan një letër duke iu referuar strukturës së letrës.</w:t>
            </w:r>
          </w:p>
          <w:p w14:paraId="45AC6C88" w14:textId="77777777" w:rsidR="00313B73" w:rsidRPr="00715D0D" w:rsidRDefault="00313B73" w:rsidP="008247DA">
            <w:pPr>
              <w:pStyle w:val="NoSpacing"/>
              <w:rPr>
                <w:color w:val="080C0C"/>
              </w:rPr>
            </w:pPr>
            <w:r w:rsidRPr="00715D0D">
              <w:rPr>
                <w:color w:val="080C0C"/>
              </w:rPr>
              <w:t>Kriteret e suksesit: Përcaktohen me nxënësit në klasë.</w:t>
            </w:r>
          </w:p>
          <w:p w14:paraId="02CC66FD" w14:textId="77777777" w:rsidR="00313B73" w:rsidRPr="00715D0D" w:rsidRDefault="00313B73" w:rsidP="008247DA">
            <w:pPr>
              <w:pStyle w:val="NoSpacing"/>
              <w:rPr>
                <w:color w:val="080C0C"/>
              </w:rPr>
            </w:pPr>
            <w:r w:rsidRPr="00715D0D">
              <w:rPr>
                <w:color w:val="080C0C"/>
              </w:rPr>
              <w:t>Burimet, mjetet e konkretizimit dhe materialet mësimore: pliko, letër.</w:t>
            </w:r>
          </w:p>
          <w:p w14:paraId="7697B99F"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35B8EE11" w14:textId="77777777" w:rsidR="00313B73" w:rsidRPr="00715D0D" w:rsidRDefault="00313B73" w:rsidP="008247DA">
            <w:pPr>
              <w:pStyle w:val="NoSpacing"/>
              <w:rPr>
                <w:color w:val="080C0C"/>
              </w:rPr>
            </w:pPr>
            <w:r w:rsidRPr="00715D0D">
              <w:rPr>
                <w:color w:val="080C0C"/>
              </w:rPr>
              <w:t>Edukatëfigurative; Shoqëria dhe mjedisi; Shkathtësi për jetë.</w:t>
            </w:r>
          </w:p>
          <w:p w14:paraId="1291E2E9" w14:textId="77777777" w:rsidR="00313B73" w:rsidRPr="00715D0D" w:rsidRDefault="00313B73" w:rsidP="008247DA">
            <w:pPr>
              <w:pStyle w:val="NoSpacing"/>
              <w:rPr>
                <w:color w:val="080C0C"/>
              </w:rPr>
            </w:pPr>
          </w:p>
          <w:p w14:paraId="01BACB3B" w14:textId="77777777" w:rsidR="00313B73" w:rsidRPr="00715D0D" w:rsidRDefault="00313B73" w:rsidP="008247DA">
            <w:pPr>
              <w:pStyle w:val="NoSpacing"/>
              <w:rPr>
                <w:b/>
                <w:bCs/>
                <w:color w:val="080C0C"/>
              </w:rPr>
            </w:pPr>
            <w:r w:rsidRPr="00715D0D">
              <w:rPr>
                <w:b/>
                <w:bCs/>
                <w:color w:val="080C0C"/>
              </w:rPr>
              <w:t>Parashikimi:</w:t>
            </w:r>
          </w:p>
          <w:p w14:paraId="76134DF4" w14:textId="77777777" w:rsidR="00313B73" w:rsidRPr="00715D0D" w:rsidRDefault="00313B73" w:rsidP="008247DA">
            <w:pPr>
              <w:pStyle w:val="NoSpacing"/>
              <w:rPr>
                <w:color w:val="080C0C"/>
              </w:rPr>
            </w:pPr>
            <w:r w:rsidRPr="00715D0D">
              <w:rPr>
                <w:color w:val="080C0C"/>
              </w:rPr>
              <w:t>Përgatitja për të nxënët</w:t>
            </w:r>
          </w:p>
          <w:p w14:paraId="5DA27A55" w14:textId="77777777" w:rsidR="00313B73" w:rsidRPr="00715D0D" w:rsidRDefault="00313B73" w:rsidP="008247DA">
            <w:pPr>
              <w:pStyle w:val="NoSpacing"/>
              <w:rPr>
                <w:color w:val="080C0C"/>
              </w:rPr>
            </w:pPr>
            <w:r w:rsidRPr="00715D0D">
              <w:rPr>
                <w:color w:val="080C0C"/>
              </w:rPr>
              <w:t>Teknika e pyetjeve</w:t>
            </w:r>
          </w:p>
          <w:p w14:paraId="3D3C06FD" w14:textId="77777777" w:rsidR="00313B73" w:rsidRPr="00715D0D" w:rsidRDefault="00313B73" w:rsidP="008247DA">
            <w:pPr>
              <w:pStyle w:val="NoSpacing"/>
              <w:rPr>
                <w:color w:val="080C0C"/>
              </w:rPr>
            </w:pPr>
            <w:r w:rsidRPr="00715D0D">
              <w:rPr>
                <w:color w:val="080C0C"/>
              </w:rPr>
              <w:t xml:space="preserve">Diskutohet me nxënësit duke ua bërë pyetjet. </w:t>
            </w:r>
          </w:p>
          <w:p w14:paraId="42E4F845" w14:textId="77777777" w:rsidR="00313B73" w:rsidRPr="00715D0D" w:rsidRDefault="00313B73" w:rsidP="008247DA">
            <w:pPr>
              <w:pStyle w:val="NoSpacing"/>
              <w:rPr>
                <w:color w:val="080C0C"/>
              </w:rPr>
            </w:pPr>
            <w:r w:rsidRPr="00715D0D">
              <w:rPr>
                <w:color w:val="080C0C"/>
              </w:rPr>
              <w:t>A keni shkruar ndonjëherëletër?</w:t>
            </w:r>
          </w:p>
          <w:p w14:paraId="6515392B" w14:textId="77777777" w:rsidR="00313B73" w:rsidRPr="00715D0D" w:rsidRDefault="00313B73" w:rsidP="008247DA">
            <w:pPr>
              <w:pStyle w:val="NoSpacing"/>
              <w:rPr>
                <w:color w:val="080C0C"/>
              </w:rPr>
            </w:pPr>
            <w:r w:rsidRPr="00715D0D">
              <w:rPr>
                <w:color w:val="080C0C"/>
              </w:rPr>
              <w:t xml:space="preserve"> Kujt i keni shkruar?</w:t>
            </w:r>
          </w:p>
          <w:p w14:paraId="7A3F191C" w14:textId="77777777" w:rsidR="00313B73" w:rsidRPr="003320A0" w:rsidRDefault="00313B73" w:rsidP="008247DA">
            <w:pPr>
              <w:pStyle w:val="NoSpacing"/>
              <w:rPr>
                <w:color w:val="080C0C"/>
                <w:lang w:val="it-IT"/>
              </w:rPr>
            </w:pPr>
            <w:r w:rsidRPr="003320A0">
              <w:rPr>
                <w:color w:val="080C0C"/>
                <w:lang w:val="it-IT"/>
              </w:rPr>
              <w:t>Çfarë keni shkruar në ato letra?</w:t>
            </w:r>
          </w:p>
          <w:p w14:paraId="61B335FD" w14:textId="77777777" w:rsidR="00313B73" w:rsidRPr="003320A0" w:rsidRDefault="00313B73" w:rsidP="008247DA">
            <w:pPr>
              <w:pStyle w:val="NoSpacing"/>
              <w:rPr>
                <w:color w:val="080C0C"/>
                <w:lang w:val="it-IT"/>
              </w:rPr>
            </w:pPr>
            <w:r w:rsidRPr="003320A0">
              <w:rPr>
                <w:color w:val="080C0C"/>
                <w:lang w:val="it-IT"/>
              </w:rPr>
              <w:t>Po në këto momente, kujt do të doni t’i shkru- ani? Çfarë do</w:t>
            </w:r>
          </w:p>
          <w:p w14:paraId="332B1DA0" w14:textId="77777777" w:rsidR="00313B73" w:rsidRPr="003320A0" w:rsidRDefault="00313B73" w:rsidP="008247DA">
            <w:pPr>
              <w:pStyle w:val="NoSpacing"/>
              <w:rPr>
                <w:color w:val="080C0C"/>
                <w:lang w:val="it-IT"/>
              </w:rPr>
            </w:pPr>
            <w:r w:rsidRPr="003320A0">
              <w:rPr>
                <w:color w:val="080C0C"/>
                <w:lang w:val="it-IT"/>
              </w:rPr>
              <w:t>t’i shkruani?</w:t>
            </w:r>
          </w:p>
          <w:p w14:paraId="181C607D" w14:textId="77777777" w:rsidR="00313B73" w:rsidRPr="003320A0" w:rsidRDefault="00313B73" w:rsidP="008247DA">
            <w:pPr>
              <w:pStyle w:val="NoSpacing"/>
              <w:rPr>
                <w:color w:val="080C0C"/>
                <w:lang w:val="it-IT"/>
              </w:rPr>
            </w:pPr>
            <w:r w:rsidRPr="003320A0">
              <w:rPr>
                <w:color w:val="080C0C"/>
                <w:lang w:val="it-IT"/>
              </w:rPr>
              <w:t>Pse shkruajmë letra?</w:t>
            </w:r>
          </w:p>
          <w:p w14:paraId="13AE5B54" w14:textId="77777777" w:rsidR="00313B73" w:rsidRDefault="00313B73" w:rsidP="008247DA">
            <w:pPr>
              <w:pStyle w:val="NoSpacing"/>
              <w:rPr>
                <w:color w:val="080C0C"/>
                <w:lang w:val="it-IT"/>
              </w:rPr>
            </w:pPr>
            <w:r w:rsidRPr="003320A0">
              <w:rPr>
                <w:color w:val="080C0C"/>
                <w:lang w:val="it-IT"/>
              </w:rPr>
              <w:t xml:space="preserve"> </w:t>
            </w:r>
          </w:p>
          <w:p w14:paraId="22F256AC" w14:textId="77777777" w:rsidR="00313B73" w:rsidRPr="003320A0" w:rsidRDefault="00313B73" w:rsidP="008247DA">
            <w:pPr>
              <w:pStyle w:val="NoSpacing"/>
              <w:rPr>
                <w:color w:val="080C0C"/>
                <w:lang w:val="it-IT"/>
              </w:rPr>
            </w:pPr>
            <w:r w:rsidRPr="00E341F5">
              <w:rPr>
                <w:b/>
                <w:bCs/>
                <w:color w:val="080C0C"/>
                <w:lang w:val="it-IT"/>
              </w:rPr>
              <w:t>Ndërtimi i njohurive</w:t>
            </w:r>
            <w:r w:rsidRPr="003320A0">
              <w:rPr>
                <w:color w:val="080C0C"/>
                <w:lang w:val="it-IT"/>
              </w:rPr>
              <w:t>: Përpunimi i përmbajtjes Dëgjo-Përgjigju (anagrami)</w:t>
            </w:r>
          </w:p>
          <w:p w14:paraId="45F3BDF4" w14:textId="77777777" w:rsidR="00313B73" w:rsidRPr="003320A0" w:rsidRDefault="00313B73" w:rsidP="008247DA">
            <w:pPr>
              <w:pStyle w:val="NoSpacing"/>
              <w:rPr>
                <w:color w:val="080C0C"/>
                <w:lang w:val="it-IT"/>
              </w:rPr>
            </w:pPr>
            <w:r w:rsidRPr="003320A0">
              <w:rPr>
                <w:color w:val="080C0C"/>
                <w:lang w:val="it-IT"/>
              </w:rPr>
              <w:t>Shtrohenpyetje: Cilat janë llojet e letrave? Letra formale (letra zyrtare)</w:t>
            </w:r>
          </w:p>
          <w:p w14:paraId="32CB1FB2" w14:textId="77777777" w:rsidR="00313B73" w:rsidRPr="003320A0" w:rsidRDefault="00313B73" w:rsidP="008247DA">
            <w:pPr>
              <w:pStyle w:val="NoSpacing"/>
              <w:rPr>
                <w:color w:val="080C0C"/>
                <w:lang w:val="it-IT"/>
              </w:rPr>
            </w:pPr>
            <w:r w:rsidRPr="003320A0">
              <w:rPr>
                <w:color w:val="080C0C"/>
                <w:lang w:val="it-IT"/>
              </w:rPr>
              <w:t>Letra joformale (letra vetjake)</w:t>
            </w:r>
          </w:p>
          <w:p w14:paraId="358BB247" w14:textId="77777777" w:rsidR="00313B73" w:rsidRPr="003320A0" w:rsidRDefault="00313B73" w:rsidP="008247DA">
            <w:pPr>
              <w:pStyle w:val="NoSpacing"/>
              <w:rPr>
                <w:color w:val="080C0C"/>
                <w:lang w:val="it-IT"/>
              </w:rPr>
            </w:pPr>
            <w:r w:rsidRPr="003320A0">
              <w:rPr>
                <w:color w:val="080C0C"/>
                <w:lang w:val="it-IT"/>
              </w:rPr>
              <w:lastRenderedPageBreak/>
              <w:t>Nxënësit lexojnë rubrikën Mësojmë më shumë dhe marrin njohuri për letrën vetjake dhe zyrtare.</w:t>
            </w:r>
          </w:p>
          <w:p w14:paraId="4B4313A0" w14:textId="77777777" w:rsidR="00313B73" w:rsidRPr="003320A0" w:rsidRDefault="00313B73" w:rsidP="008247DA">
            <w:pPr>
              <w:pStyle w:val="NoSpacing"/>
              <w:rPr>
                <w:color w:val="080C0C"/>
                <w:lang w:val="it-IT"/>
              </w:rPr>
            </w:pPr>
            <w:r w:rsidRPr="003320A0">
              <w:rPr>
                <w:color w:val="080C0C"/>
                <w:lang w:val="it-IT"/>
              </w:rPr>
              <w:t>Bëhen pyetjet.</w:t>
            </w:r>
          </w:p>
          <w:p w14:paraId="6754C60D" w14:textId="77777777" w:rsidR="00313B73" w:rsidRDefault="00313B73" w:rsidP="008247DA">
            <w:pPr>
              <w:pStyle w:val="NoSpacing"/>
              <w:rPr>
                <w:color w:val="080C0C"/>
                <w:lang w:val="it-IT"/>
              </w:rPr>
            </w:pPr>
            <w:r w:rsidRPr="003320A0">
              <w:rPr>
                <w:color w:val="080C0C"/>
                <w:lang w:val="it-IT"/>
              </w:rPr>
              <w:t xml:space="preserve">Ariani si do t’ia dërgojë letrën e tij mësuesit? </w:t>
            </w:r>
          </w:p>
          <w:p w14:paraId="3A3ED443" w14:textId="77777777" w:rsidR="00313B73" w:rsidRPr="003320A0" w:rsidRDefault="00313B73" w:rsidP="008247DA">
            <w:pPr>
              <w:pStyle w:val="NoSpacing"/>
              <w:rPr>
                <w:color w:val="080C0C"/>
                <w:lang w:val="it-IT"/>
              </w:rPr>
            </w:pPr>
            <w:r w:rsidRPr="003320A0">
              <w:rPr>
                <w:color w:val="080C0C"/>
                <w:lang w:val="it-IT"/>
              </w:rPr>
              <w:t>Po Anda, si e dërgon letrën zyrtare?</w:t>
            </w:r>
          </w:p>
          <w:p w14:paraId="1761EBA1" w14:textId="77777777" w:rsidR="00313B73" w:rsidRPr="003320A0" w:rsidRDefault="00313B73" w:rsidP="008247DA">
            <w:pPr>
              <w:pStyle w:val="NoSpacing"/>
              <w:rPr>
                <w:color w:val="080C0C"/>
                <w:lang w:val="it-IT"/>
              </w:rPr>
            </w:pPr>
          </w:p>
          <w:p w14:paraId="22993870" w14:textId="77777777" w:rsidR="00313B73" w:rsidRPr="003320A0" w:rsidRDefault="00313B73" w:rsidP="008247DA">
            <w:pPr>
              <w:pStyle w:val="NoSpacing"/>
              <w:rPr>
                <w:color w:val="080C0C"/>
                <w:lang w:val="it-IT"/>
              </w:rPr>
            </w:pPr>
          </w:p>
          <w:p w14:paraId="6B16D5F6" w14:textId="77777777" w:rsidR="00313B73" w:rsidRPr="003320A0" w:rsidRDefault="00313B73" w:rsidP="008247DA">
            <w:pPr>
              <w:pStyle w:val="NoSpacing"/>
              <w:rPr>
                <w:color w:val="080C0C"/>
                <w:lang w:val="it-IT"/>
              </w:rPr>
            </w:pPr>
            <w:r w:rsidRPr="00E341F5">
              <w:rPr>
                <w:b/>
                <w:bCs/>
                <w:color w:val="080C0C"/>
                <w:lang w:val="it-IT"/>
              </w:rPr>
              <w:t>Përforcimi</w:t>
            </w:r>
            <w:r w:rsidRPr="003320A0">
              <w:rPr>
                <w:color w:val="080C0C"/>
                <w:lang w:val="it-IT"/>
              </w:rPr>
              <w:t>: Konsolidimi i të nxënit Diagrami i Venit</w:t>
            </w:r>
          </w:p>
          <w:p w14:paraId="661B1DD3" w14:textId="77777777" w:rsidR="00313B73" w:rsidRDefault="00313B73" w:rsidP="008247DA">
            <w:pPr>
              <w:pStyle w:val="NoSpacing"/>
              <w:rPr>
                <w:color w:val="080C0C"/>
                <w:lang w:val="it-IT"/>
              </w:rPr>
            </w:pPr>
            <w:r w:rsidRPr="003320A0">
              <w:rPr>
                <w:color w:val="080C0C"/>
                <w:lang w:val="it-IT"/>
              </w:rPr>
              <w:t>Nxënësit lexojnë rregullat për të shkruar një letër. Kërkohet nga ta të shkruajnë një letër zyrtare dhe një letër personale, në bazë të ndërtimit dhe rregullave të letrës. Zgjedhin mënyrën e dërgimit të letrës.</w:t>
            </w:r>
          </w:p>
          <w:p w14:paraId="39541160" w14:textId="77777777" w:rsidR="00313B73" w:rsidRDefault="00313B73" w:rsidP="008247DA">
            <w:pPr>
              <w:pStyle w:val="NoSpacing"/>
              <w:rPr>
                <w:color w:val="080C0C"/>
                <w:lang w:val="it-IT"/>
              </w:rPr>
            </w:pPr>
          </w:p>
          <w:p w14:paraId="692B7507" w14:textId="77777777" w:rsidR="00313B73" w:rsidRDefault="00313B73" w:rsidP="008247DA">
            <w:pPr>
              <w:pStyle w:val="NoSpacing"/>
              <w:rPr>
                <w:color w:val="080C0C"/>
                <w:lang w:val="it-IT"/>
              </w:rPr>
            </w:pPr>
          </w:p>
          <w:p w14:paraId="43356FA0"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25824" behindDoc="0" locked="0" layoutInCell="1" allowOverlap="1" wp14:anchorId="1046105E" wp14:editId="6AEEB2F3">
                      <wp:simplePos x="0" y="0"/>
                      <wp:positionH relativeFrom="column">
                        <wp:posOffset>-76200</wp:posOffset>
                      </wp:positionH>
                      <wp:positionV relativeFrom="paragraph">
                        <wp:posOffset>19050</wp:posOffset>
                      </wp:positionV>
                      <wp:extent cx="6419850" cy="9525"/>
                      <wp:effectExtent l="0" t="0" r="19050" b="28575"/>
                      <wp:wrapNone/>
                      <wp:docPr id="1049321178" name="Straight Connector 46"/>
                      <wp:cNvGraphicFramePr/>
                      <a:graphic xmlns:a="http://schemas.openxmlformats.org/drawingml/2006/main">
                        <a:graphicData uri="http://schemas.microsoft.com/office/word/2010/wordprocessingShape">
                          <wps:wsp>
                            <wps:cNvCnPr/>
                            <wps:spPr>
                              <a:xfrm flipV="1">
                                <a:off x="0" y="0"/>
                                <a:ext cx="64198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2C0CDFD" id="Straight Connector 46" o:spid="_x0000_s1026" style="position:absolute;flip:y;z-index:251725824;visibility:visible;mso-wrap-style:square;mso-wrap-distance-left:9pt;mso-wrap-distance-top:0;mso-wrap-distance-right:9pt;mso-wrap-distance-bottom:0;mso-position-horizontal:absolute;mso-position-horizontal-relative:text;mso-position-vertical:absolute;mso-position-vertical-relative:text" from="-6pt,1.5pt" to="499.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" strokecolor="black [3200]" strokeweight=".5pt">
                      <v:stroke joinstyle="miter"/>
                    </v:line>
                  </w:pict>
                </mc:Fallback>
              </mc:AlternateContent>
            </w:r>
            <w:r w:rsidRPr="003320A0">
              <w:rPr>
                <w:color w:val="080C0C"/>
                <w:lang w:val="it-IT"/>
              </w:rPr>
              <w:t xml:space="preserve"> </w:t>
            </w:r>
          </w:p>
          <w:p w14:paraId="74081E0B" w14:textId="77777777" w:rsidR="00313B73" w:rsidRPr="003320A0" w:rsidRDefault="00313B73" w:rsidP="008247DA">
            <w:pPr>
              <w:pStyle w:val="NoSpacing"/>
              <w:rPr>
                <w:color w:val="080C0C"/>
                <w:lang w:val="it-IT"/>
              </w:rPr>
            </w:pPr>
            <w:r w:rsidRPr="003320A0">
              <w:rPr>
                <w:color w:val="080C0C"/>
                <w:lang w:val="it-IT"/>
              </w:rPr>
              <w:t>Përmes Diagramit të Venit dallojnë letrën zyrtare me letrën personale.</w:t>
            </w:r>
          </w:p>
          <w:p w14:paraId="767592CA" w14:textId="77777777" w:rsidR="00313B73" w:rsidRPr="003320A0" w:rsidRDefault="00313B73" w:rsidP="008247DA">
            <w:pPr>
              <w:pStyle w:val="NoSpacing"/>
              <w:rPr>
                <w:color w:val="080C0C"/>
                <w:lang w:val="it-IT"/>
              </w:rPr>
            </w:pPr>
          </w:p>
          <w:p w14:paraId="178D46E5" w14:textId="77777777" w:rsidR="00313B73" w:rsidRPr="003320A0" w:rsidRDefault="00313B73" w:rsidP="008247DA">
            <w:pPr>
              <w:pStyle w:val="NoSpacing"/>
              <w:rPr>
                <w:color w:val="080C0C"/>
                <w:lang w:val="it-IT"/>
              </w:rPr>
            </w:pPr>
          </w:p>
          <w:p w14:paraId="21E58E3E" w14:textId="77777777" w:rsidR="00313B73" w:rsidRPr="003320A0" w:rsidRDefault="00313B73" w:rsidP="008247DA">
            <w:pPr>
              <w:pStyle w:val="NoSpacing"/>
              <w:rPr>
                <w:color w:val="080C0C"/>
                <w:lang w:val="it-IT"/>
              </w:rPr>
            </w:pPr>
            <w:r w:rsidRPr="003320A0">
              <w:rPr>
                <w:rFonts w:ascii="Palatino Linotype" w:eastAsia="Palatino Linotype" w:hAnsi="Palatino Linotype" w:cs="Palatino Linotype"/>
                <w:noProof/>
                <w14:ligatures w14:val="none"/>
              </w:rPr>
              <w:drawing>
                <wp:anchor distT="0" distB="0" distL="0" distR="0" simplePos="0" relativeHeight="251699200" behindDoc="0" locked="0" layoutInCell="1" allowOverlap="1" wp14:anchorId="6253F515" wp14:editId="49EE1A8B">
                  <wp:simplePos x="0" y="0"/>
                  <wp:positionH relativeFrom="page">
                    <wp:posOffset>59055</wp:posOffset>
                  </wp:positionH>
                  <wp:positionV relativeFrom="paragraph">
                    <wp:posOffset>4445</wp:posOffset>
                  </wp:positionV>
                  <wp:extent cx="1678020" cy="1120521"/>
                  <wp:effectExtent l="0" t="0" r="0" b="0"/>
                  <wp:wrapNone/>
                  <wp:docPr id="1127" name="image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image569.png"/>
                          <pic:cNvPicPr/>
                        </pic:nvPicPr>
                        <pic:blipFill>
                          <a:blip r:embed="rId18" cstate="print"/>
                          <a:stretch>
                            <a:fillRect/>
                          </a:stretch>
                        </pic:blipFill>
                        <pic:spPr>
                          <a:xfrm>
                            <a:off x="0" y="0"/>
                            <a:ext cx="1678020" cy="1120521"/>
                          </a:xfrm>
                          <a:prstGeom prst="rect">
                            <a:avLst/>
                          </a:prstGeom>
                        </pic:spPr>
                      </pic:pic>
                    </a:graphicData>
                  </a:graphic>
                </wp:anchor>
              </w:drawing>
            </w:r>
            <w:r>
              <w:rPr>
                <w:color w:val="080C0C"/>
                <w:lang w:val="it-IT"/>
              </w:rPr>
              <w:t xml:space="preserve">                                                                          </w:t>
            </w:r>
            <w:r>
              <w:rPr>
                <w:noProof/>
                <w:color w:val="080C0C"/>
                <w:lang w:val="it-IT"/>
              </w:rPr>
              <w:drawing>
                <wp:inline distT="0" distB="0" distL="0" distR="0" wp14:anchorId="4E7D2042" wp14:editId="314B750B">
                  <wp:extent cx="951230" cy="554990"/>
                  <wp:effectExtent l="0" t="0" r="1270" b="0"/>
                  <wp:docPr id="3560024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1230" cy="554990"/>
                          </a:xfrm>
                          <a:prstGeom prst="rect">
                            <a:avLst/>
                          </a:prstGeom>
                          <a:noFill/>
                        </pic:spPr>
                      </pic:pic>
                    </a:graphicData>
                  </a:graphic>
                </wp:inline>
              </w:drawing>
            </w:r>
            <w:r>
              <w:rPr>
                <w:color w:val="080C0C"/>
                <w:lang w:val="it-IT"/>
              </w:rPr>
              <w:t xml:space="preserve">            </w:t>
            </w:r>
          </w:p>
          <w:p w14:paraId="7E8EAC33" w14:textId="77777777" w:rsidR="00313B73" w:rsidRPr="003320A0" w:rsidRDefault="00313B73" w:rsidP="008247DA">
            <w:pPr>
              <w:pStyle w:val="NoSpacing"/>
              <w:rPr>
                <w:color w:val="080C0C"/>
                <w:lang w:val="it-IT"/>
              </w:rPr>
            </w:pPr>
          </w:p>
          <w:p w14:paraId="42710BE6" w14:textId="77777777" w:rsidR="00313B73" w:rsidRPr="003320A0" w:rsidRDefault="00313B73" w:rsidP="008247DA">
            <w:pPr>
              <w:pStyle w:val="NoSpacing"/>
              <w:rPr>
                <w:color w:val="080C0C"/>
                <w:lang w:val="it-IT"/>
              </w:rPr>
            </w:pPr>
            <w:r w:rsidRPr="003320A0">
              <w:rPr>
                <w:rFonts w:ascii="Palatino Linotype" w:eastAsia="Palatino Linotype" w:hAnsi="Palatino Linotype" w:cs="Palatino Linotype"/>
                <w:noProof/>
                <w14:ligatures w14:val="none"/>
              </w:rPr>
              <mc:AlternateContent>
                <mc:Choice Requires="wpg">
                  <w:drawing>
                    <wp:anchor distT="0" distB="0" distL="114300" distR="114300" simplePos="0" relativeHeight="251700224" behindDoc="0" locked="0" layoutInCell="1" allowOverlap="1" wp14:anchorId="36D60482" wp14:editId="4B77BD14">
                      <wp:simplePos x="0" y="0"/>
                      <wp:positionH relativeFrom="page">
                        <wp:posOffset>2364105</wp:posOffset>
                      </wp:positionH>
                      <wp:positionV relativeFrom="paragraph">
                        <wp:posOffset>9525</wp:posOffset>
                      </wp:positionV>
                      <wp:extent cx="944880" cy="504190"/>
                      <wp:effectExtent l="11430" t="10160" r="5715" b="9525"/>
                      <wp:wrapNone/>
                      <wp:docPr id="1664000154" name="Group 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4880" cy="504190"/>
                                <a:chOff x="6813" y="3408"/>
                                <a:chExt cx="1488" cy="794"/>
                              </a:xfrm>
                            </wpg:grpSpPr>
                            <wps:wsp>
                              <wps:cNvPr id="817551941" name="Rectangle 477"/>
                              <wps:cNvSpPr>
                                <a:spLocks noChangeArrowheads="1"/>
                              </wps:cNvSpPr>
                              <wps:spPr bwMode="auto">
                                <a:xfrm>
                                  <a:off x="6816" y="3412"/>
                                  <a:ext cx="1480" cy="786"/>
                                </a:xfrm>
                                <a:prstGeom prst="rect">
                                  <a:avLst/>
                                </a:prstGeom>
                                <a:noFill/>
                                <a:ln w="489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369880" name="AutoShape 478"/>
                              <wps:cNvSpPr>
                                <a:spLocks/>
                              </wps:cNvSpPr>
                              <wps:spPr bwMode="auto">
                                <a:xfrm>
                                  <a:off x="6942" y="3662"/>
                                  <a:ext cx="855" cy="101"/>
                                </a:xfrm>
                                <a:custGeom>
                                  <a:avLst/>
                                  <a:gdLst>
                                    <a:gd name="T0" fmla="+- 0 7015 6943"/>
                                    <a:gd name="T1" fmla="*/ T0 w 855"/>
                                    <a:gd name="T2" fmla="+- 0 3662 3662"/>
                                    <a:gd name="T3" fmla="*/ 3662 h 101"/>
                                    <a:gd name="T4" fmla="+- 0 6962 6943"/>
                                    <a:gd name="T5" fmla="*/ T4 w 855"/>
                                    <a:gd name="T6" fmla="+- 0 3667 3662"/>
                                    <a:gd name="T7" fmla="*/ 3667 h 101"/>
                                    <a:gd name="T8" fmla="+- 0 6943 6943"/>
                                    <a:gd name="T9" fmla="*/ T8 w 855"/>
                                    <a:gd name="T10" fmla="+- 0 3664 3662"/>
                                    <a:gd name="T11" fmla="*/ 3664 h 101"/>
                                    <a:gd name="T12" fmla="+- 0 6953 6943"/>
                                    <a:gd name="T13" fmla="*/ T12 w 855"/>
                                    <a:gd name="T14" fmla="+- 0 3739 3662"/>
                                    <a:gd name="T15" fmla="*/ 3739 h 101"/>
                                    <a:gd name="T16" fmla="+- 0 6989 6943"/>
                                    <a:gd name="T17" fmla="*/ T16 w 855"/>
                                    <a:gd name="T18" fmla="+- 0 3740 3662"/>
                                    <a:gd name="T19" fmla="*/ 3740 h 101"/>
                                    <a:gd name="T20" fmla="+- 0 7027 6943"/>
                                    <a:gd name="T21" fmla="*/ T20 w 855"/>
                                    <a:gd name="T22" fmla="+- 0 3740 3662"/>
                                    <a:gd name="T23" fmla="*/ 3740 h 101"/>
                                    <a:gd name="T24" fmla="+- 0 7091 6943"/>
                                    <a:gd name="T25" fmla="*/ T24 w 855"/>
                                    <a:gd name="T26" fmla="+- 0 3694 3662"/>
                                    <a:gd name="T27" fmla="*/ 3694 h 101"/>
                                    <a:gd name="T28" fmla="+- 0 7054 6943"/>
                                    <a:gd name="T29" fmla="*/ T28 w 855"/>
                                    <a:gd name="T30" fmla="+- 0 3706 3662"/>
                                    <a:gd name="T31" fmla="*/ 3706 h 101"/>
                                    <a:gd name="T32" fmla="+- 0 7065 6943"/>
                                    <a:gd name="T33" fmla="*/ T32 w 855"/>
                                    <a:gd name="T34" fmla="+- 0 3690 3662"/>
                                    <a:gd name="T35" fmla="*/ 3690 h 101"/>
                                    <a:gd name="T36" fmla="+- 0 7084 6943"/>
                                    <a:gd name="T37" fmla="*/ T36 w 855"/>
                                    <a:gd name="T38" fmla="+- 0 3685 3662"/>
                                    <a:gd name="T39" fmla="*/ 3685 h 101"/>
                                    <a:gd name="T40" fmla="+- 0 7048 6943"/>
                                    <a:gd name="T41" fmla="*/ T40 w 855"/>
                                    <a:gd name="T42" fmla="+- 0 3692 3662"/>
                                    <a:gd name="T43" fmla="*/ 3692 h 101"/>
                                    <a:gd name="T44" fmla="+- 0 7048 6943"/>
                                    <a:gd name="T45" fmla="*/ T44 w 855"/>
                                    <a:gd name="T46" fmla="+- 0 3732 3662"/>
                                    <a:gd name="T47" fmla="*/ 3732 h 101"/>
                                    <a:gd name="T48" fmla="+- 0 7078 6943"/>
                                    <a:gd name="T49" fmla="*/ T48 w 855"/>
                                    <a:gd name="T50" fmla="+- 0 3741 3662"/>
                                    <a:gd name="T51" fmla="*/ 3741 h 101"/>
                                    <a:gd name="T52" fmla="+- 0 7091 6943"/>
                                    <a:gd name="T53" fmla="*/ T52 w 855"/>
                                    <a:gd name="T54" fmla="+- 0 3736 3662"/>
                                    <a:gd name="T55" fmla="*/ 3736 h 101"/>
                                    <a:gd name="T56" fmla="+- 0 7091 6943"/>
                                    <a:gd name="T57" fmla="*/ T56 w 855"/>
                                    <a:gd name="T58" fmla="+- 0 3730 3662"/>
                                    <a:gd name="T59" fmla="*/ 3730 h 101"/>
                                    <a:gd name="T60" fmla="+- 0 7085 6943"/>
                                    <a:gd name="T61" fmla="*/ T60 w 855"/>
                                    <a:gd name="T62" fmla="+- 0 3731 3662"/>
                                    <a:gd name="T63" fmla="*/ 3731 h 101"/>
                                    <a:gd name="T64" fmla="+- 0 7061 6943"/>
                                    <a:gd name="T65" fmla="*/ T64 w 855"/>
                                    <a:gd name="T66" fmla="+- 0 3731 3662"/>
                                    <a:gd name="T67" fmla="*/ 3731 h 101"/>
                                    <a:gd name="T68" fmla="+- 0 7091 6943"/>
                                    <a:gd name="T69" fmla="*/ T68 w 855"/>
                                    <a:gd name="T70" fmla="+- 0 3714 3662"/>
                                    <a:gd name="T71" fmla="*/ 3714 h 101"/>
                                    <a:gd name="T72" fmla="+- 0 7140 6943"/>
                                    <a:gd name="T73" fmla="*/ T72 w 855"/>
                                    <a:gd name="T74" fmla="+- 0 3684 3662"/>
                                    <a:gd name="T75" fmla="*/ 3684 h 101"/>
                                    <a:gd name="T76" fmla="+- 0 7124 6943"/>
                                    <a:gd name="T77" fmla="*/ T76 w 855"/>
                                    <a:gd name="T78" fmla="+- 0 3685 3662"/>
                                    <a:gd name="T79" fmla="*/ 3685 h 101"/>
                                    <a:gd name="T80" fmla="+- 0 7117 6943"/>
                                    <a:gd name="T81" fmla="*/ T80 w 855"/>
                                    <a:gd name="T82" fmla="+- 0 3683 3662"/>
                                    <a:gd name="T83" fmla="*/ 3683 h 101"/>
                                    <a:gd name="T84" fmla="+- 0 7108 6943"/>
                                    <a:gd name="T85" fmla="*/ T84 w 855"/>
                                    <a:gd name="T86" fmla="+- 0 3739 3662"/>
                                    <a:gd name="T87" fmla="*/ 3739 h 101"/>
                                    <a:gd name="T88" fmla="+- 0 7118 6943"/>
                                    <a:gd name="T89" fmla="*/ T88 w 855"/>
                                    <a:gd name="T90" fmla="+- 0 3739 3662"/>
                                    <a:gd name="T91" fmla="*/ 3739 h 101"/>
                                    <a:gd name="T92" fmla="+- 0 7130 6943"/>
                                    <a:gd name="T93" fmla="*/ T92 w 855"/>
                                    <a:gd name="T94" fmla="+- 0 3691 3662"/>
                                    <a:gd name="T95" fmla="*/ 3691 h 101"/>
                                    <a:gd name="T96" fmla="+- 0 7140 6943"/>
                                    <a:gd name="T97" fmla="*/ T96 w 855"/>
                                    <a:gd name="T98" fmla="+- 0 3688 3662"/>
                                    <a:gd name="T99" fmla="*/ 3688 h 101"/>
                                    <a:gd name="T100" fmla="+- 0 7172 6943"/>
                                    <a:gd name="T101" fmla="*/ T100 w 855"/>
                                    <a:gd name="T102" fmla="+- 0 3682 3662"/>
                                    <a:gd name="T103" fmla="*/ 3682 h 101"/>
                                    <a:gd name="T104" fmla="+- 0 7160 6943"/>
                                    <a:gd name="T105" fmla="*/ T104 w 855"/>
                                    <a:gd name="T106" fmla="+- 0 3692 3662"/>
                                    <a:gd name="T107" fmla="*/ 3692 h 101"/>
                                    <a:gd name="T108" fmla="+- 0 7151 6943"/>
                                    <a:gd name="T109" fmla="*/ T108 w 855"/>
                                    <a:gd name="T110" fmla="+- 0 3683 3662"/>
                                    <a:gd name="T111" fmla="*/ 3683 h 101"/>
                                    <a:gd name="T112" fmla="+- 0 7159 6943"/>
                                    <a:gd name="T113" fmla="*/ T112 w 855"/>
                                    <a:gd name="T114" fmla="+- 0 3740 3662"/>
                                    <a:gd name="T115" fmla="*/ 3740 h 101"/>
                                    <a:gd name="T116" fmla="+- 0 7167 6943"/>
                                    <a:gd name="T117" fmla="*/ T116 w 855"/>
                                    <a:gd name="T118" fmla="+- 0 3695 3662"/>
                                    <a:gd name="T119" fmla="*/ 3695 h 101"/>
                                    <a:gd name="T120" fmla="+- 0 7182 6943"/>
                                    <a:gd name="T121" fmla="*/ T120 w 855"/>
                                    <a:gd name="T122" fmla="+- 0 3693 3662"/>
                                    <a:gd name="T123" fmla="*/ 3693 h 101"/>
                                    <a:gd name="T124" fmla="+- 0 7206 6943"/>
                                    <a:gd name="T125" fmla="*/ T124 w 855"/>
                                    <a:gd name="T126" fmla="+- 0 3728 3662"/>
                                    <a:gd name="T127" fmla="*/ 3728 h 101"/>
                                    <a:gd name="T128" fmla="+- 0 7197 6943"/>
                                    <a:gd name="T129" fmla="*/ T128 w 855"/>
                                    <a:gd name="T130" fmla="+- 0 3728 3662"/>
                                    <a:gd name="T131" fmla="*/ 3728 h 101"/>
                                    <a:gd name="T132" fmla="+- 0 7197 6943"/>
                                    <a:gd name="T133" fmla="*/ T132 w 855"/>
                                    <a:gd name="T134" fmla="+- 0 3740 3662"/>
                                    <a:gd name="T135" fmla="*/ 3740 h 101"/>
                                    <a:gd name="T136" fmla="+- 0 7206 6943"/>
                                    <a:gd name="T137" fmla="*/ T136 w 855"/>
                                    <a:gd name="T138" fmla="+- 0 3740 3662"/>
                                    <a:gd name="T139" fmla="*/ 3740 h 101"/>
                                    <a:gd name="T140" fmla="+- 0 7207 6943"/>
                                    <a:gd name="T141" fmla="*/ T140 w 855"/>
                                    <a:gd name="T142" fmla="+- 0 3687 3662"/>
                                    <a:gd name="T143" fmla="*/ 3687 h 101"/>
                                    <a:gd name="T144" fmla="+- 0 7198 6943"/>
                                    <a:gd name="T145" fmla="*/ T144 w 855"/>
                                    <a:gd name="T146" fmla="+- 0 3685 3662"/>
                                    <a:gd name="T147" fmla="*/ 3685 h 101"/>
                                    <a:gd name="T148" fmla="+- 0 7196 6943"/>
                                    <a:gd name="T149" fmla="*/ T148 w 855"/>
                                    <a:gd name="T150" fmla="+- 0 3697 3662"/>
                                    <a:gd name="T151" fmla="*/ 3697 h 101"/>
                                    <a:gd name="T152" fmla="+- 0 7206 6943"/>
                                    <a:gd name="T153" fmla="*/ T152 w 855"/>
                                    <a:gd name="T154" fmla="+- 0 3698 3662"/>
                                    <a:gd name="T155" fmla="*/ 3698 h 101"/>
                                    <a:gd name="T156" fmla="+- 0 7490 6943"/>
                                    <a:gd name="T157" fmla="*/ T156 w 855"/>
                                    <a:gd name="T158" fmla="+- 0 3756 3662"/>
                                    <a:gd name="T159" fmla="*/ 3756 h 101"/>
                                    <a:gd name="T160" fmla="+- 0 7428 6943"/>
                                    <a:gd name="T161" fmla="*/ T160 w 855"/>
                                    <a:gd name="T162" fmla="+- 0 3754 3662"/>
                                    <a:gd name="T163" fmla="*/ 3754 h 101"/>
                                    <a:gd name="T164" fmla="+- 0 7307 6943"/>
                                    <a:gd name="T165" fmla="*/ T164 w 855"/>
                                    <a:gd name="T166" fmla="+- 0 3755 3662"/>
                                    <a:gd name="T167" fmla="*/ 3755 h 101"/>
                                    <a:gd name="T168" fmla="+- 0 7245 6943"/>
                                    <a:gd name="T169" fmla="*/ T168 w 855"/>
                                    <a:gd name="T170" fmla="+- 0 3757 3662"/>
                                    <a:gd name="T171" fmla="*/ 3757 h 101"/>
                                    <a:gd name="T172" fmla="+- 0 7307 6943"/>
                                    <a:gd name="T173" fmla="*/ T172 w 855"/>
                                    <a:gd name="T174" fmla="+- 0 3762 3662"/>
                                    <a:gd name="T175" fmla="*/ 3762 h 101"/>
                                    <a:gd name="T176" fmla="+- 0 7368 6943"/>
                                    <a:gd name="T177" fmla="*/ T176 w 855"/>
                                    <a:gd name="T178" fmla="+- 0 3762 3662"/>
                                    <a:gd name="T179" fmla="*/ 3762 h 101"/>
                                    <a:gd name="T180" fmla="+- 0 7490 6943"/>
                                    <a:gd name="T181" fmla="*/ T180 w 855"/>
                                    <a:gd name="T182" fmla="+- 0 3762 3662"/>
                                    <a:gd name="T183" fmla="*/ 3762 h 101"/>
                                    <a:gd name="T184" fmla="+- 0 7796 6943"/>
                                    <a:gd name="T185" fmla="*/ T184 w 855"/>
                                    <a:gd name="T186" fmla="+- 0 3755 3662"/>
                                    <a:gd name="T187" fmla="*/ 3755 h 101"/>
                                    <a:gd name="T188" fmla="+- 0 7675 6943"/>
                                    <a:gd name="T189" fmla="*/ T188 w 855"/>
                                    <a:gd name="T190" fmla="+- 0 3754 3662"/>
                                    <a:gd name="T191" fmla="*/ 3754 h 101"/>
                                    <a:gd name="T192" fmla="+- 0 7613 6943"/>
                                    <a:gd name="T193" fmla="*/ T192 w 855"/>
                                    <a:gd name="T194" fmla="+- 0 3755 3662"/>
                                    <a:gd name="T195" fmla="*/ 3755 h 101"/>
                                    <a:gd name="T196" fmla="+- 0 7552 6943"/>
                                    <a:gd name="T197" fmla="*/ T196 w 855"/>
                                    <a:gd name="T198" fmla="+- 0 3754 3662"/>
                                    <a:gd name="T199" fmla="*/ 3754 h 101"/>
                                    <a:gd name="T200" fmla="+- 0 7491 6943"/>
                                    <a:gd name="T201" fmla="*/ T200 w 855"/>
                                    <a:gd name="T202" fmla="+- 0 3762 3662"/>
                                    <a:gd name="T203" fmla="*/ 3762 h 101"/>
                                    <a:gd name="T204" fmla="+- 0 7613 6943"/>
                                    <a:gd name="T205" fmla="*/ T204 w 855"/>
                                    <a:gd name="T206" fmla="+- 0 3762 3662"/>
                                    <a:gd name="T207" fmla="*/ 3762 h 101"/>
                                    <a:gd name="T208" fmla="+- 0 7675 6943"/>
                                    <a:gd name="T209" fmla="*/ T208 w 855"/>
                                    <a:gd name="T210" fmla="+- 0 3762 3662"/>
                                    <a:gd name="T211" fmla="*/ 3762 h 101"/>
                                    <a:gd name="T212" fmla="+- 0 7736 6943"/>
                                    <a:gd name="T213" fmla="*/ T212 w 855"/>
                                    <a:gd name="T214" fmla="+- 0 3762 3662"/>
                                    <a:gd name="T215" fmla="*/ 3762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855" h="101">
                                      <a:moveTo>
                                        <a:pt x="85" y="5"/>
                                      </a:moveTo>
                                      <a:lnTo>
                                        <a:pt x="85" y="3"/>
                                      </a:lnTo>
                                      <a:lnTo>
                                        <a:pt x="84" y="2"/>
                                      </a:lnTo>
                                      <a:lnTo>
                                        <a:pt x="83" y="0"/>
                                      </a:lnTo>
                                      <a:lnTo>
                                        <a:pt x="81" y="0"/>
                                      </a:lnTo>
                                      <a:lnTo>
                                        <a:pt x="74" y="0"/>
                                      </a:lnTo>
                                      <a:lnTo>
                                        <a:pt x="72" y="0"/>
                                      </a:lnTo>
                                      <a:lnTo>
                                        <a:pt x="69" y="1"/>
                                      </a:lnTo>
                                      <a:lnTo>
                                        <a:pt x="68" y="2"/>
                                      </a:lnTo>
                                      <a:lnTo>
                                        <a:pt x="68" y="3"/>
                                      </a:lnTo>
                                      <a:lnTo>
                                        <a:pt x="67" y="4"/>
                                      </a:lnTo>
                                      <a:lnTo>
                                        <a:pt x="42" y="63"/>
                                      </a:lnTo>
                                      <a:lnTo>
                                        <a:pt x="19" y="5"/>
                                      </a:lnTo>
                                      <a:lnTo>
                                        <a:pt x="18" y="3"/>
                                      </a:lnTo>
                                      <a:lnTo>
                                        <a:pt x="17" y="2"/>
                                      </a:lnTo>
                                      <a:lnTo>
                                        <a:pt x="15" y="1"/>
                                      </a:lnTo>
                                      <a:lnTo>
                                        <a:pt x="12" y="0"/>
                                      </a:lnTo>
                                      <a:lnTo>
                                        <a:pt x="3" y="0"/>
                                      </a:lnTo>
                                      <a:lnTo>
                                        <a:pt x="2" y="0"/>
                                      </a:lnTo>
                                      <a:lnTo>
                                        <a:pt x="0" y="2"/>
                                      </a:lnTo>
                                      <a:lnTo>
                                        <a:pt x="0" y="3"/>
                                      </a:lnTo>
                                      <a:lnTo>
                                        <a:pt x="0" y="77"/>
                                      </a:lnTo>
                                      <a:lnTo>
                                        <a:pt x="0" y="78"/>
                                      </a:lnTo>
                                      <a:lnTo>
                                        <a:pt x="2" y="79"/>
                                      </a:lnTo>
                                      <a:lnTo>
                                        <a:pt x="7" y="79"/>
                                      </a:lnTo>
                                      <a:lnTo>
                                        <a:pt x="10" y="78"/>
                                      </a:lnTo>
                                      <a:lnTo>
                                        <a:pt x="10" y="77"/>
                                      </a:lnTo>
                                      <a:lnTo>
                                        <a:pt x="10" y="9"/>
                                      </a:lnTo>
                                      <a:lnTo>
                                        <a:pt x="37" y="77"/>
                                      </a:lnTo>
                                      <a:lnTo>
                                        <a:pt x="37" y="78"/>
                                      </a:lnTo>
                                      <a:lnTo>
                                        <a:pt x="39" y="78"/>
                                      </a:lnTo>
                                      <a:lnTo>
                                        <a:pt x="43" y="79"/>
                                      </a:lnTo>
                                      <a:lnTo>
                                        <a:pt x="46" y="78"/>
                                      </a:lnTo>
                                      <a:lnTo>
                                        <a:pt x="74" y="9"/>
                                      </a:lnTo>
                                      <a:lnTo>
                                        <a:pt x="74" y="77"/>
                                      </a:lnTo>
                                      <a:lnTo>
                                        <a:pt x="75" y="78"/>
                                      </a:lnTo>
                                      <a:lnTo>
                                        <a:pt x="77" y="79"/>
                                      </a:lnTo>
                                      <a:lnTo>
                                        <a:pt x="82" y="79"/>
                                      </a:lnTo>
                                      <a:lnTo>
                                        <a:pt x="84" y="78"/>
                                      </a:lnTo>
                                      <a:lnTo>
                                        <a:pt x="85" y="77"/>
                                      </a:lnTo>
                                      <a:lnTo>
                                        <a:pt x="85" y="5"/>
                                      </a:lnTo>
                                      <a:close/>
                                      <a:moveTo>
                                        <a:pt x="151" y="44"/>
                                      </a:moveTo>
                                      <a:lnTo>
                                        <a:pt x="150" y="41"/>
                                      </a:lnTo>
                                      <a:lnTo>
                                        <a:pt x="150" y="39"/>
                                      </a:lnTo>
                                      <a:lnTo>
                                        <a:pt x="148" y="32"/>
                                      </a:lnTo>
                                      <a:lnTo>
                                        <a:pt x="147" y="30"/>
                                      </a:lnTo>
                                      <a:lnTo>
                                        <a:pt x="145" y="27"/>
                                      </a:lnTo>
                                      <a:lnTo>
                                        <a:pt x="143" y="25"/>
                                      </a:lnTo>
                                      <a:lnTo>
                                        <a:pt x="141" y="23"/>
                                      </a:lnTo>
                                      <a:lnTo>
                                        <a:pt x="141" y="44"/>
                                      </a:lnTo>
                                      <a:lnTo>
                                        <a:pt x="111" y="44"/>
                                      </a:lnTo>
                                      <a:lnTo>
                                        <a:pt x="111" y="42"/>
                                      </a:lnTo>
                                      <a:lnTo>
                                        <a:pt x="111" y="40"/>
                                      </a:lnTo>
                                      <a:lnTo>
                                        <a:pt x="113" y="36"/>
                                      </a:lnTo>
                                      <a:lnTo>
                                        <a:pt x="114" y="34"/>
                                      </a:lnTo>
                                      <a:lnTo>
                                        <a:pt x="116" y="31"/>
                                      </a:lnTo>
                                      <a:lnTo>
                                        <a:pt x="118" y="30"/>
                                      </a:lnTo>
                                      <a:lnTo>
                                        <a:pt x="122" y="28"/>
                                      </a:lnTo>
                                      <a:lnTo>
                                        <a:pt x="124" y="27"/>
                                      </a:lnTo>
                                      <a:lnTo>
                                        <a:pt x="131" y="27"/>
                                      </a:lnTo>
                                      <a:lnTo>
                                        <a:pt x="135" y="29"/>
                                      </a:lnTo>
                                      <a:lnTo>
                                        <a:pt x="140" y="35"/>
                                      </a:lnTo>
                                      <a:lnTo>
                                        <a:pt x="141" y="39"/>
                                      </a:lnTo>
                                      <a:lnTo>
                                        <a:pt x="141" y="44"/>
                                      </a:lnTo>
                                      <a:lnTo>
                                        <a:pt x="141" y="23"/>
                                      </a:lnTo>
                                      <a:lnTo>
                                        <a:pt x="135" y="20"/>
                                      </a:lnTo>
                                      <a:lnTo>
                                        <a:pt x="131" y="20"/>
                                      </a:lnTo>
                                      <a:lnTo>
                                        <a:pt x="123" y="20"/>
                                      </a:lnTo>
                                      <a:lnTo>
                                        <a:pt x="119" y="20"/>
                                      </a:lnTo>
                                      <a:lnTo>
                                        <a:pt x="113" y="23"/>
                                      </a:lnTo>
                                      <a:lnTo>
                                        <a:pt x="110" y="25"/>
                                      </a:lnTo>
                                      <a:lnTo>
                                        <a:pt x="105" y="30"/>
                                      </a:lnTo>
                                      <a:lnTo>
                                        <a:pt x="104" y="33"/>
                                      </a:lnTo>
                                      <a:lnTo>
                                        <a:pt x="101" y="41"/>
                                      </a:lnTo>
                                      <a:lnTo>
                                        <a:pt x="101" y="44"/>
                                      </a:lnTo>
                                      <a:lnTo>
                                        <a:pt x="101" y="55"/>
                                      </a:lnTo>
                                      <a:lnTo>
                                        <a:pt x="101" y="59"/>
                                      </a:lnTo>
                                      <a:lnTo>
                                        <a:pt x="103" y="66"/>
                                      </a:lnTo>
                                      <a:lnTo>
                                        <a:pt x="105" y="70"/>
                                      </a:lnTo>
                                      <a:lnTo>
                                        <a:pt x="110" y="74"/>
                                      </a:lnTo>
                                      <a:lnTo>
                                        <a:pt x="113" y="76"/>
                                      </a:lnTo>
                                      <a:lnTo>
                                        <a:pt x="119" y="79"/>
                                      </a:lnTo>
                                      <a:lnTo>
                                        <a:pt x="123" y="79"/>
                                      </a:lnTo>
                                      <a:lnTo>
                                        <a:pt x="130" y="79"/>
                                      </a:lnTo>
                                      <a:lnTo>
                                        <a:pt x="133" y="79"/>
                                      </a:lnTo>
                                      <a:lnTo>
                                        <a:pt x="135" y="79"/>
                                      </a:lnTo>
                                      <a:lnTo>
                                        <a:pt x="137" y="79"/>
                                      </a:lnTo>
                                      <a:lnTo>
                                        <a:pt x="139" y="78"/>
                                      </a:lnTo>
                                      <a:lnTo>
                                        <a:pt x="143" y="77"/>
                                      </a:lnTo>
                                      <a:lnTo>
                                        <a:pt x="144" y="77"/>
                                      </a:lnTo>
                                      <a:lnTo>
                                        <a:pt x="146" y="76"/>
                                      </a:lnTo>
                                      <a:lnTo>
                                        <a:pt x="147" y="75"/>
                                      </a:lnTo>
                                      <a:lnTo>
                                        <a:pt x="148" y="74"/>
                                      </a:lnTo>
                                      <a:lnTo>
                                        <a:pt x="148" y="72"/>
                                      </a:lnTo>
                                      <a:lnTo>
                                        <a:pt x="148" y="71"/>
                                      </a:lnTo>
                                      <a:lnTo>
                                        <a:pt x="148" y="69"/>
                                      </a:lnTo>
                                      <a:lnTo>
                                        <a:pt x="148" y="68"/>
                                      </a:lnTo>
                                      <a:lnTo>
                                        <a:pt x="147" y="67"/>
                                      </a:lnTo>
                                      <a:lnTo>
                                        <a:pt x="146" y="67"/>
                                      </a:lnTo>
                                      <a:lnTo>
                                        <a:pt x="145" y="67"/>
                                      </a:lnTo>
                                      <a:lnTo>
                                        <a:pt x="143" y="68"/>
                                      </a:lnTo>
                                      <a:lnTo>
                                        <a:pt x="142" y="69"/>
                                      </a:lnTo>
                                      <a:lnTo>
                                        <a:pt x="139" y="70"/>
                                      </a:lnTo>
                                      <a:lnTo>
                                        <a:pt x="138" y="70"/>
                                      </a:lnTo>
                                      <a:lnTo>
                                        <a:pt x="134" y="71"/>
                                      </a:lnTo>
                                      <a:lnTo>
                                        <a:pt x="131" y="71"/>
                                      </a:lnTo>
                                      <a:lnTo>
                                        <a:pt x="125" y="71"/>
                                      </a:lnTo>
                                      <a:lnTo>
                                        <a:pt x="123" y="71"/>
                                      </a:lnTo>
                                      <a:lnTo>
                                        <a:pt x="118" y="69"/>
                                      </a:lnTo>
                                      <a:lnTo>
                                        <a:pt x="116" y="68"/>
                                      </a:lnTo>
                                      <a:lnTo>
                                        <a:pt x="113" y="64"/>
                                      </a:lnTo>
                                      <a:lnTo>
                                        <a:pt x="112" y="62"/>
                                      </a:lnTo>
                                      <a:lnTo>
                                        <a:pt x="111" y="57"/>
                                      </a:lnTo>
                                      <a:lnTo>
                                        <a:pt x="111" y="55"/>
                                      </a:lnTo>
                                      <a:lnTo>
                                        <a:pt x="111" y="52"/>
                                      </a:lnTo>
                                      <a:lnTo>
                                        <a:pt x="148" y="52"/>
                                      </a:lnTo>
                                      <a:lnTo>
                                        <a:pt x="149" y="51"/>
                                      </a:lnTo>
                                      <a:lnTo>
                                        <a:pt x="150" y="50"/>
                                      </a:lnTo>
                                      <a:lnTo>
                                        <a:pt x="151" y="49"/>
                                      </a:lnTo>
                                      <a:lnTo>
                                        <a:pt x="151" y="44"/>
                                      </a:lnTo>
                                      <a:close/>
                                      <a:moveTo>
                                        <a:pt x="197" y="26"/>
                                      </a:moveTo>
                                      <a:lnTo>
                                        <a:pt x="197" y="23"/>
                                      </a:lnTo>
                                      <a:lnTo>
                                        <a:pt x="197" y="22"/>
                                      </a:lnTo>
                                      <a:lnTo>
                                        <a:pt x="196" y="21"/>
                                      </a:lnTo>
                                      <a:lnTo>
                                        <a:pt x="192" y="20"/>
                                      </a:lnTo>
                                      <a:lnTo>
                                        <a:pt x="188" y="20"/>
                                      </a:lnTo>
                                      <a:lnTo>
                                        <a:pt x="187" y="20"/>
                                      </a:lnTo>
                                      <a:lnTo>
                                        <a:pt x="185" y="20"/>
                                      </a:lnTo>
                                      <a:lnTo>
                                        <a:pt x="183" y="21"/>
                                      </a:lnTo>
                                      <a:lnTo>
                                        <a:pt x="181" y="23"/>
                                      </a:lnTo>
                                      <a:lnTo>
                                        <a:pt x="180" y="24"/>
                                      </a:lnTo>
                                      <a:lnTo>
                                        <a:pt x="177" y="26"/>
                                      </a:lnTo>
                                      <a:lnTo>
                                        <a:pt x="176" y="28"/>
                                      </a:lnTo>
                                      <a:lnTo>
                                        <a:pt x="174" y="30"/>
                                      </a:lnTo>
                                      <a:lnTo>
                                        <a:pt x="174" y="22"/>
                                      </a:lnTo>
                                      <a:lnTo>
                                        <a:pt x="174" y="21"/>
                                      </a:lnTo>
                                      <a:lnTo>
                                        <a:pt x="173" y="21"/>
                                      </a:lnTo>
                                      <a:lnTo>
                                        <a:pt x="168" y="21"/>
                                      </a:lnTo>
                                      <a:lnTo>
                                        <a:pt x="167" y="21"/>
                                      </a:lnTo>
                                      <a:lnTo>
                                        <a:pt x="166" y="21"/>
                                      </a:lnTo>
                                      <a:lnTo>
                                        <a:pt x="165" y="22"/>
                                      </a:lnTo>
                                      <a:lnTo>
                                        <a:pt x="165" y="77"/>
                                      </a:lnTo>
                                      <a:lnTo>
                                        <a:pt x="166" y="78"/>
                                      </a:lnTo>
                                      <a:lnTo>
                                        <a:pt x="167" y="78"/>
                                      </a:lnTo>
                                      <a:lnTo>
                                        <a:pt x="171" y="79"/>
                                      </a:lnTo>
                                      <a:lnTo>
                                        <a:pt x="174" y="78"/>
                                      </a:lnTo>
                                      <a:lnTo>
                                        <a:pt x="175" y="78"/>
                                      </a:lnTo>
                                      <a:lnTo>
                                        <a:pt x="175" y="77"/>
                                      </a:lnTo>
                                      <a:lnTo>
                                        <a:pt x="175" y="41"/>
                                      </a:lnTo>
                                      <a:lnTo>
                                        <a:pt x="177" y="39"/>
                                      </a:lnTo>
                                      <a:lnTo>
                                        <a:pt x="180" y="34"/>
                                      </a:lnTo>
                                      <a:lnTo>
                                        <a:pt x="181" y="33"/>
                                      </a:lnTo>
                                      <a:lnTo>
                                        <a:pt x="184" y="31"/>
                                      </a:lnTo>
                                      <a:lnTo>
                                        <a:pt x="185" y="30"/>
                                      </a:lnTo>
                                      <a:lnTo>
                                        <a:pt x="187" y="29"/>
                                      </a:lnTo>
                                      <a:lnTo>
                                        <a:pt x="188" y="29"/>
                                      </a:lnTo>
                                      <a:lnTo>
                                        <a:pt x="190" y="29"/>
                                      </a:lnTo>
                                      <a:lnTo>
                                        <a:pt x="195" y="31"/>
                                      </a:lnTo>
                                      <a:lnTo>
                                        <a:pt x="196" y="31"/>
                                      </a:lnTo>
                                      <a:lnTo>
                                        <a:pt x="197" y="30"/>
                                      </a:lnTo>
                                      <a:lnTo>
                                        <a:pt x="197" y="29"/>
                                      </a:lnTo>
                                      <a:lnTo>
                                        <a:pt x="197" y="26"/>
                                      </a:lnTo>
                                      <a:close/>
                                      <a:moveTo>
                                        <a:pt x="240" y="26"/>
                                      </a:moveTo>
                                      <a:lnTo>
                                        <a:pt x="240" y="23"/>
                                      </a:lnTo>
                                      <a:lnTo>
                                        <a:pt x="239" y="22"/>
                                      </a:lnTo>
                                      <a:lnTo>
                                        <a:pt x="238" y="21"/>
                                      </a:lnTo>
                                      <a:lnTo>
                                        <a:pt x="235" y="20"/>
                                      </a:lnTo>
                                      <a:lnTo>
                                        <a:pt x="231" y="20"/>
                                      </a:lnTo>
                                      <a:lnTo>
                                        <a:pt x="229" y="20"/>
                                      </a:lnTo>
                                      <a:lnTo>
                                        <a:pt x="227" y="20"/>
                                      </a:lnTo>
                                      <a:lnTo>
                                        <a:pt x="226" y="21"/>
                                      </a:lnTo>
                                      <a:lnTo>
                                        <a:pt x="224" y="23"/>
                                      </a:lnTo>
                                      <a:lnTo>
                                        <a:pt x="222" y="24"/>
                                      </a:lnTo>
                                      <a:lnTo>
                                        <a:pt x="220" y="26"/>
                                      </a:lnTo>
                                      <a:lnTo>
                                        <a:pt x="218" y="28"/>
                                      </a:lnTo>
                                      <a:lnTo>
                                        <a:pt x="217" y="30"/>
                                      </a:lnTo>
                                      <a:lnTo>
                                        <a:pt x="217" y="22"/>
                                      </a:lnTo>
                                      <a:lnTo>
                                        <a:pt x="216" y="21"/>
                                      </a:lnTo>
                                      <a:lnTo>
                                        <a:pt x="215" y="21"/>
                                      </a:lnTo>
                                      <a:lnTo>
                                        <a:pt x="211" y="21"/>
                                      </a:lnTo>
                                      <a:lnTo>
                                        <a:pt x="209" y="21"/>
                                      </a:lnTo>
                                      <a:lnTo>
                                        <a:pt x="208" y="21"/>
                                      </a:lnTo>
                                      <a:lnTo>
                                        <a:pt x="208" y="22"/>
                                      </a:lnTo>
                                      <a:lnTo>
                                        <a:pt x="208" y="77"/>
                                      </a:lnTo>
                                      <a:lnTo>
                                        <a:pt x="209" y="78"/>
                                      </a:lnTo>
                                      <a:lnTo>
                                        <a:pt x="210" y="78"/>
                                      </a:lnTo>
                                      <a:lnTo>
                                        <a:pt x="214" y="79"/>
                                      </a:lnTo>
                                      <a:lnTo>
                                        <a:pt x="216" y="78"/>
                                      </a:lnTo>
                                      <a:lnTo>
                                        <a:pt x="217" y="78"/>
                                      </a:lnTo>
                                      <a:lnTo>
                                        <a:pt x="218" y="77"/>
                                      </a:lnTo>
                                      <a:lnTo>
                                        <a:pt x="218" y="41"/>
                                      </a:lnTo>
                                      <a:lnTo>
                                        <a:pt x="219" y="39"/>
                                      </a:lnTo>
                                      <a:lnTo>
                                        <a:pt x="223" y="34"/>
                                      </a:lnTo>
                                      <a:lnTo>
                                        <a:pt x="224" y="33"/>
                                      </a:lnTo>
                                      <a:lnTo>
                                        <a:pt x="226" y="31"/>
                                      </a:lnTo>
                                      <a:lnTo>
                                        <a:pt x="227" y="30"/>
                                      </a:lnTo>
                                      <a:lnTo>
                                        <a:pt x="229" y="29"/>
                                      </a:lnTo>
                                      <a:lnTo>
                                        <a:pt x="230" y="29"/>
                                      </a:lnTo>
                                      <a:lnTo>
                                        <a:pt x="233" y="29"/>
                                      </a:lnTo>
                                      <a:lnTo>
                                        <a:pt x="238" y="31"/>
                                      </a:lnTo>
                                      <a:lnTo>
                                        <a:pt x="239" y="31"/>
                                      </a:lnTo>
                                      <a:lnTo>
                                        <a:pt x="239" y="30"/>
                                      </a:lnTo>
                                      <a:lnTo>
                                        <a:pt x="240" y="29"/>
                                      </a:lnTo>
                                      <a:lnTo>
                                        <a:pt x="240" y="26"/>
                                      </a:lnTo>
                                      <a:close/>
                                      <a:moveTo>
                                        <a:pt x="265" y="69"/>
                                      </a:moveTo>
                                      <a:lnTo>
                                        <a:pt x="265" y="68"/>
                                      </a:lnTo>
                                      <a:lnTo>
                                        <a:pt x="264" y="67"/>
                                      </a:lnTo>
                                      <a:lnTo>
                                        <a:pt x="263" y="66"/>
                                      </a:lnTo>
                                      <a:lnTo>
                                        <a:pt x="263" y="65"/>
                                      </a:lnTo>
                                      <a:lnTo>
                                        <a:pt x="261" y="65"/>
                                      </a:lnTo>
                                      <a:lnTo>
                                        <a:pt x="260" y="65"/>
                                      </a:lnTo>
                                      <a:lnTo>
                                        <a:pt x="258" y="65"/>
                                      </a:lnTo>
                                      <a:lnTo>
                                        <a:pt x="257" y="65"/>
                                      </a:lnTo>
                                      <a:lnTo>
                                        <a:pt x="255" y="65"/>
                                      </a:lnTo>
                                      <a:lnTo>
                                        <a:pt x="254" y="66"/>
                                      </a:lnTo>
                                      <a:lnTo>
                                        <a:pt x="253" y="67"/>
                                      </a:lnTo>
                                      <a:lnTo>
                                        <a:pt x="253" y="68"/>
                                      </a:lnTo>
                                      <a:lnTo>
                                        <a:pt x="253" y="69"/>
                                      </a:lnTo>
                                      <a:lnTo>
                                        <a:pt x="253" y="74"/>
                                      </a:lnTo>
                                      <a:lnTo>
                                        <a:pt x="253" y="76"/>
                                      </a:lnTo>
                                      <a:lnTo>
                                        <a:pt x="253" y="77"/>
                                      </a:lnTo>
                                      <a:lnTo>
                                        <a:pt x="254" y="78"/>
                                      </a:lnTo>
                                      <a:lnTo>
                                        <a:pt x="255" y="78"/>
                                      </a:lnTo>
                                      <a:lnTo>
                                        <a:pt x="257" y="79"/>
                                      </a:lnTo>
                                      <a:lnTo>
                                        <a:pt x="258" y="79"/>
                                      </a:lnTo>
                                      <a:lnTo>
                                        <a:pt x="260" y="79"/>
                                      </a:lnTo>
                                      <a:lnTo>
                                        <a:pt x="261" y="79"/>
                                      </a:lnTo>
                                      <a:lnTo>
                                        <a:pt x="263" y="78"/>
                                      </a:lnTo>
                                      <a:lnTo>
                                        <a:pt x="264" y="77"/>
                                      </a:lnTo>
                                      <a:lnTo>
                                        <a:pt x="265" y="76"/>
                                      </a:lnTo>
                                      <a:lnTo>
                                        <a:pt x="265" y="74"/>
                                      </a:lnTo>
                                      <a:lnTo>
                                        <a:pt x="265" y="69"/>
                                      </a:lnTo>
                                      <a:close/>
                                      <a:moveTo>
                                        <a:pt x="265" y="27"/>
                                      </a:moveTo>
                                      <a:lnTo>
                                        <a:pt x="265" y="26"/>
                                      </a:lnTo>
                                      <a:lnTo>
                                        <a:pt x="264" y="25"/>
                                      </a:lnTo>
                                      <a:lnTo>
                                        <a:pt x="263" y="24"/>
                                      </a:lnTo>
                                      <a:lnTo>
                                        <a:pt x="263" y="23"/>
                                      </a:lnTo>
                                      <a:lnTo>
                                        <a:pt x="261" y="23"/>
                                      </a:lnTo>
                                      <a:lnTo>
                                        <a:pt x="260" y="23"/>
                                      </a:lnTo>
                                      <a:lnTo>
                                        <a:pt x="258" y="23"/>
                                      </a:lnTo>
                                      <a:lnTo>
                                        <a:pt x="257" y="23"/>
                                      </a:lnTo>
                                      <a:lnTo>
                                        <a:pt x="255" y="23"/>
                                      </a:lnTo>
                                      <a:lnTo>
                                        <a:pt x="254" y="24"/>
                                      </a:lnTo>
                                      <a:lnTo>
                                        <a:pt x="253" y="25"/>
                                      </a:lnTo>
                                      <a:lnTo>
                                        <a:pt x="253" y="26"/>
                                      </a:lnTo>
                                      <a:lnTo>
                                        <a:pt x="253" y="27"/>
                                      </a:lnTo>
                                      <a:lnTo>
                                        <a:pt x="253" y="32"/>
                                      </a:lnTo>
                                      <a:lnTo>
                                        <a:pt x="253" y="34"/>
                                      </a:lnTo>
                                      <a:lnTo>
                                        <a:pt x="253" y="35"/>
                                      </a:lnTo>
                                      <a:lnTo>
                                        <a:pt x="254" y="36"/>
                                      </a:lnTo>
                                      <a:lnTo>
                                        <a:pt x="255" y="36"/>
                                      </a:lnTo>
                                      <a:lnTo>
                                        <a:pt x="257" y="37"/>
                                      </a:lnTo>
                                      <a:lnTo>
                                        <a:pt x="258" y="37"/>
                                      </a:lnTo>
                                      <a:lnTo>
                                        <a:pt x="260" y="37"/>
                                      </a:lnTo>
                                      <a:lnTo>
                                        <a:pt x="261" y="37"/>
                                      </a:lnTo>
                                      <a:lnTo>
                                        <a:pt x="263" y="36"/>
                                      </a:lnTo>
                                      <a:lnTo>
                                        <a:pt x="264" y="35"/>
                                      </a:lnTo>
                                      <a:lnTo>
                                        <a:pt x="265" y="34"/>
                                      </a:lnTo>
                                      <a:lnTo>
                                        <a:pt x="265" y="32"/>
                                      </a:lnTo>
                                      <a:lnTo>
                                        <a:pt x="265" y="27"/>
                                      </a:lnTo>
                                      <a:close/>
                                      <a:moveTo>
                                        <a:pt x="547" y="95"/>
                                      </a:moveTo>
                                      <a:lnTo>
                                        <a:pt x="547" y="94"/>
                                      </a:lnTo>
                                      <a:lnTo>
                                        <a:pt x="547" y="93"/>
                                      </a:lnTo>
                                      <a:lnTo>
                                        <a:pt x="546" y="92"/>
                                      </a:lnTo>
                                      <a:lnTo>
                                        <a:pt x="486" y="92"/>
                                      </a:lnTo>
                                      <a:lnTo>
                                        <a:pt x="486" y="93"/>
                                      </a:lnTo>
                                      <a:lnTo>
                                        <a:pt x="485" y="93"/>
                                      </a:lnTo>
                                      <a:lnTo>
                                        <a:pt x="485" y="92"/>
                                      </a:lnTo>
                                      <a:lnTo>
                                        <a:pt x="425" y="92"/>
                                      </a:lnTo>
                                      <a:lnTo>
                                        <a:pt x="425" y="93"/>
                                      </a:lnTo>
                                      <a:lnTo>
                                        <a:pt x="424" y="93"/>
                                      </a:lnTo>
                                      <a:lnTo>
                                        <a:pt x="424" y="92"/>
                                      </a:lnTo>
                                      <a:lnTo>
                                        <a:pt x="364" y="92"/>
                                      </a:lnTo>
                                      <a:lnTo>
                                        <a:pt x="364" y="93"/>
                                      </a:lnTo>
                                      <a:lnTo>
                                        <a:pt x="363" y="93"/>
                                      </a:lnTo>
                                      <a:lnTo>
                                        <a:pt x="363" y="92"/>
                                      </a:lnTo>
                                      <a:lnTo>
                                        <a:pt x="303" y="92"/>
                                      </a:lnTo>
                                      <a:lnTo>
                                        <a:pt x="303" y="93"/>
                                      </a:lnTo>
                                      <a:lnTo>
                                        <a:pt x="302" y="94"/>
                                      </a:lnTo>
                                      <a:lnTo>
                                        <a:pt x="302" y="95"/>
                                      </a:lnTo>
                                      <a:lnTo>
                                        <a:pt x="302" y="98"/>
                                      </a:lnTo>
                                      <a:lnTo>
                                        <a:pt x="302" y="99"/>
                                      </a:lnTo>
                                      <a:lnTo>
                                        <a:pt x="303" y="100"/>
                                      </a:lnTo>
                                      <a:lnTo>
                                        <a:pt x="363" y="100"/>
                                      </a:lnTo>
                                      <a:lnTo>
                                        <a:pt x="364" y="100"/>
                                      </a:lnTo>
                                      <a:lnTo>
                                        <a:pt x="424" y="100"/>
                                      </a:lnTo>
                                      <a:lnTo>
                                        <a:pt x="425" y="100"/>
                                      </a:lnTo>
                                      <a:lnTo>
                                        <a:pt x="485" y="100"/>
                                      </a:lnTo>
                                      <a:lnTo>
                                        <a:pt x="486" y="100"/>
                                      </a:lnTo>
                                      <a:lnTo>
                                        <a:pt x="546" y="100"/>
                                      </a:lnTo>
                                      <a:lnTo>
                                        <a:pt x="547" y="100"/>
                                      </a:lnTo>
                                      <a:lnTo>
                                        <a:pt x="547" y="99"/>
                                      </a:lnTo>
                                      <a:lnTo>
                                        <a:pt x="547" y="98"/>
                                      </a:lnTo>
                                      <a:lnTo>
                                        <a:pt x="547" y="96"/>
                                      </a:lnTo>
                                      <a:lnTo>
                                        <a:pt x="547" y="95"/>
                                      </a:lnTo>
                                      <a:close/>
                                      <a:moveTo>
                                        <a:pt x="854" y="95"/>
                                      </a:moveTo>
                                      <a:lnTo>
                                        <a:pt x="854" y="94"/>
                                      </a:lnTo>
                                      <a:lnTo>
                                        <a:pt x="853" y="93"/>
                                      </a:lnTo>
                                      <a:lnTo>
                                        <a:pt x="853" y="92"/>
                                      </a:lnTo>
                                      <a:lnTo>
                                        <a:pt x="793" y="92"/>
                                      </a:lnTo>
                                      <a:lnTo>
                                        <a:pt x="793" y="93"/>
                                      </a:lnTo>
                                      <a:lnTo>
                                        <a:pt x="792" y="93"/>
                                      </a:lnTo>
                                      <a:lnTo>
                                        <a:pt x="792" y="92"/>
                                      </a:lnTo>
                                      <a:lnTo>
                                        <a:pt x="732" y="92"/>
                                      </a:lnTo>
                                      <a:lnTo>
                                        <a:pt x="732" y="93"/>
                                      </a:lnTo>
                                      <a:lnTo>
                                        <a:pt x="731" y="93"/>
                                      </a:lnTo>
                                      <a:lnTo>
                                        <a:pt x="731" y="92"/>
                                      </a:lnTo>
                                      <a:lnTo>
                                        <a:pt x="671" y="92"/>
                                      </a:lnTo>
                                      <a:lnTo>
                                        <a:pt x="671" y="93"/>
                                      </a:lnTo>
                                      <a:lnTo>
                                        <a:pt x="670" y="93"/>
                                      </a:lnTo>
                                      <a:lnTo>
                                        <a:pt x="670" y="92"/>
                                      </a:lnTo>
                                      <a:lnTo>
                                        <a:pt x="610" y="92"/>
                                      </a:lnTo>
                                      <a:lnTo>
                                        <a:pt x="610" y="93"/>
                                      </a:lnTo>
                                      <a:lnTo>
                                        <a:pt x="609" y="93"/>
                                      </a:lnTo>
                                      <a:lnTo>
                                        <a:pt x="609" y="92"/>
                                      </a:lnTo>
                                      <a:lnTo>
                                        <a:pt x="549" y="92"/>
                                      </a:lnTo>
                                      <a:lnTo>
                                        <a:pt x="548" y="93"/>
                                      </a:lnTo>
                                      <a:lnTo>
                                        <a:pt x="548" y="94"/>
                                      </a:lnTo>
                                      <a:lnTo>
                                        <a:pt x="548" y="95"/>
                                      </a:lnTo>
                                      <a:lnTo>
                                        <a:pt x="548" y="98"/>
                                      </a:lnTo>
                                      <a:lnTo>
                                        <a:pt x="548" y="99"/>
                                      </a:lnTo>
                                      <a:lnTo>
                                        <a:pt x="548" y="100"/>
                                      </a:lnTo>
                                      <a:lnTo>
                                        <a:pt x="549" y="100"/>
                                      </a:lnTo>
                                      <a:lnTo>
                                        <a:pt x="609" y="100"/>
                                      </a:lnTo>
                                      <a:lnTo>
                                        <a:pt x="610" y="100"/>
                                      </a:lnTo>
                                      <a:lnTo>
                                        <a:pt x="670" y="100"/>
                                      </a:lnTo>
                                      <a:lnTo>
                                        <a:pt x="671" y="100"/>
                                      </a:lnTo>
                                      <a:lnTo>
                                        <a:pt x="731" y="100"/>
                                      </a:lnTo>
                                      <a:lnTo>
                                        <a:pt x="732" y="100"/>
                                      </a:lnTo>
                                      <a:lnTo>
                                        <a:pt x="792" y="100"/>
                                      </a:lnTo>
                                      <a:lnTo>
                                        <a:pt x="793" y="100"/>
                                      </a:lnTo>
                                      <a:lnTo>
                                        <a:pt x="853" y="100"/>
                                      </a:lnTo>
                                      <a:lnTo>
                                        <a:pt x="854" y="100"/>
                                      </a:lnTo>
                                      <a:lnTo>
                                        <a:pt x="854" y="99"/>
                                      </a:lnTo>
                                      <a:lnTo>
                                        <a:pt x="854" y="98"/>
                                      </a:lnTo>
                                      <a:lnTo>
                                        <a:pt x="854" y="96"/>
                                      </a:lnTo>
                                      <a:lnTo>
                                        <a:pt x="854" y="9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52100428" name="Picture 4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6942" y="3811"/>
                                  <a:ext cx="306"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3937535" name="AutoShape 480"/>
                              <wps:cNvSpPr>
                                <a:spLocks/>
                              </wps:cNvSpPr>
                              <wps:spPr bwMode="auto">
                                <a:xfrm>
                                  <a:off x="7257" y="3904"/>
                                  <a:ext cx="736" cy="9"/>
                                </a:xfrm>
                                <a:custGeom>
                                  <a:avLst/>
                                  <a:gdLst>
                                    <a:gd name="T0" fmla="+- 0 7808 7257"/>
                                    <a:gd name="T1" fmla="*/ T0 w 736"/>
                                    <a:gd name="T2" fmla="+- 0 3904 3904"/>
                                    <a:gd name="T3" fmla="*/ 3904 h 9"/>
                                    <a:gd name="T4" fmla="+- 0 7747 7257"/>
                                    <a:gd name="T5" fmla="*/ T4 w 736"/>
                                    <a:gd name="T6" fmla="+- 0 3904 3904"/>
                                    <a:gd name="T7" fmla="*/ 3904 h 9"/>
                                    <a:gd name="T8" fmla="+- 0 7746 7257"/>
                                    <a:gd name="T9" fmla="*/ T8 w 736"/>
                                    <a:gd name="T10" fmla="+- 0 3904 3904"/>
                                    <a:gd name="T11" fmla="*/ 3904 h 9"/>
                                    <a:gd name="T12" fmla="+- 0 7686 7257"/>
                                    <a:gd name="T13" fmla="*/ T12 w 736"/>
                                    <a:gd name="T14" fmla="+- 0 3905 3904"/>
                                    <a:gd name="T15" fmla="*/ 3905 h 9"/>
                                    <a:gd name="T16" fmla="+- 0 7625 7257"/>
                                    <a:gd name="T17" fmla="*/ T16 w 736"/>
                                    <a:gd name="T18" fmla="+- 0 3904 3904"/>
                                    <a:gd name="T19" fmla="*/ 3904 h 9"/>
                                    <a:gd name="T20" fmla="+- 0 7624 7257"/>
                                    <a:gd name="T21" fmla="*/ T20 w 736"/>
                                    <a:gd name="T22" fmla="+- 0 3904 3904"/>
                                    <a:gd name="T23" fmla="*/ 3904 h 9"/>
                                    <a:gd name="T24" fmla="+- 0 7564 7257"/>
                                    <a:gd name="T25" fmla="*/ T24 w 736"/>
                                    <a:gd name="T26" fmla="+- 0 3904 3904"/>
                                    <a:gd name="T27" fmla="*/ 3904 h 9"/>
                                    <a:gd name="T28" fmla="+- 0 7563 7257"/>
                                    <a:gd name="T29" fmla="*/ T28 w 736"/>
                                    <a:gd name="T30" fmla="+- 0 3904 3904"/>
                                    <a:gd name="T31" fmla="*/ 3904 h 9"/>
                                    <a:gd name="T32" fmla="+- 0 7502 7257"/>
                                    <a:gd name="T33" fmla="*/ T32 w 736"/>
                                    <a:gd name="T34" fmla="+- 0 3905 3904"/>
                                    <a:gd name="T35" fmla="*/ 3905 h 9"/>
                                    <a:gd name="T36" fmla="+- 0 7442 7257"/>
                                    <a:gd name="T37" fmla="*/ T36 w 736"/>
                                    <a:gd name="T38" fmla="+- 0 3904 3904"/>
                                    <a:gd name="T39" fmla="*/ 3904 h 9"/>
                                    <a:gd name="T40" fmla="+- 0 7441 7257"/>
                                    <a:gd name="T41" fmla="*/ T40 w 736"/>
                                    <a:gd name="T42" fmla="+- 0 3904 3904"/>
                                    <a:gd name="T43" fmla="*/ 3904 h 9"/>
                                    <a:gd name="T44" fmla="+- 0 7380 7257"/>
                                    <a:gd name="T45" fmla="*/ T44 w 736"/>
                                    <a:gd name="T46" fmla="+- 0 3904 3904"/>
                                    <a:gd name="T47" fmla="*/ 3904 h 9"/>
                                    <a:gd name="T48" fmla="+- 0 7379 7257"/>
                                    <a:gd name="T49" fmla="*/ T48 w 736"/>
                                    <a:gd name="T50" fmla="+- 0 3904 3904"/>
                                    <a:gd name="T51" fmla="*/ 3904 h 9"/>
                                    <a:gd name="T52" fmla="+- 0 7319 7257"/>
                                    <a:gd name="T53" fmla="*/ T52 w 736"/>
                                    <a:gd name="T54" fmla="+- 0 3905 3904"/>
                                    <a:gd name="T55" fmla="*/ 3905 h 9"/>
                                    <a:gd name="T56" fmla="+- 0 7259 7257"/>
                                    <a:gd name="T57" fmla="*/ T56 w 736"/>
                                    <a:gd name="T58" fmla="+- 0 3904 3904"/>
                                    <a:gd name="T59" fmla="*/ 3904 h 9"/>
                                    <a:gd name="T60" fmla="+- 0 7257 7257"/>
                                    <a:gd name="T61" fmla="*/ T60 w 736"/>
                                    <a:gd name="T62" fmla="+- 0 3907 3904"/>
                                    <a:gd name="T63" fmla="*/ 3907 h 9"/>
                                    <a:gd name="T64" fmla="+- 0 7258 7257"/>
                                    <a:gd name="T65" fmla="*/ T64 w 736"/>
                                    <a:gd name="T66" fmla="+- 0 3912 3904"/>
                                    <a:gd name="T67" fmla="*/ 3912 h 9"/>
                                    <a:gd name="T68" fmla="+- 0 7319 7257"/>
                                    <a:gd name="T69" fmla="*/ T68 w 736"/>
                                    <a:gd name="T70" fmla="+- 0 3912 3904"/>
                                    <a:gd name="T71" fmla="*/ 3912 h 9"/>
                                    <a:gd name="T72" fmla="+- 0 7320 7257"/>
                                    <a:gd name="T73" fmla="*/ T72 w 736"/>
                                    <a:gd name="T74" fmla="+- 0 3912 3904"/>
                                    <a:gd name="T75" fmla="*/ 3912 h 9"/>
                                    <a:gd name="T76" fmla="+- 0 7380 7257"/>
                                    <a:gd name="T77" fmla="*/ T76 w 736"/>
                                    <a:gd name="T78" fmla="+- 0 3912 3904"/>
                                    <a:gd name="T79" fmla="*/ 3912 h 9"/>
                                    <a:gd name="T80" fmla="+- 0 7441 7257"/>
                                    <a:gd name="T81" fmla="*/ T80 w 736"/>
                                    <a:gd name="T82" fmla="+- 0 3912 3904"/>
                                    <a:gd name="T83" fmla="*/ 3912 h 9"/>
                                    <a:gd name="T84" fmla="+- 0 7441 7257"/>
                                    <a:gd name="T85" fmla="*/ T84 w 736"/>
                                    <a:gd name="T86" fmla="+- 0 3912 3904"/>
                                    <a:gd name="T87" fmla="*/ 3912 h 9"/>
                                    <a:gd name="T88" fmla="+- 0 7502 7257"/>
                                    <a:gd name="T89" fmla="*/ T88 w 736"/>
                                    <a:gd name="T90" fmla="+- 0 3912 3904"/>
                                    <a:gd name="T91" fmla="*/ 3912 h 9"/>
                                    <a:gd name="T92" fmla="+- 0 7503 7257"/>
                                    <a:gd name="T93" fmla="*/ T92 w 736"/>
                                    <a:gd name="T94" fmla="+- 0 3912 3904"/>
                                    <a:gd name="T95" fmla="*/ 3912 h 9"/>
                                    <a:gd name="T96" fmla="+- 0 7563 7257"/>
                                    <a:gd name="T97" fmla="*/ T96 w 736"/>
                                    <a:gd name="T98" fmla="+- 0 3912 3904"/>
                                    <a:gd name="T99" fmla="*/ 3912 h 9"/>
                                    <a:gd name="T100" fmla="+- 0 7624 7257"/>
                                    <a:gd name="T101" fmla="*/ T100 w 736"/>
                                    <a:gd name="T102" fmla="+- 0 3912 3904"/>
                                    <a:gd name="T103" fmla="*/ 3912 h 9"/>
                                    <a:gd name="T104" fmla="+- 0 7625 7257"/>
                                    <a:gd name="T105" fmla="*/ T104 w 736"/>
                                    <a:gd name="T106" fmla="+- 0 3912 3904"/>
                                    <a:gd name="T107" fmla="*/ 3912 h 9"/>
                                    <a:gd name="T108" fmla="+- 0 7685 7257"/>
                                    <a:gd name="T109" fmla="*/ T108 w 736"/>
                                    <a:gd name="T110" fmla="+- 0 3912 3904"/>
                                    <a:gd name="T111" fmla="*/ 3912 h 9"/>
                                    <a:gd name="T112" fmla="+- 0 7686 7257"/>
                                    <a:gd name="T113" fmla="*/ T112 w 736"/>
                                    <a:gd name="T114" fmla="+- 0 3912 3904"/>
                                    <a:gd name="T115" fmla="*/ 3912 h 9"/>
                                    <a:gd name="T116" fmla="+- 0 7747 7257"/>
                                    <a:gd name="T117" fmla="*/ T116 w 736"/>
                                    <a:gd name="T118" fmla="+- 0 3911 3904"/>
                                    <a:gd name="T119" fmla="*/ 3911 h 9"/>
                                    <a:gd name="T120" fmla="+- 0 7807 7257"/>
                                    <a:gd name="T121" fmla="*/ T120 w 736"/>
                                    <a:gd name="T122" fmla="+- 0 3912 3904"/>
                                    <a:gd name="T123" fmla="*/ 3912 h 9"/>
                                    <a:gd name="T124" fmla="+- 0 7808 7257"/>
                                    <a:gd name="T125" fmla="*/ T124 w 736"/>
                                    <a:gd name="T126" fmla="+- 0 3910 3904"/>
                                    <a:gd name="T127" fmla="*/ 3910 h 9"/>
                                    <a:gd name="T128" fmla="+- 0 7993 7257"/>
                                    <a:gd name="T129" fmla="*/ T128 w 736"/>
                                    <a:gd name="T130" fmla="+- 0 3907 3904"/>
                                    <a:gd name="T131" fmla="*/ 3907 h 9"/>
                                    <a:gd name="T132" fmla="+- 0 7992 7257"/>
                                    <a:gd name="T133" fmla="*/ T132 w 736"/>
                                    <a:gd name="T134" fmla="+- 0 3904 3904"/>
                                    <a:gd name="T135" fmla="*/ 3904 h 9"/>
                                    <a:gd name="T136" fmla="+- 0 7931 7257"/>
                                    <a:gd name="T137" fmla="*/ T136 w 736"/>
                                    <a:gd name="T138" fmla="+- 0 3905 3904"/>
                                    <a:gd name="T139" fmla="*/ 3905 h 9"/>
                                    <a:gd name="T140" fmla="+- 0 7871 7257"/>
                                    <a:gd name="T141" fmla="*/ T140 w 736"/>
                                    <a:gd name="T142" fmla="+- 0 3904 3904"/>
                                    <a:gd name="T143" fmla="*/ 3904 h 9"/>
                                    <a:gd name="T144" fmla="+- 0 7870 7257"/>
                                    <a:gd name="T145" fmla="*/ T144 w 736"/>
                                    <a:gd name="T146" fmla="+- 0 3904 3904"/>
                                    <a:gd name="T147" fmla="*/ 3904 h 9"/>
                                    <a:gd name="T148" fmla="+- 0 7810 7257"/>
                                    <a:gd name="T149" fmla="*/ T148 w 736"/>
                                    <a:gd name="T150" fmla="+- 0 3904 3904"/>
                                    <a:gd name="T151" fmla="*/ 3904 h 9"/>
                                    <a:gd name="T152" fmla="+- 0 7809 7257"/>
                                    <a:gd name="T153" fmla="*/ T152 w 736"/>
                                    <a:gd name="T154" fmla="+- 0 3910 3904"/>
                                    <a:gd name="T155" fmla="*/ 3910 h 9"/>
                                    <a:gd name="T156" fmla="+- 0 7810 7257"/>
                                    <a:gd name="T157" fmla="*/ T156 w 736"/>
                                    <a:gd name="T158" fmla="+- 0 3912 3904"/>
                                    <a:gd name="T159" fmla="*/ 3912 h 9"/>
                                    <a:gd name="T160" fmla="+- 0 7870 7257"/>
                                    <a:gd name="T161" fmla="*/ T160 w 736"/>
                                    <a:gd name="T162" fmla="+- 0 3912 3904"/>
                                    <a:gd name="T163" fmla="*/ 3912 h 9"/>
                                    <a:gd name="T164" fmla="+- 0 7931 7257"/>
                                    <a:gd name="T165" fmla="*/ T164 w 736"/>
                                    <a:gd name="T166" fmla="+- 0 3912 3904"/>
                                    <a:gd name="T167" fmla="*/ 3912 h 9"/>
                                    <a:gd name="T168" fmla="+- 0 7932 7257"/>
                                    <a:gd name="T169" fmla="*/ T168 w 736"/>
                                    <a:gd name="T170" fmla="+- 0 3912 3904"/>
                                    <a:gd name="T171" fmla="*/ 3912 h 9"/>
                                    <a:gd name="T172" fmla="+- 0 7992 7257"/>
                                    <a:gd name="T173" fmla="*/ T172 w 736"/>
                                    <a:gd name="T174" fmla="+- 0 3912 3904"/>
                                    <a:gd name="T175" fmla="*/ 3912 h 9"/>
                                    <a:gd name="T176" fmla="+- 0 7993 7257"/>
                                    <a:gd name="T177" fmla="*/ T176 w 736"/>
                                    <a:gd name="T178" fmla="+- 0 3908 3904"/>
                                    <a:gd name="T179" fmla="*/ 3908 h 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736" h="9">
                                      <a:moveTo>
                                        <a:pt x="551" y="3"/>
                                      </a:moveTo>
                                      <a:lnTo>
                                        <a:pt x="551" y="2"/>
                                      </a:lnTo>
                                      <a:lnTo>
                                        <a:pt x="551" y="0"/>
                                      </a:lnTo>
                                      <a:lnTo>
                                        <a:pt x="550" y="0"/>
                                      </a:lnTo>
                                      <a:lnTo>
                                        <a:pt x="490" y="0"/>
                                      </a:lnTo>
                                      <a:lnTo>
                                        <a:pt x="490" y="1"/>
                                      </a:lnTo>
                                      <a:lnTo>
                                        <a:pt x="489" y="0"/>
                                      </a:lnTo>
                                      <a:lnTo>
                                        <a:pt x="429" y="0"/>
                                      </a:lnTo>
                                      <a:lnTo>
                                        <a:pt x="429" y="1"/>
                                      </a:lnTo>
                                      <a:lnTo>
                                        <a:pt x="428" y="0"/>
                                      </a:lnTo>
                                      <a:lnTo>
                                        <a:pt x="368" y="0"/>
                                      </a:lnTo>
                                      <a:lnTo>
                                        <a:pt x="368" y="1"/>
                                      </a:lnTo>
                                      <a:lnTo>
                                        <a:pt x="367" y="0"/>
                                      </a:lnTo>
                                      <a:lnTo>
                                        <a:pt x="307" y="0"/>
                                      </a:lnTo>
                                      <a:lnTo>
                                        <a:pt x="306" y="1"/>
                                      </a:lnTo>
                                      <a:lnTo>
                                        <a:pt x="306" y="0"/>
                                      </a:lnTo>
                                      <a:lnTo>
                                        <a:pt x="246" y="0"/>
                                      </a:lnTo>
                                      <a:lnTo>
                                        <a:pt x="245" y="1"/>
                                      </a:lnTo>
                                      <a:lnTo>
                                        <a:pt x="245" y="0"/>
                                      </a:lnTo>
                                      <a:lnTo>
                                        <a:pt x="185" y="0"/>
                                      </a:lnTo>
                                      <a:lnTo>
                                        <a:pt x="184" y="0"/>
                                      </a:lnTo>
                                      <a:lnTo>
                                        <a:pt x="184" y="1"/>
                                      </a:lnTo>
                                      <a:lnTo>
                                        <a:pt x="184" y="0"/>
                                      </a:lnTo>
                                      <a:lnTo>
                                        <a:pt x="183" y="0"/>
                                      </a:lnTo>
                                      <a:lnTo>
                                        <a:pt x="124" y="0"/>
                                      </a:lnTo>
                                      <a:lnTo>
                                        <a:pt x="123" y="0"/>
                                      </a:lnTo>
                                      <a:lnTo>
                                        <a:pt x="123" y="1"/>
                                      </a:lnTo>
                                      <a:lnTo>
                                        <a:pt x="123" y="0"/>
                                      </a:lnTo>
                                      <a:lnTo>
                                        <a:pt x="122" y="0"/>
                                      </a:lnTo>
                                      <a:lnTo>
                                        <a:pt x="63" y="0"/>
                                      </a:lnTo>
                                      <a:lnTo>
                                        <a:pt x="62" y="0"/>
                                      </a:lnTo>
                                      <a:lnTo>
                                        <a:pt x="62" y="1"/>
                                      </a:lnTo>
                                      <a:lnTo>
                                        <a:pt x="62" y="0"/>
                                      </a:lnTo>
                                      <a:lnTo>
                                        <a:pt x="61" y="0"/>
                                      </a:lnTo>
                                      <a:lnTo>
                                        <a:pt x="2" y="0"/>
                                      </a:lnTo>
                                      <a:lnTo>
                                        <a:pt x="1" y="0"/>
                                      </a:lnTo>
                                      <a:lnTo>
                                        <a:pt x="0" y="2"/>
                                      </a:lnTo>
                                      <a:lnTo>
                                        <a:pt x="0" y="3"/>
                                      </a:lnTo>
                                      <a:lnTo>
                                        <a:pt x="0" y="6"/>
                                      </a:lnTo>
                                      <a:lnTo>
                                        <a:pt x="0" y="7"/>
                                      </a:lnTo>
                                      <a:lnTo>
                                        <a:pt x="1" y="8"/>
                                      </a:lnTo>
                                      <a:lnTo>
                                        <a:pt x="2" y="8"/>
                                      </a:lnTo>
                                      <a:lnTo>
                                        <a:pt x="61" y="8"/>
                                      </a:lnTo>
                                      <a:lnTo>
                                        <a:pt x="62" y="8"/>
                                      </a:lnTo>
                                      <a:lnTo>
                                        <a:pt x="62" y="7"/>
                                      </a:lnTo>
                                      <a:lnTo>
                                        <a:pt x="62" y="8"/>
                                      </a:lnTo>
                                      <a:lnTo>
                                        <a:pt x="63" y="8"/>
                                      </a:lnTo>
                                      <a:lnTo>
                                        <a:pt x="122" y="8"/>
                                      </a:lnTo>
                                      <a:lnTo>
                                        <a:pt x="123" y="8"/>
                                      </a:lnTo>
                                      <a:lnTo>
                                        <a:pt x="124" y="8"/>
                                      </a:lnTo>
                                      <a:lnTo>
                                        <a:pt x="184" y="8"/>
                                      </a:lnTo>
                                      <a:lnTo>
                                        <a:pt x="185" y="8"/>
                                      </a:lnTo>
                                      <a:lnTo>
                                        <a:pt x="245" y="8"/>
                                      </a:lnTo>
                                      <a:lnTo>
                                        <a:pt x="245" y="7"/>
                                      </a:lnTo>
                                      <a:lnTo>
                                        <a:pt x="246" y="8"/>
                                      </a:lnTo>
                                      <a:lnTo>
                                        <a:pt x="306" y="8"/>
                                      </a:lnTo>
                                      <a:lnTo>
                                        <a:pt x="307" y="8"/>
                                      </a:lnTo>
                                      <a:lnTo>
                                        <a:pt x="367" y="8"/>
                                      </a:lnTo>
                                      <a:lnTo>
                                        <a:pt x="367" y="7"/>
                                      </a:lnTo>
                                      <a:lnTo>
                                        <a:pt x="368" y="8"/>
                                      </a:lnTo>
                                      <a:lnTo>
                                        <a:pt x="428" y="8"/>
                                      </a:lnTo>
                                      <a:lnTo>
                                        <a:pt x="429" y="7"/>
                                      </a:lnTo>
                                      <a:lnTo>
                                        <a:pt x="429" y="8"/>
                                      </a:lnTo>
                                      <a:lnTo>
                                        <a:pt x="489" y="8"/>
                                      </a:lnTo>
                                      <a:lnTo>
                                        <a:pt x="490" y="8"/>
                                      </a:lnTo>
                                      <a:lnTo>
                                        <a:pt x="490" y="7"/>
                                      </a:lnTo>
                                      <a:lnTo>
                                        <a:pt x="490" y="8"/>
                                      </a:lnTo>
                                      <a:lnTo>
                                        <a:pt x="550" y="8"/>
                                      </a:lnTo>
                                      <a:lnTo>
                                        <a:pt x="551" y="8"/>
                                      </a:lnTo>
                                      <a:lnTo>
                                        <a:pt x="551" y="7"/>
                                      </a:lnTo>
                                      <a:lnTo>
                                        <a:pt x="551" y="6"/>
                                      </a:lnTo>
                                      <a:lnTo>
                                        <a:pt x="551" y="4"/>
                                      </a:lnTo>
                                      <a:lnTo>
                                        <a:pt x="551" y="3"/>
                                      </a:lnTo>
                                      <a:close/>
                                      <a:moveTo>
                                        <a:pt x="736" y="3"/>
                                      </a:moveTo>
                                      <a:lnTo>
                                        <a:pt x="736" y="2"/>
                                      </a:lnTo>
                                      <a:lnTo>
                                        <a:pt x="735" y="0"/>
                                      </a:lnTo>
                                      <a:lnTo>
                                        <a:pt x="675" y="0"/>
                                      </a:lnTo>
                                      <a:lnTo>
                                        <a:pt x="674" y="1"/>
                                      </a:lnTo>
                                      <a:lnTo>
                                        <a:pt x="674" y="0"/>
                                      </a:lnTo>
                                      <a:lnTo>
                                        <a:pt x="614" y="0"/>
                                      </a:lnTo>
                                      <a:lnTo>
                                        <a:pt x="613" y="1"/>
                                      </a:lnTo>
                                      <a:lnTo>
                                        <a:pt x="613" y="0"/>
                                      </a:lnTo>
                                      <a:lnTo>
                                        <a:pt x="553" y="0"/>
                                      </a:lnTo>
                                      <a:lnTo>
                                        <a:pt x="552" y="2"/>
                                      </a:lnTo>
                                      <a:lnTo>
                                        <a:pt x="552" y="3"/>
                                      </a:lnTo>
                                      <a:lnTo>
                                        <a:pt x="552" y="6"/>
                                      </a:lnTo>
                                      <a:lnTo>
                                        <a:pt x="552" y="7"/>
                                      </a:lnTo>
                                      <a:lnTo>
                                        <a:pt x="553" y="8"/>
                                      </a:lnTo>
                                      <a:lnTo>
                                        <a:pt x="613" y="8"/>
                                      </a:lnTo>
                                      <a:lnTo>
                                        <a:pt x="614" y="8"/>
                                      </a:lnTo>
                                      <a:lnTo>
                                        <a:pt x="674" y="8"/>
                                      </a:lnTo>
                                      <a:lnTo>
                                        <a:pt x="674" y="7"/>
                                      </a:lnTo>
                                      <a:lnTo>
                                        <a:pt x="675" y="8"/>
                                      </a:lnTo>
                                      <a:lnTo>
                                        <a:pt x="735" y="8"/>
                                      </a:lnTo>
                                      <a:lnTo>
                                        <a:pt x="736" y="7"/>
                                      </a:lnTo>
                                      <a:lnTo>
                                        <a:pt x="736" y="6"/>
                                      </a:lnTo>
                                      <a:lnTo>
                                        <a:pt x="736" y="4"/>
                                      </a:lnTo>
                                      <a:lnTo>
                                        <a:pt x="736" y="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240104" name="Picture 4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937" y="3955"/>
                                  <a:ext cx="5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54A073C" id="Group 645" o:spid="_x0000_s1026" style="position:absolute;margin-left:186.15pt;margin-top:.75pt;width:74.4pt;height:39.7pt;z-index:251700224;mso-position-horizontal-relative:page" coordorigin="6813,3408" coordsize="1488,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">
                      <v:rect id="Rectangle 477" o:spid="_x0000_s1027" style="position:absolute;left:6816;top:3412;width:1480;height: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" filled="f" strokecolor="#231f20" strokeweight=".1358mm"/>
                      <v:shape id="AutoShape 478" o:spid="_x0000_s1028" style="position:absolute;left:6942;top:3662;width:855;height:101;visibility:visible;mso-wrap-style:square;v-text-anchor:top" coordsize="85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" path="m85,5r,-2l84,2,83,,81,,74,,72,,69,1,68,2r,1l67,4,42,63,19,5,18,3,17,2,15,1,12,,3,,2,,,2,,3,,77r,1l2,79r5,l10,78r,-1l10,9,37,77r,1l39,78r4,1l46,78,74,9r,68l75,78r2,1l82,79r2,-1l85,77,85,5xm151,44r-1,-3l150,39r-2,-7l147,30r-2,-3l143,25r-2,-2l141,44r-30,l111,42r,-2l113,36r1,-2l116,31r2,-1l122,28r2,-1l131,27r4,2l140,35r1,4l141,44r,-21l135,20r-4,l123,20r-4,l113,23r-3,2l105,30r-1,3l101,41r,3l101,55r,4l103,66r2,4l110,74r3,2l119,79r4,l130,79r3,l135,79r2,l139,78r4,-1l144,77r2,-1l147,75r1,-1l148,72r,-1l148,69r,-1l147,67r-1,l145,67r-2,1l142,69r-3,1l138,70r-4,1l131,71r-6,l123,71r-5,-2l116,68r-3,-4l112,62r-1,-5l111,55r,-3l148,52r1,-1l150,50r1,-1l151,44xm197,26r,-3l197,22r-1,-1l192,20r-4,l187,20r-2,l183,21r-2,2l180,24r-3,2l176,28r-2,2l174,22r,-1l173,21r-5,l167,21r-1,l165,22r,55l166,78r1,l171,79r3,-1l175,78r,-1l175,41r2,-2l180,34r1,-1l184,31r1,-1l187,29r1,l190,29r5,2l196,31r1,-1l197,29r,-3xm240,26r,-3l239,22r-1,-1l235,20r-4,l229,20r-2,l226,21r-2,2l222,24r-2,2l218,28r-1,2l217,22r-1,-1l215,21r-4,l209,21r-1,l208,22r,55l209,78r1,l214,79r2,-1l217,78r1,-1l218,41r1,-2l223,34r1,-1l226,31r1,-1l229,29r1,l233,29r5,2l239,31r,-1l240,29r,-3xm265,69r,-1l264,67r-1,-1l263,65r-2,l260,65r-2,l257,65r-2,l254,66r-1,1l253,68r,1l253,74r,2l253,77r1,1l255,78r2,1l258,79r2,l261,79r2,-1l264,77r1,-1l265,74r,-5xm265,27r,-1l264,25r-1,-1l263,23r-2,l260,23r-2,l257,23r-2,l254,24r-1,1l253,26r,1l253,32r,2l253,35r1,1l255,36r2,1l258,37r2,l261,37r2,-1l264,35r1,-1l265,32r,-5xm547,95r,-1l547,93r-1,-1l486,92r,1l485,93r,-1l425,92r,1l424,93r,-1l364,92r,1l363,93r,-1l303,92r,1l302,94r,1l302,98r,1l303,100r60,l364,100r60,l425,100r60,l486,100r60,l547,100r,-1l547,98r,-2l547,95xm854,95r,-1l853,93r,-1l793,92r,1l792,93r,-1l732,92r,1l731,93r,-1l671,92r,1l670,93r,-1l610,92r,1l609,93r,-1l549,92r-1,1l548,94r,1l548,98r,1l548,100r1,l609,100r1,l670,100r1,l731,100r1,l792,100r1,l853,100r1,l854,99r,-1l854,96r,-1xe" fillcolor="#231f20" stroked="f">
                        <v:path arrowok="t" o:connecttype="custom" o:connectlocs="72,3662;19,3667;0,3664;10,3739;46,3740;84,3740;148,3694;111,3706;122,3690;141,3685;105,3692;105,3732;135,3741;148,3736;148,3730;142,3731;118,3731;148,3714;197,3684;181,3685;174,3683;165,3739;175,3739;187,3691;197,3688;229,3682;217,3692;208,3683;216,3740;224,3695;239,3693;263,3728;254,3728;254,3740;263,3740;264,3687;255,3685;253,3697;263,3698;547,3756;485,3754;364,3755;302,3757;364,3762;425,3762;547,3762;853,3755;732,3754;670,3755;609,3754;548,3762;670,3762;732,3762;793,3762" o:connectangles="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9" o:spid="_x0000_s1029" type="#_x0000_t75" style="position:absolute;left:6942;top:3811;width:306;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">
                        <v:imagedata r:id="rId22" o:title=""/>
                      </v:shape>
                      <v:shape id="AutoShape 480" o:spid="_x0000_s1030" style="position:absolute;left:7257;top:3904;width:736;height:9;visibility:visible;mso-wrap-style:square;v-text-anchor:top" coordsize="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" path="m551,3r,-1l551,r-1,l490,r,1l489,,429,r,1l428,,368,r,1l367,,307,r-1,1l306,,246,r-1,1l245,,185,r-1,l184,1r,-1l183,,124,r-1,l123,1r,-1l122,,63,,62,r,1l62,,61,,2,,1,,,2,,3,,6,,7,1,8r1,l61,8r1,l62,7r,1l63,8r59,l123,8r1,l184,8r1,l245,8r,-1l246,8r60,l307,8r60,l367,7r1,1l428,8r1,-1l429,8r60,l490,8r,-1l490,8r60,l551,8r,-1l551,6r,-2l551,3xm736,3r,-1l735,,675,r-1,1l674,,614,r-1,1l613,,553,r-1,2l552,3r,3l552,7r1,1l613,8r1,l674,8r,-1l675,8r60,l736,7r,-1l736,4r,-1xe" fillcolor="#231f20" stroked="f">
                        <v:path arrowok="t" o:connecttype="custom" o:connectlocs="551,3904;490,3904;489,3904;429,3905;368,3904;367,3904;307,3904;306,3904;245,3905;185,3904;184,3904;123,3904;122,3904;62,3905;2,3904;0,3907;1,3912;62,3912;63,3912;123,3912;184,3912;184,3912;245,3912;246,3912;306,3912;367,3912;368,3912;428,3912;429,3912;490,3911;550,3912;551,3910;736,3907;735,3904;674,3905;614,3904;613,3904;553,3904;552,3910;553,3912;613,3912;674,3912;675,3912;735,3912;736,3908" o:connectangles="0,0,0,0,0,0,0,0,0,0,0,0,0,0,0,0,0,0,0,0,0,0,0,0,0,0,0,0,0,0,0,0,0,0,0,0,0,0,0,0,0,0,0,0,0"/>
                      </v:shape>
                      <v:shape id="Picture 481" o:spid="_x0000_s1031" type="#_x0000_t75" style="position:absolute;left:6937;top:3955;width:5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">
                        <v:imagedata r:id="rId23" o:title=""/>
                      </v:shape>
                      <w10:wrap anchorx="page"/>
                    </v:group>
                  </w:pict>
                </mc:Fallback>
              </mc:AlternateContent>
            </w:r>
          </w:p>
          <w:p w14:paraId="05E25BA3" w14:textId="77777777" w:rsidR="00313B73" w:rsidRPr="003320A0" w:rsidRDefault="00313B73" w:rsidP="008247DA">
            <w:pPr>
              <w:pStyle w:val="NoSpacing"/>
              <w:rPr>
                <w:color w:val="080C0C"/>
                <w:lang w:val="it-IT"/>
              </w:rPr>
            </w:pPr>
          </w:p>
          <w:p w14:paraId="57E230F7" w14:textId="77777777" w:rsidR="00313B73" w:rsidRPr="003320A0" w:rsidRDefault="00313B73" w:rsidP="008247DA">
            <w:pPr>
              <w:pStyle w:val="NoSpacing"/>
              <w:rPr>
                <w:color w:val="080C0C"/>
                <w:lang w:val="it-IT"/>
              </w:rPr>
            </w:pPr>
            <w:r>
              <w:rPr>
                <w:color w:val="080C0C"/>
                <w:lang w:val="it-IT"/>
              </w:rPr>
              <w:t xml:space="preserve">                                                                           </w:t>
            </w:r>
          </w:p>
          <w:p w14:paraId="1B7D48C7" w14:textId="77777777" w:rsidR="00313B73" w:rsidRDefault="00313B73" w:rsidP="008247DA">
            <w:pPr>
              <w:pStyle w:val="NoSpacing"/>
              <w:rPr>
                <w:color w:val="080C0C"/>
                <w:lang w:val="it-IT"/>
              </w:rPr>
            </w:pPr>
          </w:p>
          <w:p w14:paraId="305DB3FD" w14:textId="77777777" w:rsidR="00313B73" w:rsidRDefault="00313B73" w:rsidP="008247DA">
            <w:pPr>
              <w:pStyle w:val="NoSpacing"/>
              <w:rPr>
                <w:color w:val="080C0C"/>
                <w:lang w:val="it-IT"/>
              </w:rPr>
            </w:pPr>
            <w:r w:rsidRPr="003320A0">
              <w:rPr>
                <w:rFonts w:ascii="Palatino Linotype" w:eastAsia="Palatino Linotype" w:hAnsi="Palatino Linotype" w:cs="Palatino Linotype"/>
                <w:noProof/>
                <w14:ligatures w14:val="none"/>
              </w:rPr>
              <mc:AlternateContent>
                <mc:Choice Requires="wps">
                  <w:drawing>
                    <wp:anchor distT="0" distB="0" distL="0" distR="0" simplePos="0" relativeHeight="251701248" behindDoc="1" locked="0" layoutInCell="1" allowOverlap="1" wp14:anchorId="4B9D778A" wp14:editId="72FFC9B6">
                      <wp:simplePos x="0" y="0"/>
                      <wp:positionH relativeFrom="page">
                        <wp:posOffset>59055</wp:posOffset>
                      </wp:positionH>
                      <wp:positionV relativeFrom="paragraph">
                        <wp:posOffset>185420</wp:posOffset>
                      </wp:positionV>
                      <wp:extent cx="1414780" cy="245745"/>
                      <wp:effectExtent l="6985" t="9525" r="6985" b="11430"/>
                      <wp:wrapTopAndBottom/>
                      <wp:docPr id="1169693512" name="Text Box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D7402D"/>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4CFE683"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9D778A" id="Text Box 643" o:spid="_x0000_s1104" type="#_x0000_t202" style="position:absolute;margin-left:4.65pt;margin-top:14.6pt;width:111.4pt;height:19.35pt;z-index:-251615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" filled="f" strokecolor="#d7402d" strokeweight="1pt">
                      <v:textbox inset="0,0,0,0">
                        <w:txbxContent>
                          <w:p w14:paraId="14CFE683"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15CEC582" w14:textId="77777777" w:rsidR="00313B73" w:rsidRPr="003320A0" w:rsidRDefault="00313B73" w:rsidP="008247DA">
            <w:pPr>
              <w:pStyle w:val="NoSpacing"/>
              <w:rPr>
                <w:color w:val="080C0C"/>
                <w:lang w:val="it-IT"/>
              </w:rPr>
            </w:pPr>
            <w:r w:rsidRPr="003320A0">
              <w:rPr>
                <w:color w:val="080C0C"/>
                <w:lang w:val="it-IT"/>
              </w:rPr>
              <w:t>Nxënësit vlerësohen për mënyrën e përshkrimit të ndjenjave gjatë lojës, formulimin e këshillave për lojën dhe saktësinë e përgjigjeve.</w:t>
            </w:r>
          </w:p>
          <w:p w14:paraId="387BC27A" w14:textId="77777777" w:rsidR="00313B73" w:rsidRPr="003320A0" w:rsidRDefault="00313B73" w:rsidP="008247DA">
            <w:pPr>
              <w:pStyle w:val="NoSpacing"/>
              <w:rPr>
                <w:color w:val="080C0C"/>
                <w:lang w:val="it-IT"/>
              </w:rPr>
            </w:pPr>
            <w:r w:rsidRPr="003320A0">
              <w:rPr>
                <w:color w:val="080C0C"/>
                <w:lang w:val="it-IT"/>
              </w:rPr>
              <w:t>Detyrë:</w:t>
            </w:r>
          </w:p>
          <w:p w14:paraId="7EE08946" w14:textId="77777777" w:rsidR="00313B73" w:rsidRDefault="00313B73" w:rsidP="008247DA">
            <w:pPr>
              <w:pStyle w:val="NoSpacing"/>
              <w:rPr>
                <w:color w:val="080C0C"/>
                <w:lang w:val="it-IT"/>
              </w:rPr>
            </w:pPr>
            <w:r w:rsidRPr="003320A0">
              <w:rPr>
                <w:color w:val="080C0C"/>
                <w:lang w:val="it-IT"/>
              </w:rPr>
              <w:t>Të bëjë shembullin në libër: Vendos shkronjat në vendin e duhur dhe formo fjalë ose grupe fjalësh që lidhen me tregimet, me poezitë dhe me mësimet në gramatikë që ke mësuar deri tani.</w:t>
            </w:r>
            <w:r w:rsidRPr="003320A0">
              <w:rPr>
                <w:color w:val="080C0C"/>
                <w:lang w:val="it-IT"/>
              </w:rPr>
              <w:tab/>
            </w:r>
          </w:p>
          <w:p w14:paraId="06FF4329" w14:textId="77777777" w:rsidR="00313B73" w:rsidRDefault="00313B73" w:rsidP="008247DA">
            <w:pPr>
              <w:pStyle w:val="NoSpacing"/>
              <w:rPr>
                <w:color w:val="080C0C"/>
                <w:lang w:val="it-IT"/>
              </w:rPr>
            </w:pPr>
          </w:p>
          <w:p w14:paraId="09C031C6" w14:textId="77777777" w:rsidR="00313B73" w:rsidRDefault="00313B73" w:rsidP="008247DA">
            <w:pPr>
              <w:pStyle w:val="NoSpacing"/>
              <w:rPr>
                <w:color w:val="080C0C"/>
                <w:lang w:val="it-IT"/>
              </w:rPr>
            </w:pPr>
          </w:p>
          <w:p w14:paraId="2D421D0C" w14:textId="77777777" w:rsidR="00313B73" w:rsidRDefault="00313B73" w:rsidP="008247DA">
            <w:pPr>
              <w:pStyle w:val="NoSpacing"/>
              <w:rPr>
                <w:color w:val="080C0C"/>
                <w:lang w:val="it-IT"/>
              </w:rPr>
            </w:pPr>
          </w:p>
          <w:p w14:paraId="5C611DF7" w14:textId="77777777" w:rsidR="00313B73" w:rsidRDefault="00313B73" w:rsidP="008247DA">
            <w:pPr>
              <w:pStyle w:val="NoSpacing"/>
              <w:rPr>
                <w:color w:val="080C0C"/>
                <w:lang w:val="it-IT"/>
              </w:rPr>
            </w:pPr>
          </w:p>
          <w:p w14:paraId="14C766F2" w14:textId="77777777" w:rsidR="00313B73" w:rsidRDefault="00313B73" w:rsidP="008247DA">
            <w:pPr>
              <w:pStyle w:val="NoSpacing"/>
              <w:rPr>
                <w:color w:val="080C0C"/>
                <w:lang w:val="it-IT"/>
              </w:rPr>
            </w:pPr>
          </w:p>
          <w:p w14:paraId="40C52011" w14:textId="77777777" w:rsidR="00313B73" w:rsidRDefault="00313B73" w:rsidP="008247DA">
            <w:pPr>
              <w:pStyle w:val="NoSpacing"/>
              <w:rPr>
                <w:color w:val="080C0C"/>
                <w:lang w:val="it-IT"/>
              </w:rPr>
            </w:pPr>
          </w:p>
          <w:p w14:paraId="656BF0F5" w14:textId="77777777" w:rsidR="00313B73" w:rsidRDefault="00313B73" w:rsidP="008247DA">
            <w:pPr>
              <w:pStyle w:val="NoSpacing"/>
              <w:rPr>
                <w:color w:val="080C0C"/>
                <w:lang w:val="it-IT"/>
              </w:rPr>
            </w:pPr>
          </w:p>
          <w:p w14:paraId="7907DD76" w14:textId="77777777" w:rsidR="00313B73" w:rsidRDefault="00313B73" w:rsidP="008247DA">
            <w:pPr>
              <w:pStyle w:val="NoSpacing"/>
              <w:rPr>
                <w:color w:val="080C0C"/>
                <w:lang w:val="it-IT"/>
              </w:rPr>
            </w:pPr>
          </w:p>
          <w:p w14:paraId="3DC7FEBD" w14:textId="77777777" w:rsidR="00313B73" w:rsidRDefault="00313B73" w:rsidP="008247DA">
            <w:pPr>
              <w:pStyle w:val="NoSpacing"/>
              <w:rPr>
                <w:color w:val="080C0C"/>
                <w:lang w:val="it-IT"/>
              </w:rPr>
            </w:pPr>
          </w:p>
          <w:p w14:paraId="3C8470B4" w14:textId="77777777" w:rsidR="00313B73" w:rsidRDefault="00313B73" w:rsidP="008247DA">
            <w:pPr>
              <w:pStyle w:val="NoSpacing"/>
              <w:rPr>
                <w:color w:val="080C0C"/>
                <w:lang w:val="it-IT"/>
              </w:rPr>
            </w:pPr>
          </w:p>
          <w:p w14:paraId="3FE46D47" w14:textId="77777777" w:rsidR="00313B73" w:rsidRDefault="00313B73" w:rsidP="008247DA">
            <w:pPr>
              <w:pStyle w:val="NoSpacing"/>
              <w:rPr>
                <w:color w:val="080C0C"/>
                <w:lang w:val="it-IT"/>
              </w:rPr>
            </w:pPr>
          </w:p>
          <w:p w14:paraId="39410600" w14:textId="77777777" w:rsidR="00313B73" w:rsidRDefault="00313B73" w:rsidP="008247DA">
            <w:pPr>
              <w:pStyle w:val="NoSpacing"/>
              <w:rPr>
                <w:color w:val="080C0C"/>
                <w:lang w:val="it-IT"/>
              </w:rPr>
            </w:pPr>
          </w:p>
          <w:p w14:paraId="0E8FF33D" w14:textId="77777777" w:rsidR="00313B73" w:rsidRDefault="00313B73" w:rsidP="008247DA">
            <w:pPr>
              <w:pStyle w:val="NoSpacing"/>
              <w:rPr>
                <w:color w:val="080C0C"/>
                <w:lang w:val="it-IT"/>
              </w:rPr>
            </w:pPr>
          </w:p>
          <w:p w14:paraId="43731858" w14:textId="77777777" w:rsidR="00313B73" w:rsidRDefault="00313B73" w:rsidP="008247DA">
            <w:pPr>
              <w:pStyle w:val="NoSpacing"/>
              <w:rPr>
                <w:color w:val="080C0C"/>
                <w:lang w:val="it-IT"/>
              </w:rPr>
            </w:pPr>
          </w:p>
          <w:p w14:paraId="3179AFC0" w14:textId="77777777" w:rsidR="00313B73" w:rsidRDefault="00313B73" w:rsidP="008247DA">
            <w:pPr>
              <w:pStyle w:val="NoSpacing"/>
              <w:rPr>
                <w:color w:val="080C0C"/>
                <w:lang w:val="it-IT"/>
              </w:rPr>
            </w:pPr>
          </w:p>
          <w:p w14:paraId="2458330A" w14:textId="77777777" w:rsidR="00313B73" w:rsidRDefault="00313B73" w:rsidP="008247DA">
            <w:pPr>
              <w:pStyle w:val="NoSpacing"/>
              <w:rPr>
                <w:color w:val="080C0C"/>
                <w:lang w:val="it-IT"/>
              </w:rPr>
            </w:pPr>
          </w:p>
          <w:p w14:paraId="66AADBC0" w14:textId="77777777" w:rsidR="00313B73" w:rsidRDefault="00313B73" w:rsidP="008247DA">
            <w:pPr>
              <w:pStyle w:val="NoSpacing"/>
              <w:rPr>
                <w:color w:val="080C0C"/>
                <w:lang w:val="it-IT"/>
              </w:rPr>
            </w:pPr>
          </w:p>
          <w:p w14:paraId="43BD3BC7" w14:textId="77777777" w:rsidR="00313B73" w:rsidRDefault="00313B73" w:rsidP="008247DA">
            <w:pPr>
              <w:pStyle w:val="NoSpacing"/>
              <w:rPr>
                <w:color w:val="080C0C"/>
                <w:lang w:val="it-IT"/>
              </w:rPr>
            </w:pPr>
          </w:p>
          <w:p w14:paraId="4DAB11C4" w14:textId="77777777" w:rsidR="00313B73" w:rsidRDefault="00313B73" w:rsidP="008247DA">
            <w:pPr>
              <w:pStyle w:val="NoSpacing"/>
              <w:rPr>
                <w:color w:val="080C0C"/>
                <w:lang w:val="it-IT"/>
              </w:rPr>
            </w:pPr>
          </w:p>
          <w:p w14:paraId="36D56931" w14:textId="77777777" w:rsidR="00313B73" w:rsidRDefault="00313B73" w:rsidP="008247DA">
            <w:pPr>
              <w:pStyle w:val="NoSpacing"/>
              <w:rPr>
                <w:color w:val="080C0C"/>
                <w:lang w:val="it-IT"/>
              </w:rPr>
            </w:pPr>
          </w:p>
          <w:p w14:paraId="3431403D" w14:textId="77777777" w:rsidR="00313B73" w:rsidRDefault="00313B73" w:rsidP="008247DA">
            <w:pPr>
              <w:pStyle w:val="NoSpacing"/>
              <w:rPr>
                <w:color w:val="080C0C"/>
                <w:lang w:val="it-IT"/>
              </w:rPr>
            </w:pPr>
          </w:p>
          <w:p w14:paraId="607A29EB" w14:textId="77777777" w:rsidR="00313B73" w:rsidRDefault="00313B73" w:rsidP="008247DA">
            <w:pPr>
              <w:pStyle w:val="NoSpacing"/>
              <w:rPr>
                <w:color w:val="080C0C"/>
                <w:lang w:val="it-IT"/>
              </w:rPr>
            </w:pPr>
          </w:p>
          <w:p w14:paraId="49A6FA55" w14:textId="77777777" w:rsidR="00313B73" w:rsidRDefault="00313B73" w:rsidP="008247DA">
            <w:pPr>
              <w:pStyle w:val="NoSpacing"/>
              <w:rPr>
                <w:color w:val="080C0C"/>
                <w:lang w:val="it-IT"/>
              </w:rPr>
            </w:pPr>
          </w:p>
          <w:p w14:paraId="25DE602E" w14:textId="77777777" w:rsidR="00313B73" w:rsidRDefault="00313B73" w:rsidP="008247DA">
            <w:pPr>
              <w:pStyle w:val="NoSpacing"/>
              <w:rPr>
                <w:color w:val="080C0C"/>
                <w:lang w:val="it-IT"/>
              </w:rPr>
            </w:pPr>
          </w:p>
          <w:p w14:paraId="5F1C7B42" w14:textId="77777777" w:rsidR="00313B73" w:rsidRDefault="00313B73" w:rsidP="008247DA">
            <w:pPr>
              <w:pStyle w:val="NoSpacing"/>
              <w:rPr>
                <w:color w:val="080C0C"/>
                <w:lang w:val="it-IT"/>
              </w:rPr>
            </w:pPr>
          </w:p>
          <w:p w14:paraId="62B175CE" w14:textId="77777777" w:rsidR="00313B73" w:rsidRPr="003320A0" w:rsidRDefault="00313B73" w:rsidP="008247DA">
            <w:pPr>
              <w:rPr>
                <w:lang w:val="it-IT"/>
              </w:rPr>
            </w:pPr>
          </w:p>
        </w:tc>
      </w:tr>
    </w:tbl>
    <w:p w14:paraId="4669ECD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BFB309B" w14:textId="77777777" w:rsidTr="008247DA">
        <w:trPr>
          <w:trHeight w:val="206"/>
        </w:trPr>
        <w:tc>
          <w:tcPr>
            <w:tcW w:w="10105" w:type="dxa"/>
            <w:tcBorders>
              <w:top w:val="single" w:sz="8" w:space="0" w:color="000000"/>
              <w:bottom w:val="nil"/>
            </w:tcBorders>
            <w:shd w:val="clear" w:color="auto" w:fill="000000"/>
            <w:hideMark/>
          </w:tcPr>
          <w:p w14:paraId="68B03C03"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-180  </w:t>
            </w:r>
          </w:p>
        </w:tc>
      </w:tr>
      <w:tr w:rsidR="00313B73" w:rsidRPr="00715D0D" w14:paraId="43EBA866" w14:textId="77777777" w:rsidTr="008247DA">
        <w:trPr>
          <w:trHeight w:val="379"/>
        </w:trPr>
        <w:tc>
          <w:tcPr>
            <w:tcW w:w="10105" w:type="dxa"/>
            <w:tcBorders>
              <w:top w:val="single" w:sz="8" w:space="0" w:color="000000"/>
              <w:bottom w:val="single" w:sz="8" w:space="0" w:color="000000"/>
            </w:tcBorders>
            <w:hideMark/>
          </w:tcPr>
          <w:p w14:paraId="7E848B4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DDF8B3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4C42B36" w14:textId="77777777" w:rsidTr="008247DA">
        <w:trPr>
          <w:trHeight w:val="2390"/>
        </w:trPr>
        <w:tc>
          <w:tcPr>
            <w:tcW w:w="10105" w:type="dxa"/>
            <w:tcBorders>
              <w:top w:val="nil"/>
            </w:tcBorders>
          </w:tcPr>
          <w:p w14:paraId="42A8237A" w14:textId="77777777" w:rsidR="00313B73" w:rsidRPr="00FA1FCC" w:rsidRDefault="00313B73" w:rsidP="008247DA">
            <w:pPr>
              <w:pStyle w:val="NoSpacing"/>
              <w:rPr>
                <w:color w:val="080C0C"/>
                <w:lang w:val="it-IT"/>
              </w:rPr>
            </w:pPr>
            <w:r w:rsidRPr="00E341F5">
              <w:rPr>
                <w:b/>
                <w:bCs/>
                <w:color w:val="080C0C"/>
                <w:lang w:val="it-IT"/>
              </w:rPr>
              <w:t>Tema:</w:t>
            </w:r>
            <w:r w:rsidRPr="00FA1FCC">
              <w:rPr>
                <w:color w:val="080C0C"/>
                <w:lang w:val="it-IT"/>
              </w:rPr>
              <w:t xml:space="preserve"> Tekste joletrare: tekste të shkurtra (zyrtare e jozyrtare, si p.sh.: biografi, autobiografi etj.)</w:t>
            </w:r>
          </w:p>
          <w:p w14:paraId="4765D1AB" w14:textId="77777777" w:rsidR="00313B73" w:rsidRPr="00E341F5" w:rsidRDefault="00313B73" w:rsidP="008247DA">
            <w:pPr>
              <w:pStyle w:val="NoSpacing"/>
              <w:rPr>
                <w:b/>
                <w:bCs/>
                <w:color w:val="080C0C"/>
                <w:lang w:val="it-IT"/>
              </w:rPr>
            </w:pPr>
            <w:r w:rsidRPr="00E341F5">
              <w:rPr>
                <w:b/>
                <w:bCs/>
                <w:color w:val="080C0C"/>
                <w:lang w:val="it-IT"/>
              </w:rPr>
              <w:t>Rezultatet e të nxënit të temës:</w:t>
            </w:r>
          </w:p>
          <w:p w14:paraId="28295880" w14:textId="77777777" w:rsidR="00313B73" w:rsidRPr="00FA1FCC" w:rsidRDefault="00313B73" w:rsidP="008247DA">
            <w:pPr>
              <w:pStyle w:val="NoSpacing"/>
              <w:rPr>
                <w:color w:val="080C0C"/>
                <w:lang w:val="it-IT"/>
              </w:rPr>
            </w:pPr>
            <w:r w:rsidRPr="00FA1FCC">
              <w:rPr>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5534F5FF" w14:textId="77777777" w:rsidR="00313B73" w:rsidRPr="00FA1FCC" w:rsidRDefault="00313B73" w:rsidP="008247DA">
            <w:pPr>
              <w:pStyle w:val="NoSpacing"/>
              <w:rPr>
                <w:color w:val="080C0C"/>
                <w:lang w:val="it-IT"/>
              </w:rPr>
            </w:pPr>
            <w:r w:rsidRPr="00FA1FCC">
              <w:rPr>
                <w:color w:val="080C0C"/>
                <w:lang w:val="it-IT"/>
              </w:rPr>
              <w:t>Kontributi në rezultatet për kompetencat kryesore të shkallës: I.1.I.2, I.3, I.8; II.2.7.</w:t>
            </w:r>
          </w:p>
          <w:p w14:paraId="6BCE2D1F" w14:textId="77777777" w:rsidR="00313B73" w:rsidRPr="00FA1FCC" w:rsidRDefault="00313B73" w:rsidP="008247DA">
            <w:pPr>
              <w:pStyle w:val="NoSpacing"/>
              <w:rPr>
                <w:color w:val="080C0C"/>
                <w:lang w:val="it-IT"/>
              </w:rPr>
            </w:pPr>
            <w:r w:rsidRPr="00FA1FCC">
              <w:rPr>
                <w:color w:val="080C0C"/>
                <w:lang w:val="it-IT"/>
              </w:rPr>
              <w:t>Kontributi në rezultatet e fushës së kurrikulës: 1.1, 5; 2.5,6; 3.2,6.</w:t>
            </w:r>
          </w:p>
          <w:p w14:paraId="5FA5F745" w14:textId="77777777" w:rsidR="00313B73" w:rsidRPr="00FA1FCC" w:rsidRDefault="00313B73" w:rsidP="008247DA">
            <w:pPr>
              <w:pStyle w:val="NoSpacing"/>
              <w:rPr>
                <w:color w:val="080C0C"/>
                <w:lang w:val="it-IT"/>
              </w:rPr>
            </w:pPr>
          </w:p>
          <w:p w14:paraId="7D0BF964" w14:textId="77777777" w:rsidR="00313B73" w:rsidRPr="00FA1FCC" w:rsidRDefault="00313B73" w:rsidP="008247DA">
            <w:pPr>
              <w:pStyle w:val="NoSpacing"/>
              <w:rPr>
                <w:color w:val="080C0C"/>
                <w:lang w:val="it-IT"/>
              </w:rPr>
            </w:pPr>
            <w:r w:rsidRPr="00E341F5">
              <w:rPr>
                <w:b/>
                <w:bCs/>
                <w:color w:val="080C0C"/>
                <w:lang w:val="it-IT"/>
              </w:rPr>
              <w:t>Njësia mësimore</w:t>
            </w:r>
            <w:r w:rsidRPr="00FA1FCC">
              <w:rPr>
                <w:color w:val="080C0C"/>
                <w:lang w:val="it-IT"/>
              </w:rPr>
              <w:t>: Fjalë dhe shprehje karakteristike për dokumente zyrtare</w:t>
            </w:r>
          </w:p>
          <w:p w14:paraId="4F6B5DAD" w14:textId="77777777" w:rsidR="00313B73" w:rsidRPr="00FA1FCC" w:rsidRDefault="00313B73" w:rsidP="008247DA">
            <w:pPr>
              <w:pStyle w:val="NoSpacing"/>
              <w:rPr>
                <w:color w:val="080C0C"/>
                <w:lang w:val="it-IT"/>
              </w:rPr>
            </w:pPr>
            <w:r w:rsidRPr="00FA1FCC">
              <w:rPr>
                <w:color w:val="080C0C"/>
                <w:lang w:val="it-IT"/>
              </w:rPr>
              <w:t>Rezultatet e të nxënit të orës mësimore:</w:t>
            </w:r>
          </w:p>
          <w:p w14:paraId="64F5827F" w14:textId="77777777" w:rsidR="00313B73" w:rsidRPr="00FA1FCC" w:rsidRDefault="00313B73" w:rsidP="008247DA">
            <w:pPr>
              <w:pStyle w:val="NoSpacing"/>
              <w:rPr>
                <w:color w:val="080C0C"/>
                <w:lang w:val="it-IT"/>
              </w:rPr>
            </w:pPr>
            <w:r w:rsidRPr="00FA1FCC">
              <w:rPr>
                <w:color w:val="080C0C"/>
                <w:lang w:val="it-IT"/>
              </w:rPr>
              <w:t>•</w:t>
            </w:r>
            <w:r w:rsidRPr="00FA1FCC">
              <w:rPr>
                <w:color w:val="080C0C"/>
                <w:lang w:val="it-IT"/>
              </w:rPr>
              <w:tab/>
              <w:t>Përshkruan rregullat për të shkruar një letër;</w:t>
            </w:r>
          </w:p>
          <w:p w14:paraId="399C3B5F" w14:textId="77777777" w:rsidR="00313B73" w:rsidRPr="00FA1FCC" w:rsidRDefault="00313B73" w:rsidP="008247DA">
            <w:pPr>
              <w:pStyle w:val="NoSpacing"/>
              <w:rPr>
                <w:color w:val="080C0C"/>
                <w:lang w:val="it-IT"/>
              </w:rPr>
            </w:pPr>
            <w:r w:rsidRPr="00FA1FCC">
              <w:rPr>
                <w:color w:val="080C0C"/>
                <w:lang w:val="it-IT"/>
              </w:rPr>
              <w:t>•</w:t>
            </w:r>
            <w:r w:rsidRPr="00FA1FCC">
              <w:rPr>
                <w:color w:val="080C0C"/>
                <w:lang w:val="it-IT"/>
              </w:rPr>
              <w:tab/>
              <w:t>Shkruan një dokument zyrtar;</w:t>
            </w:r>
          </w:p>
          <w:p w14:paraId="399E814E" w14:textId="77777777" w:rsidR="00313B73" w:rsidRPr="00FA1FCC" w:rsidRDefault="00313B73" w:rsidP="008247DA">
            <w:pPr>
              <w:pStyle w:val="NoSpacing"/>
              <w:rPr>
                <w:color w:val="080C0C"/>
                <w:lang w:val="it-IT"/>
              </w:rPr>
            </w:pPr>
            <w:r w:rsidRPr="00FA1FCC">
              <w:rPr>
                <w:color w:val="080C0C"/>
                <w:lang w:val="it-IT"/>
              </w:rPr>
              <w:t>•</w:t>
            </w:r>
            <w:r w:rsidRPr="00FA1FCC">
              <w:rPr>
                <w:color w:val="080C0C"/>
                <w:lang w:val="it-IT"/>
              </w:rPr>
              <w:tab/>
              <w:t>Zbaton rregullat për shkrimin e dokumenteve zyrtare.</w:t>
            </w:r>
          </w:p>
          <w:p w14:paraId="10D3665B" w14:textId="77777777" w:rsidR="00313B73" w:rsidRPr="00715D0D" w:rsidRDefault="00313B73" w:rsidP="008247DA">
            <w:pPr>
              <w:pStyle w:val="NoSpacing"/>
              <w:rPr>
                <w:color w:val="080C0C"/>
              </w:rPr>
            </w:pPr>
            <w:r w:rsidRPr="00715D0D">
              <w:rPr>
                <w:color w:val="080C0C"/>
              </w:rPr>
              <w:t>Kriteret e suksesit: Përcaktohen me nxënësit në klasë.</w:t>
            </w:r>
          </w:p>
          <w:p w14:paraId="190A5C72" w14:textId="77777777" w:rsidR="00313B73" w:rsidRPr="00715D0D" w:rsidRDefault="00313B73" w:rsidP="008247DA">
            <w:pPr>
              <w:pStyle w:val="NoSpacing"/>
              <w:rPr>
                <w:color w:val="080C0C"/>
              </w:rPr>
            </w:pPr>
            <w:r w:rsidRPr="00715D0D">
              <w:rPr>
                <w:color w:val="080C0C"/>
              </w:rPr>
              <w:t>Burimet, mjetet e konkretizimit dhe materialet mësimore: Tabakë letre, mjete shkrimi.</w:t>
            </w:r>
          </w:p>
          <w:p w14:paraId="3D893B69"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4B8F53F" w14:textId="77777777" w:rsidR="00313B73" w:rsidRPr="00715D0D" w:rsidRDefault="00313B73" w:rsidP="008247DA">
            <w:pPr>
              <w:pStyle w:val="NoSpacing"/>
              <w:rPr>
                <w:color w:val="080C0C"/>
              </w:rPr>
            </w:pPr>
            <w:r w:rsidRPr="00715D0D">
              <w:rPr>
                <w:color w:val="080C0C"/>
              </w:rPr>
              <w:t>Shoqëria dhe mjedisi, Njeriu dhe natyra, Edukatë figurative, Arsimi për zhvillim të qëndrueshëm.</w:t>
            </w:r>
          </w:p>
          <w:p w14:paraId="56A56460" w14:textId="77777777" w:rsidR="00313B73" w:rsidRPr="00715D0D" w:rsidRDefault="00313B73" w:rsidP="008247DA">
            <w:pPr>
              <w:pStyle w:val="NoSpacing"/>
              <w:rPr>
                <w:color w:val="080C0C"/>
              </w:rPr>
            </w:pPr>
          </w:p>
          <w:p w14:paraId="2208A5B2" w14:textId="77777777" w:rsidR="00313B73" w:rsidRPr="00715D0D" w:rsidRDefault="00313B73" w:rsidP="008247DA">
            <w:pPr>
              <w:pStyle w:val="NoSpacing"/>
              <w:rPr>
                <w:b/>
                <w:bCs/>
                <w:color w:val="080C0C"/>
              </w:rPr>
            </w:pPr>
            <w:r w:rsidRPr="00715D0D">
              <w:rPr>
                <w:b/>
                <w:bCs/>
                <w:color w:val="080C0C"/>
              </w:rPr>
              <w:t>Parashikimi:</w:t>
            </w:r>
          </w:p>
          <w:p w14:paraId="40C969F1" w14:textId="77777777" w:rsidR="00313B73" w:rsidRPr="00715D0D" w:rsidRDefault="00313B73" w:rsidP="008247DA">
            <w:pPr>
              <w:pStyle w:val="NoSpacing"/>
              <w:rPr>
                <w:color w:val="080C0C"/>
              </w:rPr>
            </w:pPr>
            <w:r w:rsidRPr="00715D0D">
              <w:rPr>
                <w:color w:val="080C0C"/>
              </w:rPr>
              <w:t>Përgatitja për të nxënët</w:t>
            </w:r>
          </w:p>
          <w:p w14:paraId="09F218F2" w14:textId="77777777" w:rsidR="00313B73" w:rsidRPr="00715D0D" w:rsidRDefault="00313B73" w:rsidP="008247DA">
            <w:pPr>
              <w:pStyle w:val="NoSpacing"/>
              <w:rPr>
                <w:color w:val="080C0C"/>
              </w:rPr>
            </w:pPr>
            <w:r w:rsidRPr="00715D0D">
              <w:rPr>
                <w:color w:val="080C0C"/>
              </w:rPr>
              <w:t>Harta semantike e rregullave të shkrimit të letrës</w:t>
            </w:r>
          </w:p>
          <w:p w14:paraId="27B3BFF3" w14:textId="77777777" w:rsidR="00313B73" w:rsidRPr="00715D0D" w:rsidRDefault="00313B73" w:rsidP="008247DA">
            <w:pPr>
              <w:pStyle w:val="NoSpacing"/>
              <w:rPr>
                <w:color w:val="080C0C"/>
              </w:rPr>
            </w:pPr>
            <w:r w:rsidRPr="00715D0D">
              <w:rPr>
                <w:color w:val="080C0C"/>
              </w:rPr>
              <w:t>Nxënësit udhëzohen të tregojnë se cilat janë rregullat e shkrimit të letrës. Mendimet e tyre i shkruajmë në hartën semantike. Ja një shembull:</w:t>
            </w:r>
          </w:p>
          <w:p w14:paraId="35D7A46B" w14:textId="77777777" w:rsidR="00313B73" w:rsidRPr="00715D0D" w:rsidRDefault="00313B73" w:rsidP="008247DA">
            <w:pPr>
              <w:pStyle w:val="NoSpacing"/>
              <w:rPr>
                <w:color w:val="080C0C"/>
              </w:rPr>
            </w:pPr>
          </w:p>
          <w:p w14:paraId="2CCB803A"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Lexo/Analizo/Shkruaj</w:t>
            </w:r>
          </w:p>
          <w:p w14:paraId="1603055E" w14:textId="77777777" w:rsidR="00313B73" w:rsidRPr="00715D0D" w:rsidRDefault="00313B73" w:rsidP="008247DA">
            <w:pPr>
              <w:pStyle w:val="NoSpacing"/>
              <w:rPr>
                <w:color w:val="080C0C"/>
              </w:rPr>
            </w:pPr>
            <w:r w:rsidRPr="00715D0D">
              <w:rPr>
                <w:color w:val="080C0C"/>
              </w:rPr>
              <w:t>Nxënësit udhëzohen të lexojnë letrën-kërkesë që Anda ia dërgon kryetarit të komunës. Analizojnë fjalët e shprehjet e përdorura për shkrimin e dokumentit zyrtar dhe diskutojnë ato.</w:t>
            </w:r>
          </w:p>
          <w:p w14:paraId="0CF1A7E4" w14:textId="77777777" w:rsidR="00313B73" w:rsidRPr="00715D0D" w:rsidRDefault="00313B73" w:rsidP="008247DA">
            <w:pPr>
              <w:pStyle w:val="NoSpacing"/>
              <w:rPr>
                <w:color w:val="080C0C"/>
              </w:rPr>
            </w:pPr>
            <w:r w:rsidRPr="00715D0D">
              <w:rPr>
                <w:color w:val="080C0C"/>
              </w:rPr>
              <w:t>Lexojnë informacionet nga teksti, lidhur me shkrimin e dokumenteve zyrtare dhe diskutojnë për informacionet e lexuara.</w:t>
            </w:r>
          </w:p>
          <w:p w14:paraId="2DC286E8" w14:textId="77777777" w:rsidR="00313B73" w:rsidRPr="00715D0D" w:rsidRDefault="00313B73" w:rsidP="008247DA">
            <w:pPr>
              <w:pStyle w:val="NoSpacing"/>
              <w:rPr>
                <w:color w:val="080C0C"/>
              </w:rPr>
            </w:pPr>
            <w:r w:rsidRPr="00715D0D">
              <w:rPr>
                <w:color w:val="080C0C"/>
              </w:rPr>
              <w:t>Udhëzohen të shkruajnë një letër-kërkesë imagjinare për kryetarin e komunës apo për ndonjë personalitet tjetër zyrtar. U rikujtohen rregullat e mësuara dhe udhëzohen të bazohen në shkrimin e Andës.</w:t>
            </w:r>
          </w:p>
          <w:p w14:paraId="1ABE4B26" w14:textId="77777777" w:rsidR="00313B73" w:rsidRPr="00715D0D" w:rsidRDefault="00313B73" w:rsidP="008247DA">
            <w:pPr>
              <w:pStyle w:val="NoSpacing"/>
              <w:rPr>
                <w:b/>
                <w:bCs/>
                <w:color w:val="080C0C"/>
              </w:rPr>
            </w:pPr>
            <w:r w:rsidRPr="00715D0D">
              <w:rPr>
                <w:b/>
                <w:bCs/>
                <w:color w:val="080C0C"/>
              </w:rPr>
              <w:t>Përforcimi:</w:t>
            </w:r>
          </w:p>
          <w:p w14:paraId="1155B49E" w14:textId="77777777" w:rsidR="00313B73" w:rsidRPr="00715D0D" w:rsidRDefault="00313B73" w:rsidP="008247DA">
            <w:pPr>
              <w:pStyle w:val="NoSpacing"/>
              <w:rPr>
                <w:b/>
                <w:bCs/>
                <w:color w:val="080C0C"/>
              </w:rPr>
            </w:pPr>
            <w:r w:rsidRPr="00715D0D">
              <w:rPr>
                <w:color w:val="080C0C"/>
              </w:rPr>
              <w:t>Konsolidimi i të nxënit</w:t>
            </w:r>
          </w:p>
          <w:p w14:paraId="1FFED3A3" w14:textId="77777777" w:rsidR="00313B73" w:rsidRPr="00715D0D" w:rsidRDefault="00313B73" w:rsidP="008247DA">
            <w:pPr>
              <w:pStyle w:val="NoSpacing"/>
              <w:rPr>
                <w:color w:val="080C0C"/>
              </w:rPr>
            </w:pPr>
            <w:r w:rsidRPr="00715D0D">
              <w:rPr>
                <w:color w:val="080C0C"/>
              </w:rPr>
              <w:lastRenderedPageBreak/>
              <w:t>Rishikim në dyshe</w:t>
            </w:r>
          </w:p>
          <w:p w14:paraId="0E09DD93" w14:textId="77777777" w:rsidR="00313B73" w:rsidRPr="00715D0D" w:rsidRDefault="00313B73" w:rsidP="008247DA">
            <w:pPr>
              <w:pStyle w:val="NoSpacing"/>
              <w:rPr>
                <w:color w:val="080C0C"/>
              </w:rPr>
            </w:pPr>
            <w:r w:rsidRPr="00715D0D">
              <w:rPr>
                <w:color w:val="080C0C"/>
              </w:rPr>
              <w:t>Nxënësit udhëzohen të shkëmbejnë fletoret me njëri-tjetrin, korrigjojnë gabimet dhe diskutojnë për shkrimet e tyre.</w:t>
            </w:r>
          </w:p>
          <w:p w14:paraId="2B85FD36" w14:textId="77777777" w:rsidR="00313B73" w:rsidRPr="00715D0D" w:rsidRDefault="00313B73" w:rsidP="008247DA">
            <w:pPr>
              <w:pStyle w:val="NoSpacing"/>
              <w:rPr>
                <w:color w:val="080C0C"/>
              </w:rPr>
            </w:pPr>
          </w:p>
          <w:p w14:paraId="4E4FCBEB" w14:textId="77777777" w:rsidR="00313B73" w:rsidRPr="00FA1FCC" w:rsidRDefault="00313B73" w:rsidP="008247DA">
            <w:pPr>
              <w:pStyle w:val="NoSpacing"/>
              <w:rPr>
                <w:color w:val="080C0C"/>
                <w:lang w:val="it-IT"/>
              </w:rPr>
            </w:pPr>
            <w:r>
              <w:rPr>
                <w:noProof/>
                <w:color w:val="080C0C"/>
                <w:lang w:val="it-IT"/>
              </w:rPr>
              <w:drawing>
                <wp:inline distT="0" distB="0" distL="0" distR="0" wp14:anchorId="59EA507D" wp14:editId="0D1EB18A">
                  <wp:extent cx="1428750" cy="266700"/>
                  <wp:effectExtent l="0" t="0" r="0" b="0"/>
                  <wp:docPr id="20082726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664EE543" w14:textId="77777777" w:rsidR="00313B73" w:rsidRPr="00FA1FCC" w:rsidRDefault="00313B73" w:rsidP="008247DA">
            <w:pPr>
              <w:pStyle w:val="NoSpacing"/>
              <w:rPr>
                <w:color w:val="080C0C"/>
                <w:lang w:val="it-IT"/>
              </w:rPr>
            </w:pPr>
            <w:r w:rsidRPr="00FA1FCC">
              <w:rPr>
                <w:color w:val="080C0C"/>
                <w:lang w:val="it-IT"/>
              </w:rPr>
              <w:t>Nxënësit vlerësohen për mënyrën e përshkrimit të rregullave të shkrimit të letrës, saktësinë e zbatimit të tyre gjatë shkrimit të dokumentit zyrtar.</w:t>
            </w:r>
          </w:p>
          <w:p w14:paraId="7BBE34F2" w14:textId="77777777" w:rsidR="00313B73" w:rsidRPr="00FA1FCC" w:rsidRDefault="00313B73" w:rsidP="008247DA">
            <w:pPr>
              <w:pStyle w:val="NoSpacing"/>
              <w:rPr>
                <w:color w:val="080C0C"/>
                <w:lang w:val="it-IT"/>
              </w:rPr>
            </w:pPr>
            <w:r w:rsidRPr="00FA1FCC">
              <w:rPr>
                <w:color w:val="080C0C"/>
                <w:lang w:val="it-IT"/>
              </w:rPr>
              <w:t>Detyrë:</w:t>
            </w:r>
          </w:p>
          <w:p w14:paraId="4B02208C" w14:textId="77777777" w:rsidR="00313B73" w:rsidRDefault="00313B73" w:rsidP="008247DA">
            <w:pPr>
              <w:pStyle w:val="NoSpacing"/>
              <w:rPr>
                <w:color w:val="080C0C"/>
                <w:lang w:val="it-IT"/>
              </w:rPr>
            </w:pPr>
            <w:r w:rsidRPr="00FA1FCC">
              <w:rPr>
                <w:color w:val="080C0C"/>
                <w:lang w:val="it-IT"/>
              </w:rPr>
              <w:t>Ushtrimi 1, faqe 135.</w:t>
            </w:r>
          </w:p>
          <w:p w14:paraId="2BA785C9" w14:textId="77777777" w:rsidR="00313B73" w:rsidRPr="00112C98" w:rsidRDefault="00313B73" w:rsidP="008247DA">
            <w:pPr>
              <w:pStyle w:val="NoSpacing"/>
              <w:rPr>
                <w:color w:val="080C0C"/>
                <w:lang w:val="it-IT"/>
              </w:rPr>
            </w:pPr>
          </w:p>
        </w:tc>
      </w:tr>
      <w:tr w:rsidR="00313B73" w:rsidRPr="000C5C65" w14:paraId="071EC955" w14:textId="77777777" w:rsidTr="008247DA">
        <w:trPr>
          <w:trHeight w:val="206"/>
        </w:trPr>
        <w:tc>
          <w:tcPr>
            <w:tcW w:w="10105" w:type="dxa"/>
            <w:tcBorders>
              <w:top w:val="single" w:sz="8" w:space="0" w:color="000000"/>
              <w:bottom w:val="nil"/>
            </w:tcBorders>
            <w:shd w:val="clear" w:color="auto" w:fill="000000"/>
            <w:hideMark/>
          </w:tcPr>
          <w:p w14:paraId="04BAA37E"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- 181</w:t>
            </w:r>
          </w:p>
        </w:tc>
      </w:tr>
      <w:tr w:rsidR="00313B73" w:rsidRPr="00715D0D" w14:paraId="617900F1" w14:textId="77777777" w:rsidTr="008247DA">
        <w:trPr>
          <w:trHeight w:val="379"/>
        </w:trPr>
        <w:tc>
          <w:tcPr>
            <w:tcW w:w="10105" w:type="dxa"/>
            <w:tcBorders>
              <w:top w:val="single" w:sz="8" w:space="0" w:color="000000"/>
              <w:bottom w:val="single" w:sz="8" w:space="0" w:color="000000"/>
            </w:tcBorders>
            <w:hideMark/>
          </w:tcPr>
          <w:p w14:paraId="431E69F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0D4096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78B14D59" w14:textId="77777777" w:rsidTr="008247DA">
        <w:trPr>
          <w:trHeight w:val="2390"/>
        </w:trPr>
        <w:tc>
          <w:tcPr>
            <w:tcW w:w="10105" w:type="dxa"/>
            <w:tcBorders>
              <w:top w:val="nil"/>
            </w:tcBorders>
          </w:tcPr>
          <w:p w14:paraId="7A25FF8E" w14:textId="77777777" w:rsidR="00313B73" w:rsidRPr="00327FA3" w:rsidRDefault="00313B73" w:rsidP="008247DA">
            <w:pPr>
              <w:pStyle w:val="NoSpacing"/>
              <w:rPr>
                <w:color w:val="080C0C"/>
                <w:lang w:val="it-IT"/>
              </w:rPr>
            </w:pPr>
            <w:r w:rsidRPr="00253047">
              <w:rPr>
                <w:b/>
                <w:bCs/>
                <w:color w:val="080C0C"/>
                <w:lang w:val="it-IT"/>
              </w:rPr>
              <w:t>Tema:</w:t>
            </w:r>
            <w:r w:rsidRPr="00327FA3">
              <w:rPr>
                <w:color w:val="080C0C"/>
                <w:lang w:val="it-IT"/>
              </w:rPr>
              <w:t xml:space="preserve"> Gjymtyrët kryesore të fjalisë dhe gjymtyrët e dyta të fjalisë</w:t>
            </w:r>
          </w:p>
          <w:p w14:paraId="1EC9E65F" w14:textId="77777777" w:rsidR="00313B73" w:rsidRPr="00253047" w:rsidRDefault="00313B73" w:rsidP="008247DA">
            <w:pPr>
              <w:pStyle w:val="NoSpacing"/>
              <w:rPr>
                <w:b/>
                <w:bCs/>
                <w:color w:val="080C0C"/>
                <w:lang w:val="it-IT"/>
              </w:rPr>
            </w:pPr>
            <w:r w:rsidRPr="00253047">
              <w:rPr>
                <w:b/>
                <w:bCs/>
                <w:color w:val="080C0C"/>
                <w:lang w:val="it-IT"/>
              </w:rPr>
              <w:t>Rezultatet e të nxënit të temës:</w:t>
            </w:r>
          </w:p>
          <w:p w14:paraId="429780AF" w14:textId="77777777" w:rsidR="00313B73" w:rsidRPr="00327FA3" w:rsidRDefault="00313B73" w:rsidP="008247DA">
            <w:pPr>
              <w:pStyle w:val="NoSpacing"/>
              <w:rPr>
                <w:color w:val="080C0C"/>
                <w:lang w:val="it-IT"/>
              </w:rPr>
            </w:pPr>
            <w:r w:rsidRPr="00327FA3">
              <w:rPr>
                <w:color w:val="080C0C"/>
                <w:lang w:val="it-IT"/>
              </w:rPr>
              <w:t>Identifikon fjalët e ndryshueshme: emrin (llojet, numrin, gjininë, lakimin), mbiemrin (përshtat- jen me emrin, llojet, numrin), përemrin (llojet, lakimin), foljen (numrin, vetën, mënyrën, zg- jedhimin), numërorin – llojet.</w:t>
            </w:r>
          </w:p>
          <w:p w14:paraId="49309FED" w14:textId="77777777" w:rsidR="00313B73" w:rsidRPr="00327FA3" w:rsidRDefault="00313B73" w:rsidP="008247DA">
            <w:pPr>
              <w:pStyle w:val="NoSpacing"/>
              <w:rPr>
                <w:color w:val="080C0C"/>
                <w:lang w:val="it-IT"/>
              </w:rPr>
            </w:pPr>
            <w:r w:rsidRPr="00327FA3">
              <w:rPr>
                <w:color w:val="080C0C"/>
                <w:lang w:val="it-IT"/>
              </w:rPr>
              <w:t>Kontributi në rezultatet për kompetencat kryesore të shkallës: I.3; III.1, 3.4; VI.2</w:t>
            </w:r>
          </w:p>
          <w:p w14:paraId="69742594" w14:textId="77777777" w:rsidR="00313B73" w:rsidRPr="00327FA3" w:rsidRDefault="00313B73" w:rsidP="008247DA">
            <w:pPr>
              <w:pStyle w:val="NoSpacing"/>
              <w:rPr>
                <w:color w:val="080C0C"/>
                <w:lang w:val="it-IT"/>
              </w:rPr>
            </w:pPr>
            <w:r w:rsidRPr="00327FA3">
              <w:rPr>
                <w:color w:val="080C0C"/>
                <w:lang w:val="it-IT"/>
              </w:rPr>
              <w:t>Kontributi në rezultatet e fushës së kurrikulës: 1.8, 10; 2.5,7; 3,7,8</w:t>
            </w:r>
          </w:p>
          <w:p w14:paraId="27D2A0D8" w14:textId="77777777" w:rsidR="00313B73" w:rsidRPr="00327FA3" w:rsidRDefault="00313B73" w:rsidP="008247DA">
            <w:pPr>
              <w:pStyle w:val="NoSpacing"/>
              <w:rPr>
                <w:color w:val="080C0C"/>
                <w:lang w:val="it-IT"/>
              </w:rPr>
            </w:pPr>
          </w:p>
          <w:p w14:paraId="56713E88" w14:textId="77777777" w:rsidR="00313B73" w:rsidRPr="00327FA3" w:rsidRDefault="00313B73" w:rsidP="008247DA">
            <w:pPr>
              <w:pStyle w:val="NoSpacing"/>
              <w:rPr>
                <w:color w:val="080C0C"/>
                <w:lang w:val="it-IT"/>
              </w:rPr>
            </w:pPr>
            <w:r w:rsidRPr="00253047">
              <w:rPr>
                <w:b/>
                <w:bCs/>
                <w:color w:val="080C0C"/>
                <w:lang w:val="it-IT"/>
              </w:rPr>
              <w:t>Njësia mësimore</w:t>
            </w:r>
            <w:r w:rsidRPr="00327FA3">
              <w:rPr>
                <w:color w:val="080C0C"/>
                <w:lang w:val="it-IT"/>
              </w:rPr>
              <w:t>: Provoje veten 2</w:t>
            </w:r>
          </w:p>
          <w:p w14:paraId="5178CCDC" w14:textId="77777777" w:rsidR="00313B73" w:rsidRPr="00327FA3" w:rsidRDefault="00313B73" w:rsidP="008247DA">
            <w:pPr>
              <w:pStyle w:val="NoSpacing"/>
              <w:rPr>
                <w:color w:val="080C0C"/>
                <w:lang w:val="it-IT"/>
              </w:rPr>
            </w:pPr>
            <w:r w:rsidRPr="00327FA3">
              <w:rPr>
                <w:color w:val="080C0C"/>
                <w:lang w:val="it-IT"/>
              </w:rPr>
              <w:t>Rezultatet e të nxënit të orës mësimore:</w:t>
            </w:r>
          </w:p>
          <w:p w14:paraId="2257EB84" w14:textId="77777777" w:rsidR="00313B73" w:rsidRPr="00327FA3" w:rsidRDefault="00313B73" w:rsidP="008247DA">
            <w:pPr>
              <w:pStyle w:val="NoSpacing"/>
              <w:rPr>
                <w:color w:val="080C0C"/>
                <w:lang w:val="it-IT"/>
              </w:rPr>
            </w:pPr>
            <w:r w:rsidRPr="00327FA3">
              <w:rPr>
                <w:color w:val="080C0C"/>
                <w:lang w:val="it-IT"/>
              </w:rPr>
              <w:t>•</w:t>
            </w:r>
            <w:r w:rsidRPr="00327FA3">
              <w:rPr>
                <w:color w:val="080C0C"/>
                <w:lang w:val="it-IT"/>
              </w:rPr>
              <w:tab/>
              <w:t>Përshtat foljet në fjali;</w:t>
            </w:r>
          </w:p>
          <w:p w14:paraId="21F2E765" w14:textId="77777777" w:rsidR="00313B73" w:rsidRPr="00327FA3" w:rsidRDefault="00313B73" w:rsidP="008247DA">
            <w:pPr>
              <w:pStyle w:val="NoSpacing"/>
              <w:rPr>
                <w:color w:val="080C0C"/>
                <w:lang w:val="it-IT"/>
              </w:rPr>
            </w:pPr>
            <w:r w:rsidRPr="00327FA3">
              <w:rPr>
                <w:color w:val="080C0C"/>
                <w:lang w:val="it-IT"/>
              </w:rPr>
              <w:t>•</w:t>
            </w:r>
            <w:r w:rsidRPr="00327FA3">
              <w:rPr>
                <w:color w:val="080C0C"/>
                <w:lang w:val="it-IT"/>
              </w:rPr>
              <w:tab/>
              <w:t>Përcakton rasën e kundrinorëve të zhdrejtë;</w:t>
            </w:r>
          </w:p>
          <w:p w14:paraId="7EA3C942" w14:textId="77777777" w:rsidR="00313B73" w:rsidRPr="00715D0D" w:rsidRDefault="00313B73" w:rsidP="008247DA">
            <w:pPr>
              <w:pStyle w:val="NoSpacing"/>
              <w:rPr>
                <w:color w:val="080C0C"/>
              </w:rPr>
            </w:pPr>
            <w:r w:rsidRPr="00715D0D">
              <w:rPr>
                <w:color w:val="080C0C"/>
              </w:rPr>
              <w:t>•</w:t>
            </w:r>
            <w:r w:rsidRPr="00715D0D">
              <w:rPr>
                <w:color w:val="080C0C"/>
              </w:rPr>
              <w:tab/>
              <w:t>Identifikon lidhëzat sipas llojit përkatës.</w:t>
            </w:r>
          </w:p>
          <w:p w14:paraId="6C6CD253" w14:textId="77777777" w:rsidR="00313B73" w:rsidRPr="00715D0D" w:rsidRDefault="00313B73" w:rsidP="008247DA">
            <w:pPr>
              <w:pStyle w:val="NoSpacing"/>
              <w:rPr>
                <w:color w:val="080C0C"/>
              </w:rPr>
            </w:pPr>
            <w:r w:rsidRPr="00715D0D">
              <w:rPr>
                <w:color w:val="080C0C"/>
              </w:rPr>
              <w:t>Kriteret e suksesit: Përcaktohen me nxënësit në klasë.</w:t>
            </w:r>
          </w:p>
          <w:p w14:paraId="25CDA2FB" w14:textId="77777777" w:rsidR="00313B73" w:rsidRPr="00327FA3" w:rsidRDefault="00313B73" w:rsidP="008247DA">
            <w:pPr>
              <w:pStyle w:val="NoSpacing"/>
              <w:rPr>
                <w:color w:val="080C0C"/>
                <w:lang w:val="it-IT"/>
              </w:rPr>
            </w:pPr>
            <w:r w:rsidRPr="00327FA3">
              <w:rPr>
                <w:color w:val="080C0C"/>
                <w:lang w:val="it-IT"/>
              </w:rPr>
              <w:t>Burimet, mjetet e konkretizimit dhe materialet mësimore: Libri, mjete shkrimi</w:t>
            </w:r>
          </w:p>
          <w:p w14:paraId="5CF22F27" w14:textId="77777777" w:rsidR="00313B73" w:rsidRPr="00327FA3" w:rsidRDefault="00313B73" w:rsidP="008247DA">
            <w:pPr>
              <w:pStyle w:val="NoSpacing"/>
              <w:rPr>
                <w:color w:val="080C0C"/>
                <w:lang w:val="it-IT"/>
              </w:rPr>
            </w:pPr>
            <w:r w:rsidRPr="00327FA3">
              <w:rPr>
                <w:color w:val="080C0C"/>
                <w:lang w:val="it-IT"/>
              </w:rPr>
              <w:t>Lidhja me lëndët e tjera mësimore dhe/apo me çështjet ndërkurrikulare dhe situatat jetësore:</w:t>
            </w:r>
          </w:p>
          <w:p w14:paraId="5207DF4E" w14:textId="77777777" w:rsidR="00313B73" w:rsidRPr="00327FA3" w:rsidRDefault="00313B73" w:rsidP="008247DA">
            <w:pPr>
              <w:pStyle w:val="NoSpacing"/>
              <w:rPr>
                <w:color w:val="080C0C"/>
                <w:lang w:val="it-IT"/>
              </w:rPr>
            </w:pPr>
            <w:r w:rsidRPr="00327FA3">
              <w:rPr>
                <w:color w:val="080C0C"/>
                <w:lang w:val="it-IT"/>
              </w:rPr>
              <w:t>Shoqëria dhe mjedisi, Njeriu dhe natyra, Matematika, Arsimi për zhvillim të qëndrueshëm.</w:t>
            </w:r>
          </w:p>
          <w:p w14:paraId="130EA202" w14:textId="77777777" w:rsidR="00313B73" w:rsidRPr="00327FA3" w:rsidRDefault="00313B73" w:rsidP="008247DA">
            <w:pPr>
              <w:pStyle w:val="NoSpacing"/>
              <w:rPr>
                <w:color w:val="080C0C"/>
                <w:lang w:val="it-IT"/>
              </w:rPr>
            </w:pPr>
          </w:p>
          <w:p w14:paraId="3369E511" w14:textId="77777777" w:rsidR="00313B73" w:rsidRPr="00253047" w:rsidRDefault="00313B73" w:rsidP="008247DA">
            <w:pPr>
              <w:pStyle w:val="NoSpacing"/>
              <w:rPr>
                <w:b/>
                <w:bCs/>
                <w:color w:val="080C0C"/>
                <w:lang w:val="it-IT"/>
              </w:rPr>
            </w:pPr>
            <w:r w:rsidRPr="00253047">
              <w:rPr>
                <w:b/>
                <w:bCs/>
                <w:color w:val="080C0C"/>
                <w:lang w:val="it-IT"/>
              </w:rPr>
              <w:t>Parashikimi:</w:t>
            </w:r>
          </w:p>
          <w:p w14:paraId="00859BD0" w14:textId="77777777" w:rsidR="00313B73" w:rsidRPr="00327FA3" w:rsidRDefault="00313B73" w:rsidP="008247DA">
            <w:pPr>
              <w:pStyle w:val="NoSpacing"/>
              <w:rPr>
                <w:color w:val="080C0C"/>
                <w:lang w:val="it-IT"/>
              </w:rPr>
            </w:pPr>
            <w:r w:rsidRPr="00327FA3">
              <w:rPr>
                <w:color w:val="080C0C"/>
                <w:lang w:val="it-IT"/>
              </w:rPr>
              <w:t>Përgatitja për të nxënët</w:t>
            </w:r>
          </w:p>
          <w:p w14:paraId="20B73DDA" w14:textId="77777777" w:rsidR="00313B73" w:rsidRPr="00327FA3" w:rsidRDefault="00313B73" w:rsidP="008247DA">
            <w:pPr>
              <w:pStyle w:val="NoSpacing"/>
              <w:rPr>
                <w:color w:val="080C0C"/>
                <w:lang w:val="it-IT"/>
              </w:rPr>
            </w:pPr>
            <w:r w:rsidRPr="00327FA3">
              <w:rPr>
                <w:color w:val="080C0C"/>
                <w:lang w:val="it-IT"/>
              </w:rPr>
              <w:t>Dhënia e udhëzimeve</w:t>
            </w:r>
          </w:p>
          <w:p w14:paraId="30CC8C05" w14:textId="77777777" w:rsidR="00313B73" w:rsidRPr="00327FA3" w:rsidRDefault="00313B73" w:rsidP="008247DA">
            <w:pPr>
              <w:pStyle w:val="NoSpacing"/>
              <w:rPr>
                <w:color w:val="080C0C"/>
                <w:lang w:val="it-IT"/>
              </w:rPr>
            </w:pPr>
            <w:r w:rsidRPr="00327FA3">
              <w:rPr>
                <w:color w:val="080C0C"/>
                <w:lang w:val="it-IT"/>
              </w:rPr>
              <w:t>Nxënësit ftohen të lexojnë kërkesat e detyrave dhe të pyesin rreth paqartësive që mund të kenë.</w:t>
            </w:r>
          </w:p>
          <w:p w14:paraId="32246728" w14:textId="77777777" w:rsidR="00313B73" w:rsidRDefault="00313B73" w:rsidP="008247DA">
            <w:pPr>
              <w:pStyle w:val="NoSpacing"/>
              <w:rPr>
                <w:color w:val="080C0C"/>
                <w:lang w:val="it-IT"/>
              </w:rPr>
            </w:pPr>
            <w:r w:rsidRPr="00327FA3">
              <w:rPr>
                <w:color w:val="080C0C"/>
                <w:lang w:val="it-IT"/>
              </w:rPr>
              <w:t xml:space="preserve"> </w:t>
            </w:r>
          </w:p>
          <w:p w14:paraId="399648BA" w14:textId="77777777" w:rsidR="00313B73" w:rsidRPr="00327FA3" w:rsidRDefault="00313B73" w:rsidP="008247DA">
            <w:pPr>
              <w:pStyle w:val="NoSpacing"/>
              <w:rPr>
                <w:color w:val="080C0C"/>
                <w:lang w:val="it-IT"/>
              </w:rPr>
            </w:pPr>
            <w:r w:rsidRPr="00253047">
              <w:rPr>
                <w:b/>
                <w:bCs/>
                <w:color w:val="080C0C"/>
                <w:lang w:val="it-IT"/>
              </w:rPr>
              <w:lastRenderedPageBreak/>
              <w:t>Ndërtimi i njohurive</w:t>
            </w:r>
            <w:r w:rsidRPr="00327FA3">
              <w:rPr>
                <w:color w:val="080C0C"/>
                <w:lang w:val="it-IT"/>
              </w:rPr>
              <w:t>: Përpunimi i përmbajtjes Punë e pavarur</w:t>
            </w:r>
          </w:p>
          <w:p w14:paraId="5570EBF0" w14:textId="77777777" w:rsidR="00313B73" w:rsidRPr="00327FA3" w:rsidRDefault="00313B73" w:rsidP="008247DA">
            <w:pPr>
              <w:pStyle w:val="NoSpacing"/>
              <w:rPr>
                <w:color w:val="080C0C"/>
                <w:lang w:val="it-IT"/>
              </w:rPr>
            </w:pPr>
            <w:r w:rsidRPr="00327FA3">
              <w:rPr>
                <w:color w:val="080C0C"/>
                <w:lang w:val="it-IT"/>
              </w:rPr>
              <w:t>Nxënësit udhëzohen të punojnë në mënyrë të pavarur, duke iu përgjigjur me shkrim kërkesave të ushtrimeve.</w:t>
            </w:r>
          </w:p>
          <w:p w14:paraId="6818289B" w14:textId="77777777" w:rsidR="00313B73" w:rsidRPr="00327FA3" w:rsidRDefault="00313B73" w:rsidP="008247DA">
            <w:pPr>
              <w:pStyle w:val="NoSpacing"/>
              <w:rPr>
                <w:color w:val="080C0C"/>
                <w:lang w:val="it-IT"/>
              </w:rPr>
            </w:pPr>
            <w:r w:rsidRPr="00327FA3">
              <w:rPr>
                <w:color w:val="080C0C"/>
                <w:lang w:val="it-IT"/>
              </w:rPr>
              <w:t>Nxiten të lexojnë kërkesat e ushtrimeve me kujdes, të repektojnë rregullat e drejtshkrimit dhe të plotësojnë ato ushtrime për të cilat kanë përgjigje.</w:t>
            </w:r>
          </w:p>
          <w:p w14:paraId="01DABB06" w14:textId="77777777" w:rsidR="00313B73" w:rsidRPr="00327FA3" w:rsidRDefault="00313B73" w:rsidP="008247DA">
            <w:pPr>
              <w:pStyle w:val="NoSpacing"/>
              <w:rPr>
                <w:color w:val="080C0C"/>
                <w:lang w:val="it-IT"/>
              </w:rPr>
            </w:pPr>
            <w:r w:rsidRPr="00327FA3">
              <w:rPr>
                <w:color w:val="080C0C"/>
                <w:lang w:val="it-IT"/>
              </w:rPr>
              <w:t>Udhëzohen të rilexojnë kërkesat e ushtrimeve te të cilat nuk kanë përgjigje, për të kujtuar njohuritë paraprake.</w:t>
            </w:r>
          </w:p>
          <w:p w14:paraId="3F457A32" w14:textId="77777777" w:rsidR="00313B73" w:rsidRPr="00327FA3" w:rsidRDefault="00313B73" w:rsidP="008247DA">
            <w:pPr>
              <w:pStyle w:val="NoSpacing"/>
              <w:rPr>
                <w:color w:val="080C0C"/>
                <w:lang w:val="it-IT"/>
              </w:rPr>
            </w:pPr>
          </w:p>
          <w:p w14:paraId="676D9FAA" w14:textId="77777777" w:rsidR="00313B73" w:rsidRPr="00253047" w:rsidRDefault="00313B73" w:rsidP="008247DA">
            <w:pPr>
              <w:pStyle w:val="NoSpacing"/>
              <w:rPr>
                <w:b/>
                <w:bCs/>
                <w:color w:val="080C0C"/>
                <w:lang w:val="it-IT"/>
              </w:rPr>
            </w:pPr>
            <w:r w:rsidRPr="00253047">
              <w:rPr>
                <w:b/>
                <w:bCs/>
                <w:color w:val="080C0C"/>
                <w:lang w:val="it-IT"/>
              </w:rPr>
              <w:t>Përforcimi:</w:t>
            </w:r>
          </w:p>
          <w:p w14:paraId="739322E2" w14:textId="77777777" w:rsidR="00313B73" w:rsidRPr="00327FA3" w:rsidRDefault="00313B73" w:rsidP="008247DA">
            <w:pPr>
              <w:pStyle w:val="NoSpacing"/>
              <w:rPr>
                <w:color w:val="080C0C"/>
                <w:lang w:val="it-IT"/>
              </w:rPr>
            </w:pPr>
            <w:r w:rsidRPr="00327FA3">
              <w:rPr>
                <w:color w:val="080C0C"/>
                <w:lang w:val="it-IT"/>
              </w:rPr>
              <w:t>Konsolidimi i të nxënit</w:t>
            </w:r>
          </w:p>
          <w:p w14:paraId="6EAE280B" w14:textId="77777777" w:rsidR="00313B73" w:rsidRPr="00327FA3" w:rsidRDefault="00313B73" w:rsidP="008247DA">
            <w:pPr>
              <w:pStyle w:val="NoSpacing"/>
              <w:rPr>
                <w:color w:val="080C0C"/>
                <w:lang w:val="it-IT"/>
              </w:rPr>
            </w:pPr>
            <w:r w:rsidRPr="00327FA3">
              <w:rPr>
                <w:color w:val="080C0C"/>
                <w:lang w:val="it-IT"/>
              </w:rPr>
              <w:t>Vetëvlerësim</w:t>
            </w:r>
          </w:p>
          <w:p w14:paraId="2A431639" w14:textId="77777777" w:rsidR="00313B73" w:rsidRPr="00327FA3" w:rsidRDefault="00313B73" w:rsidP="008247DA">
            <w:pPr>
              <w:pStyle w:val="NoSpacing"/>
              <w:rPr>
                <w:color w:val="080C0C"/>
                <w:lang w:val="it-IT"/>
              </w:rPr>
            </w:pPr>
            <w:r w:rsidRPr="00327FA3">
              <w:rPr>
                <w:color w:val="080C0C"/>
                <w:lang w:val="it-IT"/>
              </w:rPr>
              <w:t>Pas përfundimit, nxënësit kontrollojnë edhe një herë punimet e tyre. Udhëzohen të kryejnë vetëvlerësim dhe shkruajnë pikët e arritura.</w:t>
            </w:r>
          </w:p>
          <w:p w14:paraId="6AB855A8" w14:textId="77777777" w:rsidR="00313B73" w:rsidRPr="00327FA3" w:rsidRDefault="00313B73" w:rsidP="008247DA">
            <w:pPr>
              <w:pStyle w:val="NoSpacing"/>
              <w:rPr>
                <w:color w:val="080C0C"/>
                <w:lang w:val="it-IT"/>
              </w:rPr>
            </w:pPr>
            <w:r w:rsidRPr="00327FA3">
              <w:rPr>
                <w:color w:val="080C0C"/>
                <w:lang w:val="it-IT"/>
              </w:rPr>
              <w:t>Nëpërmjet pyetjeve-përgjigjeve rishikohen de- tyrat e testit. Diskutohen pyetjet të cilat i patën më të lehta pët t’iu përgjigjur dhe vështirësitë e hasura gjatë plotësimit.</w:t>
            </w:r>
          </w:p>
          <w:p w14:paraId="3CBAFCC7" w14:textId="77777777" w:rsidR="00313B73" w:rsidRPr="00327FA3" w:rsidRDefault="00313B73" w:rsidP="008247DA">
            <w:pPr>
              <w:pStyle w:val="NoSpacing"/>
              <w:rPr>
                <w:color w:val="080C0C"/>
                <w:lang w:val="it-IT"/>
              </w:rPr>
            </w:pPr>
            <w:r w:rsidRPr="00327FA3">
              <w:rPr>
                <w:color w:val="080C0C"/>
                <w:lang w:val="it-IT"/>
              </w:rPr>
              <w:t>Diskutohen vlerësimet nga ana e nxënësve, nëse janë të qëlluara, dhe bëhen përmirësimet e nev- ojshme.</w:t>
            </w:r>
          </w:p>
          <w:p w14:paraId="6C802399" w14:textId="77777777" w:rsidR="00313B73" w:rsidRPr="00327FA3" w:rsidRDefault="00313B73" w:rsidP="008247DA">
            <w:pPr>
              <w:pStyle w:val="NoSpacing"/>
              <w:rPr>
                <w:color w:val="080C0C"/>
                <w:lang w:val="it-IT"/>
              </w:rPr>
            </w:pPr>
          </w:p>
          <w:p w14:paraId="0AE2A576" w14:textId="77777777" w:rsidR="00313B73" w:rsidRPr="00327FA3" w:rsidRDefault="00313B73" w:rsidP="008247DA">
            <w:pPr>
              <w:pStyle w:val="NoSpacing"/>
              <w:rPr>
                <w:color w:val="080C0C"/>
                <w:lang w:val="it-IT"/>
              </w:rPr>
            </w:pPr>
            <w:r w:rsidRPr="00327FA3">
              <w:rPr>
                <w:color w:val="080C0C"/>
                <w:lang w:val="it-IT"/>
              </w:rPr>
              <w:t>Vlerësohen për mënyrën e përshtatjes së foljeve në fjali, saktësinë e përcaktimit të rasave të kundrinorëve të zhdrejtë dhe identifikimit të lidhëzave sipas llojit.</w:t>
            </w:r>
          </w:p>
          <w:p w14:paraId="33F26387" w14:textId="77777777" w:rsidR="00313B73" w:rsidRPr="00327FA3" w:rsidRDefault="00313B73" w:rsidP="008247DA">
            <w:pPr>
              <w:pStyle w:val="NoSpacing"/>
              <w:rPr>
                <w:color w:val="080C0C"/>
                <w:lang w:val="it-IT"/>
              </w:rPr>
            </w:pPr>
            <w:r w:rsidRPr="00327FA3">
              <w:rPr>
                <w:color w:val="080C0C"/>
                <w:lang w:val="it-IT"/>
              </w:rPr>
              <w:t>Detyrë:</w:t>
            </w:r>
          </w:p>
          <w:p w14:paraId="74E10CB4" w14:textId="77777777" w:rsidR="00313B73" w:rsidRPr="00112C98" w:rsidRDefault="00313B73" w:rsidP="008247DA">
            <w:pPr>
              <w:pStyle w:val="NoSpacing"/>
              <w:rPr>
                <w:color w:val="080C0C"/>
                <w:lang w:val="it-IT"/>
              </w:rPr>
            </w:pPr>
            <w:r w:rsidRPr="00327FA3">
              <w:rPr>
                <w:color w:val="080C0C"/>
                <w:lang w:val="it-IT"/>
              </w:rPr>
              <w:t>Ushtrime rreth njësive të mësuara.</w:t>
            </w:r>
          </w:p>
        </w:tc>
      </w:tr>
    </w:tbl>
    <w:p w14:paraId="44F14831"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C497B06" w14:textId="77777777" w:rsidTr="008247DA">
        <w:trPr>
          <w:trHeight w:val="206"/>
        </w:trPr>
        <w:tc>
          <w:tcPr>
            <w:tcW w:w="10105" w:type="dxa"/>
            <w:tcBorders>
              <w:top w:val="single" w:sz="8" w:space="0" w:color="000000"/>
              <w:bottom w:val="nil"/>
            </w:tcBorders>
            <w:shd w:val="clear" w:color="auto" w:fill="000000"/>
            <w:hideMark/>
          </w:tcPr>
          <w:p w14:paraId="776B593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- 182</w:t>
            </w:r>
          </w:p>
        </w:tc>
      </w:tr>
      <w:tr w:rsidR="00313B73" w:rsidRPr="00715D0D" w14:paraId="0EC74D40" w14:textId="77777777" w:rsidTr="008247DA">
        <w:trPr>
          <w:trHeight w:val="379"/>
        </w:trPr>
        <w:tc>
          <w:tcPr>
            <w:tcW w:w="10105" w:type="dxa"/>
            <w:tcBorders>
              <w:top w:val="single" w:sz="8" w:space="0" w:color="000000"/>
              <w:bottom w:val="single" w:sz="8" w:space="0" w:color="000000"/>
            </w:tcBorders>
            <w:hideMark/>
          </w:tcPr>
          <w:p w14:paraId="5A01874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7B03AA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E86D4ED" w14:textId="77777777" w:rsidTr="008247DA">
        <w:trPr>
          <w:trHeight w:val="2390"/>
        </w:trPr>
        <w:tc>
          <w:tcPr>
            <w:tcW w:w="10105" w:type="dxa"/>
            <w:tcBorders>
              <w:top w:val="nil"/>
            </w:tcBorders>
          </w:tcPr>
          <w:p w14:paraId="0EEB3A4A" w14:textId="77777777" w:rsidR="00313B73" w:rsidRPr="00FA1FCC" w:rsidRDefault="00313B73" w:rsidP="008247DA">
            <w:pPr>
              <w:pStyle w:val="NoSpacing"/>
              <w:rPr>
                <w:color w:val="080C0C"/>
                <w:lang w:val="it-IT"/>
              </w:rPr>
            </w:pPr>
            <w:r w:rsidRPr="00253047">
              <w:rPr>
                <w:b/>
                <w:bCs/>
                <w:color w:val="080C0C"/>
                <w:lang w:val="it-IT"/>
              </w:rPr>
              <w:t>Tema:</w:t>
            </w:r>
            <w:r w:rsidRPr="00FA1FCC">
              <w:rPr>
                <w:color w:val="080C0C"/>
                <w:lang w:val="it-IT"/>
              </w:rPr>
              <w:t xml:space="preserve"> Rrëfime, histori të shkurtra, tekste popu- llarizuese si nga fusha e sportit, muzikës, filmit, aktiviteteve, informacioneve të ndryshme etj.</w:t>
            </w:r>
          </w:p>
          <w:p w14:paraId="7127D889" w14:textId="77777777" w:rsidR="00313B73" w:rsidRPr="00253047" w:rsidRDefault="00313B73" w:rsidP="008247DA">
            <w:pPr>
              <w:pStyle w:val="NoSpacing"/>
              <w:rPr>
                <w:b/>
                <w:bCs/>
                <w:color w:val="080C0C"/>
                <w:lang w:val="it-IT"/>
              </w:rPr>
            </w:pPr>
            <w:r w:rsidRPr="00253047">
              <w:rPr>
                <w:b/>
                <w:bCs/>
                <w:color w:val="080C0C"/>
                <w:lang w:val="it-IT"/>
              </w:rPr>
              <w:t>Rezultatet e të nxënit të temës:</w:t>
            </w:r>
          </w:p>
          <w:p w14:paraId="20AAEDB1" w14:textId="77777777" w:rsidR="00313B73" w:rsidRPr="00FA1FCC" w:rsidRDefault="00313B73" w:rsidP="008247DA">
            <w:pPr>
              <w:pStyle w:val="NoSpacing"/>
              <w:rPr>
                <w:color w:val="080C0C"/>
                <w:lang w:val="it-IT"/>
              </w:rPr>
            </w:pPr>
            <w:r w:rsidRPr="00FA1FCC">
              <w:rPr>
                <w:color w:val="080C0C"/>
                <w:lang w:val="it-IT"/>
              </w:rPr>
              <w:t>Flet bindshëm për tema dhe aktivitete të ndryshme të jetës së përditshme.</w:t>
            </w:r>
          </w:p>
          <w:p w14:paraId="586D64C2" w14:textId="77777777" w:rsidR="00313B73" w:rsidRPr="00FA1FCC" w:rsidRDefault="00313B73" w:rsidP="008247DA">
            <w:pPr>
              <w:pStyle w:val="NoSpacing"/>
              <w:rPr>
                <w:color w:val="080C0C"/>
                <w:lang w:val="it-IT"/>
              </w:rPr>
            </w:pPr>
            <w:r w:rsidRPr="00FA1FCC">
              <w:rPr>
                <w:color w:val="080C0C"/>
                <w:lang w:val="it-IT"/>
              </w:rPr>
              <w:t>Kontributi në rezultatet për kompetencat kryesore të shkallës: I.1,4; II.2; III.2,4; V.5.</w:t>
            </w:r>
          </w:p>
          <w:p w14:paraId="77BF4EEC" w14:textId="77777777" w:rsidR="00313B73" w:rsidRPr="00FA1FCC" w:rsidRDefault="00313B73" w:rsidP="008247DA">
            <w:pPr>
              <w:pStyle w:val="NoSpacing"/>
              <w:rPr>
                <w:color w:val="080C0C"/>
                <w:lang w:val="it-IT"/>
              </w:rPr>
            </w:pPr>
            <w:r w:rsidRPr="00FA1FCC">
              <w:rPr>
                <w:color w:val="080C0C"/>
                <w:lang w:val="it-IT"/>
              </w:rPr>
              <w:t>Kontributi në rezultatet e fushës së kurrikulës: 1.5,9; 2.4; 3. 6.</w:t>
            </w:r>
          </w:p>
          <w:p w14:paraId="0143BBE2" w14:textId="77777777" w:rsidR="00313B73" w:rsidRPr="00FA1FCC" w:rsidRDefault="00313B73" w:rsidP="008247DA">
            <w:pPr>
              <w:pStyle w:val="NoSpacing"/>
              <w:rPr>
                <w:color w:val="080C0C"/>
                <w:lang w:val="it-IT"/>
              </w:rPr>
            </w:pPr>
          </w:p>
          <w:p w14:paraId="1E8B823A" w14:textId="77777777" w:rsidR="00313B73" w:rsidRPr="00FA1FCC" w:rsidRDefault="00313B73" w:rsidP="008247DA">
            <w:pPr>
              <w:pStyle w:val="NoSpacing"/>
              <w:rPr>
                <w:color w:val="080C0C"/>
                <w:lang w:val="it-IT"/>
              </w:rPr>
            </w:pPr>
            <w:r w:rsidRPr="00253047">
              <w:rPr>
                <w:b/>
                <w:bCs/>
                <w:color w:val="080C0C"/>
                <w:lang w:val="it-IT"/>
              </w:rPr>
              <w:t>Njësia mësimore</w:t>
            </w:r>
            <w:r w:rsidRPr="00FA1FCC">
              <w:rPr>
                <w:color w:val="080C0C"/>
                <w:lang w:val="it-IT"/>
              </w:rPr>
              <w:t>: “Pse e dua leximin?” (ora I)</w:t>
            </w:r>
          </w:p>
          <w:p w14:paraId="690FBC97" w14:textId="77777777" w:rsidR="00313B73" w:rsidRPr="00FA1FCC" w:rsidRDefault="00313B73" w:rsidP="008247DA">
            <w:pPr>
              <w:pStyle w:val="NoSpacing"/>
              <w:rPr>
                <w:color w:val="080C0C"/>
                <w:lang w:val="it-IT"/>
              </w:rPr>
            </w:pPr>
            <w:r w:rsidRPr="00FA1FCC">
              <w:rPr>
                <w:color w:val="080C0C"/>
                <w:lang w:val="it-IT"/>
              </w:rPr>
              <w:t>Rezultatet e të nxënit të orës mësimore:</w:t>
            </w:r>
          </w:p>
          <w:p w14:paraId="1BC2EA2D" w14:textId="77777777" w:rsidR="00313B73" w:rsidRPr="00FA1FCC" w:rsidRDefault="00313B73" w:rsidP="008247DA">
            <w:pPr>
              <w:pStyle w:val="NoSpacing"/>
              <w:rPr>
                <w:color w:val="080C0C"/>
                <w:lang w:val="it-IT"/>
              </w:rPr>
            </w:pPr>
            <w:r w:rsidRPr="00FA1FCC">
              <w:rPr>
                <w:color w:val="080C0C"/>
                <w:lang w:val="it-IT"/>
              </w:rPr>
              <w:t>•</w:t>
            </w:r>
            <w:r w:rsidRPr="00FA1FCC">
              <w:rPr>
                <w:color w:val="080C0C"/>
                <w:lang w:val="it-IT"/>
              </w:rPr>
              <w:tab/>
              <w:t>Liston disa arsye se pse leximi është i rëndësishëm;</w:t>
            </w:r>
          </w:p>
          <w:p w14:paraId="1F9E7F24" w14:textId="77777777" w:rsidR="00313B73" w:rsidRPr="00FA1FCC" w:rsidRDefault="00313B73" w:rsidP="008247DA">
            <w:pPr>
              <w:pStyle w:val="NoSpacing"/>
              <w:rPr>
                <w:color w:val="080C0C"/>
                <w:lang w:val="it-IT"/>
              </w:rPr>
            </w:pPr>
            <w:r w:rsidRPr="00FA1FCC">
              <w:rPr>
                <w:color w:val="080C0C"/>
                <w:lang w:val="it-IT"/>
              </w:rPr>
              <w:t>•</w:t>
            </w:r>
            <w:r w:rsidRPr="00FA1FCC">
              <w:rPr>
                <w:color w:val="080C0C"/>
                <w:lang w:val="it-IT"/>
              </w:rPr>
              <w:tab/>
              <w:t>Shpreh mendimin për pyetjet në tekst;</w:t>
            </w:r>
          </w:p>
          <w:p w14:paraId="1E8043CC" w14:textId="77777777" w:rsidR="00313B73" w:rsidRPr="00FA1FCC" w:rsidRDefault="00313B73" w:rsidP="008247DA">
            <w:pPr>
              <w:pStyle w:val="NoSpacing"/>
              <w:rPr>
                <w:color w:val="080C0C"/>
                <w:lang w:val="it-IT"/>
              </w:rPr>
            </w:pPr>
            <w:r w:rsidRPr="00FA1FCC">
              <w:rPr>
                <w:color w:val="080C0C"/>
                <w:lang w:val="it-IT"/>
              </w:rPr>
              <w:t>•</w:t>
            </w:r>
            <w:r w:rsidRPr="00FA1FCC">
              <w:rPr>
                <w:color w:val="080C0C"/>
                <w:lang w:val="it-IT"/>
              </w:rPr>
              <w:tab/>
              <w:t>Shpreh fjalorin me grafik organizues.</w:t>
            </w:r>
          </w:p>
          <w:p w14:paraId="39B5BA08" w14:textId="77777777" w:rsidR="00313B73" w:rsidRPr="00FA1FCC" w:rsidRDefault="00313B73" w:rsidP="008247DA">
            <w:pPr>
              <w:pStyle w:val="NoSpacing"/>
              <w:rPr>
                <w:color w:val="080C0C"/>
                <w:lang w:val="it-IT"/>
              </w:rPr>
            </w:pPr>
            <w:r w:rsidRPr="00253047">
              <w:rPr>
                <w:b/>
                <w:bCs/>
                <w:color w:val="080C0C"/>
                <w:lang w:val="it-IT"/>
              </w:rPr>
              <w:t>Kriteret e suksesit</w:t>
            </w:r>
            <w:r w:rsidRPr="00FA1FCC">
              <w:rPr>
                <w:color w:val="080C0C"/>
                <w:lang w:val="it-IT"/>
              </w:rPr>
              <w:t>: Përcaktohen me nxënësit në klasë.</w:t>
            </w:r>
          </w:p>
          <w:p w14:paraId="0BAEA558" w14:textId="77777777" w:rsidR="00313B73" w:rsidRPr="00FA1FCC" w:rsidRDefault="00313B73" w:rsidP="008247DA">
            <w:pPr>
              <w:pStyle w:val="NoSpacing"/>
              <w:rPr>
                <w:color w:val="080C0C"/>
                <w:lang w:val="it-IT"/>
              </w:rPr>
            </w:pPr>
            <w:r w:rsidRPr="00FA1FCC">
              <w:rPr>
                <w:color w:val="080C0C"/>
                <w:lang w:val="it-IT"/>
              </w:rPr>
              <w:t>Burimet, mjetet e konkretizimit dhe materialet mësimore: Fletë A4, fjalor të gjuhës shqipe.</w:t>
            </w:r>
          </w:p>
          <w:p w14:paraId="4609CBAE" w14:textId="77777777" w:rsidR="00313B73" w:rsidRPr="00FA1FCC" w:rsidRDefault="00313B73" w:rsidP="008247DA">
            <w:pPr>
              <w:pStyle w:val="NoSpacing"/>
              <w:rPr>
                <w:color w:val="080C0C"/>
                <w:lang w:val="it-IT"/>
              </w:rPr>
            </w:pPr>
            <w:r w:rsidRPr="00FA1FCC">
              <w:rPr>
                <w:color w:val="080C0C"/>
                <w:lang w:val="it-IT"/>
              </w:rPr>
              <w:t>Lidhja me lëndët e tjera mësimore dhe/apo me çështjet ndërkurrikulare dhe situatat jetësore:</w:t>
            </w:r>
          </w:p>
          <w:p w14:paraId="00D79A39" w14:textId="77777777" w:rsidR="00313B73" w:rsidRPr="00FA1FCC" w:rsidRDefault="00313B73" w:rsidP="008247DA">
            <w:pPr>
              <w:pStyle w:val="NoSpacing"/>
              <w:rPr>
                <w:color w:val="080C0C"/>
                <w:lang w:val="it-IT"/>
              </w:rPr>
            </w:pPr>
            <w:r w:rsidRPr="00FA1FCC">
              <w:rPr>
                <w:color w:val="080C0C"/>
                <w:lang w:val="it-IT"/>
              </w:rPr>
              <w:t>Njeriu dhe natyra, Shoqëria dhe mjedisi, Edukimi për medie, Libri im.</w:t>
            </w:r>
          </w:p>
          <w:p w14:paraId="6A441F2C" w14:textId="77777777" w:rsidR="00313B73" w:rsidRPr="00FA1FCC" w:rsidRDefault="00313B73" w:rsidP="008247DA">
            <w:pPr>
              <w:pStyle w:val="NoSpacing"/>
              <w:rPr>
                <w:color w:val="080C0C"/>
                <w:lang w:val="it-IT"/>
              </w:rPr>
            </w:pPr>
          </w:p>
          <w:p w14:paraId="526CCA1A" w14:textId="77777777" w:rsidR="00313B73" w:rsidRPr="00253047" w:rsidRDefault="00313B73" w:rsidP="008247DA">
            <w:pPr>
              <w:pStyle w:val="NoSpacing"/>
              <w:rPr>
                <w:b/>
                <w:bCs/>
                <w:color w:val="080C0C"/>
                <w:lang w:val="it-IT"/>
              </w:rPr>
            </w:pPr>
            <w:r w:rsidRPr="00253047">
              <w:rPr>
                <w:b/>
                <w:bCs/>
                <w:color w:val="080C0C"/>
                <w:lang w:val="it-IT"/>
              </w:rPr>
              <w:t>Parashikimi:</w:t>
            </w:r>
          </w:p>
          <w:p w14:paraId="32923B10" w14:textId="77777777" w:rsidR="00313B73" w:rsidRPr="00FA1FCC" w:rsidRDefault="00313B73" w:rsidP="008247DA">
            <w:pPr>
              <w:pStyle w:val="NoSpacing"/>
              <w:rPr>
                <w:color w:val="080C0C"/>
                <w:lang w:val="it-IT"/>
              </w:rPr>
            </w:pPr>
            <w:r w:rsidRPr="00FA1FCC">
              <w:rPr>
                <w:color w:val="080C0C"/>
                <w:lang w:val="it-IT"/>
              </w:rPr>
              <w:t>Përgatitja për të nxënët</w:t>
            </w:r>
          </w:p>
          <w:p w14:paraId="2EF092B4" w14:textId="77777777" w:rsidR="00313B73" w:rsidRPr="00FA1FCC" w:rsidRDefault="00313B73" w:rsidP="008247DA">
            <w:pPr>
              <w:pStyle w:val="NoSpacing"/>
              <w:rPr>
                <w:color w:val="080C0C"/>
                <w:lang w:val="it-IT"/>
              </w:rPr>
            </w:pPr>
            <w:r w:rsidRPr="00FA1FCC">
              <w:rPr>
                <w:color w:val="080C0C"/>
                <w:lang w:val="it-IT"/>
              </w:rPr>
              <w:t>Stuhi mendimesh</w:t>
            </w:r>
          </w:p>
          <w:p w14:paraId="5E38DE94" w14:textId="77777777" w:rsidR="00313B73" w:rsidRPr="00715D0D" w:rsidRDefault="00313B73" w:rsidP="008247DA">
            <w:pPr>
              <w:pStyle w:val="NoSpacing"/>
              <w:rPr>
                <w:color w:val="080C0C"/>
              </w:rPr>
            </w:pPr>
            <w:r w:rsidRPr="00FA1FCC">
              <w:rPr>
                <w:color w:val="080C0C"/>
                <w:lang w:val="it-IT"/>
              </w:rPr>
              <w:t>U shpërndahen nxënësve fletë me organizuesin grafik të përgatitur më parë. Ftohen të shkruajnë çdo gjë që ka lidhje me arsyen pse duhet lexuar. Më pas nxënësit i shprehin mendimet e tyre të cilat i shkruajnë</w:t>
            </w:r>
            <w:r>
              <w:rPr>
                <w:color w:val="080C0C"/>
                <w:lang w:val="it-IT"/>
              </w:rPr>
              <w:t xml:space="preserve"> </w:t>
            </w:r>
            <w:r w:rsidRPr="00FA1FCC">
              <w:rPr>
                <w:color w:val="080C0C"/>
                <w:lang w:val="it-IT"/>
              </w:rPr>
              <w:t xml:space="preserve">në tabelë. </w:t>
            </w:r>
            <w:r w:rsidRPr="00715D0D">
              <w:rPr>
                <w:color w:val="080C0C"/>
              </w:rPr>
              <w:t>Shembull:</w:t>
            </w:r>
          </w:p>
          <w:p w14:paraId="46BFAFC7" w14:textId="77777777" w:rsidR="00313B73" w:rsidRPr="00715D0D" w:rsidRDefault="00313B73" w:rsidP="008247DA">
            <w:pPr>
              <w:pStyle w:val="NoSpacing"/>
              <w:rPr>
                <w:color w:val="080C0C"/>
              </w:rPr>
            </w:pPr>
            <w:r w:rsidRPr="00715D0D">
              <w:rPr>
                <w:color w:val="080C0C"/>
              </w:rPr>
              <w:t xml:space="preserve"> </w:t>
            </w:r>
          </w:p>
          <w:p w14:paraId="42C7413B" w14:textId="77777777" w:rsidR="00313B73" w:rsidRPr="00715D0D" w:rsidRDefault="00313B73" w:rsidP="008247DA">
            <w:pPr>
              <w:pStyle w:val="NoSpacing"/>
              <w:rPr>
                <w:color w:val="080C0C"/>
              </w:rPr>
            </w:pPr>
            <w:r>
              <w:rPr>
                <w:noProof/>
                <w:color w:val="080C0C"/>
                <w:lang w:val="it-IT"/>
              </w:rPr>
              <mc:AlternateContent>
                <mc:Choice Requires="wps">
                  <w:drawing>
                    <wp:anchor distT="0" distB="0" distL="114300" distR="114300" simplePos="0" relativeHeight="251705344" behindDoc="0" locked="0" layoutInCell="1" allowOverlap="1" wp14:anchorId="6D8DC4B6" wp14:editId="72C06231">
                      <wp:simplePos x="0" y="0"/>
                      <wp:positionH relativeFrom="column">
                        <wp:posOffset>1085850</wp:posOffset>
                      </wp:positionH>
                      <wp:positionV relativeFrom="paragraph">
                        <wp:posOffset>119380</wp:posOffset>
                      </wp:positionV>
                      <wp:extent cx="314325" cy="123825"/>
                      <wp:effectExtent l="38100" t="38100" r="28575" b="28575"/>
                      <wp:wrapNone/>
                      <wp:docPr id="1716585148" name="Straight Arrow Connector 20"/>
                      <wp:cNvGraphicFramePr/>
                      <a:graphic xmlns:a="http://schemas.openxmlformats.org/drawingml/2006/main">
                        <a:graphicData uri="http://schemas.microsoft.com/office/word/2010/wordprocessingShape">
                          <wps:wsp>
                            <wps:cNvCnPr/>
                            <wps:spPr>
                              <a:xfrm flipH="1" flipV="1">
                                <a:off x="0" y="0"/>
                                <a:ext cx="314325" cy="1238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5B7A73" id="Straight Arrow Connector 20" o:spid="_x0000_s1026" type="#_x0000_t32" style="position:absolute;margin-left:85.5pt;margin-top:9.4pt;width:24.75pt;height:9.75pt;flip:x y;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" strokecolor="#4472c4 [3204]" strokeweight=".5pt">
                      <v:stroke endarrow="block" joinstyle="miter"/>
                    </v:shape>
                  </w:pict>
                </mc:Fallback>
              </mc:AlternateContent>
            </w:r>
            <w:r>
              <w:rPr>
                <w:noProof/>
                <w:color w:val="080C0C"/>
                <w:lang w:val="it-IT"/>
              </w:rPr>
              <mc:AlternateContent>
                <mc:Choice Requires="wps">
                  <w:drawing>
                    <wp:anchor distT="0" distB="0" distL="114300" distR="114300" simplePos="0" relativeHeight="251702272" behindDoc="0" locked="0" layoutInCell="1" allowOverlap="1" wp14:anchorId="5983D72D" wp14:editId="31E2D069">
                      <wp:simplePos x="0" y="0"/>
                      <wp:positionH relativeFrom="column">
                        <wp:posOffset>1276350</wp:posOffset>
                      </wp:positionH>
                      <wp:positionV relativeFrom="paragraph">
                        <wp:posOffset>100330</wp:posOffset>
                      </wp:positionV>
                      <wp:extent cx="1743075" cy="619125"/>
                      <wp:effectExtent l="0" t="0" r="28575" b="28575"/>
                      <wp:wrapNone/>
                      <wp:docPr id="1305591886" name="Oval 16"/>
                      <wp:cNvGraphicFramePr/>
                      <a:graphic xmlns:a="http://schemas.openxmlformats.org/drawingml/2006/main">
                        <a:graphicData uri="http://schemas.microsoft.com/office/word/2010/wordprocessingShape">
                          <wps:wsp>
                            <wps:cNvSpPr/>
                            <wps:spPr>
                              <a:xfrm>
                                <a:off x="0" y="0"/>
                                <a:ext cx="1743075" cy="619125"/>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29ADC26" w14:textId="77777777" w:rsidR="00313B73" w:rsidRPr="005A29A4" w:rsidRDefault="00313B73" w:rsidP="00313B73">
                                  <w:pPr>
                                    <w:rPr>
                                      <w:color w:val="000000" w:themeColor="text1"/>
                                    </w:rPr>
                                  </w:pPr>
                                  <w:r>
                                    <w:rPr>
                                      <w:color w:val="000000" w:themeColor="text1"/>
                                    </w:rPr>
                                    <w:t>Pse duhet te  lexojme?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83D72D" id="Oval 16" o:spid="_x0000_s1105" style="position:absolute;margin-left:100.5pt;margin-top:7.9pt;width:137.25pt;height:48.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" fillcolor="white [3212]" strokecolor="#09101d [484]" strokeweight="1pt">
                      <v:stroke joinstyle="miter"/>
                      <v:textbox>
                        <w:txbxContent>
                          <w:p w14:paraId="329ADC26" w14:textId="77777777" w:rsidR="00313B73" w:rsidRPr="005A29A4" w:rsidRDefault="00313B73" w:rsidP="00313B73">
                            <w:pPr>
                              <w:rPr>
                                <w:color w:val="000000" w:themeColor="text1"/>
                              </w:rPr>
                            </w:pPr>
                            <w:r>
                              <w:rPr>
                                <w:color w:val="000000" w:themeColor="text1"/>
                              </w:rPr>
                              <w:t>Pse duhet te  lexojme?</w:t>
                            </w:r>
                          </w:p>
                        </w:txbxContent>
                      </v:textbox>
                    </v:oval>
                  </w:pict>
                </mc:Fallback>
              </mc:AlternateContent>
            </w:r>
            <w:r>
              <w:rPr>
                <w:noProof/>
                <w:color w:val="080C0C"/>
                <w:lang w:val="it-IT"/>
              </w:rPr>
              <mc:AlternateContent>
                <mc:Choice Requires="wps">
                  <w:drawing>
                    <wp:anchor distT="0" distB="0" distL="114300" distR="114300" simplePos="0" relativeHeight="251703296" behindDoc="0" locked="0" layoutInCell="1" allowOverlap="1" wp14:anchorId="656217AC" wp14:editId="7F32FEEB">
                      <wp:simplePos x="0" y="0"/>
                      <wp:positionH relativeFrom="column">
                        <wp:posOffset>2914650</wp:posOffset>
                      </wp:positionH>
                      <wp:positionV relativeFrom="paragraph">
                        <wp:posOffset>157480</wp:posOffset>
                      </wp:positionV>
                      <wp:extent cx="590550" cy="114300"/>
                      <wp:effectExtent l="0" t="57150" r="0" b="19050"/>
                      <wp:wrapNone/>
                      <wp:docPr id="1964891700" name="Straight Arrow Connector 18"/>
                      <wp:cNvGraphicFramePr/>
                      <a:graphic xmlns:a="http://schemas.openxmlformats.org/drawingml/2006/main">
                        <a:graphicData uri="http://schemas.microsoft.com/office/word/2010/wordprocessingShape">
                          <wps:wsp>
                            <wps:cNvCnPr/>
                            <wps:spPr>
                              <a:xfrm flipV="1">
                                <a:off x="0" y="0"/>
                                <a:ext cx="590550" cy="114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03EF7E" id="Straight Arrow Connector 18" o:spid="_x0000_s1026" type="#_x0000_t32" style="position:absolute;margin-left:229.5pt;margin-top:12.4pt;width:46.5pt;height:9pt;flip:y;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" strokecolor="#4472c4 [3204]" strokeweight=".5pt">
                      <v:stroke endarrow="block" joinstyle="miter"/>
                    </v:shape>
                  </w:pict>
                </mc:Fallback>
              </mc:AlternateContent>
            </w:r>
            <w:r w:rsidRPr="00715D0D">
              <w:rPr>
                <w:color w:val="080C0C"/>
              </w:rPr>
              <w:t xml:space="preserve">        Largon stresin                                                                              Pasuron mendjen</w:t>
            </w:r>
          </w:p>
          <w:p w14:paraId="711E4966" w14:textId="77777777" w:rsidR="00313B73" w:rsidRPr="00715D0D" w:rsidRDefault="00313B73" w:rsidP="008247DA">
            <w:pPr>
              <w:pStyle w:val="NoSpacing"/>
              <w:rPr>
                <w:color w:val="080C0C"/>
              </w:rPr>
            </w:pPr>
            <w:r w:rsidRPr="00715D0D">
              <w:rPr>
                <w:color w:val="080C0C"/>
              </w:rPr>
              <w:t xml:space="preserve">          </w:t>
            </w:r>
          </w:p>
          <w:p w14:paraId="31F2CD82" w14:textId="77777777" w:rsidR="00313B73" w:rsidRPr="00715D0D" w:rsidRDefault="00313B73" w:rsidP="008247DA">
            <w:pPr>
              <w:pStyle w:val="NoSpacing"/>
              <w:rPr>
                <w:color w:val="080C0C"/>
              </w:rPr>
            </w:pPr>
            <w:r>
              <w:rPr>
                <w:noProof/>
                <w:color w:val="080C0C"/>
                <w:lang w:val="it-IT"/>
              </w:rPr>
              <mc:AlternateContent>
                <mc:Choice Requires="wps">
                  <w:drawing>
                    <wp:anchor distT="0" distB="0" distL="114300" distR="114300" simplePos="0" relativeHeight="251706368" behindDoc="0" locked="0" layoutInCell="1" allowOverlap="1" wp14:anchorId="626A6A9D" wp14:editId="278902F2">
                      <wp:simplePos x="0" y="0"/>
                      <wp:positionH relativeFrom="column">
                        <wp:posOffset>1104900</wp:posOffset>
                      </wp:positionH>
                      <wp:positionV relativeFrom="paragraph">
                        <wp:posOffset>140335</wp:posOffset>
                      </wp:positionV>
                      <wp:extent cx="228600" cy="85725"/>
                      <wp:effectExtent l="38100" t="0" r="19050" b="66675"/>
                      <wp:wrapNone/>
                      <wp:docPr id="955613274" name="Straight Arrow Connector 22"/>
                      <wp:cNvGraphicFramePr/>
                      <a:graphic xmlns:a="http://schemas.openxmlformats.org/drawingml/2006/main">
                        <a:graphicData uri="http://schemas.microsoft.com/office/word/2010/wordprocessingShape">
                          <wps:wsp>
                            <wps:cNvCnPr/>
                            <wps:spPr>
                              <a:xfrm flipH="1">
                                <a:off x="0" y="0"/>
                                <a:ext cx="228600" cy="857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6D80B2" id="Straight Arrow Connector 22" o:spid="_x0000_s1026" type="#_x0000_t32" style="position:absolute;margin-left:87pt;margin-top:11.05pt;width:18pt;height:6.75pt;flip:x;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" strokecolor="#4472c4 [3204]" strokeweight=".5pt">
                      <v:stroke endarrow="block" joinstyle="miter"/>
                    </v:shape>
                  </w:pict>
                </mc:Fallback>
              </mc:AlternateContent>
            </w:r>
          </w:p>
          <w:p w14:paraId="4AC2CD04" w14:textId="77777777" w:rsidR="00313B73" w:rsidRPr="00715D0D" w:rsidRDefault="00313B73" w:rsidP="008247DA">
            <w:pPr>
              <w:pStyle w:val="NoSpacing"/>
              <w:rPr>
                <w:color w:val="080C0C"/>
              </w:rPr>
            </w:pPr>
            <w:r>
              <w:rPr>
                <w:noProof/>
                <w:color w:val="080C0C"/>
                <w:lang w:val="it-IT"/>
              </w:rPr>
              <mc:AlternateContent>
                <mc:Choice Requires="wps">
                  <w:drawing>
                    <wp:anchor distT="0" distB="0" distL="114300" distR="114300" simplePos="0" relativeHeight="251704320" behindDoc="0" locked="0" layoutInCell="1" allowOverlap="1" wp14:anchorId="4E42C5B2" wp14:editId="72A717F3">
                      <wp:simplePos x="0" y="0"/>
                      <wp:positionH relativeFrom="column">
                        <wp:posOffset>2867025</wp:posOffset>
                      </wp:positionH>
                      <wp:positionV relativeFrom="paragraph">
                        <wp:posOffset>64770</wp:posOffset>
                      </wp:positionV>
                      <wp:extent cx="533400" cy="28575"/>
                      <wp:effectExtent l="0" t="38100" r="38100" b="85725"/>
                      <wp:wrapNone/>
                      <wp:docPr id="1022702989" name="Straight Arrow Connector 19"/>
                      <wp:cNvGraphicFramePr/>
                      <a:graphic xmlns:a="http://schemas.openxmlformats.org/drawingml/2006/main">
                        <a:graphicData uri="http://schemas.microsoft.com/office/word/2010/wordprocessingShape">
                          <wps:wsp>
                            <wps:cNvCnPr/>
                            <wps:spPr>
                              <a:xfrm>
                                <a:off x="0" y="0"/>
                                <a:ext cx="533400" cy="28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E575D0" id="Straight Arrow Connector 19" o:spid="_x0000_s1026" type="#_x0000_t32" style="position:absolute;margin-left:225.75pt;margin-top:5.1pt;width:42pt;height:2.25pt;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" strokecolor="#4472c4 [3204]" strokeweight=".5pt">
                      <v:stroke endarrow="block" joinstyle="miter"/>
                    </v:shape>
                  </w:pict>
                </mc:Fallback>
              </mc:AlternateContent>
            </w:r>
            <w:r w:rsidRPr="00715D0D">
              <w:rPr>
                <w:color w:val="080C0C"/>
              </w:rPr>
              <w:t>zhvillon imagjinaten                                                                        Afteson komunikimin</w:t>
            </w:r>
          </w:p>
          <w:p w14:paraId="2E3FF5A9" w14:textId="77777777" w:rsidR="00313B73" w:rsidRPr="00715D0D" w:rsidRDefault="00313B73" w:rsidP="008247DA">
            <w:pPr>
              <w:pStyle w:val="NoSpacing"/>
              <w:rPr>
                <w:color w:val="080C0C"/>
              </w:rPr>
            </w:pPr>
            <w:r>
              <w:rPr>
                <w:noProof/>
                <w:color w:val="080C0C"/>
                <w:lang w:val="it-IT"/>
              </w:rPr>
              <mc:AlternateContent>
                <mc:Choice Requires="wps">
                  <w:drawing>
                    <wp:anchor distT="0" distB="0" distL="114300" distR="114300" simplePos="0" relativeHeight="251707392" behindDoc="0" locked="0" layoutInCell="1" allowOverlap="1" wp14:anchorId="0F4EC0C3" wp14:editId="5B45B980">
                      <wp:simplePos x="0" y="0"/>
                      <wp:positionH relativeFrom="column">
                        <wp:posOffset>1990725</wp:posOffset>
                      </wp:positionH>
                      <wp:positionV relativeFrom="paragraph">
                        <wp:posOffset>8890</wp:posOffset>
                      </wp:positionV>
                      <wp:extent cx="28575" cy="219075"/>
                      <wp:effectExtent l="57150" t="0" r="66675" b="47625"/>
                      <wp:wrapNone/>
                      <wp:docPr id="225807927" name="Straight Arrow Connector 23"/>
                      <wp:cNvGraphicFramePr/>
                      <a:graphic xmlns:a="http://schemas.openxmlformats.org/drawingml/2006/main">
                        <a:graphicData uri="http://schemas.microsoft.com/office/word/2010/wordprocessingShape">
                          <wps:wsp>
                            <wps:cNvCnPr/>
                            <wps:spPr>
                              <a:xfrm>
                                <a:off x="0" y="0"/>
                                <a:ext cx="28575"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D9ADAE" id="Straight Arrow Connector 23" o:spid="_x0000_s1026" type="#_x0000_t32" style="position:absolute;margin-left:156.75pt;margin-top:.7pt;width:2.25pt;height:17.2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" strokecolor="#4472c4 [3204]" strokeweight=".5pt">
                      <v:stroke endarrow="block" joinstyle="miter"/>
                    </v:shape>
                  </w:pict>
                </mc:Fallback>
              </mc:AlternateContent>
            </w:r>
            <w:r w:rsidRPr="00715D0D">
              <w:rPr>
                <w:color w:val="080C0C"/>
              </w:rPr>
              <w:t xml:space="preserve">                                        </w:t>
            </w:r>
          </w:p>
          <w:p w14:paraId="66C01AC0" w14:textId="77777777" w:rsidR="00313B73" w:rsidRPr="00715D0D" w:rsidRDefault="00313B73" w:rsidP="008247DA">
            <w:pPr>
              <w:pStyle w:val="NoSpacing"/>
              <w:rPr>
                <w:color w:val="080C0C"/>
              </w:rPr>
            </w:pPr>
            <w:r w:rsidRPr="00715D0D">
              <w:rPr>
                <w:color w:val="080C0C"/>
              </w:rPr>
              <w:t xml:space="preserve">                                                    Stimulon mendjen</w:t>
            </w:r>
          </w:p>
          <w:p w14:paraId="72CF2717" w14:textId="77777777" w:rsidR="00313B73" w:rsidRPr="00715D0D" w:rsidRDefault="00313B73" w:rsidP="008247DA">
            <w:pPr>
              <w:pStyle w:val="NoSpacing"/>
              <w:rPr>
                <w:color w:val="080C0C"/>
              </w:rPr>
            </w:pPr>
          </w:p>
          <w:p w14:paraId="101B9A6A"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Lexim dhe pyetje orientuese</w:t>
            </w:r>
          </w:p>
          <w:p w14:paraId="0DFF8E22" w14:textId="77777777" w:rsidR="00313B73" w:rsidRPr="00715D0D" w:rsidRDefault="00313B73" w:rsidP="008247DA">
            <w:pPr>
              <w:pStyle w:val="NoSpacing"/>
              <w:rPr>
                <w:color w:val="080C0C"/>
              </w:rPr>
            </w:pPr>
            <w:r w:rsidRPr="00715D0D">
              <w:rPr>
                <w:color w:val="080C0C"/>
              </w:rPr>
              <w:t>Paraqitet titulli në tabelë dhe u kërkohet nxë- nësve t’i hapin librat.</w:t>
            </w:r>
          </w:p>
          <w:p w14:paraId="1FFC559E" w14:textId="77777777" w:rsidR="00313B73" w:rsidRPr="00715D0D" w:rsidRDefault="00313B73" w:rsidP="008247DA">
            <w:pPr>
              <w:pStyle w:val="NoSpacing"/>
              <w:rPr>
                <w:color w:val="080C0C"/>
              </w:rPr>
            </w:pPr>
            <w:r w:rsidRPr="00715D0D">
              <w:rPr>
                <w:color w:val="080C0C"/>
              </w:rPr>
              <w:lastRenderedPageBreak/>
              <w:t>Lexohet teksti nga disa nxënës me intonacionin e duhur dhe më pas punohet rubrika Bisedojmë. Nxënësit u përgjigjen pyetjeve dhe kërkesave.</w:t>
            </w:r>
          </w:p>
          <w:p w14:paraId="2E6D48C5" w14:textId="77777777" w:rsidR="00313B73" w:rsidRPr="00715D0D" w:rsidRDefault="00313B73" w:rsidP="008247DA">
            <w:pPr>
              <w:pStyle w:val="NoSpacing"/>
              <w:rPr>
                <w:color w:val="080C0C"/>
              </w:rPr>
            </w:pPr>
            <w:r w:rsidRPr="00715D0D">
              <w:rPr>
                <w:color w:val="080C0C"/>
              </w:rPr>
              <w:t>Njëjtë vazhdohet edhe me rubrikën Mendimi yt, ku nxënësit përpos që do të shprehin mendimet e tyre, do të bëjnë edhe një krahasim të arsyeve të tyre me të djalit në rrëfim.</w:t>
            </w:r>
          </w:p>
          <w:p w14:paraId="318D7426" w14:textId="77777777" w:rsidR="00313B73" w:rsidRPr="00715D0D" w:rsidRDefault="00313B73" w:rsidP="008247DA">
            <w:pPr>
              <w:pStyle w:val="NoSpacing"/>
              <w:rPr>
                <w:color w:val="080C0C"/>
              </w:rPr>
            </w:pPr>
          </w:p>
          <w:p w14:paraId="1AADB3B1" w14:textId="77777777" w:rsidR="00313B73" w:rsidRPr="00253047" w:rsidRDefault="00313B73" w:rsidP="008247DA">
            <w:pPr>
              <w:pStyle w:val="NoSpacing"/>
              <w:rPr>
                <w:b/>
                <w:bCs/>
                <w:color w:val="080C0C"/>
                <w:lang w:val="it-IT"/>
              </w:rPr>
            </w:pPr>
            <w:r w:rsidRPr="00253047">
              <w:rPr>
                <w:b/>
                <w:bCs/>
                <w:color w:val="080C0C"/>
                <w:lang w:val="it-IT"/>
              </w:rPr>
              <w:t>Përforcimi:</w:t>
            </w:r>
          </w:p>
          <w:p w14:paraId="14D357A2" w14:textId="77777777" w:rsidR="00313B73" w:rsidRPr="00FA1FCC" w:rsidRDefault="00313B73" w:rsidP="008247DA">
            <w:pPr>
              <w:pStyle w:val="NoSpacing"/>
              <w:rPr>
                <w:color w:val="080C0C"/>
                <w:lang w:val="it-IT"/>
              </w:rPr>
            </w:pPr>
            <w:r w:rsidRPr="00FA1FCC">
              <w:rPr>
                <w:color w:val="080C0C"/>
                <w:lang w:val="it-IT"/>
              </w:rPr>
              <w:t>Konsolidimi i të nxënit</w:t>
            </w:r>
          </w:p>
          <w:p w14:paraId="0AD59C86" w14:textId="77777777" w:rsidR="00313B73" w:rsidRPr="00FA1FCC" w:rsidRDefault="00313B73" w:rsidP="008247DA">
            <w:pPr>
              <w:pStyle w:val="NoSpacing"/>
              <w:rPr>
                <w:color w:val="080C0C"/>
                <w:lang w:val="it-IT"/>
              </w:rPr>
            </w:pPr>
            <w:r w:rsidRPr="00FA1FCC">
              <w:rPr>
                <w:color w:val="080C0C"/>
                <w:lang w:val="it-IT"/>
              </w:rPr>
              <w:t>Grafiku organizues për fjalorin</w:t>
            </w:r>
          </w:p>
          <w:p w14:paraId="3FE27CC6" w14:textId="77777777" w:rsidR="00313B73" w:rsidRDefault="00313B73" w:rsidP="008247DA">
            <w:pPr>
              <w:pStyle w:val="NoSpacing"/>
              <w:rPr>
                <w:color w:val="080C0C"/>
                <w:lang w:val="it-IT"/>
              </w:rPr>
            </w:pPr>
            <w:r w:rsidRPr="00FA1FCC">
              <w:rPr>
                <w:color w:val="080C0C"/>
                <w:lang w:val="it-IT"/>
              </w:rPr>
              <w:t xml:space="preserve">Nxënësve të ndarë në grupe u shpërndahet nga një Fjalor i gjuhës shqipe, apo fjalori online dhe u kërkohet që fjalëve e reja (privatizim, koloristik dhe pubertet) në ushtrimet 1 dhe 2 të rubrikës Krijojmë dhe diskutojmë ua gjejnë kuptimin. </w:t>
            </w:r>
          </w:p>
          <w:p w14:paraId="6ED98554" w14:textId="77777777" w:rsidR="00313B73" w:rsidRDefault="00313B73" w:rsidP="008247DA">
            <w:pPr>
              <w:pStyle w:val="NoSpacing"/>
              <w:rPr>
                <w:color w:val="080C0C"/>
                <w:lang w:val="it-IT"/>
              </w:rPr>
            </w:pPr>
          </w:p>
          <w:p w14:paraId="29DCD9B5" w14:textId="77777777" w:rsidR="00313B73" w:rsidRPr="00FA1FCC" w:rsidRDefault="00313B73" w:rsidP="008247DA">
            <w:pPr>
              <w:pStyle w:val="NoSpacing"/>
              <w:rPr>
                <w:color w:val="080C0C"/>
                <w:lang w:val="it-IT"/>
              </w:rPr>
            </w:pPr>
            <w:r w:rsidRPr="00FA1FCC">
              <w:rPr>
                <w:color w:val="080C0C"/>
                <w:lang w:val="it-IT"/>
              </w:rPr>
              <w:t>Nxënësit kërkojnë fjalët e reja dhe plotësojnë grafikun organizues për fjalorin. Puna prezanto- het dhe diskutohet.</w:t>
            </w:r>
          </w:p>
          <w:p w14:paraId="1898C7B4" w14:textId="77777777" w:rsidR="00313B73" w:rsidRPr="00FA1FCC" w:rsidRDefault="00313B73" w:rsidP="008247DA">
            <w:pPr>
              <w:pStyle w:val="NoSpacing"/>
              <w:rPr>
                <w:color w:val="080C0C"/>
                <w:lang w:val="it-IT"/>
              </w:rPr>
            </w:pPr>
          </w:p>
          <w:p w14:paraId="3831FACA" w14:textId="77777777" w:rsidR="00313B73" w:rsidRDefault="00313B73" w:rsidP="008247DA">
            <w:pPr>
              <w:pStyle w:val="NoSpacing"/>
              <w:rPr>
                <w:color w:val="080C0C"/>
                <w:lang w:val="it-IT"/>
              </w:rPr>
            </w:pPr>
          </w:p>
          <w:p w14:paraId="706EEC46" w14:textId="77777777" w:rsidR="00313B73" w:rsidRDefault="00313B73" w:rsidP="008247DA">
            <w:pPr>
              <w:pStyle w:val="NoSpacing"/>
              <w:rPr>
                <w:color w:val="080C0C"/>
                <w:lang w:val="it-IT"/>
              </w:rPr>
            </w:pPr>
            <w:r>
              <w:rPr>
                <w:noProof/>
                <w:color w:val="080C0C"/>
                <w:lang w:val="it-IT"/>
              </w:rPr>
              <w:drawing>
                <wp:inline distT="0" distB="0" distL="0" distR="0" wp14:anchorId="1CEA5A57" wp14:editId="6598723A">
                  <wp:extent cx="1428750" cy="266700"/>
                  <wp:effectExtent l="0" t="0" r="0" b="0"/>
                  <wp:docPr id="9815490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6A6B31EA" w14:textId="77777777" w:rsidR="00313B73" w:rsidRPr="00FA1FCC" w:rsidRDefault="00313B73" w:rsidP="008247DA">
            <w:pPr>
              <w:pStyle w:val="NoSpacing"/>
              <w:rPr>
                <w:color w:val="080C0C"/>
                <w:lang w:val="it-IT"/>
              </w:rPr>
            </w:pPr>
            <w:r w:rsidRPr="00FA1FCC">
              <w:rPr>
                <w:color w:val="080C0C"/>
                <w:lang w:val="it-IT"/>
              </w:rPr>
              <w:t>Vlerësohen për gjetjen e arsyeve rreth rëndësisë së leximit, për shprehjen e mendimeve, për verifikimin e fjalëve në fjalor dhe për aplikimin e fjalëve në organizuesin grafik.</w:t>
            </w:r>
          </w:p>
          <w:p w14:paraId="2D66BAD8" w14:textId="77777777" w:rsidR="00313B73" w:rsidRPr="00FA1FCC" w:rsidRDefault="00313B73" w:rsidP="008247DA">
            <w:pPr>
              <w:pStyle w:val="NoSpacing"/>
              <w:rPr>
                <w:color w:val="080C0C"/>
                <w:lang w:val="it-IT"/>
              </w:rPr>
            </w:pPr>
            <w:r w:rsidRPr="00FA1FCC">
              <w:rPr>
                <w:color w:val="080C0C"/>
                <w:lang w:val="it-IT"/>
              </w:rPr>
              <w:t>Detyrë:</w:t>
            </w:r>
          </w:p>
          <w:p w14:paraId="591ACC54" w14:textId="77777777" w:rsidR="00313B73" w:rsidRDefault="00313B73" w:rsidP="008247DA">
            <w:pPr>
              <w:pStyle w:val="NoSpacing"/>
              <w:rPr>
                <w:color w:val="080C0C"/>
                <w:lang w:val="it-IT"/>
              </w:rPr>
            </w:pPr>
            <w:r w:rsidRPr="00FA1FCC">
              <w:rPr>
                <w:color w:val="080C0C"/>
                <w:lang w:val="it-IT"/>
              </w:rPr>
              <w:t>Të lexojë tekstin, si dhe të zgjedhë një pjesë emocionale nga libri që ka lexuar më parë, për ta rilexuar në klasë.</w:t>
            </w:r>
          </w:p>
          <w:p w14:paraId="741DA6E0" w14:textId="77777777" w:rsidR="00313B73" w:rsidRDefault="00313B73" w:rsidP="008247DA">
            <w:pPr>
              <w:pStyle w:val="NoSpacing"/>
              <w:rPr>
                <w:color w:val="080C0C"/>
                <w:lang w:val="it-IT"/>
              </w:rPr>
            </w:pPr>
          </w:p>
          <w:p w14:paraId="3097E2F3" w14:textId="77777777" w:rsidR="00313B73" w:rsidRDefault="00313B73" w:rsidP="008247DA">
            <w:pPr>
              <w:pStyle w:val="NoSpacing"/>
              <w:rPr>
                <w:color w:val="080C0C"/>
                <w:lang w:val="it-IT"/>
              </w:rPr>
            </w:pPr>
          </w:p>
          <w:p w14:paraId="4DEA5C9E" w14:textId="77777777" w:rsidR="00313B73" w:rsidRDefault="00313B73" w:rsidP="008247DA">
            <w:pPr>
              <w:pStyle w:val="NoSpacing"/>
              <w:rPr>
                <w:color w:val="080C0C"/>
                <w:lang w:val="it-IT"/>
              </w:rPr>
            </w:pPr>
          </w:p>
          <w:p w14:paraId="32EFF928" w14:textId="77777777" w:rsidR="00313B73" w:rsidRDefault="00313B73" w:rsidP="008247DA">
            <w:pPr>
              <w:pStyle w:val="NoSpacing"/>
              <w:rPr>
                <w:color w:val="080C0C"/>
                <w:lang w:val="it-IT"/>
              </w:rPr>
            </w:pPr>
          </w:p>
          <w:p w14:paraId="3B36529E" w14:textId="77777777" w:rsidR="00313B73" w:rsidRDefault="00313B73" w:rsidP="008247DA">
            <w:pPr>
              <w:pStyle w:val="NoSpacing"/>
              <w:rPr>
                <w:color w:val="080C0C"/>
                <w:lang w:val="it-IT"/>
              </w:rPr>
            </w:pPr>
          </w:p>
          <w:p w14:paraId="2E0C3E22" w14:textId="77777777" w:rsidR="00313B73" w:rsidRDefault="00313B73" w:rsidP="008247DA">
            <w:pPr>
              <w:pStyle w:val="NoSpacing"/>
              <w:rPr>
                <w:color w:val="080C0C"/>
                <w:lang w:val="it-IT"/>
              </w:rPr>
            </w:pPr>
          </w:p>
          <w:p w14:paraId="26B863D0" w14:textId="77777777" w:rsidR="00313B73" w:rsidRDefault="00313B73" w:rsidP="008247DA">
            <w:pPr>
              <w:pStyle w:val="NoSpacing"/>
              <w:rPr>
                <w:color w:val="080C0C"/>
                <w:lang w:val="it-IT"/>
              </w:rPr>
            </w:pPr>
          </w:p>
          <w:p w14:paraId="0AD9E4A7" w14:textId="77777777" w:rsidR="00313B73" w:rsidRDefault="00313B73" w:rsidP="008247DA">
            <w:pPr>
              <w:pStyle w:val="NoSpacing"/>
              <w:rPr>
                <w:color w:val="080C0C"/>
                <w:lang w:val="it-IT"/>
              </w:rPr>
            </w:pPr>
          </w:p>
          <w:p w14:paraId="64259616" w14:textId="77777777" w:rsidR="00313B73" w:rsidRDefault="00313B73" w:rsidP="008247DA">
            <w:pPr>
              <w:pStyle w:val="NoSpacing"/>
              <w:rPr>
                <w:color w:val="080C0C"/>
                <w:lang w:val="it-IT"/>
              </w:rPr>
            </w:pPr>
          </w:p>
          <w:p w14:paraId="10FBA568" w14:textId="77777777" w:rsidR="00313B73" w:rsidRDefault="00313B73" w:rsidP="008247DA">
            <w:pPr>
              <w:pStyle w:val="NoSpacing"/>
              <w:rPr>
                <w:color w:val="080C0C"/>
                <w:lang w:val="it-IT"/>
              </w:rPr>
            </w:pPr>
          </w:p>
          <w:p w14:paraId="21055156" w14:textId="77777777" w:rsidR="00313B73" w:rsidRDefault="00313B73" w:rsidP="008247DA">
            <w:pPr>
              <w:pStyle w:val="NoSpacing"/>
              <w:rPr>
                <w:color w:val="080C0C"/>
                <w:lang w:val="it-IT"/>
              </w:rPr>
            </w:pPr>
          </w:p>
          <w:p w14:paraId="640E1FD0" w14:textId="77777777" w:rsidR="00313B73" w:rsidRDefault="00313B73" w:rsidP="008247DA">
            <w:pPr>
              <w:pStyle w:val="NoSpacing"/>
              <w:rPr>
                <w:color w:val="080C0C"/>
                <w:lang w:val="it-IT"/>
              </w:rPr>
            </w:pPr>
          </w:p>
          <w:p w14:paraId="0CE76B06" w14:textId="77777777" w:rsidR="00313B73" w:rsidRDefault="00313B73" w:rsidP="008247DA">
            <w:pPr>
              <w:pStyle w:val="NoSpacing"/>
              <w:rPr>
                <w:color w:val="080C0C"/>
                <w:lang w:val="it-IT"/>
              </w:rPr>
            </w:pPr>
          </w:p>
          <w:p w14:paraId="25016D58" w14:textId="77777777" w:rsidR="00313B73" w:rsidRDefault="00313B73" w:rsidP="008247DA">
            <w:pPr>
              <w:pStyle w:val="NoSpacing"/>
              <w:rPr>
                <w:color w:val="080C0C"/>
                <w:lang w:val="it-IT"/>
              </w:rPr>
            </w:pPr>
          </w:p>
          <w:p w14:paraId="42CC8A3B" w14:textId="77777777" w:rsidR="00313B73" w:rsidRDefault="00313B73" w:rsidP="008247DA">
            <w:pPr>
              <w:pStyle w:val="NoSpacing"/>
              <w:rPr>
                <w:color w:val="080C0C"/>
                <w:lang w:val="it-IT"/>
              </w:rPr>
            </w:pPr>
          </w:p>
          <w:p w14:paraId="3BDFDB4A" w14:textId="77777777" w:rsidR="00313B73" w:rsidRDefault="00313B73" w:rsidP="008247DA">
            <w:pPr>
              <w:pStyle w:val="NoSpacing"/>
              <w:rPr>
                <w:color w:val="080C0C"/>
                <w:lang w:val="it-IT"/>
              </w:rPr>
            </w:pPr>
          </w:p>
          <w:p w14:paraId="15EC8844" w14:textId="77777777" w:rsidR="00313B73" w:rsidRDefault="00313B73" w:rsidP="008247DA">
            <w:pPr>
              <w:pStyle w:val="NoSpacing"/>
              <w:rPr>
                <w:color w:val="080C0C"/>
                <w:lang w:val="it-IT"/>
              </w:rPr>
            </w:pPr>
          </w:p>
          <w:p w14:paraId="2E345F23" w14:textId="77777777" w:rsidR="00313B73" w:rsidRDefault="00313B73" w:rsidP="008247DA">
            <w:pPr>
              <w:pStyle w:val="NoSpacing"/>
              <w:rPr>
                <w:color w:val="080C0C"/>
                <w:lang w:val="it-IT"/>
              </w:rPr>
            </w:pPr>
          </w:p>
          <w:p w14:paraId="2A3291AA" w14:textId="77777777" w:rsidR="00313B73" w:rsidRDefault="00313B73" w:rsidP="008247DA">
            <w:pPr>
              <w:pStyle w:val="NoSpacing"/>
              <w:rPr>
                <w:color w:val="080C0C"/>
                <w:lang w:val="it-IT"/>
              </w:rPr>
            </w:pPr>
          </w:p>
          <w:p w14:paraId="710AF953" w14:textId="77777777" w:rsidR="00313B73" w:rsidRDefault="00313B73" w:rsidP="008247DA">
            <w:pPr>
              <w:pStyle w:val="NoSpacing"/>
              <w:rPr>
                <w:color w:val="080C0C"/>
                <w:lang w:val="it-IT"/>
              </w:rPr>
            </w:pPr>
          </w:p>
          <w:p w14:paraId="4D0BEBCC" w14:textId="77777777" w:rsidR="00313B73" w:rsidRDefault="00313B73" w:rsidP="008247DA">
            <w:pPr>
              <w:pStyle w:val="NoSpacing"/>
              <w:rPr>
                <w:color w:val="080C0C"/>
                <w:lang w:val="it-IT"/>
              </w:rPr>
            </w:pPr>
          </w:p>
          <w:p w14:paraId="5D61DAAF" w14:textId="77777777" w:rsidR="00313B73" w:rsidRDefault="00313B73" w:rsidP="008247DA">
            <w:pPr>
              <w:pStyle w:val="NoSpacing"/>
              <w:rPr>
                <w:color w:val="080C0C"/>
                <w:lang w:val="it-IT"/>
              </w:rPr>
            </w:pPr>
          </w:p>
          <w:p w14:paraId="0E0F42CB" w14:textId="77777777" w:rsidR="00313B73" w:rsidRDefault="00313B73" w:rsidP="008247DA">
            <w:pPr>
              <w:pStyle w:val="NoSpacing"/>
              <w:rPr>
                <w:color w:val="080C0C"/>
                <w:lang w:val="it-IT"/>
              </w:rPr>
            </w:pPr>
          </w:p>
          <w:p w14:paraId="7A8229B4" w14:textId="77777777" w:rsidR="00313B73" w:rsidRPr="00112C98" w:rsidRDefault="00313B73" w:rsidP="008247DA">
            <w:pPr>
              <w:pStyle w:val="NoSpacing"/>
              <w:rPr>
                <w:color w:val="080C0C"/>
                <w:lang w:val="it-IT"/>
              </w:rPr>
            </w:pPr>
          </w:p>
        </w:tc>
      </w:tr>
    </w:tbl>
    <w:p w14:paraId="45A36FB9"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6848" behindDoc="0" locked="0" layoutInCell="1" allowOverlap="1" wp14:anchorId="246304DF" wp14:editId="05BEA4C6">
                <wp:simplePos x="0" y="0"/>
                <wp:positionH relativeFrom="column">
                  <wp:posOffset>-104775</wp:posOffset>
                </wp:positionH>
                <wp:positionV relativeFrom="paragraph">
                  <wp:posOffset>-9525</wp:posOffset>
                </wp:positionV>
                <wp:extent cx="6419850" cy="19050"/>
                <wp:effectExtent l="0" t="0" r="19050" b="19050"/>
                <wp:wrapNone/>
                <wp:docPr id="1528199879" name="Straight Connector 47"/>
                <wp:cNvGraphicFramePr/>
                <a:graphic xmlns:a="http://schemas.openxmlformats.org/drawingml/2006/main">
                  <a:graphicData uri="http://schemas.microsoft.com/office/word/2010/wordprocessingShape">
                    <wps:wsp>
                      <wps:cNvCnPr/>
                      <wps:spPr>
                        <a:xfrm>
                          <a:off x="0" y="0"/>
                          <a:ext cx="6419850"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B24ECA" id="Straight Connector 47" o:spid="_x0000_s1026" style="position:absolute;z-index:251726848;visibility:visible;mso-wrap-style:square;mso-wrap-distance-left:9pt;mso-wrap-distance-top:0;mso-wrap-distance-right:9pt;mso-wrap-distance-bottom:0;mso-position-horizontal:absolute;mso-position-horizontal-relative:text;mso-position-vertical:absolute;mso-position-vertical-relative:text" from="-8.25pt,-.75pt" to="497.2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" strokecolor="black [3200]" strokeweight=".5pt">
                <v:stroke joinstyle="miter"/>
              </v:line>
            </w:pict>
          </mc:Fallback>
        </mc:AlternateContent>
      </w:r>
    </w:p>
    <w:p w14:paraId="2A01EE24" w14:textId="77777777" w:rsidR="00313B73" w:rsidRDefault="00313B73" w:rsidP="00313B73">
      <w:pPr>
        <w:rPr>
          <w:lang w:val="it-IT"/>
        </w:rPr>
      </w:pPr>
    </w:p>
    <w:p w14:paraId="27199E11" w14:textId="77777777" w:rsidR="00313B73" w:rsidRDefault="00313B73" w:rsidP="00313B73">
      <w:pPr>
        <w:rPr>
          <w:lang w:val="it-IT"/>
        </w:rPr>
      </w:pPr>
    </w:p>
    <w:p w14:paraId="1CD1B47D" w14:textId="77777777" w:rsidR="00313B73" w:rsidRDefault="00313B73" w:rsidP="00313B73">
      <w:pPr>
        <w:rPr>
          <w:lang w:val="it-IT"/>
        </w:rPr>
      </w:pPr>
    </w:p>
    <w:p w14:paraId="3405EFBC" w14:textId="77777777" w:rsidR="00313B73" w:rsidRDefault="00313B73" w:rsidP="00313B73">
      <w:pPr>
        <w:rPr>
          <w:lang w:val="it-IT"/>
        </w:rPr>
      </w:pPr>
    </w:p>
    <w:p w14:paraId="62CACE58" w14:textId="77777777" w:rsidR="00313B73" w:rsidRDefault="00313B73" w:rsidP="00313B73">
      <w:pPr>
        <w:rPr>
          <w:lang w:val="it-IT"/>
        </w:rPr>
      </w:pPr>
    </w:p>
    <w:p w14:paraId="195AF803"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7EB2B415" w14:textId="77777777" w:rsidTr="008247DA">
        <w:trPr>
          <w:trHeight w:val="206"/>
        </w:trPr>
        <w:tc>
          <w:tcPr>
            <w:tcW w:w="10105" w:type="dxa"/>
            <w:tcBorders>
              <w:top w:val="single" w:sz="8" w:space="0" w:color="000000"/>
              <w:bottom w:val="nil"/>
            </w:tcBorders>
            <w:shd w:val="clear" w:color="auto" w:fill="000000"/>
            <w:hideMark/>
          </w:tcPr>
          <w:p w14:paraId="51E9501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- 183</w:t>
            </w:r>
          </w:p>
        </w:tc>
      </w:tr>
      <w:tr w:rsidR="00313B73" w:rsidRPr="00715D0D" w14:paraId="1994764C" w14:textId="77777777" w:rsidTr="008247DA">
        <w:trPr>
          <w:trHeight w:val="379"/>
        </w:trPr>
        <w:tc>
          <w:tcPr>
            <w:tcW w:w="10105" w:type="dxa"/>
            <w:tcBorders>
              <w:top w:val="single" w:sz="8" w:space="0" w:color="000000"/>
              <w:bottom w:val="single" w:sz="8" w:space="0" w:color="000000"/>
            </w:tcBorders>
            <w:hideMark/>
          </w:tcPr>
          <w:p w14:paraId="28B3842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9E10BF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FC9AA60" w14:textId="77777777" w:rsidTr="008247DA">
        <w:trPr>
          <w:trHeight w:val="2390"/>
        </w:trPr>
        <w:tc>
          <w:tcPr>
            <w:tcW w:w="10105" w:type="dxa"/>
            <w:tcBorders>
              <w:top w:val="nil"/>
            </w:tcBorders>
          </w:tcPr>
          <w:p w14:paraId="6F8AEF3D" w14:textId="77777777" w:rsidR="00313B73" w:rsidRPr="005A29A4" w:rsidRDefault="00313B73" w:rsidP="008247DA">
            <w:pPr>
              <w:pStyle w:val="NoSpacing"/>
              <w:rPr>
                <w:color w:val="080C0C"/>
                <w:lang w:val="it-IT"/>
              </w:rPr>
            </w:pPr>
            <w:r w:rsidRPr="00253047">
              <w:rPr>
                <w:b/>
                <w:bCs/>
                <w:color w:val="080C0C"/>
                <w:lang w:val="it-IT"/>
              </w:rPr>
              <w:t>Tema:</w:t>
            </w:r>
            <w:r w:rsidRPr="005A29A4">
              <w:rPr>
                <w:color w:val="080C0C"/>
                <w:lang w:val="it-IT"/>
              </w:rPr>
              <w:t xml:space="preserve"> Rrëfime, histori të shkurtra, tekste popu- llarizuese si nga fusha e sportit, muzikës, filmit, aktiviteteve, informacioneve të ndryshme etj.</w:t>
            </w:r>
          </w:p>
          <w:p w14:paraId="4008E8C0" w14:textId="77777777" w:rsidR="00313B73" w:rsidRPr="00253047" w:rsidRDefault="00313B73" w:rsidP="008247DA">
            <w:pPr>
              <w:pStyle w:val="NoSpacing"/>
              <w:rPr>
                <w:b/>
                <w:bCs/>
                <w:color w:val="080C0C"/>
                <w:lang w:val="it-IT"/>
              </w:rPr>
            </w:pPr>
            <w:r w:rsidRPr="00253047">
              <w:rPr>
                <w:b/>
                <w:bCs/>
                <w:color w:val="080C0C"/>
                <w:lang w:val="it-IT"/>
              </w:rPr>
              <w:t>Rezultatet e të nxënit të temës:</w:t>
            </w:r>
          </w:p>
          <w:p w14:paraId="30D5F5AD" w14:textId="77777777" w:rsidR="00313B73" w:rsidRPr="005A29A4" w:rsidRDefault="00313B73" w:rsidP="008247DA">
            <w:pPr>
              <w:pStyle w:val="NoSpacing"/>
              <w:rPr>
                <w:color w:val="080C0C"/>
                <w:lang w:val="it-IT"/>
              </w:rPr>
            </w:pPr>
            <w:r w:rsidRPr="005A29A4">
              <w:rPr>
                <w:color w:val="080C0C"/>
                <w:lang w:val="it-IT"/>
              </w:rPr>
              <w:t>Nxiten për të shprehur dëshirat e tyre në një larmi mundësish dhe hapësirash;</w:t>
            </w:r>
          </w:p>
          <w:p w14:paraId="1B3EC537" w14:textId="77777777" w:rsidR="00313B73" w:rsidRPr="00715D0D" w:rsidRDefault="00313B73" w:rsidP="008247DA">
            <w:pPr>
              <w:pStyle w:val="NoSpacing"/>
              <w:rPr>
                <w:color w:val="080C0C"/>
              </w:rPr>
            </w:pPr>
            <w:r w:rsidRPr="00715D0D">
              <w:rPr>
                <w:color w:val="080C0C"/>
              </w:rPr>
              <w:t>Luan në role sipas modeleve dhe fushave (muz- ikë, sport).</w:t>
            </w:r>
          </w:p>
          <w:p w14:paraId="5220A0E0" w14:textId="77777777" w:rsidR="00313B73" w:rsidRPr="00715D0D" w:rsidRDefault="00313B73" w:rsidP="008247DA">
            <w:pPr>
              <w:pStyle w:val="NoSpacing"/>
              <w:rPr>
                <w:color w:val="080C0C"/>
              </w:rPr>
            </w:pPr>
            <w:r w:rsidRPr="00715D0D">
              <w:rPr>
                <w:color w:val="080C0C"/>
              </w:rPr>
              <w:t>Kontributi në rezultatet për kompetencat kryesore të shkallës: I.1,2; II.2; III.4,9.</w:t>
            </w:r>
          </w:p>
          <w:p w14:paraId="48C89FAB" w14:textId="77777777" w:rsidR="00313B73" w:rsidRPr="005A29A4" w:rsidRDefault="00313B73" w:rsidP="008247DA">
            <w:pPr>
              <w:pStyle w:val="NoSpacing"/>
              <w:rPr>
                <w:color w:val="080C0C"/>
                <w:lang w:val="it-IT"/>
              </w:rPr>
            </w:pPr>
            <w:r w:rsidRPr="005A29A4">
              <w:rPr>
                <w:color w:val="080C0C"/>
                <w:lang w:val="it-IT"/>
              </w:rPr>
              <w:t>Kontributi në rezultatet e fushës së kurrikulës: 1.2,3,5; 2.4; 3.4,7.</w:t>
            </w:r>
          </w:p>
          <w:p w14:paraId="53A24B58" w14:textId="77777777" w:rsidR="00313B73" w:rsidRPr="005A29A4" w:rsidRDefault="00313B73" w:rsidP="008247DA">
            <w:pPr>
              <w:pStyle w:val="NoSpacing"/>
              <w:rPr>
                <w:color w:val="080C0C"/>
                <w:lang w:val="it-IT"/>
              </w:rPr>
            </w:pPr>
          </w:p>
          <w:p w14:paraId="14316236" w14:textId="77777777" w:rsidR="00313B73" w:rsidRPr="005A29A4" w:rsidRDefault="00313B73" w:rsidP="008247DA">
            <w:pPr>
              <w:pStyle w:val="NoSpacing"/>
              <w:rPr>
                <w:color w:val="080C0C"/>
                <w:lang w:val="it-IT"/>
              </w:rPr>
            </w:pPr>
            <w:r w:rsidRPr="00253047">
              <w:rPr>
                <w:b/>
                <w:bCs/>
                <w:color w:val="080C0C"/>
                <w:lang w:val="it-IT"/>
              </w:rPr>
              <w:t>Njësia mësimore:</w:t>
            </w:r>
            <w:r w:rsidRPr="005A29A4">
              <w:rPr>
                <w:color w:val="080C0C"/>
                <w:lang w:val="it-IT"/>
              </w:rPr>
              <w:t xml:space="preserve"> “Pse e dua leximin?” (ora II)</w:t>
            </w:r>
          </w:p>
          <w:p w14:paraId="45917308" w14:textId="77777777" w:rsidR="00313B73" w:rsidRPr="005A29A4" w:rsidRDefault="00313B73" w:rsidP="008247DA">
            <w:pPr>
              <w:pStyle w:val="NoSpacing"/>
              <w:rPr>
                <w:color w:val="080C0C"/>
                <w:lang w:val="it-IT"/>
              </w:rPr>
            </w:pPr>
            <w:r w:rsidRPr="005A29A4">
              <w:rPr>
                <w:color w:val="080C0C"/>
                <w:lang w:val="it-IT"/>
              </w:rPr>
              <w:t>Rezultatet e të nxënit të orës mësimore:</w:t>
            </w:r>
          </w:p>
          <w:p w14:paraId="77F6C355" w14:textId="77777777" w:rsidR="00313B73" w:rsidRPr="005A29A4" w:rsidRDefault="00313B73" w:rsidP="008247DA">
            <w:pPr>
              <w:pStyle w:val="NoSpacing"/>
              <w:rPr>
                <w:color w:val="080C0C"/>
                <w:lang w:val="it-IT"/>
              </w:rPr>
            </w:pPr>
            <w:r w:rsidRPr="005A29A4">
              <w:rPr>
                <w:color w:val="080C0C"/>
                <w:lang w:val="it-IT"/>
              </w:rPr>
              <w:t>•</w:t>
            </w:r>
            <w:r w:rsidRPr="005A29A4">
              <w:rPr>
                <w:color w:val="080C0C"/>
                <w:lang w:val="it-IT"/>
              </w:rPr>
              <w:tab/>
              <w:t>Përdor saktë shkronjat ç, q, gj dhe xh në fjalë;</w:t>
            </w:r>
          </w:p>
          <w:p w14:paraId="50B09461" w14:textId="77777777" w:rsidR="00313B73" w:rsidRPr="005A29A4" w:rsidRDefault="00313B73" w:rsidP="008247DA">
            <w:pPr>
              <w:pStyle w:val="NoSpacing"/>
              <w:rPr>
                <w:color w:val="080C0C"/>
                <w:lang w:val="it-IT"/>
              </w:rPr>
            </w:pPr>
            <w:r w:rsidRPr="005A29A4">
              <w:rPr>
                <w:color w:val="080C0C"/>
                <w:lang w:val="it-IT"/>
              </w:rPr>
              <w:t>•</w:t>
            </w:r>
            <w:r w:rsidRPr="005A29A4">
              <w:rPr>
                <w:color w:val="080C0C"/>
                <w:lang w:val="it-IT"/>
              </w:rPr>
              <w:tab/>
              <w:t>Krijon thënie për librin;</w:t>
            </w:r>
          </w:p>
          <w:p w14:paraId="21393ADC" w14:textId="77777777" w:rsidR="00313B73" w:rsidRPr="005A29A4" w:rsidRDefault="00313B73" w:rsidP="008247DA">
            <w:pPr>
              <w:pStyle w:val="NoSpacing"/>
              <w:rPr>
                <w:color w:val="080C0C"/>
                <w:lang w:val="it-IT"/>
              </w:rPr>
            </w:pPr>
            <w:r w:rsidRPr="005A29A4">
              <w:rPr>
                <w:color w:val="080C0C"/>
                <w:lang w:val="it-IT"/>
              </w:rPr>
              <w:t>•</w:t>
            </w:r>
            <w:r w:rsidRPr="005A29A4">
              <w:rPr>
                <w:color w:val="080C0C"/>
                <w:lang w:val="it-IT"/>
              </w:rPr>
              <w:tab/>
              <w:t>Shpreh emocion gjatë leximit.</w:t>
            </w:r>
          </w:p>
          <w:p w14:paraId="2B93D9CC" w14:textId="77777777" w:rsidR="00313B73" w:rsidRPr="00715D0D" w:rsidRDefault="00313B73" w:rsidP="008247DA">
            <w:pPr>
              <w:pStyle w:val="NoSpacing"/>
              <w:rPr>
                <w:color w:val="080C0C"/>
              </w:rPr>
            </w:pPr>
            <w:r w:rsidRPr="00715D0D">
              <w:rPr>
                <w:color w:val="080C0C"/>
              </w:rPr>
              <w:t>Kriteret e suksesit: Përcaktohen me nxënësit në klasë.</w:t>
            </w:r>
          </w:p>
          <w:p w14:paraId="621732B6" w14:textId="77777777" w:rsidR="00313B73" w:rsidRPr="00715D0D" w:rsidRDefault="00313B73" w:rsidP="008247DA">
            <w:pPr>
              <w:pStyle w:val="NoSpacing"/>
              <w:rPr>
                <w:color w:val="080C0C"/>
              </w:rPr>
            </w:pPr>
            <w:r w:rsidRPr="00715D0D">
              <w:rPr>
                <w:color w:val="080C0C"/>
              </w:rPr>
              <w:t>Burimet, mjetet e konkretizimit dhe materialet mësimore: Fletë A4, CD (instrumental).</w:t>
            </w:r>
          </w:p>
          <w:p w14:paraId="2F015486"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61145B70" w14:textId="77777777" w:rsidR="00313B73" w:rsidRPr="005A29A4" w:rsidRDefault="00313B73" w:rsidP="008247DA">
            <w:pPr>
              <w:pStyle w:val="NoSpacing"/>
              <w:rPr>
                <w:color w:val="080C0C"/>
                <w:lang w:val="it-IT"/>
              </w:rPr>
            </w:pPr>
            <w:r w:rsidRPr="005A29A4">
              <w:rPr>
                <w:color w:val="080C0C"/>
                <w:lang w:val="it-IT"/>
              </w:rPr>
              <w:t>Shoqëria dhe mjedisi, Edukatë figurative, Edukimi për medie.</w:t>
            </w:r>
          </w:p>
          <w:p w14:paraId="6504D1D2" w14:textId="77777777" w:rsidR="00313B73" w:rsidRPr="005A29A4" w:rsidRDefault="00313B73" w:rsidP="008247DA">
            <w:pPr>
              <w:pStyle w:val="NoSpacing"/>
              <w:rPr>
                <w:color w:val="080C0C"/>
                <w:lang w:val="it-IT"/>
              </w:rPr>
            </w:pPr>
          </w:p>
          <w:p w14:paraId="04F241FB" w14:textId="77777777" w:rsidR="00313B73" w:rsidRPr="00253047" w:rsidRDefault="00313B73" w:rsidP="008247DA">
            <w:pPr>
              <w:pStyle w:val="NoSpacing"/>
              <w:rPr>
                <w:b/>
                <w:bCs/>
                <w:color w:val="080C0C"/>
                <w:lang w:val="it-IT"/>
              </w:rPr>
            </w:pPr>
            <w:r w:rsidRPr="00253047">
              <w:rPr>
                <w:b/>
                <w:bCs/>
                <w:color w:val="080C0C"/>
                <w:lang w:val="it-IT"/>
              </w:rPr>
              <w:t>Parashikimi:</w:t>
            </w:r>
          </w:p>
          <w:p w14:paraId="5CD9E1BF" w14:textId="77777777" w:rsidR="00313B73" w:rsidRPr="005A29A4" w:rsidRDefault="00313B73" w:rsidP="008247DA">
            <w:pPr>
              <w:pStyle w:val="NoSpacing"/>
              <w:rPr>
                <w:color w:val="080C0C"/>
                <w:lang w:val="it-IT"/>
              </w:rPr>
            </w:pPr>
            <w:r w:rsidRPr="005A29A4">
              <w:rPr>
                <w:color w:val="080C0C"/>
                <w:lang w:val="it-IT"/>
              </w:rPr>
              <w:t>Përgatitja për të nxënët</w:t>
            </w:r>
          </w:p>
          <w:p w14:paraId="2DB632A1" w14:textId="77777777" w:rsidR="00313B73" w:rsidRPr="005A29A4" w:rsidRDefault="00313B73" w:rsidP="008247DA">
            <w:pPr>
              <w:pStyle w:val="NoSpacing"/>
              <w:rPr>
                <w:color w:val="080C0C"/>
                <w:lang w:val="it-IT"/>
              </w:rPr>
            </w:pPr>
            <w:r w:rsidRPr="005A29A4">
              <w:rPr>
                <w:color w:val="080C0C"/>
                <w:lang w:val="it-IT"/>
              </w:rPr>
              <w:t>Gjej fjalën</w:t>
            </w:r>
          </w:p>
          <w:p w14:paraId="41C126F3" w14:textId="77777777" w:rsidR="00313B73" w:rsidRDefault="00313B73" w:rsidP="008247DA">
            <w:pPr>
              <w:pStyle w:val="NoSpacing"/>
              <w:rPr>
                <w:color w:val="080C0C"/>
                <w:lang w:val="it-IT"/>
              </w:rPr>
            </w:pPr>
            <w:r w:rsidRPr="005A29A4">
              <w:rPr>
                <w:color w:val="080C0C"/>
                <w:lang w:val="it-IT"/>
              </w:rPr>
              <w:t xml:space="preserve">Në rubrikën Aktiviteti yt nxënësit zgjedhin fjalë që shkruhen me ç, q, gj dhe xh. Më pas i paraqesin në një fletë ato fjalë me figura. E shpërndajnë atë në klasë. </w:t>
            </w:r>
          </w:p>
          <w:p w14:paraId="2A0017AA" w14:textId="77777777" w:rsidR="00313B73" w:rsidRPr="005A29A4" w:rsidRDefault="00313B73" w:rsidP="008247DA">
            <w:pPr>
              <w:pStyle w:val="NoSpacing"/>
              <w:rPr>
                <w:color w:val="080C0C"/>
                <w:lang w:val="it-IT"/>
              </w:rPr>
            </w:pPr>
            <w:r w:rsidRPr="005A29A4">
              <w:rPr>
                <w:color w:val="080C0C"/>
                <w:lang w:val="it-IT"/>
              </w:rPr>
              <w:t>Përbri figurës duhet të shkruajnë fjalën duke i përdorur këto shkronja saktë në fjalë.</w:t>
            </w:r>
          </w:p>
          <w:p w14:paraId="60989100" w14:textId="77777777" w:rsidR="00313B73" w:rsidRDefault="00313B73" w:rsidP="008247DA">
            <w:pPr>
              <w:pStyle w:val="NoSpacing"/>
              <w:rPr>
                <w:color w:val="080C0C"/>
                <w:lang w:val="it-IT"/>
              </w:rPr>
            </w:pPr>
            <w:r w:rsidRPr="005A29A4">
              <w:rPr>
                <w:color w:val="080C0C"/>
                <w:lang w:val="it-IT"/>
              </w:rPr>
              <w:t>Nxënësit e vlerësojnë njëri-tjetrin për përdorimin e saktë të shkronjave në fjalë.</w:t>
            </w:r>
          </w:p>
          <w:p w14:paraId="57FF8856" w14:textId="77777777" w:rsidR="00313B73" w:rsidRPr="005A29A4" w:rsidRDefault="00313B73" w:rsidP="008247DA">
            <w:pPr>
              <w:pStyle w:val="NoSpacing"/>
              <w:rPr>
                <w:color w:val="080C0C"/>
                <w:lang w:val="it-IT"/>
              </w:rPr>
            </w:pPr>
            <w:r w:rsidRPr="00253047">
              <w:rPr>
                <w:b/>
                <w:bCs/>
                <w:color w:val="080C0C"/>
                <w:lang w:val="it-IT"/>
              </w:rPr>
              <w:t>Ndërtimi i njohurive:</w:t>
            </w:r>
            <w:r w:rsidRPr="005A29A4">
              <w:rPr>
                <w:color w:val="080C0C"/>
                <w:lang w:val="it-IT"/>
              </w:rPr>
              <w:t xml:space="preserve"> Përpunimi i përmbajtjes Mëso-Diskuto-Krijo</w:t>
            </w:r>
          </w:p>
          <w:p w14:paraId="011E3532" w14:textId="77777777" w:rsidR="00313B73" w:rsidRPr="005A29A4" w:rsidRDefault="00313B73" w:rsidP="008247DA">
            <w:pPr>
              <w:pStyle w:val="NoSpacing"/>
              <w:rPr>
                <w:color w:val="080C0C"/>
                <w:lang w:val="it-IT"/>
              </w:rPr>
            </w:pPr>
            <w:r w:rsidRPr="005A29A4">
              <w:rPr>
                <w:color w:val="080C0C"/>
                <w:lang w:val="it-IT"/>
              </w:rPr>
              <w:t>Lexohet rubrika Mëso më shumë, ku nxënësit in- formohen për 23 Prillin, Ditën Ndërkombëtare të Librit.</w:t>
            </w:r>
          </w:p>
          <w:p w14:paraId="7EEB6C7E" w14:textId="77777777" w:rsidR="00313B73" w:rsidRPr="00715D0D" w:rsidRDefault="00313B73" w:rsidP="008247DA">
            <w:pPr>
              <w:pStyle w:val="NoSpacing"/>
              <w:rPr>
                <w:color w:val="080C0C"/>
              </w:rPr>
            </w:pPr>
            <w:r w:rsidRPr="00715D0D">
              <w:rPr>
                <w:color w:val="080C0C"/>
              </w:rPr>
              <w:t>Nxënësit i lexojnë thëniet për librin.</w:t>
            </w:r>
          </w:p>
          <w:p w14:paraId="28AE19DC" w14:textId="77777777" w:rsidR="00313B73" w:rsidRPr="00715D0D" w:rsidRDefault="00313B73" w:rsidP="008247DA">
            <w:pPr>
              <w:pStyle w:val="NoSpacing"/>
              <w:rPr>
                <w:color w:val="080C0C"/>
              </w:rPr>
            </w:pPr>
            <w:r w:rsidRPr="00715D0D">
              <w:rPr>
                <w:color w:val="080C0C"/>
              </w:rPr>
              <w:t>Diskutojnë duke i shprehur mendimet e tyre, si dhe nxiten të krijojnë një thënie kushtuar librit.</w:t>
            </w:r>
          </w:p>
          <w:p w14:paraId="3A22C425" w14:textId="77777777" w:rsidR="00313B73" w:rsidRPr="00715D0D" w:rsidRDefault="00313B73" w:rsidP="008247DA">
            <w:pPr>
              <w:pStyle w:val="NoSpacing"/>
              <w:rPr>
                <w:color w:val="080C0C"/>
              </w:rPr>
            </w:pPr>
            <w:r w:rsidRPr="00715D0D">
              <w:rPr>
                <w:color w:val="080C0C"/>
              </w:rPr>
              <w:t>Lexohet thënia e shkruar nga nxënësit.</w:t>
            </w:r>
          </w:p>
          <w:p w14:paraId="62CB9442" w14:textId="77777777" w:rsidR="00313B73" w:rsidRPr="00715D0D" w:rsidRDefault="00313B73" w:rsidP="008247DA">
            <w:pPr>
              <w:pStyle w:val="NoSpacing"/>
              <w:rPr>
                <w:b/>
                <w:bCs/>
                <w:color w:val="080C0C"/>
              </w:rPr>
            </w:pPr>
            <w:r w:rsidRPr="00715D0D">
              <w:rPr>
                <w:b/>
                <w:bCs/>
                <w:color w:val="080C0C"/>
              </w:rPr>
              <w:t>Përforcimi:</w:t>
            </w:r>
          </w:p>
          <w:p w14:paraId="3703997E" w14:textId="77777777" w:rsidR="00313B73" w:rsidRPr="00715D0D" w:rsidRDefault="00313B73" w:rsidP="008247DA">
            <w:pPr>
              <w:pStyle w:val="NoSpacing"/>
              <w:rPr>
                <w:color w:val="080C0C"/>
              </w:rPr>
            </w:pPr>
            <w:r w:rsidRPr="00715D0D">
              <w:rPr>
                <w:color w:val="080C0C"/>
              </w:rPr>
              <w:t>Konsolidimi i të nxënit</w:t>
            </w:r>
          </w:p>
          <w:p w14:paraId="202457BC" w14:textId="77777777" w:rsidR="00313B73" w:rsidRPr="00715D0D" w:rsidRDefault="00313B73" w:rsidP="008247DA">
            <w:pPr>
              <w:pStyle w:val="NoSpacing"/>
              <w:rPr>
                <w:color w:val="080C0C"/>
              </w:rPr>
            </w:pPr>
            <w:r w:rsidRPr="00715D0D">
              <w:rPr>
                <w:color w:val="080C0C"/>
              </w:rPr>
              <w:t>Lexim artistik</w:t>
            </w:r>
          </w:p>
          <w:p w14:paraId="2D467C6C" w14:textId="77777777" w:rsidR="00313B73" w:rsidRPr="00715D0D" w:rsidRDefault="00313B73" w:rsidP="008247DA">
            <w:pPr>
              <w:pStyle w:val="NoSpacing"/>
              <w:rPr>
                <w:color w:val="080C0C"/>
              </w:rPr>
            </w:pPr>
            <w:r w:rsidRPr="00715D0D">
              <w:rPr>
                <w:color w:val="080C0C"/>
              </w:rPr>
              <w:lastRenderedPageBreak/>
              <w:t>Ftohen nxënësit ta lexojnë pjesën që i ka emo- cionuar më shumë gjatë leximit (gëzim, mërzi, frikë...).</w:t>
            </w:r>
          </w:p>
          <w:p w14:paraId="04200CC3" w14:textId="77777777" w:rsidR="00313B73" w:rsidRPr="00715D0D" w:rsidRDefault="00313B73" w:rsidP="008247DA">
            <w:pPr>
              <w:pStyle w:val="NoSpacing"/>
              <w:rPr>
                <w:color w:val="080C0C"/>
              </w:rPr>
            </w:pPr>
            <w:r w:rsidRPr="00715D0D">
              <w:rPr>
                <w:color w:val="080C0C"/>
              </w:rPr>
              <w:t>Leximi shoqërohet me muzikë që i përshtatet pjesës së përzgjedhur.</w:t>
            </w:r>
          </w:p>
          <w:p w14:paraId="5C9639EE" w14:textId="77777777" w:rsidR="00313B73" w:rsidRPr="00715D0D" w:rsidRDefault="00313B73" w:rsidP="008247DA">
            <w:pPr>
              <w:pStyle w:val="NoSpacing"/>
              <w:rPr>
                <w:color w:val="080C0C"/>
              </w:rPr>
            </w:pPr>
            <w:r w:rsidRPr="00715D0D">
              <w:rPr>
                <w:color w:val="080C0C"/>
              </w:rPr>
              <w:t>Nxënësit e vlerësojnë njëri-tjetrin. Për vlerësim mund të përdorin numrat nga 1-10, ikona etj.</w:t>
            </w:r>
          </w:p>
          <w:p w14:paraId="0A3935EF" w14:textId="77777777" w:rsidR="00313B73" w:rsidRPr="00715D0D" w:rsidRDefault="00313B73" w:rsidP="008247DA">
            <w:pPr>
              <w:pStyle w:val="NoSpacing"/>
              <w:rPr>
                <w:color w:val="080C0C"/>
              </w:rPr>
            </w:pPr>
          </w:p>
          <w:p w14:paraId="4FD6B677" w14:textId="77777777" w:rsidR="00313B73" w:rsidRDefault="00313B73" w:rsidP="008247DA">
            <w:pPr>
              <w:pStyle w:val="NoSpacing"/>
              <w:rPr>
                <w:color w:val="080C0C"/>
                <w:lang w:val="it-IT"/>
              </w:rPr>
            </w:pPr>
            <w:r>
              <w:rPr>
                <w:noProof/>
                <w:color w:val="080C0C"/>
                <w:lang w:val="it-IT"/>
              </w:rPr>
              <w:drawing>
                <wp:inline distT="0" distB="0" distL="0" distR="0" wp14:anchorId="7DC3F786" wp14:editId="61FBC757">
                  <wp:extent cx="1428750" cy="266700"/>
                  <wp:effectExtent l="0" t="0" r="0" b="0"/>
                  <wp:docPr id="208331945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7B22C63F" w14:textId="77777777" w:rsidR="00313B73" w:rsidRPr="005A29A4" w:rsidRDefault="00313B73" w:rsidP="008247DA">
            <w:pPr>
              <w:pStyle w:val="NoSpacing"/>
              <w:rPr>
                <w:color w:val="080C0C"/>
                <w:lang w:val="it-IT"/>
              </w:rPr>
            </w:pPr>
            <w:r w:rsidRPr="005A29A4">
              <w:rPr>
                <w:color w:val="080C0C"/>
                <w:lang w:val="it-IT"/>
              </w:rPr>
              <w:t>Vlerësohen për përdorimin e saktë të shkronjave në fjalë, për krijimin e thënieve për librin dhe për leximin artistik.</w:t>
            </w:r>
          </w:p>
          <w:p w14:paraId="001C68FC" w14:textId="77777777" w:rsidR="00313B73" w:rsidRPr="005A29A4" w:rsidRDefault="00313B73" w:rsidP="008247DA">
            <w:pPr>
              <w:pStyle w:val="NoSpacing"/>
              <w:rPr>
                <w:color w:val="080C0C"/>
                <w:lang w:val="it-IT"/>
              </w:rPr>
            </w:pPr>
            <w:r w:rsidRPr="005A29A4">
              <w:rPr>
                <w:color w:val="080C0C"/>
                <w:lang w:val="it-IT"/>
              </w:rPr>
              <w:t>Detyrë:</w:t>
            </w:r>
          </w:p>
          <w:p w14:paraId="5CF43608" w14:textId="77777777" w:rsidR="00313B73" w:rsidRPr="00112C98" w:rsidRDefault="00313B73" w:rsidP="008247DA">
            <w:pPr>
              <w:pStyle w:val="NoSpacing"/>
              <w:rPr>
                <w:color w:val="080C0C"/>
                <w:lang w:val="it-IT"/>
              </w:rPr>
            </w:pPr>
            <w:r w:rsidRPr="005A29A4">
              <w:rPr>
                <w:color w:val="080C0C"/>
                <w:lang w:val="it-IT"/>
              </w:rPr>
              <w:t>Punojnë aktivitetin 2 në tekst, ku nxënësit e plotësojnë modelin sipas udhëzimeve, të cilin më pas e ekspozojnë në murin e klasës.</w:t>
            </w:r>
            <w:r w:rsidRPr="005A29A4">
              <w:rPr>
                <w:color w:val="080C0C"/>
                <w:lang w:val="it-IT"/>
              </w:rPr>
              <w:tab/>
            </w:r>
          </w:p>
        </w:tc>
      </w:tr>
      <w:tr w:rsidR="00313B73" w:rsidRPr="00715D0D" w14:paraId="2883758E" w14:textId="77777777" w:rsidTr="008247DA">
        <w:trPr>
          <w:trHeight w:val="206"/>
        </w:trPr>
        <w:tc>
          <w:tcPr>
            <w:tcW w:w="10105" w:type="dxa"/>
            <w:tcBorders>
              <w:top w:val="single" w:sz="8" w:space="0" w:color="000000"/>
              <w:bottom w:val="nil"/>
            </w:tcBorders>
            <w:shd w:val="clear" w:color="auto" w:fill="000000"/>
            <w:hideMark/>
          </w:tcPr>
          <w:p w14:paraId="1699E21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-184</w:t>
            </w:r>
          </w:p>
        </w:tc>
      </w:tr>
      <w:tr w:rsidR="00313B73" w:rsidRPr="00715D0D" w14:paraId="7FE78424" w14:textId="77777777" w:rsidTr="008247DA">
        <w:trPr>
          <w:trHeight w:val="379"/>
        </w:trPr>
        <w:tc>
          <w:tcPr>
            <w:tcW w:w="10105" w:type="dxa"/>
            <w:tcBorders>
              <w:top w:val="single" w:sz="8" w:space="0" w:color="000000"/>
              <w:bottom w:val="single" w:sz="8" w:space="0" w:color="000000"/>
            </w:tcBorders>
            <w:hideMark/>
          </w:tcPr>
          <w:p w14:paraId="5641A35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F237FB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55E610D0" w14:textId="77777777" w:rsidTr="008247DA">
        <w:trPr>
          <w:trHeight w:val="2390"/>
        </w:trPr>
        <w:tc>
          <w:tcPr>
            <w:tcW w:w="10105" w:type="dxa"/>
            <w:tcBorders>
              <w:top w:val="nil"/>
            </w:tcBorders>
          </w:tcPr>
          <w:p w14:paraId="6FC55229" w14:textId="77777777" w:rsidR="00313B73" w:rsidRPr="00DD3F46" w:rsidRDefault="00313B73" w:rsidP="008247DA">
            <w:pPr>
              <w:pStyle w:val="NoSpacing"/>
              <w:rPr>
                <w:color w:val="080C0C"/>
                <w:lang w:val="it-IT"/>
              </w:rPr>
            </w:pPr>
            <w:r w:rsidRPr="00253047">
              <w:rPr>
                <w:b/>
                <w:bCs/>
                <w:color w:val="080C0C"/>
                <w:lang w:val="it-IT"/>
              </w:rPr>
              <w:t>Tema:</w:t>
            </w:r>
            <w:r w:rsidRPr="00DD3F46">
              <w:rPr>
                <w:color w:val="080C0C"/>
                <w:lang w:val="it-IT"/>
              </w:rPr>
              <w:t xml:space="preserve"> Fjalori personal me: fjalë të reja, me shprehje të veçanta, me frazeologjizma e terma nga fushat e ndryshme etj.</w:t>
            </w:r>
          </w:p>
          <w:p w14:paraId="7FEDDD1C" w14:textId="77777777" w:rsidR="00313B73" w:rsidRPr="00253047" w:rsidRDefault="00313B73" w:rsidP="008247DA">
            <w:pPr>
              <w:pStyle w:val="NoSpacing"/>
              <w:rPr>
                <w:b/>
                <w:bCs/>
                <w:color w:val="080C0C"/>
                <w:lang w:val="it-IT"/>
              </w:rPr>
            </w:pPr>
            <w:r w:rsidRPr="00253047">
              <w:rPr>
                <w:b/>
                <w:bCs/>
                <w:color w:val="080C0C"/>
                <w:lang w:val="it-IT"/>
              </w:rPr>
              <w:t>Rezultatet e të nxënit të temës:</w:t>
            </w:r>
          </w:p>
          <w:p w14:paraId="634882DD" w14:textId="77777777" w:rsidR="00313B73" w:rsidRPr="00DD3F46" w:rsidRDefault="00313B73" w:rsidP="008247DA">
            <w:pPr>
              <w:pStyle w:val="NoSpacing"/>
              <w:rPr>
                <w:color w:val="080C0C"/>
                <w:lang w:val="it-IT"/>
              </w:rPr>
            </w:pPr>
            <w:r w:rsidRPr="00DD3F46">
              <w:rPr>
                <w:color w:val="080C0C"/>
                <w:lang w:val="it-IT"/>
              </w:rPr>
              <w:t>Dallon si krijohen fjalët e reja.</w:t>
            </w:r>
          </w:p>
          <w:p w14:paraId="6FD156B0" w14:textId="77777777" w:rsidR="00313B73" w:rsidRPr="00DD3F46" w:rsidRDefault="00313B73" w:rsidP="008247DA">
            <w:pPr>
              <w:pStyle w:val="NoSpacing"/>
              <w:rPr>
                <w:color w:val="080C0C"/>
                <w:lang w:val="it-IT"/>
              </w:rPr>
            </w:pPr>
            <w:r w:rsidRPr="00DD3F46">
              <w:rPr>
                <w:color w:val="080C0C"/>
                <w:lang w:val="it-IT"/>
              </w:rPr>
              <w:t>Kontributi në rezultatet për kompetencat kryesore të shkallës: I.1,2,3; II.1.</w:t>
            </w:r>
          </w:p>
          <w:p w14:paraId="4CF7882F" w14:textId="77777777" w:rsidR="00313B73" w:rsidRPr="00DD3F46" w:rsidRDefault="00313B73" w:rsidP="008247DA">
            <w:pPr>
              <w:pStyle w:val="NoSpacing"/>
              <w:rPr>
                <w:color w:val="080C0C"/>
                <w:lang w:val="it-IT"/>
              </w:rPr>
            </w:pPr>
            <w:r w:rsidRPr="00DD3F46">
              <w:rPr>
                <w:color w:val="080C0C"/>
                <w:lang w:val="it-IT"/>
              </w:rPr>
              <w:t>Kontributi në rezultatet e fushës së kurrikulës: 1.1,3; 2.3,9.</w:t>
            </w:r>
          </w:p>
          <w:p w14:paraId="4F3062CB" w14:textId="77777777" w:rsidR="00313B73" w:rsidRPr="00DD3F46" w:rsidRDefault="00313B73" w:rsidP="008247DA">
            <w:pPr>
              <w:pStyle w:val="NoSpacing"/>
              <w:rPr>
                <w:color w:val="080C0C"/>
                <w:lang w:val="it-IT"/>
              </w:rPr>
            </w:pPr>
          </w:p>
          <w:p w14:paraId="0E4AD8EB" w14:textId="77777777" w:rsidR="00313B73" w:rsidRPr="00DD3F46" w:rsidRDefault="00313B73" w:rsidP="008247DA">
            <w:pPr>
              <w:pStyle w:val="NoSpacing"/>
              <w:rPr>
                <w:color w:val="080C0C"/>
                <w:lang w:val="it-IT"/>
              </w:rPr>
            </w:pPr>
            <w:r w:rsidRPr="00253047">
              <w:rPr>
                <w:b/>
                <w:bCs/>
                <w:color w:val="080C0C"/>
                <w:lang w:val="it-IT"/>
              </w:rPr>
              <w:t>Njësia mësimore:</w:t>
            </w:r>
            <w:r w:rsidRPr="00DD3F46">
              <w:rPr>
                <w:color w:val="080C0C"/>
                <w:lang w:val="it-IT"/>
              </w:rPr>
              <w:t xml:space="preserve"> Fjalorët (ora I)</w:t>
            </w:r>
          </w:p>
          <w:p w14:paraId="68707AAC" w14:textId="77777777" w:rsidR="00313B73" w:rsidRPr="00DD3F46" w:rsidRDefault="00313B73" w:rsidP="008247DA">
            <w:pPr>
              <w:pStyle w:val="NoSpacing"/>
              <w:rPr>
                <w:color w:val="080C0C"/>
                <w:lang w:val="it-IT"/>
              </w:rPr>
            </w:pPr>
            <w:r w:rsidRPr="00DD3F46">
              <w:rPr>
                <w:color w:val="080C0C"/>
                <w:lang w:val="it-IT"/>
              </w:rPr>
              <w:t>Rezultatet e të nxënit të orës mësimore:</w:t>
            </w:r>
          </w:p>
          <w:p w14:paraId="3E1F0761"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Lexon tekstin duke mbajtur shënime për fjalët e reja;</w:t>
            </w:r>
          </w:p>
          <w:p w14:paraId="476AE77C"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Përcakton elementet ndihmëse për gjetjen e fjalëve në fjalor;</w:t>
            </w:r>
          </w:p>
          <w:p w14:paraId="6B3F5251" w14:textId="77777777" w:rsidR="00313B73" w:rsidRPr="00715D0D" w:rsidRDefault="00313B73" w:rsidP="008247DA">
            <w:pPr>
              <w:pStyle w:val="NoSpacing"/>
              <w:rPr>
                <w:color w:val="080C0C"/>
              </w:rPr>
            </w:pPr>
            <w:r w:rsidRPr="00715D0D">
              <w:rPr>
                <w:color w:val="080C0C"/>
              </w:rPr>
              <w:t>•</w:t>
            </w:r>
            <w:r w:rsidRPr="00715D0D">
              <w:rPr>
                <w:color w:val="080C0C"/>
              </w:rPr>
              <w:tab/>
              <w:t>Rendit sipas rendit alfabetik fjalët e dhëna.</w:t>
            </w:r>
          </w:p>
          <w:p w14:paraId="7745D832" w14:textId="77777777" w:rsidR="00313B73" w:rsidRPr="00715D0D" w:rsidRDefault="00313B73" w:rsidP="008247DA">
            <w:pPr>
              <w:pStyle w:val="NoSpacing"/>
              <w:rPr>
                <w:color w:val="080C0C"/>
              </w:rPr>
            </w:pPr>
            <w:r w:rsidRPr="00715D0D">
              <w:rPr>
                <w:color w:val="080C0C"/>
              </w:rPr>
              <w:t>Kriteret e suksesit: Përcaktohen me nxënësit në klasë.</w:t>
            </w:r>
          </w:p>
          <w:p w14:paraId="4D83F039" w14:textId="77777777" w:rsidR="00313B73" w:rsidRPr="00715D0D" w:rsidRDefault="00313B73" w:rsidP="008247DA">
            <w:pPr>
              <w:pStyle w:val="NoSpacing"/>
              <w:rPr>
                <w:color w:val="080C0C"/>
              </w:rPr>
            </w:pPr>
            <w:r w:rsidRPr="00715D0D">
              <w:rPr>
                <w:color w:val="080C0C"/>
              </w:rPr>
              <w:t>Burimet, mjetet e konkretizimit dhe materialet mësimore: Fletë A4, laptop.</w:t>
            </w:r>
          </w:p>
          <w:p w14:paraId="59A39080"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72EB5783" w14:textId="77777777" w:rsidR="00313B73" w:rsidRPr="00715D0D" w:rsidRDefault="00313B73" w:rsidP="008247DA">
            <w:pPr>
              <w:pStyle w:val="NoSpacing"/>
              <w:rPr>
                <w:color w:val="080C0C"/>
              </w:rPr>
            </w:pPr>
            <w:r w:rsidRPr="00715D0D">
              <w:rPr>
                <w:color w:val="080C0C"/>
              </w:rPr>
              <w:t>Shoqëria dhe mjedisi.</w:t>
            </w:r>
          </w:p>
          <w:p w14:paraId="498934B3" w14:textId="77777777" w:rsidR="00313B73" w:rsidRPr="00715D0D" w:rsidRDefault="00313B73" w:rsidP="008247DA">
            <w:pPr>
              <w:pStyle w:val="NoSpacing"/>
              <w:rPr>
                <w:color w:val="080C0C"/>
              </w:rPr>
            </w:pPr>
          </w:p>
          <w:p w14:paraId="2FB79776" w14:textId="77777777" w:rsidR="00313B73" w:rsidRPr="00715D0D" w:rsidRDefault="00313B73" w:rsidP="008247DA">
            <w:pPr>
              <w:pStyle w:val="NoSpacing"/>
              <w:rPr>
                <w:b/>
                <w:bCs/>
                <w:color w:val="080C0C"/>
              </w:rPr>
            </w:pPr>
            <w:r w:rsidRPr="00715D0D">
              <w:rPr>
                <w:b/>
                <w:bCs/>
                <w:color w:val="080C0C"/>
              </w:rPr>
              <w:t>Parashikimi:</w:t>
            </w:r>
          </w:p>
          <w:p w14:paraId="313A5AF1" w14:textId="77777777" w:rsidR="00313B73" w:rsidRPr="00715D0D" w:rsidRDefault="00313B73" w:rsidP="008247DA">
            <w:pPr>
              <w:pStyle w:val="NoSpacing"/>
              <w:rPr>
                <w:color w:val="080C0C"/>
              </w:rPr>
            </w:pPr>
            <w:r w:rsidRPr="00715D0D">
              <w:rPr>
                <w:color w:val="080C0C"/>
              </w:rPr>
              <w:t>Përgatitja për të nxënët</w:t>
            </w:r>
          </w:p>
          <w:p w14:paraId="26BF978F" w14:textId="77777777" w:rsidR="00313B73" w:rsidRPr="00715D0D" w:rsidRDefault="00313B73" w:rsidP="008247DA">
            <w:pPr>
              <w:pStyle w:val="NoSpacing"/>
              <w:rPr>
                <w:color w:val="080C0C"/>
              </w:rPr>
            </w:pPr>
            <w:r w:rsidRPr="00715D0D">
              <w:rPr>
                <w:color w:val="080C0C"/>
              </w:rPr>
              <w:t>Harta e mendimit</w:t>
            </w:r>
          </w:p>
          <w:p w14:paraId="1F2611C8" w14:textId="77777777" w:rsidR="00313B73" w:rsidRPr="00715D0D" w:rsidRDefault="00313B73" w:rsidP="008247DA">
            <w:pPr>
              <w:pStyle w:val="NoSpacing"/>
              <w:rPr>
                <w:color w:val="080C0C"/>
              </w:rPr>
            </w:pPr>
            <w:r w:rsidRPr="00715D0D">
              <w:rPr>
                <w:color w:val="080C0C"/>
              </w:rPr>
              <w:t>Nxënësit janë porositur me parë që të kërkojnë e të gjejnë material dhe kuriozitete për fjalorët. Ndërto- het një hartë konceptesh për fjalorët duke punuar me gjithë klasën.</w:t>
            </w:r>
          </w:p>
          <w:p w14:paraId="1284EE6A" w14:textId="77777777" w:rsidR="00313B73" w:rsidRPr="00715D0D" w:rsidRDefault="00313B73" w:rsidP="008247DA">
            <w:pPr>
              <w:pStyle w:val="NoSpacing"/>
              <w:rPr>
                <w:color w:val="080C0C"/>
              </w:rPr>
            </w:pPr>
            <w:r w:rsidRPr="00715D0D">
              <w:rPr>
                <w:color w:val="080C0C"/>
              </w:rPr>
              <w:lastRenderedPageBreak/>
              <w:t>Gjithashtu, paraqiten edhe disa vegëza të internetit ku ata mund të sigurojnë fjalorë për të gjetur më lehtë kuptimin e fjalëve:</w:t>
            </w:r>
          </w:p>
          <w:p w14:paraId="10BB1A4C" w14:textId="77777777" w:rsidR="00313B73" w:rsidRPr="00715D0D" w:rsidRDefault="00313B73" w:rsidP="008247DA">
            <w:pPr>
              <w:pStyle w:val="NoSpacing"/>
              <w:rPr>
                <w:color w:val="080C0C"/>
              </w:rPr>
            </w:pPr>
            <w:r w:rsidRPr="00715D0D">
              <w:rPr>
                <w:color w:val="080C0C"/>
              </w:rPr>
              <w:t>https://fjalorthi.com/ https://fjale.al/.</w:t>
            </w:r>
          </w:p>
          <w:p w14:paraId="74EC9B84" w14:textId="77777777" w:rsidR="00313B73" w:rsidRPr="00715D0D" w:rsidRDefault="00313B73" w:rsidP="008247DA">
            <w:pPr>
              <w:pStyle w:val="NoSpacing"/>
              <w:rPr>
                <w:color w:val="080C0C"/>
              </w:rPr>
            </w:pPr>
            <w:r w:rsidRPr="00715D0D">
              <w:rPr>
                <w:color w:val="080C0C"/>
              </w:rPr>
              <w:t xml:space="preserve"> </w:t>
            </w:r>
          </w:p>
          <w:p w14:paraId="341702DA"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xml:space="preserve"> Përpunimi i përmbajtjes Marrëdhënie pyetje-përgjigje</w:t>
            </w:r>
          </w:p>
          <w:p w14:paraId="71D52E3F" w14:textId="77777777" w:rsidR="00313B73" w:rsidRPr="00715D0D" w:rsidRDefault="00313B73" w:rsidP="008247DA">
            <w:pPr>
              <w:pStyle w:val="NoSpacing"/>
              <w:rPr>
                <w:color w:val="080C0C"/>
              </w:rPr>
            </w:pPr>
            <w:r w:rsidRPr="00715D0D">
              <w:rPr>
                <w:color w:val="080C0C"/>
              </w:rPr>
              <w:t>Lexohet rubrika Mësojmë më shumë, ku merren informacione për llojet e fjalorëve dhe mënyrat e përdorimit të tyre.</w:t>
            </w:r>
          </w:p>
          <w:p w14:paraId="1A5C2AEA" w14:textId="77777777" w:rsidR="00313B73" w:rsidRPr="00715D0D" w:rsidRDefault="00313B73" w:rsidP="008247DA">
            <w:pPr>
              <w:pStyle w:val="NoSpacing"/>
              <w:rPr>
                <w:color w:val="080C0C"/>
              </w:rPr>
            </w:pPr>
            <w:r w:rsidRPr="00715D0D">
              <w:rPr>
                <w:color w:val="080C0C"/>
              </w:rPr>
              <w:t>Nxënësit u përgjigjen pyetjeve:</w:t>
            </w:r>
          </w:p>
          <w:p w14:paraId="5CE70895" w14:textId="77777777" w:rsidR="00313B73" w:rsidRPr="00715D0D" w:rsidRDefault="00313B73" w:rsidP="008247DA">
            <w:pPr>
              <w:pStyle w:val="NoSpacing"/>
              <w:rPr>
                <w:color w:val="080C0C"/>
              </w:rPr>
            </w:pPr>
            <w:r w:rsidRPr="00715D0D">
              <w:rPr>
                <w:color w:val="080C0C"/>
              </w:rPr>
              <w:t>•</w:t>
            </w:r>
            <w:r w:rsidRPr="00715D0D">
              <w:rPr>
                <w:color w:val="080C0C"/>
              </w:rPr>
              <w:tab/>
              <w:t>Çfarë është fjalori?</w:t>
            </w:r>
          </w:p>
          <w:p w14:paraId="26411119" w14:textId="77777777" w:rsidR="00313B73" w:rsidRPr="00715D0D" w:rsidRDefault="00313B73" w:rsidP="008247DA">
            <w:pPr>
              <w:pStyle w:val="NoSpacing"/>
              <w:rPr>
                <w:color w:val="080C0C"/>
              </w:rPr>
            </w:pPr>
            <w:r w:rsidRPr="00715D0D">
              <w:rPr>
                <w:color w:val="080C0C"/>
              </w:rPr>
              <w:t>•</w:t>
            </w:r>
            <w:r w:rsidRPr="00715D0D">
              <w:rPr>
                <w:color w:val="080C0C"/>
              </w:rPr>
              <w:tab/>
              <w:t>Cilat janë llojet e fjalorëve?</w:t>
            </w:r>
          </w:p>
          <w:p w14:paraId="2939C52C" w14:textId="77777777" w:rsidR="00313B73" w:rsidRPr="00715D0D" w:rsidRDefault="00313B73" w:rsidP="008247DA">
            <w:pPr>
              <w:pStyle w:val="NoSpacing"/>
              <w:rPr>
                <w:color w:val="080C0C"/>
              </w:rPr>
            </w:pPr>
            <w:r w:rsidRPr="00715D0D">
              <w:rPr>
                <w:color w:val="080C0C"/>
              </w:rPr>
              <w:t>•</w:t>
            </w:r>
            <w:r w:rsidRPr="00715D0D">
              <w:rPr>
                <w:color w:val="080C0C"/>
              </w:rPr>
              <w:tab/>
              <w:t>Për çfarë shërben fjalori shpjegues dhe ai dy gjuhësh?</w:t>
            </w:r>
          </w:p>
          <w:p w14:paraId="284E01B4" w14:textId="77777777" w:rsidR="00313B73" w:rsidRPr="00715D0D" w:rsidRDefault="00313B73" w:rsidP="008247DA">
            <w:pPr>
              <w:pStyle w:val="NoSpacing"/>
              <w:rPr>
                <w:color w:val="080C0C"/>
              </w:rPr>
            </w:pPr>
          </w:p>
          <w:p w14:paraId="53A40C43" w14:textId="77777777" w:rsidR="00313B73" w:rsidRPr="00715D0D" w:rsidRDefault="00313B73" w:rsidP="008247DA">
            <w:pPr>
              <w:pStyle w:val="NoSpacing"/>
              <w:rPr>
                <w:b/>
                <w:bCs/>
                <w:color w:val="080C0C"/>
              </w:rPr>
            </w:pPr>
            <w:r w:rsidRPr="00715D0D">
              <w:rPr>
                <w:b/>
                <w:bCs/>
                <w:color w:val="080C0C"/>
              </w:rPr>
              <w:t>Përforcimi:</w:t>
            </w:r>
          </w:p>
          <w:p w14:paraId="5777572E" w14:textId="77777777" w:rsidR="00313B73" w:rsidRPr="00715D0D" w:rsidRDefault="00313B73" w:rsidP="008247DA">
            <w:pPr>
              <w:pStyle w:val="NoSpacing"/>
              <w:rPr>
                <w:color w:val="080C0C"/>
              </w:rPr>
            </w:pPr>
            <w:r w:rsidRPr="00715D0D">
              <w:rPr>
                <w:color w:val="080C0C"/>
              </w:rPr>
              <w:t>Konsolidimi i të nxënit</w:t>
            </w:r>
          </w:p>
          <w:p w14:paraId="18586EAF" w14:textId="77777777" w:rsidR="00313B73" w:rsidRPr="00715D0D" w:rsidRDefault="00313B73" w:rsidP="008247DA">
            <w:pPr>
              <w:pStyle w:val="NoSpacing"/>
              <w:rPr>
                <w:color w:val="080C0C"/>
              </w:rPr>
            </w:pPr>
            <w:r w:rsidRPr="00715D0D">
              <w:rPr>
                <w:color w:val="080C0C"/>
              </w:rPr>
              <w:t>Gjej fjalët-Shpjego</w:t>
            </w:r>
          </w:p>
          <w:p w14:paraId="139AE36D" w14:textId="77777777" w:rsidR="00313B73" w:rsidRPr="00715D0D" w:rsidRDefault="00313B73" w:rsidP="008247DA">
            <w:pPr>
              <w:pStyle w:val="NoSpacing"/>
              <w:rPr>
                <w:color w:val="080C0C"/>
              </w:rPr>
            </w:pPr>
            <w:r w:rsidRPr="00715D0D">
              <w:rPr>
                <w:color w:val="080C0C"/>
              </w:rPr>
              <w:t>Kërkohet nga nxënësit që nga teksti “Përse e dua leximin” të nxirren dhe shkruhen 10 fjalë dhe të renditen sipas alfabetit të gjuhës shqipe, në formën e një fjalorthi. Gjithashtu, kërkohet që anash tyre të bëhet shpjegimi e kuptimi leksikor që ka secila fjalë.</w:t>
            </w:r>
          </w:p>
          <w:p w14:paraId="38139AC0" w14:textId="77777777" w:rsidR="00313B73" w:rsidRPr="00715D0D" w:rsidRDefault="00313B73" w:rsidP="008247DA">
            <w:pPr>
              <w:pStyle w:val="NoSpacing"/>
              <w:rPr>
                <w:color w:val="080C0C"/>
              </w:rPr>
            </w:pPr>
            <w:r w:rsidRPr="00715D0D">
              <w:rPr>
                <w:color w:val="080C0C"/>
              </w:rPr>
              <w:t>Ata do të ndihmohen nga mësimdhënësi për shpjegimin leksikor të fjalëve të nxjerra.</w:t>
            </w:r>
          </w:p>
          <w:p w14:paraId="63247C88" w14:textId="77777777" w:rsidR="00313B73" w:rsidRPr="00DD3F46" w:rsidRDefault="00313B73" w:rsidP="008247DA">
            <w:pPr>
              <w:pStyle w:val="NoSpacing"/>
              <w:rPr>
                <w:color w:val="080C0C"/>
                <w:lang w:val="it-IT"/>
              </w:rPr>
            </w:pPr>
            <w:r w:rsidRPr="00DD3F46">
              <w:rPr>
                <w:color w:val="080C0C"/>
                <w:lang w:val="it-IT"/>
              </w:rPr>
              <w:t>Prezantohen punimet e tyre.</w:t>
            </w:r>
          </w:p>
          <w:p w14:paraId="09CA63DF" w14:textId="77777777" w:rsidR="00313B73" w:rsidRDefault="00313B73" w:rsidP="008247DA">
            <w:pPr>
              <w:pStyle w:val="NoSpacing"/>
              <w:rPr>
                <w:color w:val="080C0C"/>
                <w:lang w:val="it-IT"/>
              </w:rPr>
            </w:pPr>
          </w:p>
          <w:p w14:paraId="34661C28" w14:textId="77777777" w:rsidR="00313B73" w:rsidRPr="00DD3F46" w:rsidRDefault="00313B73" w:rsidP="008247DA">
            <w:pPr>
              <w:pStyle w:val="NoSpacing"/>
              <w:rPr>
                <w:color w:val="080C0C"/>
                <w:lang w:val="it-IT"/>
              </w:rPr>
            </w:pPr>
          </w:p>
          <w:p w14:paraId="4C530292" w14:textId="77777777" w:rsidR="00313B73" w:rsidRDefault="00313B73" w:rsidP="008247DA">
            <w:pPr>
              <w:pStyle w:val="NoSpacing"/>
              <w:rPr>
                <w:color w:val="080C0C"/>
                <w:lang w:val="it-IT"/>
              </w:rPr>
            </w:pPr>
            <w:r>
              <w:rPr>
                <w:noProof/>
                <w:color w:val="080C0C"/>
                <w:lang w:val="it-IT"/>
              </w:rPr>
              <w:drawing>
                <wp:inline distT="0" distB="0" distL="0" distR="0" wp14:anchorId="131B3198" wp14:editId="154A57A8">
                  <wp:extent cx="1428750" cy="266700"/>
                  <wp:effectExtent l="0" t="0" r="0" b="0"/>
                  <wp:docPr id="7879276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2796854A" w14:textId="77777777" w:rsidR="00313B73" w:rsidRDefault="00313B73" w:rsidP="008247DA">
            <w:pPr>
              <w:pStyle w:val="NoSpacing"/>
              <w:rPr>
                <w:color w:val="080C0C"/>
                <w:lang w:val="it-IT"/>
              </w:rPr>
            </w:pPr>
          </w:p>
          <w:p w14:paraId="54843116" w14:textId="77777777" w:rsidR="00313B73" w:rsidRPr="00DD3F46" w:rsidRDefault="00313B73" w:rsidP="008247DA">
            <w:pPr>
              <w:pStyle w:val="NoSpacing"/>
              <w:rPr>
                <w:color w:val="080C0C"/>
                <w:lang w:val="it-IT"/>
              </w:rPr>
            </w:pPr>
            <w:r w:rsidRPr="00DD3F46">
              <w:rPr>
                <w:color w:val="080C0C"/>
                <w:lang w:val="it-IT"/>
              </w:rPr>
              <w:t>Nxënësit vlerësohen për gjetjen e kuptimit të fjalëve, përcaktimin e renditjes së fjalëve në fjalor dhe renditjen e tyre sipas rendit alfabetik.</w:t>
            </w:r>
          </w:p>
          <w:p w14:paraId="6E5C0496" w14:textId="77777777" w:rsidR="00313B73" w:rsidRPr="00DD3F46" w:rsidRDefault="00313B73" w:rsidP="008247DA">
            <w:pPr>
              <w:pStyle w:val="NoSpacing"/>
              <w:rPr>
                <w:color w:val="080C0C"/>
                <w:lang w:val="it-IT"/>
              </w:rPr>
            </w:pPr>
            <w:r w:rsidRPr="00DD3F46">
              <w:rPr>
                <w:color w:val="080C0C"/>
                <w:lang w:val="it-IT"/>
              </w:rPr>
              <w:t>Detyrë:</w:t>
            </w:r>
          </w:p>
          <w:p w14:paraId="5B28E866" w14:textId="77777777" w:rsidR="00313B73" w:rsidRDefault="00313B73" w:rsidP="008247DA">
            <w:pPr>
              <w:pStyle w:val="NoSpacing"/>
              <w:rPr>
                <w:color w:val="080C0C"/>
                <w:lang w:val="it-IT"/>
              </w:rPr>
            </w:pPr>
            <w:r w:rsidRPr="00DD3F46">
              <w:rPr>
                <w:color w:val="080C0C"/>
                <w:lang w:val="it-IT"/>
              </w:rPr>
              <w:t>Shkruajnë disa fjalë dhe gjejnë kuptimin e tyre.</w:t>
            </w:r>
          </w:p>
          <w:p w14:paraId="4B687F46" w14:textId="77777777" w:rsidR="00313B73" w:rsidRDefault="00313B73" w:rsidP="008247DA">
            <w:pPr>
              <w:pStyle w:val="NoSpacing"/>
              <w:rPr>
                <w:color w:val="080C0C"/>
                <w:lang w:val="it-IT"/>
              </w:rPr>
            </w:pPr>
          </w:p>
          <w:p w14:paraId="02E781B1" w14:textId="77777777" w:rsidR="00313B73" w:rsidRDefault="00313B73" w:rsidP="008247DA">
            <w:pPr>
              <w:pStyle w:val="NoSpacing"/>
              <w:rPr>
                <w:color w:val="080C0C"/>
                <w:lang w:val="it-IT"/>
              </w:rPr>
            </w:pPr>
          </w:p>
          <w:p w14:paraId="06670DF0" w14:textId="77777777" w:rsidR="00313B73" w:rsidRDefault="00313B73" w:rsidP="008247DA">
            <w:pPr>
              <w:pStyle w:val="NoSpacing"/>
              <w:rPr>
                <w:color w:val="080C0C"/>
                <w:lang w:val="it-IT"/>
              </w:rPr>
            </w:pPr>
          </w:p>
          <w:p w14:paraId="3A8E713A" w14:textId="77777777" w:rsidR="00313B73" w:rsidRDefault="00313B73" w:rsidP="008247DA">
            <w:pPr>
              <w:pStyle w:val="NoSpacing"/>
              <w:rPr>
                <w:color w:val="080C0C"/>
                <w:lang w:val="it-IT"/>
              </w:rPr>
            </w:pPr>
          </w:p>
          <w:p w14:paraId="059AA205" w14:textId="77777777" w:rsidR="00313B73" w:rsidRDefault="00313B73" w:rsidP="008247DA">
            <w:pPr>
              <w:pStyle w:val="NoSpacing"/>
              <w:rPr>
                <w:color w:val="080C0C"/>
                <w:lang w:val="it-IT"/>
              </w:rPr>
            </w:pPr>
          </w:p>
          <w:p w14:paraId="184649D9" w14:textId="77777777" w:rsidR="00313B73" w:rsidRDefault="00313B73" w:rsidP="008247DA">
            <w:pPr>
              <w:pStyle w:val="NoSpacing"/>
              <w:rPr>
                <w:color w:val="080C0C"/>
                <w:lang w:val="it-IT"/>
              </w:rPr>
            </w:pPr>
          </w:p>
          <w:p w14:paraId="5B8BCDDE" w14:textId="77777777" w:rsidR="00313B73" w:rsidRDefault="00313B73" w:rsidP="008247DA">
            <w:pPr>
              <w:pStyle w:val="NoSpacing"/>
              <w:rPr>
                <w:color w:val="080C0C"/>
                <w:lang w:val="it-IT"/>
              </w:rPr>
            </w:pPr>
          </w:p>
          <w:p w14:paraId="1D6594CB" w14:textId="77777777" w:rsidR="00313B73" w:rsidRDefault="00313B73" w:rsidP="008247DA">
            <w:pPr>
              <w:pStyle w:val="NoSpacing"/>
              <w:rPr>
                <w:color w:val="080C0C"/>
                <w:lang w:val="it-IT"/>
              </w:rPr>
            </w:pPr>
          </w:p>
          <w:p w14:paraId="5D09ECBC" w14:textId="77777777" w:rsidR="00313B73" w:rsidRDefault="00313B73" w:rsidP="008247DA">
            <w:pPr>
              <w:pStyle w:val="NoSpacing"/>
              <w:rPr>
                <w:color w:val="080C0C"/>
                <w:lang w:val="it-IT"/>
              </w:rPr>
            </w:pPr>
          </w:p>
          <w:p w14:paraId="60CBE2F4" w14:textId="77777777" w:rsidR="00313B73" w:rsidRDefault="00313B73" w:rsidP="008247DA">
            <w:pPr>
              <w:pStyle w:val="NoSpacing"/>
              <w:rPr>
                <w:color w:val="080C0C"/>
                <w:lang w:val="it-IT"/>
              </w:rPr>
            </w:pPr>
          </w:p>
          <w:p w14:paraId="08CE91BF" w14:textId="77777777" w:rsidR="00313B73" w:rsidRDefault="00313B73" w:rsidP="008247DA">
            <w:pPr>
              <w:pStyle w:val="NoSpacing"/>
              <w:rPr>
                <w:color w:val="080C0C"/>
                <w:lang w:val="it-IT"/>
              </w:rPr>
            </w:pPr>
          </w:p>
          <w:p w14:paraId="77B9FD76" w14:textId="77777777" w:rsidR="00313B73" w:rsidRDefault="00313B73" w:rsidP="008247DA">
            <w:pPr>
              <w:pStyle w:val="NoSpacing"/>
              <w:rPr>
                <w:color w:val="080C0C"/>
                <w:lang w:val="it-IT"/>
              </w:rPr>
            </w:pPr>
          </w:p>
          <w:p w14:paraId="353D9719" w14:textId="77777777" w:rsidR="00313B73" w:rsidRDefault="00313B73" w:rsidP="008247DA">
            <w:pPr>
              <w:pStyle w:val="NoSpacing"/>
              <w:rPr>
                <w:color w:val="080C0C"/>
                <w:lang w:val="it-IT"/>
              </w:rPr>
            </w:pPr>
          </w:p>
          <w:p w14:paraId="16DA5E0B" w14:textId="77777777" w:rsidR="00313B73" w:rsidRDefault="00313B73" w:rsidP="008247DA">
            <w:pPr>
              <w:pStyle w:val="NoSpacing"/>
              <w:rPr>
                <w:color w:val="080C0C"/>
                <w:lang w:val="it-IT"/>
              </w:rPr>
            </w:pPr>
          </w:p>
          <w:p w14:paraId="52569C2B" w14:textId="77777777" w:rsidR="00313B73" w:rsidRDefault="00313B73" w:rsidP="008247DA">
            <w:pPr>
              <w:pStyle w:val="NoSpacing"/>
              <w:rPr>
                <w:color w:val="080C0C"/>
                <w:lang w:val="it-IT"/>
              </w:rPr>
            </w:pPr>
          </w:p>
          <w:p w14:paraId="5FB20518" w14:textId="77777777" w:rsidR="00313B73" w:rsidRDefault="00313B73" w:rsidP="008247DA">
            <w:pPr>
              <w:pStyle w:val="NoSpacing"/>
              <w:rPr>
                <w:color w:val="080C0C"/>
                <w:lang w:val="it-IT"/>
              </w:rPr>
            </w:pPr>
          </w:p>
          <w:p w14:paraId="4B7A6400" w14:textId="77777777" w:rsidR="00313B73" w:rsidRDefault="00313B73" w:rsidP="008247DA">
            <w:pPr>
              <w:pStyle w:val="NoSpacing"/>
              <w:rPr>
                <w:color w:val="080C0C"/>
                <w:lang w:val="it-IT"/>
              </w:rPr>
            </w:pPr>
          </w:p>
          <w:p w14:paraId="315B3EA0" w14:textId="77777777" w:rsidR="00313B73" w:rsidRDefault="00313B73" w:rsidP="008247DA">
            <w:pPr>
              <w:pStyle w:val="NoSpacing"/>
              <w:rPr>
                <w:color w:val="080C0C"/>
                <w:lang w:val="it-IT"/>
              </w:rPr>
            </w:pPr>
          </w:p>
          <w:p w14:paraId="147E45D0" w14:textId="77777777" w:rsidR="00313B73" w:rsidRDefault="00313B73" w:rsidP="008247DA">
            <w:pPr>
              <w:pStyle w:val="NoSpacing"/>
              <w:rPr>
                <w:color w:val="080C0C"/>
                <w:lang w:val="it-IT"/>
              </w:rPr>
            </w:pPr>
          </w:p>
          <w:p w14:paraId="4B48ED31" w14:textId="77777777" w:rsidR="00313B73" w:rsidRDefault="00313B73" w:rsidP="008247DA">
            <w:pPr>
              <w:pStyle w:val="NoSpacing"/>
              <w:rPr>
                <w:color w:val="080C0C"/>
                <w:lang w:val="it-IT"/>
              </w:rPr>
            </w:pPr>
          </w:p>
          <w:p w14:paraId="47C04638" w14:textId="77777777" w:rsidR="00313B73" w:rsidRDefault="00313B73" w:rsidP="008247DA">
            <w:pPr>
              <w:pStyle w:val="NoSpacing"/>
              <w:rPr>
                <w:color w:val="080C0C"/>
                <w:lang w:val="it-IT"/>
              </w:rPr>
            </w:pPr>
          </w:p>
          <w:p w14:paraId="3652AEE2" w14:textId="77777777" w:rsidR="00313B73" w:rsidRDefault="00313B73" w:rsidP="008247DA">
            <w:pPr>
              <w:pStyle w:val="NoSpacing"/>
              <w:rPr>
                <w:color w:val="080C0C"/>
                <w:lang w:val="it-IT"/>
              </w:rPr>
            </w:pPr>
          </w:p>
          <w:p w14:paraId="1D0BD418" w14:textId="77777777" w:rsidR="00313B73" w:rsidRDefault="00313B73" w:rsidP="008247DA">
            <w:pPr>
              <w:pStyle w:val="NoSpacing"/>
              <w:rPr>
                <w:color w:val="080C0C"/>
                <w:lang w:val="it-IT"/>
              </w:rPr>
            </w:pPr>
          </w:p>
          <w:p w14:paraId="69D454D6" w14:textId="77777777" w:rsidR="00313B73" w:rsidRDefault="00313B73" w:rsidP="008247DA">
            <w:pPr>
              <w:pStyle w:val="NoSpacing"/>
              <w:rPr>
                <w:color w:val="080C0C"/>
                <w:lang w:val="it-IT"/>
              </w:rPr>
            </w:pPr>
          </w:p>
          <w:p w14:paraId="11C797D2" w14:textId="77777777" w:rsidR="00313B73" w:rsidRDefault="00313B73" w:rsidP="008247DA">
            <w:pPr>
              <w:pStyle w:val="NoSpacing"/>
              <w:rPr>
                <w:color w:val="080C0C"/>
                <w:lang w:val="it-IT"/>
              </w:rPr>
            </w:pPr>
          </w:p>
          <w:p w14:paraId="3118135B" w14:textId="77777777" w:rsidR="00313B73" w:rsidRDefault="00313B73" w:rsidP="008247DA">
            <w:pPr>
              <w:pStyle w:val="NoSpacing"/>
              <w:rPr>
                <w:color w:val="080C0C"/>
                <w:lang w:val="it-IT"/>
              </w:rPr>
            </w:pPr>
          </w:p>
          <w:p w14:paraId="03AB4927" w14:textId="77777777" w:rsidR="00313B73" w:rsidRDefault="00313B73" w:rsidP="008247DA">
            <w:pPr>
              <w:pStyle w:val="NoSpacing"/>
              <w:rPr>
                <w:color w:val="080C0C"/>
                <w:lang w:val="it-IT"/>
              </w:rPr>
            </w:pPr>
          </w:p>
          <w:p w14:paraId="5D220E65" w14:textId="77777777" w:rsidR="00313B73" w:rsidRDefault="00313B73" w:rsidP="008247DA">
            <w:pPr>
              <w:pStyle w:val="NoSpacing"/>
              <w:rPr>
                <w:color w:val="080C0C"/>
                <w:lang w:val="it-IT"/>
              </w:rPr>
            </w:pPr>
          </w:p>
          <w:p w14:paraId="7E8F1F7D" w14:textId="77777777" w:rsidR="00313B73" w:rsidRDefault="00313B73" w:rsidP="008247DA">
            <w:pPr>
              <w:pStyle w:val="NoSpacing"/>
              <w:rPr>
                <w:color w:val="080C0C"/>
                <w:lang w:val="it-IT"/>
              </w:rPr>
            </w:pPr>
          </w:p>
          <w:p w14:paraId="53B806B4" w14:textId="77777777" w:rsidR="00313B73" w:rsidRPr="00112C98" w:rsidRDefault="00313B73" w:rsidP="008247DA">
            <w:pPr>
              <w:pStyle w:val="NoSpacing"/>
              <w:rPr>
                <w:color w:val="080C0C"/>
                <w:lang w:val="it-IT"/>
              </w:rPr>
            </w:pPr>
          </w:p>
        </w:tc>
      </w:tr>
    </w:tbl>
    <w:p w14:paraId="761FEB34"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7872" behindDoc="0" locked="0" layoutInCell="1" allowOverlap="1" wp14:anchorId="60118DCA" wp14:editId="1C795C58">
                <wp:simplePos x="0" y="0"/>
                <wp:positionH relativeFrom="column">
                  <wp:posOffset>-104776</wp:posOffset>
                </wp:positionH>
                <wp:positionV relativeFrom="paragraph">
                  <wp:posOffset>19050</wp:posOffset>
                </wp:positionV>
                <wp:extent cx="6410325" cy="0"/>
                <wp:effectExtent l="0" t="0" r="0" b="0"/>
                <wp:wrapNone/>
                <wp:docPr id="1942229939" name="Straight Connector 48"/>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94B1077" id="Straight Connector 48" o:spid="_x0000_s1026" style="position:absolute;z-index:251727872;visibility:visible;mso-wrap-style:square;mso-wrap-distance-left:9pt;mso-wrap-distance-top:0;mso-wrap-distance-right:9pt;mso-wrap-distance-bottom:0;mso-position-horizontal:absolute;mso-position-horizontal-relative:text;mso-position-vertical:absolute;mso-position-vertical-relative:text" from="-8.25pt,1.5pt" to="49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" strokecolor="black [3200]" strokeweight=".5pt">
                <v:stroke joinstyle="miter"/>
              </v:line>
            </w:pict>
          </mc:Fallback>
        </mc:AlternateContent>
      </w:r>
    </w:p>
    <w:p w14:paraId="418F1C75" w14:textId="77777777" w:rsidR="00313B73" w:rsidRDefault="00313B73" w:rsidP="00313B73">
      <w:pPr>
        <w:rPr>
          <w:lang w:val="it-IT"/>
        </w:rPr>
      </w:pPr>
    </w:p>
    <w:p w14:paraId="2A438401" w14:textId="77777777" w:rsidR="00313B73" w:rsidRDefault="00313B73" w:rsidP="00313B73">
      <w:pPr>
        <w:rPr>
          <w:lang w:val="it-IT"/>
        </w:rPr>
      </w:pPr>
    </w:p>
    <w:p w14:paraId="7B2BE97C" w14:textId="77777777" w:rsidR="00313B73" w:rsidRDefault="00313B73" w:rsidP="00313B73">
      <w:pPr>
        <w:rPr>
          <w:lang w:val="it-IT"/>
        </w:rPr>
      </w:pPr>
    </w:p>
    <w:p w14:paraId="5EA9330E" w14:textId="77777777" w:rsidR="00313B73" w:rsidRDefault="00313B73" w:rsidP="00313B73">
      <w:pPr>
        <w:rPr>
          <w:lang w:val="it-IT"/>
        </w:rPr>
      </w:pPr>
    </w:p>
    <w:p w14:paraId="1C18876A"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1965B547" w14:textId="77777777" w:rsidTr="008247DA">
        <w:trPr>
          <w:trHeight w:val="206"/>
        </w:trPr>
        <w:tc>
          <w:tcPr>
            <w:tcW w:w="10105" w:type="dxa"/>
            <w:tcBorders>
              <w:top w:val="single" w:sz="8" w:space="0" w:color="000000"/>
              <w:bottom w:val="nil"/>
            </w:tcBorders>
            <w:shd w:val="clear" w:color="auto" w:fill="000000"/>
            <w:hideMark/>
          </w:tcPr>
          <w:p w14:paraId="740FB37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- 185</w:t>
            </w:r>
          </w:p>
        </w:tc>
      </w:tr>
      <w:tr w:rsidR="00313B73" w:rsidRPr="00715D0D" w14:paraId="3BD25677" w14:textId="77777777" w:rsidTr="008247DA">
        <w:trPr>
          <w:trHeight w:val="379"/>
        </w:trPr>
        <w:tc>
          <w:tcPr>
            <w:tcW w:w="10105" w:type="dxa"/>
            <w:tcBorders>
              <w:top w:val="single" w:sz="8" w:space="0" w:color="000000"/>
              <w:bottom w:val="single" w:sz="8" w:space="0" w:color="000000"/>
            </w:tcBorders>
            <w:hideMark/>
          </w:tcPr>
          <w:p w14:paraId="6DE829C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E988279"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097AC7E" w14:textId="77777777" w:rsidTr="008247DA">
        <w:trPr>
          <w:trHeight w:val="2390"/>
        </w:trPr>
        <w:tc>
          <w:tcPr>
            <w:tcW w:w="10105" w:type="dxa"/>
            <w:tcBorders>
              <w:top w:val="nil"/>
            </w:tcBorders>
          </w:tcPr>
          <w:p w14:paraId="0F4BEC79" w14:textId="77777777" w:rsidR="00313B73" w:rsidRPr="00DD3F46" w:rsidRDefault="00313B73" w:rsidP="008247DA">
            <w:pPr>
              <w:pStyle w:val="NoSpacing"/>
              <w:rPr>
                <w:color w:val="080C0C"/>
                <w:lang w:val="it-IT"/>
              </w:rPr>
            </w:pPr>
            <w:r w:rsidRPr="0055515D">
              <w:rPr>
                <w:b/>
                <w:bCs/>
                <w:color w:val="080C0C"/>
                <w:lang w:val="it-IT"/>
              </w:rPr>
              <w:t>Tema:</w:t>
            </w:r>
            <w:r w:rsidRPr="00DD3F46">
              <w:rPr>
                <w:color w:val="080C0C"/>
                <w:lang w:val="it-IT"/>
              </w:rPr>
              <w:t xml:space="preserve"> Fjalori personal me: fjalë të reja, me shprehje të veçanta, me frazeologjizma e terma nga fushat e ndryshme etj.</w:t>
            </w:r>
          </w:p>
          <w:p w14:paraId="6EBB9E3E"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2EB2AAE2" w14:textId="77777777" w:rsidR="00313B73" w:rsidRPr="00DD3F46" w:rsidRDefault="00313B73" w:rsidP="008247DA">
            <w:pPr>
              <w:pStyle w:val="NoSpacing"/>
              <w:rPr>
                <w:color w:val="080C0C"/>
                <w:lang w:val="it-IT"/>
              </w:rPr>
            </w:pPr>
            <w:r w:rsidRPr="00DD3F46">
              <w:rPr>
                <w:color w:val="080C0C"/>
                <w:lang w:val="it-IT"/>
              </w:rPr>
              <w:t>Dallon si krijohen fjalët e reja.</w:t>
            </w:r>
          </w:p>
          <w:p w14:paraId="17526B68" w14:textId="77777777" w:rsidR="00313B73" w:rsidRPr="00DD3F46" w:rsidRDefault="00313B73" w:rsidP="008247DA">
            <w:pPr>
              <w:pStyle w:val="NoSpacing"/>
              <w:rPr>
                <w:color w:val="080C0C"/>
                <w:lang w:val="it-IT"/>
              </w:rPr>
            </w:pPr>
            <w:r w:rsidRPr="00DD3F46">
              <w:rPr>
                <w:color w:val="080C0C"/>
                <w:lang w:val="it-IT"/>
              </w:rPr>
              <w:t>Kontributi në rezultatet për kompetencat kryesore të shkallës: I.1, 2, 3; II.1.</w:t>
            </w:r>
          </w:p>
          <w:p w14:paraId="4FEF3D50" w14:textId="77777777" w:rsidR="00313B73" w:rsidRPr="00DD3F46" w:rsidRDefault="00313B73" w:rsidP="008247DA">
            <w:pPr>
              <w:pStyle w:val="NoSpacing"/>
              <w:rPr>
                <w:color w:val="080C0C"/>
                <w:lang w:val="it-IT"/>
              </w:rPr>
            </w:pPr>
            <w:r w:rsidRPr="00DD3F46">
              <w:rPr>
                <w:color w:val="080C0C"/>
                <w:lang w:val="it-IT"/>
              </w:rPr>
              <w:t>Kontributi në rezultatet e fushës së kurrikulës: 1.1, 3; 2.3, 9.</w:t>
            </w:r>
          </w:p>
          <w:p w14:paraId="280FF94F" w14:textId="77777777" w:rsidR="00313B73" w:rsidRPr="00DD3F46" w:rsidRDefault="00313B73" w:rsidP="008247DA">
            <w:pPr>
              <w:pStyle w:val="NoSpacing"/>
              <w:rPr>
                <w:color w:val="080C0C"/>
                <w:lang w:val="it-IT"/>
              </w:rPr>
            </w:pPr>
          </w:p>
          <w:p w14:paraId="07DC1DF9" w14:textId="77777777" w:rsidR="00313B73" w:rsidRPr="00DD3F46" w:rsidRDefault="00313B73" w:rsidP="008247DA">
            <w:pPr>
              <w:pStyle w:val="NoSpacing"/>
              <w:rPr>
                <w:color w:val="080C0C"/>
                <w:lang w:val="it-IT"/>
              </w:rPr>
            </w:pPr>
            <w:r w:rsidRPr="0055515D">
              <w:rPr>
                <w:b/>
                <w:bCs/>
                <w:color w:val="080C0C"/>
                <w:lang w:val="it-IT"/>
              </w:rPr>
              <w:t>Njësia mësimore:</w:t>
            </w:r>
            <w:r w:rsidRPr="00DD3F46">
              <w:rPr>
                <w:color w:val="080C0C"/>
                <w:lang w:val="it-IT"/>
              </w:rPr>
              <w:t xml:space="preserve"> Fjalorët (ora II)</w:t>
            </w:r>
          </w:p>
          <w:p w14:paraId="22769DDE" w14:textId="77777777" w:rsidR="00313B73" w:rsidRPr="00DD3F46" w:rsidRDefault="00313B73" w:rsidP="008247DA">
            <w:pPr>
              <w:pStyle w:val="NoSpacing"/>
              <w:rPr>
                <w:color w:val="080C0C"/>
                <w:lang w:val="it-IT"/>
              </w:rPr>
            </w:pPr>
            <w:r w:rsidRPr="00DD3F46">
              <w:rPr>
                <w:color w:val="080C0C"/>
                <w:lang w:val="it-IT"/>
              </w:rPr>
              <w:t>Rezultatet e të nxënit të orës mësimore:</w:t>
            </w:r>
          </w:p>
          <w:p w14:paraId="3B932145"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Lexon tekstin duke mbajtur shënime për fjalët e reja;</w:t>
            </w:r>
          </w:p>
          <w:p w14:paraId="167022D2"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Shkruan fjalë të prejardhura dhe të përbëra;</w:t>
            </w:r>
          </w:p>
          <w:p w14:paraId="66F48217"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Zëvendëson fjalët e huaja me emra shqip.</w:t>
            </w:r>
          </w:p>
          <w:p w14:paraId="4D2FA836" w14:textId="77777777" w:rsidR="00313B73" w:rsidRPr="00715D0D" w:rsidRDefault="00313B73" w:rsidP="008247DA">
            <w:pPr>
              <w:pStyle w:val="NoSpacing"/>
              <w:rPr>
                <w:color w:val="080C0C"/>
              </w:rPr>
            </w:pPr>
            <w:r w:rsidRPr="00715D0D">
              <w:rPr>
                <w:color w:val="080C0C"/>
              </w:rPr>
              <w:t>Kriteret e suksesit: Përcaktohen me nxënësit në klasë.</w:t>
            </w:r>
          </w:p>
          <w:p w14:paraId="3855031F" w14:textId="77777777" w:rsidR="00313B73" w:rsidRPr="00715D0D" w:rsidRDefault="00313B73" w:rsidP="008247DA">
            <w:pPr>
              <w:pStyle w:val="NoSpacing"/>
              <w:rPr>
                <w:color w:val="080C0C"/>
              </w:rPr>
            </w:pPr>
            <w:r w:rsidRPr="00715D0D">
              <w:rPr>
                <w:color w:val="080C0C"/>
              </w:rPr>
              <w:t>Burimet, mjetet e konkretizimit dhe materialet mësimore: fletë A4, laptopi.</w:t>
            </w:r>
          </w:p>
          <w:p w14:paraId="30659E7E"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457E26A2" w14:textId="77777777" w:rsidR="00313B73" w:rsidRPr="00715D0D" w:rsidRDefault="00313B73" w:rsidP="008247DA">
            <w:pPr>
              <w:pStyle w:val="NoSpacing"/>
              <w:rPr>
                <w:color w:val="080C0C"/>
              </w:rPr>
            </w:pPr>
            <w:r w:rsidRPr="00715D0D">
              <w:rPr>
                <w:color w:val="080C0C"/>
              </w:rPr>
              <w:t>Shoqëria dhe mjedisi.</w:t>
            </w:r>
          </w:p>
          <w:p w14:paraId="139CED0C" w14:textId="77777777" w:rsidR="00313B73" w:rsidRPr="00715D0D" w:rsidRDefault="00313B73" w:rsidP="008247DA">
            <w:pPr>
              <w:pStyle w:val="NoSpacing"/>
              <w:rPr>
                <w:color w:val="080C0C"/>
              </w:rPr>
            </w:pPr>
          </w:p>
          <w:p w14:paraId="063E90D2" w14:textId="77777777" w:rsidR="00313B73" w:rsidRPr="00715D0D" w:rsidRDefault="00313B73" w:rsidP="008247DA">
            <w:pPr>
              <w:pStyle w:val="NoSpacing"/>
              <w:rPr>
                <w:b/>
                <w:bCs/>
                <w:color w:val="080C0C"/>
              </w:rPr>
            </w:pPr>
            <w:r w:rsidRPr="00715D0D">
              <w:rPr>
                <w:b/>
                <w:bCs/>
                <w:color w:val="080C0C"/>
              </w:rPr>
              <w:t>Parashikimi:</w:t>
            </w:r>
          </w:p>
          <w:p w14:paraId="29468941" w14:textId="77777777" w:rsidR="00313B73" w:rsidRPr="00715D0D" w:rsidRDefault="00313B73" w:rsidP="008247DA">
            <w:pPr>
              <w:pStyle w:val="NoSpacing"/>
              <w:rPr>
                <w:color w:val="080C0C"/>
              </w:rPr>
            </w:pPr>
            <w:r w:rsidRPr="00715D0D">
              <w:rPr>
                <w:color w:val="080C0C"/>
              </w:rPr>
              <w:t>Përgatitja për të nxënët</w:t>
            </w:r>
          </w:p>
          <w:p w14:paraId="120C4899" w14:textId="77777777" w:rsidR="00313B73" w:rsidRPr="00715D0D" w:rsidRDefault="00313B73" w:rsidP="008247DA">
            <w:pPr>
              <w:pStyle w:val="NoSpacing"/>
              <w:rPr>
                <w:color w:val="080C0C"/>
              </w:rPr>
            </w:pPr>
            <w:r w:rsidRPr="00715D0D">
              <w:rPr>
                <w:color w:val="080C0C"/>
              </w:rPr>
              <w:t>Harta e mendimit</w:t>
            </w:r>
          </w:p>
          <w:p w14:paraId="7C49E215" w14:textId="77777777" w:rsidR="00313B73" w:rsidRPr="00715D0D" w:rsidRDefault="00313B73" w:rsidP="008247DA">
            <w:pPr>
              <w:pStyle w:val="NoSpacing"/>
              <w:rPr>
                <w:color w:val="080C0C"/>
              </w:rPr>
            </w:pPr>
            <w:r w:rsidRPr="00715D0D">
              <w:rPr>
                <w:color w:val="080C0C"/>
              </w:rPr>
              <w:t>Me ndihmën e projektorit paraqitet një fletë e fjalorit të gjuhës shqipe. Bëhen pyetjet:</w:t>
            </w:r>
          </w:p>
          <w:p w14:paraId="39732AED" w14:textId="77777777" w:rsidR="00313B73" w:rsidRPr="00715D0D" w:rsidRDefault="00313B73" w:rsidP="008247DA">
            <w:pPr>
              <w:pStyle w:val="NoSpacing"/>
              <w:rPr>
                <w:color w:val="080C0C"/>
              </w:rPr>
            </w:pPr>
            <w:r w:rsidRPr="00715D0D">
              <w:rPr>
                <w:color w:val="080C0C"/>
              </w:rPr>
              <w:t>Nga është marrë kjo faqe? Përse shërben fjalori?</w:t>
            </w:r>
          </w:p>
          <w:p w14:paraId="1242A423" w14:textId="77777777" w:rsidR="00313B73" w:rsidRPr="00DD3F46" w:rsidRDefault="00313B73" w:rsidP="008247DA">
            <w:pPr>
              <w:pStyle w:val="NoSpacing"/>
              <w:rPr>
                <w:color w:val="080C0C"/>
                <w:lang w:val="it-IT"/>
              </w:rPr>
            </w:pPr>
            <w:r w:rsidRPr="00DD3F46">
              <w:rPr>
                <w:color w:val="080C0C"/>
                <w:lang w:val="it-IT"/>
              </w:rPr>
              <w:t>Si renditen fjalët në fjalor?</w:t>
            </w:r>
          </w:p>
          <w:p w14:paraId="219F849F" w14:textId="77777777" w:rsidR="00313B73" w:rsidRDefault="00313B73" w:rsidP="008247DA">
            <w:pPr>
              <w:pStyle w:val="NoSpacing"/>
              <w:rPr>
                <w:color w:val="080C0C"/>
                <w:lang w:val="it-IT"/>
              </w:rPr>
            </w:pPr>
            <w:r w:rsidRPr="00DD3F46">
              <w:rPr>
                <w:color w:val="080C0C"/>
                <w:lang w:val="it-IT"/>
              </w:rPr>
              <w:t xml:space="preserve"> </w:t>
            </w:r>
          </w:p>
          <w:p w14:paraId="7FAF7A2F" w14:textId="77777777" w:rsidR="00313B73" w:rsidRPr="00DD3F46" w:rsidRDefault="00313B73" w:rsidP="008247DA">
            <w:pPr>
              <w:pStyle w:val="NoSpacing"/>
              <w:rPr>
                <w:color w:val="080C0C"/>
                <w:lang w:val="it-IT"/>
              </w:rPr>
            </w:pPr>
            <w:r w:rsidRPr="0055515D">
              <w:rPr>
                <w:b/>
                <w:bCs/>
                <w:color w:val="080C0C"/>
                <w:lang w:val="it-IT"/>
              </w:rPr>
              <w:t>Ndërtimi i njohurive</w:t>
            </w:r>
            <w:r w:rsidRPr="00DD3F46">
              <w:rPr>
                <w:color w:val="080C0C"/>
                <w:lang w:val="it-IT"/>
              </w:rPr>
              <w:t>: Përpunimi i përmbajtjes Lexim i drejtuar</w:t>
            </w:r>
          </w:p>
          <w:p w14:paraId="09EF66A5" w14:textId="77777777" w:rsidR="00313B73" w:rsidRPr="00DD3F46" w:rsidRDefault="00313B73" w:rsidP="008247DA">
            <w:pPr>
              <w:pStyle w:val="NoSpacing"/>
              <w:rPr>
                <w:color w:val="080C0C"/>
                <w:lang w:val="it-IT"/>
              </w:rPr>
            </w:pPr>
            <w:r w:rsidRPr="00DD3F46">
              <w:rPr>
                <w:color w:val="080C0C"/>
                <w:lang w:val="it-IT"/>
              </w:rPr>
              <w:t>Në pjesën “Përse e dua leximin”, djaloshi (rrë- fyesi i tregimit), ka lexuar fjalët global, kolorit dhe pubertet, të cilave nuk ua di kuptimin.</w:t>
            </w:r>
          </w:p>
          <w:p w14:paraId="40418E4D" w14:textId="77777777" w:rsidR="00313B73" w:rsidRPr="00DD3F46" w:rsidRDefault="00313B73" w:rsidP="008247DA">
            <w:pPr>
              <w:pStyle w:val="NoSpacing"/>
              <w:rPr>
                <w:color w:val="080C0C"/>
                <w:lang w:val="it-IT"/>
              </w:rPr>
            </w:pPr>
            <w:r w:rsidRPr="00DD3F46">
              <w:rPr>
                <w:color w:val="080C0C"/>
                <w:lang w:val="it-IT"/>
              </w:rPr>
              <w:t>Për të gjetur kuptimin e tyre, ai hapi Fjalorin e gjuhës shqipe.</w:t>
            </w:r>
          </w:p>
          <w:p w14:paraId="2DFCE8F4" w14:textId="77777777" w:rsidR="00313B73" w:rsidRPr="00DD3F46" w:rsidRDefault="00313B73" w:rsidP="008247DA">
            <w:pPr>
              <w:pStyle w:val="NoSpacing"/>
              <w:rPr>
                <w:color w:val="080C0C"/>
                <w:lang w:val="it-IT"/>
              </w:rPr>
            </w:pPr>
            <w:r w:rsidRPr="00DD3F46">
              <w:rPr>
                <w:color w:val="080C0C"/>
                <w:lang w:val="it-IT"/>
              </w:rPr>
              <w:t>Këto janë fjalë që gjuha shqipe i ka huazuar (i ka marrë) nga gjuhë të tjera.</w:t>
            </w:r>
          </w:p>
          <w:p w14:paraId="5A81AF55" w14:textId="77777777" w:rsidR="00313B73" w:rsidRPr="00DD3F46" w:rsidRDefault="00313B73" w:rsidP="008247DA">
            <w:pPr>
              <w:pStyle w:val="NoSpacing"/>
              <w:rPr>
                <w:color w:val="080C0C"/>
                <w:lang w:val="it-IT"/>
              </w:rPr>
            </w:pPr>
            <w:r w:rsidRPr="00DD3F46">
              <w:rPr>
                <w:color w:val="080C0C"/>
                <w:lang w:val="it-IT"/>
              </w:rPr>
              <w:t>Lexohet pjesa e tekstit ‘’Mësojmë më shumë’’. Lexohen fjalët e huaja dhe fjalët në gjuhën shqipe.</w:t>
            </w:r>
          </w:p>
          <w:p w14:paraId="3C302FCA" w14:textId="77777777" w:rsidR="00313B73" w:rsidRPr="00DD3F46" w:rsidRDefault="00313B73" w:rsidP="008247DA">
            <w:pPr>
              <w:pStyle w:val="NoSpacing"/>
              <w:rPr>
                <w:color w:val="080C0C"/>
                <w:lang w:val="it-IT"/>
              </w:rPr>
            </w:pPr>
          </w:p>
          <w:p w14:paraId="1FA61F0B" w14:textId="77777777" w:rsidR="00313B73" w:rsidRPr="0055515D" w:rsidRDefault="00313B73" w:rsidP="008247DA">
            <w:pPr>
              <w:pStyle w:val="NoSpacing"/>
              <w:rPr>
                <w:b/>
                <w:bCs/>
                <w:color w:val="080C0C"/>
                <w:lang w:val="it-IT"/>
              </w:rPr>
            </w:pPr>
            <w:r w:rsidRPr="0055515D">
              <w:rPr>
                <w:b/>
                <w:bCs/>
                <w:color w:val="080C0C"/>
                <w:lang w:val="it-IT"/>
              </w:rPr>
              <w:t>Përforcimi:</w:t>
            </w:r>
          </w:p>
          <w:p w14:paraId="4301A77D" w14:textId="77777777" w:rsidR="00313B73" w:rsidRPr="00DD3F46" w:rsidRDefault="00313B73" w:rsidP="008247DA">
            <w:pPr>
              <w:pStyle w:val="NoSpacing"/>
              <w:rPr>
                <w:color w:val="080C0C"/>
                <w:lang w:val="it-IT"/>
              </w:rPr>
            </w:pPr>
            <w:r w:rsidRPr="00DD3F46">
              <w:rPr>
                <w:color w:val="080C0C"/>
                <w:lang w:val="it-IT"/>
              </w:rPr>
              <w:t>Konsolidimi i të nxënit</w:t>
            </w:r>
          </w:p>
          <w:p w14:paraId="31832C9F" w14:textId="77777777" w:rsidR="00313B73" w:rsidRPr="00DD3F46" w:rsidRDefault="00313B73" w:rsidP="008247DA">
            <w:pPr>
              <w:pStyle w:val="NoSpacing"/>
              <w:rPr>
                <w:color w:val="080C0C"/>
                <w:lang w:val="it-IT"/>
              </w:rPr>
            </w:pPr>
            <w:r w:rsidRPr="00DD3F46">
              <w:rPr>
                <w:color w:val="080C0C"/>
                <w:lang w:val="it-IT"/>
              </w:rPr>
              <w:lastRenderedPageBreak/>
              <w:t>Puno në dyshe – thuaja grupit</w:t>
            </w:r>
          </w:p>
          <w:p w14:paraId="10538ACF" w14:textId="77777777" w:rsidR="00313B73" w:rsidRPr="00DD3F46" w:rsidRDefault="00313B73" w:rsidP="008247DA">
            <w:pPr>
              <w:pStyle w:val="NoSpacing"/>
              <w:rPr>
                <w:color w:val="080C0C"/>
                <w:lang w:val="it-IT"/>
              </w:rPr>
            </w:pPr>
            <w:r w:rsidRPr="00DD3F46">
              <w:rPr>
                <w:color w:val="080C0C"/>
                <w:lang w:val="it-IT"/>
              </w:rPr>
              <w:t>Nxënësve u kërkohet të shkruajnë disa nga fjalët e prejardhura dhe të përbëra që janë formuar</w:t>
            </w:r>
          </w:p>
          <w:p w14:paraId="7000DFC4" w14:textId="77777777" w:rsidR="00313B73" w:rsidRPr="00DD3F46" w:rsidRDefault="00313B73" w:rsidP="008247DA">
            <w:pPr>
              <w:pStyle w:val="NoSpacing"/>
              <w:rPr>
                <w:color w:val="080C0C"/>
                <w:lang w:val="it-IT"/>
              </w:rPr>
            </w:pPr>
            <w:r w:rsidRPr="00DD3F46">
              <w:rPr>
                <w:color w:val="080C0C"/>
                <w:lang w:val="it-IT"/>
              </w:rPr>
              <w:t>në gjuhën shqipe mbi bazën e këtyre fjalëve të huazuara: faqe, fytyrë, këngë, gozhdë, kockë, krahinë, strehë.</w:t>
            </w:r>
          </w:p>
          <w:p w14:paraId="6C9567B9" w14:textId="77777777" w:rsidR="00313B73" w:rsidRPr="00DD3F46" w:rsidRDefault="00313B73" w:rsidP="008247DA">
            <w:pPr>
              <w:pStyle w:val="NoSpacing"/>
              <w:rPr>
                <w:color w:val="080C0C"/>
                <w:lang w:val="it-IT"/>
              </w:rPr>
            </w:pPr>
            <w:r w:rsidRPr="00DD3F46">
              <w:rPr>
                <w:color w:val="080C0C"/>
                <w:lang w:val="it-IT"/>
              </w:rPr>
              <w:t>Ja një shembull:</w:t>
            </w:r>
          </w:p>
          <w:p w14:paraId="3AB9186C" w14:textId="77777777" w:rsidR="00313B73" w:rsidRPr="00DD3F46" w:rsidRDefault="00313B73" w:rsidP="008247DA">
            <w:pPr>
              <w:pStyle w:val="NoSpacing"/>
              <w:rPr>
                <w:color w:val="080C0C"/>
                <w:lang w:val="it-IT"/>
              </w:rPr>
            </w:pPr>
            <w:r w:rsidRPr="00DD3F46">
              <w:rPr>
                <w:color w:val="080C0C"/>
                <w:lang w:val="it-IT"/>
              </w:rPr>
              <w:t>faqos, shpërfaq, faqebardhë... këngë, këngëtar, këndoj... gozhdë, gozhdoj, gozhup etj.</w:t>
            </w:r>
          </w:p>
          <w:p w14:paraId="69EAB695" w14:textId="77777777" w:rsidR="00313B73" w:rsidRPr="00DD3F46" w:rsidRDefault="00313B73" w:rsidP="008247DA">
            <w:pPr>
              <w:pStyle w:val="NoSpacing"/>
              <w:rPr>
                <w:color w:val="080C0C"/>
                <w:lang w:val="it-IT"/>
              </w:rPr>
            </w:pPr>
            <w:r>
              <w:rPr>
                <w:noProof/>
                <w:color w:val="080C0C"/>
                <w:lang w:val="it-IT"/>
              </w:rPr>
              <w:drawing>
                <wp:inline distT="0" distB="0" distL="0" distR="0" wp14:anchorId="76D86D43" wp14:editId="67E4A69D">
                  <wp:extent cx="1428750" cy="266700"/>
                  <wp:effectExtent l="0" t="0" r="0" b="0"/>
                  <wp:docPr id="10808055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6C6B59AD" w14:textId="77777777" w:rsidR="00313B73" w:rsidRPr="00DD3F46" w:rsidRDefault="00313B73" w:rsidP="008247DA">
            <w:pPr>
              <w:pStyle w:val="NoSpacing"/>
              <w:rPr>
                <w:color w:val="080C0C"/>
                <w:lang w:val="it-IT"/>
              </w:rPr>
            </w:pPr>
            <w:r w:rsidRPr="00DD3F46">
              <w:rPr>
                <w:color w:val="080C0C"/>
                <w:lang w:val="it-IT"/>
              </w:rPr>
              <w:t>Nxënësit vlerësohen për gjetjen e kuptimit të fjalëve, shkruan fjalët e prejardhura dhe të përbëra dhe zëvendëson fjalët e huaja me emra shqip.</w:t>
            </w:r>
          </w:p>
          <w:p w14:paraId="6D5C4319" w14:textId="77777777" w:rsidR="00313B73" w:rsidRPr="00DD3F46" w:rsidRDefault="00313B73" w:rsidP="008247DA">
            <w:pPr>
              <w:pStyle w:val="NoSpacing"/>
              <w:rPr>
                <w:color w:val="080C0C"/>
                <w:lang w:val="it-IT"/>
              </w:rPr>
            </w:pPr>
            <w:r w:rsidRPr="00DD3F46">
              <w:rPr>
                <w:color w:val="080C0C"/>
                <w:lang w:val="it-IT"/>
              </w:rPr>
              <w:t>Detyrë:</w:t>
            </w:r>
          </w:p>
          <w:p w14:paraId="0786FCAA" w14:textId="77777777" w:rsidR="00313B73" w:rsidRPr="00112C98" w:rsidRDefault="00313B73" w:rsidP="008247DA">
            <w:pPr>
              <w:pStyle w:val="NoSpacing"/>
              <w:rPr>
                <w:color w:val="080C0C"/>
                <w:lang w:val="it-IT"/>
              </w:rPr>
            </w:pPr>
            <w:r w:rsidRPr="00DD3F46">
              <w:rPr>
                <w:color w:val="080C0C"/>
                <w:lang w:val="it-IT"/>
              </w:rPr>
              <w:t>Gjeni dhe shkruani emra të tjerë shqip, të cilët i kanë zëvendësuar emrat e huazuar nga gjuhë të tjera</w:t>
            </w:r>
          </w:p>
        </w:tc>
      </w:tr>
      <w:tr w:rsidR="00313B73" w:rsidRPr="00715D0D" w14:paraId="55B7F792" w14:textId="77777777" w:rsidTr="008247DA">
        <w:trPr>
          <w:trHeight w:val="206"/>
        </w:trPr>
        <w:tc>
          <w:tcPr>
            <w:tcW w:w="10105" w:type="dxa"/>
            <w:tcBorders>
              <w:top w:val="single" w:sz="8" w:space="0" w:color="000000"/>
              <w:bottom w:val="nil"/>
            </w:tcBorders>
            <w:shd w:val="clear" w:color="auto" w:fill="000000"/>
            <w:hideMark/>
          </w:tcPr>
          <w:p w14:paraId="35C15A7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0" w:name="_Hlk198759007"/>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186</w:t>
            </w:r>
          </w:p>
        </w:tc>
      </w:tr>
      <w:tr w:rsidR="00313B73" w:rsidRPr="00715D0D" w14:paraId="44BA1375" w14:textId="77777777" w:rsidTr="008247DA">
        <w:trPr>
          <w:trHeight w:val="379"/>
        </w:trPr>
        <w:tc>
          <w:tcPr>
            <w:tcW w:w="10105" w:type="dxa"/>
            <w:tcBorders>
              <w:top w:val="single" w:sz="8" w:space="0" w:color="000000"/>
              <w:bottom w:val="single" w:sz="8" w:space="0" w:color="000000"/>
            </w:tcBorders>
            <w:hideMark/>
          </w:tcPr>
          <w:p w14:paraId="0DA1774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66AA7F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B65C53E" w14:textId="77777777" w:rsidTr="008247DA">
        <w:trPr>
          <w:trHeight w:val="2390"/>
        </w:trPr>
        <w:tc>
          <w:tcPr>
            <w:tcW w:w="10105" w:type="dxa"/>
            <w:tcBorders>
              <w:top w:val="nil"/>
            </w:tcBorders>
          </w:tcPr>
          <w:p w14:paraId="318944D9" w14:textId="77777777" w:rsidR="00313B73" w:rsidRDefault="00313B73" w:rsidP="008247DA">
            <w:pPr>
              <w:pStyle w:val="NoSpacing"/>
              <w:rPr>
                <w:color w:val="080C0C"/>
                <w:lang w:val="it-IT"/>
              </w:rPr>
            </w:pPr>
          </w:p>
          <w:p w14:paraId="7A230E66" w14:textId="77777777" w:rsidR="00313B73" w:rsidRPr="00DD3F46" w:rsidRDefault="00313B73" w:rsidP="008247DA">
            <w:pPr>
              <w:pStyle w:val="NoSpacing"/>
              <w:rPr>
                <w:color w:val="080C0C"/>
                <w:lang w:val="it-IT"/>
              </w:rPr>
            </w:pPr>
            <w:r w:rsidRPr="0055515D">
              <w:rPr>
                <w:b/>
                <w:bCs/>
                <w:color w:val="080C0C"/>
                <w:lang w:val="it-IT"/>
              </w:rPr>
              <w:t>Tema</w:t>
            </w:r>
            <w:r w:rsidRPr="00DD3F46">
              <w:rPr>
                <w:color w:val="080C0C"/>
                <w:lang w:val="it-IT"/>
              </w:rPr>
              <w:t>: Fjalori personal me: fjalë të reja, me shprehje të veçanta, me frazeologjizma e terma nga fushat e ndryshme etj.</w:t>
            </w:r>
          </w:p>
          <w:p w14:paraId="2DEC4987"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5CCD9E3A" w14:textId="77777777" w:rsidR="00313B73" w:rsidRPr="00DD3F46" w:rsidRDefault="00313B73" w:rsidP="008247DA">
            <w:pPr>
              <w:pStyle w:val="NoSpacing"/>
              <w:rPr>
                <w:color w:val="080C0C"/>
                <w:lang w:val="it-IT"/>
              </w:rPr>
            </w:pPr>
            <w:r w:rsidRPr="00DD3F46">
              <w:rPr>
                <w:color w:val="080C0C"/>
                <w:lang w:val="it-IT"/>
              </w:rPr>
              <w:t>Dallon si krijohen fjalët e reja.</w:t>
            </w:r>
          </w:p>
          <w:p w14:paraId="573BFD45" w14:textId="77777777" w:rsidR="00313B73" w:rsidRPr="00DD3F46" w:rsidRDefault="00313B73" w:rsidP="008247DA">
            <w:pPr>
              <w:pStyle w:val="NoSpacing"/>
              <w:rPr>
                <w:color w:val="080C0C"/>
                <w:lang w:val="it-IT"/>
              </w:rPr>
            </w:pPr>
            <w:r w:rsidRPr="00DD3F46">
              <w:rPr>
                <w:color w:val="080C0C"/>
                <w:lang w:val="it-IT"/>
              </w:rPr>
              <w:t>Kontributi në rezultatet për kompetencat kryesore të shkallës: I.1,2,3; II.1.</w:t>
            </w:r>
          </w:p>
          <w:p w14:paraId="337036FB" w14:textId="77777777" w:rsidR="00313B73" w:rsidRPr="00DD3F46" w:rsidRDefault="00313B73" w:rsidP="008247DA">
            <w:pPr>
              <w:pStyle w:val="NoSpacing"/>
              <w:rPr>
                <w:color w:val="080C0C"/>
                <w:lang w:val="it-IT"/>
              </w:rPr>
            </w:pPr>
            <w:r w:rsidRPr="00DD3F46">
              <w:rPr>
                <w:color w:val="080C0C"/>
                <w:lang w:val="it-IT"/>
              </w:rPr>
              <w:t>Kontributi në rezultatet e fushës së kurrikulës: 1.1,3; 2.3,9.</w:t>
            </w:r>
          </w:p>
          <w:p w14:paraId="72F9F8C6" w14:textId="77777777" w:rsidR="00313B73" w:rsidRPr="00DD3F46" w:rsidRDefault="00313B73" w:rsidP="008247DA">
            <w:pPr>
              <w:pStyle w:val="NoSpacing"/>
              <w:rPr>
                <w:color w:val="080C0C"/>
                <w:lang w:val="it-IT"/>
              </w:rPr>
            </w:pPr>
          </w:p>
          <w:p w14:paraId="7AC9A99B" w14:textId="77777777" w:rsidR="00313B73" w:rsidRPr="00DD3F46" w:rsidRDefault="00313B73" w:rsidP="008247DA">
            <w:pPr>
              <w:pStyle w:val="NoSpacing"/>
              <w:rPr>
                <w:color w:val="080C0C"/>
                <w:lang w:val="it-IT"/>
              </w:rPr>
            </w:pPr>
            <w:r w:rsidRPr="0055515D">
              <w:rPr>
                <w:b/>
                <w:bCs/>
                <w:color w:val="080C0C"/>
                <w:lang w:val="it-IT"/>
              </w:rPr>
              <w:t>Njësia mësimore</w:t>
            </w:r>
            <w:r w:rsidRPr="00DD3F46">
              <w:rPr>
                <w:color w:val="080C0C"/>
                <w:lang w:val="it-IT"/>
              </w:rPr>
              <w:t>: Fjalët e huazuara në gjuhën shqipe</w:t>
            </w:r>
          </w:p>
          <w:p w14:paraId="257C8BE2" w14:textId="77777777" w:rsidR="00313B73" w:rsidRPr="00DD3F46" w:rsidRDefault="00313B73" w:rsidP="008247DA">
            <w:pPr>
              <w:pStyle w:val="NoSpacing"/>
              <w:rPr>
                <w:color w:val="080C0C"/>
                <w:lang w:val="it-IT"/>
              </w:rPr>
            </w:pPr>
            <w:r w:rsidRPr="00DD3F46">
              <w:rPr>
                <w:color w:val="080C0C"/>
                <w:lang w:val="it-IT"/>
              </w:rPr>
              <w:t>Rezultatet e të nxënit të orës mësimore:</w:t>
            </w:r>
          </w:p>
          <w:p w14:paraId="360F1839"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Lexon tekstin duke mbajtur shënime për fjalët e reja;</w:t>
            </w:r>
          </w:p>
          <w:p w14:paraId="7C21023E"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Shkruan fjalë të prejardhura dhe të përbëra;</w:t>
            </w:r>
          </w:p>
          <w:p w14:paraId="196005ED"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Zëvendëson fjalët e huaja me emra shqip.</w:t>
            </w:r>
          </w:p>
          <w:p w14:paraId="13D02340" w14:textId="77777777" w:rsidR="00313B73" w:rsidRPr="00715D0D" w:rsidRDefault="00313B73" w:rsidP="008247DA">
            <w:pPr>
              <w:pStyle w:val="NoSpacing"/>
              <w:rPr>
                <w:color w:val="080C0C"/>
              </w:rPr>
            </w:pPr>
            <w:r w:rsidRPr="00715D0D">
              <w:rPr>
                <w:color w:val="080C0C"/>
              </w:rPr>
              <w:t>Kriteret e suksesit: Përcaktohen me nxënësit në klasë.</w:t>
            </w:r>
          </w:p>
          <w:p w14:paraId="32E51309" w14:textId="77777777" w:rsidR="00313B73" w:rsidRPr="00715D0D" w:rsidRDefault="00313B73" w:rsidP="008247DA">
            <w:pPr>
              <w:pStyle w:val="NoSpacing"/>
              <w:rPr>
                <w:color w:val="080C0C"/>
              </w:rPr>
            </w:pPr>
            <w:r w:rsidRPr="00715D0D">
              <w:rPr>
                <w:color w:val="080C0C"/>
              </w:rPr>
              <w:t>Burimet, mjetet e konkretizimit dhe materialet mësimore: Fletë A4, laptop.</w:t>
            </w:r>
          </w:p>
          <w:p w14:paraId="1918105F"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4B38C6A8" w14:textId="77777777" w:rsidR="00313B73" w:rsidRPr="00715D0D" w:rsidRDefault="00313B73" w:rsidP="008247DA">
            <w:pPr>
              <w:pStyle w:val="NoSpacing"/>
              <w:rPr>
                <w:color w:val="080C0C"/>
              </w:rPr>
            </w:pPr>
            <w:r w:rsidRPr="00715D0D">
              <w:rPr>
                <w:color w:val="080C0C"/>
              </w:rPr>
              <w:t>Shoqëria dhe mjedisi.</w:t>
            </w:r>
          </w:p>
          <w:p w14:paraId="5C29F312" w14:textId="77777777" w:rsidR="00313B73" w:rsidRPr="00715D0D" w:rsidRDefault="00313B73" w:rsidP="008247DA">
            <w:pPr>
              <w:pStyle w:val="NoSpacing"/>
              <w:rPr>
                <w:color w:val="080C0C"/>
              </w:rPr>
            </w:pPr>
          </w:p>
          <w:p w14:paraId="505EE3C9" w14:textId="77777777" w:rsidR="00313B73" w:rsidRPr="00715D0D" w:rsidRDefault="00313B73" w:rsidP="008247DA">
            <w:pPr>
              <w:pStyle w:val="NoSpacing"/>
              <w:rPr>
                <w:b/>
                <w:bCs/>
                <w:color w:val="080C0C"/>
              </w:rPr>
            </w:pPr>
            <w:r w:rsidRPr="00715D0D">
              <w:rPr>
                <w:b/>
                <w:bCs/>
                <w:color w:val="080C0C"/>
              </w:rPr>
              <w:t>Parashikimi:</w:t>
            </w:r>
          </w:p>
          <w:p w14:paraId="63558596" w14:textId="77777777" w:rsidR="00313B73" w:rsidRPr="00715D0D" w:rsidRDefault="00313B73" w:rsidP="008247DA">
            <w:pPr>
              <w:pStyle w:val="NoSpacing"/>
              <w:rPr>
                <w:color w:val="080C0C"/>
              </w:rPr>
            </w:pPr>
            <w:r w:rsidRPr="00715D0D">
              <w:rPr>
                <w:color w:val="080C0C"/>
              </w:rPr>
              <w:t>Përgatitja për të nxënët</w:t>
            </w:r>
          </w:p>
          <w:p w14:paraId="62F2B716" w14:textId="77777777" w:rsidR="00313B73" w:rsidRPr="00715D0D" w:rsidRDefault="00313B73" w:rsidP="008247DA">
            <w:pPr>
              <w:pStyle w:val="NoSpacing"/>
              <w:rPr>
                <w:color w:val="080C0C"/>
              </w:rPr>
            </w:pPr>
            <w:r w:rsidRPr="00715D0D">
              <w:rPr>
                <w:color w:val="080C0C"/>
              </w:rPr>
              <w:t>Stuhi mendimesh</w:t>
            </w:r>
          </w:p>
          <w:p w14:paraId="1466C0E7" w14:textId="77777777" w:rsidR="00313B73" w:rsidRPr="00715D0D" w:rsidRDefault="00313B73" w:rsidP="008247DA">
            <w:pPr>
              <w:pStyle w:val="NoSpacing"/>
              <w:rPr>
                <w:color w:val="080C0C"/>
              </w:rPr>
            </w:pPr>
            <w:r w:rsidRPr="00715D0D">
              <w:rPr>
                <w:color w:val="080C0C"/>
              </w:rPr>
              <w:t>Me ndihmën e projektorit paraqitet një fletë e fjalorit të gjuhës shqipe. Nxënësve u drejtohen pyetjet:</w:t>
            </w:r>
          </w:p>
          <w:p w14:paraId="450325B3" w14:textId="77777777" w:rsidR="00313B73" w:rsidRPr="00715D0D" w:rsidRDefault="00313B73" w:rsidP="008247DA">
            <w:pPr>
              <w:pStyle w:val="NoSpacing"/>
              <w:rPr>
                <w:color w:val="080C0C"/>
              </w:rPr>
            </w:pPr>
            <w:r w:rsidRPr="00715D0D">
              <w:rPr>
                <w:color w:val="080C0C"/>
              </w:rPr>
              <w:lastRenderedPageBreak/>
              <w:t>•</w:t>
            </w:r>
            <w:r w:rsidRPr="00715D0D">
              <w:rPr>
                <w:color w:val="080C0C"/>
              </w:rPr>
              <w:tab/>
              <w:t>Nga është marrë kjo faqe?</w:t>
            </w:r>
          </w:p>
          <w:p w14:paraId="24CA1E51" w14:textId="77777777" w:rsidR="00313B73" w:rsidRPr="00715D0D" w:rsidRDefault="00313B73" w:rsidP="008247DA">
            <w:pPr>
              <w:pStyle w:val="NoSpacing"/>
              <w:rPr>
                <w:color w:val="080C0C"/>
              </w:rPr>
            </w:pPr>
            <w:r w:rsidRPr="00715D0D">
              <w:rPr>
                <w:color w:val="080C0C"/>
              </w:rPr>
              <w:t>•</w:t>
            </w:r>
            <w:r w:rsidRPr="00715D0D">
              <w:rPr>
                <w:color w:val="080C0C"/>
              </w:rPr>
              <w:tab/>
              <w:t>Përse shërben fjalori?</w:t>
            </w:r>
          </w:p>
          <w:p w14:paraId="78F9DE8B"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Si renditen fjalët në fjalor?</w:t>
            </w:r>
          </w:p>
          <w:p w14:paraId="24DB6186" w14:textId="77777777" w:rsidR="00313B73" w:rsidRPr="00DD3F46" w:rsidRDefault="00313B73" w:rsidP="008247DA">
            <w:pPr>
              <w:pStyle w:val="NoSpacing"/>
              <w:rPr>
                <w:color w:val="080C0C"/>
                <w:lang w:val="it-IT"/>
              </w:rPr>
            </w:pPr>
            <w:r w:rsidRPr="00DD3F46">
              <w:rPr>
                <w:color w:val="080C0C"/>
                <w:lang w:val="it-IT"/>
              </w:rPr>
              <w:t xml:space="preserve"> </w:t>
            </w:r>
          </w:p>
          <w:p w14:paraId="0F39223B" w14:textId="77777777" w:rsidR="00313B73" w:rsidRPr="00DD3F46" w:rsidRDefault="00313B73" w:rsidP="008247DA">
            <w:pPr>
              <w:pStyle w:val="NoSpacing"/>
              <w:rPr>
                <w:color w:val="080C0C"/>
                <w:lang w:val="it-IT"/>
              </w:rPr>
            </w:pPr>
            <w:r w:rsidRPr="0055515D">
              <w:rPr>
                <w:b/>
                <w:bCs/>
                <w:color w:val="080C0C"/>
                <w:lang w:val="it-IT"/>
              </w:rPr>
              <w:t>Ndërtimi i njohurive:</w:t>
            </w:r>
            <w:r w:rsidRPr="00DD3F46">
              <w:rPr>
                <w:color w:val="080C0C"/>
                <w:lang w:val="it-IT"/>
              </w:rPr>
              <w:t xml:space="preserve"> Përpunimi i përmbajtjes Lexo/Analizo/Luaj</w:t>
            </w:r>
          </w:p>
          <w:p w14:paraId="1DE2EF07" w14:textId="77777777" w:rsidR="00313B73" w:rsidRPr="00DD3F46" w:rsidRDefault="00313B73" w:rsidP="008247DA">
            <w:pPr>
              <w:pStyle w:val="NoSpacing"/>
              <w:rPr>
                <w:color w:val="080C0C"/>
                <w:lang w:val="it-IT"/>
              </w:rPr>
            </w:pPr>
            <w:r w:rsidRPr="00DD3F46">
              <w:rPr>
                <w:color w:val="080C0C"/>
                <w:lang w:val="it-IT"/>
              </w:rPr>
              <w:t>Lexohet teksti ku merren informacione rreth fjalëve të huazuara nga gjuhë të tjera.</w:t>
            </w:r>
          </w:p>
          <w:p w14:paraId="25F89EDC" w14:textId="77777777" w:rsidR="00313B73" w:rsidRPr="00DD3F46" w:rsidRDefault="00313B73" w:rsidP="008247DA">
            <w:pPr>
              <w:pStyle w:val="NoSpacing"/>
              <w:rPr>
                <w:color w:val="080C0C"/>
                <w:lang w:val="it-IT"/>
              </w:rPr>
            </w:pPr>
            <w:r w:rsidRPr="00DD3F46">
              <w:rPr>
                <w:color w:val="080C0C"/>
                <w:lang w:val="it-IT"/>
              </w:rPr>
              <w:t>Lexohen tabela me fjalët e huaja nga gjuhë të ndryshme dhe kuptimi i tyre në gjuhën shqipe.</w:t>
            </w:r>
          </w:p>
          <w:p w14:paraId="4DF3240E" w14:textId="77777777" w:rsidR="00313B73" w:rsidRPr="00715D0D" w:rsidRDefault="00313B73" w:rsidP="008247DA">
            <w:pPr>
              <w:pStyle w:val="NoSpacing"/>
              <w:rPr>
                <w:color w:val="080C0C"/>
              </w:rPr>
            </w:pPr>
            <w:r w:rsidRPr="00715D0D">
              <w:rPr>
                <w:color w:val="080C0C"/>
              </w:rPr>
              <w:t>Luhet loja: Kush mban mend më shumë fjalë?</w:t>
            </w:r>
          </w:p>
          <w:p w14:paraId="03BB0787" w14:textId="77777777" w:rsidR="00313B73" w:rsidRPr="00715D0D" w:rsidRDefault="00313B73" w:rsidP="008247DA">
            <w:pPr>
              <w:pStyle w:val="NoSpacing"/>
              <w:rPr>
                <w:color w:val="080C0C"/>
              </w:rPr>
            </w:pPr>
          </w:p>
          <w:p w14:paraId="391C82BC" w14:textId="77777777" w:rsidR="00313B73" w:rsidRPr="00715D0D" w:rsidRDefault="00313B73" w:rsidP="008247DA">
            <w:pPr>
              <w:pStyle w:val="NoSpacing"/>
              <w:rPr>
                <w:b/>
                <w:bCs/>
                <w:color w:val="080C0C"/>
              </w:rPr>
            </w:pPr>
            <w:r w:rsidRPr="00715D0D">
              <w:rPr>
                <w:b/>
                <w:bCs/>
                <w:color w:val="080C0C"/>
              </w:rPr>
              <w:t>Përforcimi:</w:t>
            </w:r>
          </w:p>
          <w:p w14:paraId="15D04516" w14:textId="77777777" w:rsidR="00313B73" w:rsidRPr="00715D0D" w:rsidRDefault="00313B73" w:rsidP="008247DA">
            <w:pPr>
              <w:pStyle w:val="NoSpacing"/>
              <w:rPr>
                <w:color w:val="080C0C"/>
              </w:rPr>
            </w:pPr>
            <w:r w:rsidRPr="00715D0D">
              <w:rPr>
                <w:color w:val="080C0C"/>
              </w:rPr>
              <w:t>Konsolidimi i të nxënit</w:t>
            </w:r>
          </w:p>
          <w:p w14:paraId="71F707D9" w14:textId="77777777" w:rsidR="00313B73" w:rsidRPr="00715D0D" w:rsidRDefault="00313B73" w:rsidP="008247DA">
            <w:pPr>
              <w:pStyle w:val="NoSpacing"/>
              <w:rPr>
                <w:color w:val="080C0C"/>
              </w:rPr>
            </w:pPr>
            <w:r w:rsidRPr="00715D0D">
              <w:rPr>
                <w:color w:val="080C0C"/>
              </w:rPr>
              <w:t>Gjej/Shkruaj</w:t>
            </w:r>
          </w:p>
          <w:p w14:paraId="2CF50C24" w14:textId="77777777" w:rsidR="00313B73" w:rsidRPr="00715D0D" w:rsidRDefault="00313B73" w:rsidP="008247DA">
            <w:pPr>
              <w:pStyle w:val="NoSpacing"/>
              <w:rPr>
                <w:color w:val="080C0C"/>
              </w:rPr>
            </w:pPr>
            <w:r w:rsidRPr="00715D0D">
              <w:rPr>
                <w:color w:val="080C0C"/>
              </w:rPr>
              <w:t>Nxënësve u kërkohet të shkruajnë disa nga fjalët e prejardhura dhe të përbëra që janë formuar në gjuhën shqipe mbi bazën e këtyre fjalëve të huazuara: faqe, fytyrë, këngë, gozhdë, kockë, kra- hinë, strehë.</w:t>
            </w:r>
          </w:p>
          <w:p w14:paraId="4FDF81BE" w14:textId="77777777" w:rsidR="00313B73" w:rsidRPr="00715D0D" w:rsidRDefault="00313B73" w:rsidP="008247DA">
            <w:pPr>
              <w:pStyle w:val="NoSpacing"/>
              <w:rPr>
                <w:color w:val="080C0C"/>
              </w:rPr>
            </w:pPr>
            <w:r w:rsidRPr="00715D0D">
              <w:rPr>
                <w:color w:val="080C0C"/>
              </w:rPr>
              <w:t>Ja një shembull:</w:t>
            </w:r>
          </w:p>
          <w:p w14:paraId="4C81267F" w14:textId="77777777" w:rsidR="00313B73" w:rsidRPr="00715D0D" w:rsidRDefault="00313B73" w:rsidP="008247DA">
            <w:pPr>
              <w:pStyle w:val="NoSpacing"/>
              <w:rPr>
                <w:color w:val="080C0C"/>
              </w:rPr>
            </w:pPr>
            <w:r w:rsidRPr="00715D0D">
              <w:rPr>
                <w:color w:val="080C0C"/>
              </w:rPr>
              <w:t>faqos, shpërfaq, faqebardhë... këngë, këngëtar, këndoj... gozhdë, gozhdoj, gozhup etj.</w:t>
            </w:r>
          </w:p>
          <w:p w14:paraId="11AEB320" w14:textId="77777777" w:rsidR="00313B73" w:rsidRPr="00715D0D" w:rsidRDefault="00313B73" w:rsidP="008247DA">
            <w:pPr>
              <w:pStyle w:val="NoSpacing"/>
              <w:rPr>
                <w:color w:val="080C0C"/>
              </w:rPr>
            </w:pPr>
          </w:p>
          <w:p w14:paraId="761A960F" w14:textId="77777777" w:rsidR="00313B73" w:rsidRPr="00715D0D" w:rsidRDefault="00313B73" w:rsidP="008247DA">
            <w:pPr>
              <w:pStyle w:val="NoSpacing"/>
              <w:rPr>
                <w:color w:val="080C0C"/>
              </w:rPr>
            </w:pPr>
            <w:r w:rsidRPr="00715D0D">
              <w:rPr>
                <w:color w:val="080C0C"/>
              </w:rPr>
              <w:t>Nxënësit vlerësohen për gjetjen e kuptimit të fjalëve, shkruan fjalët e prejardhura dhe të përbëra dhe zëvendëson fjalët e huaja me emra shqip.</w:t>
            </w:r>
          </w:p>
          <w:p w14:paraId="74FBA991" w14:textId="77777777" w:rsidR="00313B73" w:rsidRPr="00715D0D" w:rsidRDefault="00313B73" w:rsidP="008247DA">
            <w:pPr>
              <w:pStyle w:val="NoSpacing"/>
              <w:rPr>
                <w:color w:val="080C0C"/>
              </w:rPr>
            </w:pPr>
            <w:r w:rsidRPr="00715D0D">
              <w:rPr>
                <w:color w:val="080C0C"/>
              </w:rPr>
              <w:t>Detyrë:</w:t>
            </w:r>
          </w:p>
          <w:p w14:paraId="75A52412" w14:textId="77777777" w:rsidR="00313B73" w:rsidRPr="00715D0D" w:rsidRDefault="00313B73" w:rsidP="008247DA">
            <w:pPr>
              <w:pStyle w:val="NoSpacing"/>
              <w:rPr>
                <w:color w:val="080C0C"/>
              </w:rPr>
            </w:pPr>
            <w:r w:rsidRPr="00715D0D">
              <w:rPr>
                <w:color w:val="080C0C"/>
              </w:rPr>
              <w:t>Të gjejë dhe të shkruajë emra të tjerë shqip, të cilët i kanë zëvendësuar emrat e huazuar nga gjuhë të tjera.</w:t>
            </w:r>
          </w:p>
        </w:tc>
      </w:tr>
      <w:bookmarkEnd w:id="0"/>
      <w:tr w:rsidR="00313B73" w:rsidRPr="00715D0D" w14:paraId="1CBC781D" w14:textId="77777777" w:rsidTr="008247DA">
        <w:trPr>
          <w:trHeight w:val="206"/>
        </w:trPr>
        <w:tc>
          <w:tcPr>
            <w:tcW w:w="10105" w:type="dxa"/>
            <w:tcBorders>
              <w:top w:val="single" w:sz="8" w:space="0" w:color="000000"/>
              <w:bottom w:val="nil"/>
            </w:tcBorders>
            <w:shd w:val="clear" w:color="auto" w:fill="000000"/>
            <w:hideMark/>
          </w:tcPr>
          <w:p w14:paraId="6A4CBB5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-187 </w:t>
            </w:r>
          </w:p>
        </w:tc>
      </w:tr>
      <w:tr w:rsidR="00313B73" w:rsidRPr="00715D0D" w14:paraId="6A501824" w14:textId="77777777" w:rsidTr="008247DA">
        <w:trPr>
          <w:trHeight w:val="379"/>
        </w:trPr>
        <w:tc>
          <w:tcPr>
            <w:tcW w:w="10105" w:type="dxa"/>
            <w:tcBorders>
              <w:top w:val="single" w:sz="8" w:space="0" w:color="000000"/>
              <w:bottom w:val="single" w:sz="8" w:space="0" w:color="000000"/>
            </w:tcBorders>
            <w:hideMark/>
          </w:tcPr>
          <w:p w14:paraId="0558B32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6DD7EA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FD83D86" w14:textId="77777777" w:rsidTr="008247DA">
        <w:trPr>
          <w:trHeight w:val="2390"/>
        </w:trPr>
        <w:tc>
          <w:tcPr>
            <w:tcW w:w="10105" w:type="dxa"/>
            <w:tcBorders>
              <w:top w:val="nil"/>
            </w:tcBorders>
          </w:tcPr>
          <w:p w14:paraId="1DBB109F" w14:textId="77777777" w:rsidR="00313B73" w:rsidRPr="00DD3F46" w:rsidRDefault="00313B73" w:rsidP="008247DA">
            <w:pPr>
              <w:pStyle w:val="NoSpacing"/>
              <w:rPr>
                <w:color w:val="080C0C"/>
                <w:lang w:val="it-IT"/>
              </w:rPr>
            </w:pPr>
            <w:bookmarkStart w:id="1" w:name="_Hlk198758945"/>
            <w:r w:rsidRPr="0055515D">
              <w:rPr>
                <w:b/>
                <w:bCs/>
                <w:color w:val="080C0C"/>
                <w:lang w:val="it-IT"/>
              </w:rPr>
              <w:t>Tema:</w:t>
            </w:r>
            <w:r w:rsidRPr="00DD3F46">
              <w:rPr>
                <w:color w:val="080C0C"/>
                <w:lang w:val="it-IT"/>
              </w:rPr>
              <w:t xml:space="preserve"> Poezia: ritmi, vargu, strofa, rima, person- ifikimi, hiperbola, litota, epiteti, krahasimi dhe metafora</w:t>
            </w:r>
          </w:p>
          <w:p w14:paraId="2C795AB0"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4698CAE2" w14:textId="77777777" w:rsidR="00313B73" w:rsidRPr="00DD3F46" w:rsidRDefault="00313B73" w:rsidP="008247DA">
            <w:pPr>
              <w:pStyle w:val="NoSpacing"/>
              <w:rPr>
                <w:color w:val="080C0C"/>
                <w:lang w:val="it-IT"/>
              </w:rPr>
            </w:pPr>
            <w:r w:rsidRPr="00DD3F46">
              <w:rPr>
                <w:color w:val="080C0C"/>
                <w:lang w:val="it-IT"/>
              </w:rPr>
              <w:t>Interpreton elemente të veprës letrare duke zhvilluar strategjinë e lexim-kuptimit.</w:t>
            </w:r>
          </w:p>
          <w:p w14:paraId="6EAC1BBD" w14:textId="77777777" w:rsidR="00313B73" w:rsidRPr="00DD3F46" w:rsidRDefault="00313B73" w:rsidP="008247DA">
            <w:pPr>
              <w:pStyle w:val="NoSpacing"/>
              <w:rPr>
                <w:color w:val="080C0C"/>
                <w:lang w:val="it-IT"/>
              </w:rPr>
            </w:pPr>
            <w:r w:rsidRPr="00DD3F46">
              <w:rPr>
                <w:color w:val="080C0C"/>
                <w:lang w:val="it-IT"/>
              </w:rPr>
              <w:t>Kontributi në rezultatet për kompetencat kryesore të shkallës: I.3; II.1,8; III.4.</w:t>
            </w:r>
          </w:p>
          <w:p w14:paraId="5BB1011E" w14:textId="77777777" w:rsidR="00313B73" w:rsidRPr="00DD3F46" w:rsidRDefault="00313B73" w:rsidP="008247DA">
            <w:pPr>
              <w:pStyle w:val="NoSpacing"/>
              <w:rPr>
                <w:color w:val="080C0C"/>
                <w:lang w:val="it-IT"/>
              </w:rPr>
            </w:pPr>
            <w:r w:rsidRPr="00DD3F46">
              <w:rPr>
                <w:color w:val="080C0C"/>
                <w:lang w:val="it-IT"/>
              </w:rPr>
              <w:t>Kontributi në rezultatet e fushës së kurrikulës: 1.3,7; 2.3; 3.10; 4.4.</w:t>
            </w:r>
          </w:p>
          <w:p w14:paraId="3084C5A0" w14:textId="77777777" w:rsidR="00313B73" w:rsidRPr="00DD3F46" w:rsidRDefault="00313B73" w:rsidP="008247DA">
            <w:pPr>
              <w:pStyle w:val="NoSpacing"/>
              <w:rPr>
                <w:color w:val="080C0C"/>
                <w:lang w:val="it-IT"/>
              </w:rPr>
            </w:pPr>
          </w:p>
          <w:p w14:paraId="709E49EA" w14:textId="77777777" w:rsidR="00313B73" w:rsidRPr="00DD3F46" w:rsidRDefault="00313B73" w:rsidP="008247DA">
            <w:pPr>
              <w:pStyle w:val="NoSpacing"/>
              <w:rPr>
                <w:color w:val="080C0C"/>
                <w:lang w:val="it-IT"/>
              </w:rPr>
            </w:pPr>
            <w:r w:rsidRPr="0055515D">
              <w:rPr>
                <w:b/>
                <w:bCs/>
                <w:color w:val="080C0C"/>
                <w:lang w:val="it-IT"/>
              </w:rPr>
              <w:t>Njësia mësimore</w:t>
            </w:r>
            <w:r w:rsidRPr="00DD3F46">
              <w:rPr>
                <w:color w:val="080C0C"/>
                <w:lang w:val="it-IT"/>
              </w:rPr>
              <w:t>: “Bota në një fëmijë” (ora I)</w:t>
            </w:r>
          </w:p>
          <w:p w14:paraId="03867818" w14:textId="77777777" w:rsidR="00313B73" w:rsidRPr="00DD3F46" w:rsidRDefault="00313B73" w:rsidP="008247DA">
            <w:pPr>
              <w:pStyle w:val="NoSpacing"/>
              <w:rPr>
                <w:color w:val="080C0C"/>
                <w:lang w:val="it-IT"/>
              </w:rPr>
            </w:pPr>
            <w:r w:rsidRPr="00DD3F46">
              <w:rPr>
                <w:color w:val="080C0C"/>
                <w:lang w:val="it-IT"/>
              </w:rPr>
              <w:t>Rezultatet e të nxënit të orës mësimore:</w:t>
            </w:r>
          </w:p>
          <w:p w14:paraId="58B9DB5A"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Paraqet me vizatim dëshirat e fëmijës në strofën e parë dhe të dytë;</w:t>
            </w:r>
          </w:p>
          <w:p w14:paraId="6D20F318"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Krahason dëshirat e fëmijës me dëshirat e veta;</w:t>
            </w:r>
          </w:p>
          <w:p w14:paraId="241AD309"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Shkruan sinonimet e fjalëve të caktuara dhe emrat që fëmija do të dëshironte të ishte.</w:t>
            </w:r>
          </w:p>
          <w:p w14:paraId="341EC8BA" w14:textId="77777777" w:rsidR="00313B73" w:rsidRPr="00715D0D" w:rsidRDefault="00313B73" w:rsidP="008247DA">
            <w:pPr>
              <w:pStyle w:val="NoSpacing"/>
              <w:rPr>
                <w:color w:val="080C0C"/>
              </w:rPr>
            </w:pPr>
            <w:r w:rsidRPr="00715D0D">
              <w:rPr>
                <w:color w:val="080C0C"/>
              </w:rPr>
              <w:lastRenderedPageBreak/>
              <w:t>Kriteret e suksesit: Përcaktohen me nxënësit në klasë.</w:t>
            </w:r>
          </w:p>
          <w:p w14:paraId="1C0753DA" w14:textId="77777777" w:rsidR="00313B73" w:rsidRPr="00DD3F46" w:rsidRDefault="00313B73" w:rsidP="008247DA">
            <w:pPr>
              <w:pStyle w:val="NoSpacing"/>
              <w:rPr>
                <w:color w:val="080C0C"/>
                <w:lang w:val="it-IT"/>
              </w:rPr>
            </w:pPr>
            <w:r w:rsidRPr="00DD3F46">
              <w:rPr>
                <w:color w:val="080C0C"/>
                <w:lang w:val="it-IT"/>
              </w:rPr>
              <w:t>Burimet, mjetet e konkretizimit dhe materialet mësimore: Lapsa me ngjyra.</w:t>
            </w:r>
          </w:p>
          <w:p w14:paraId="60288239" w14:textId="77777777" w:rsidR="00313B73" w:rsidRPr="00DD3F46" w:rsidRDefault="00313B73" w:rsidP="008247DA">
            <w:pPr>
              <w:pStyle w:val="NoSpacing"/>
              <w:rPr>
                <w:color w:val="080C0C"/>
                <w:lang w:val="it-IT"/>
              </w:rPr>
            </w:pPr>
            <w:r w:rsidRPr="00DD3F46">
              <w:rPr>
                <w:color w:val="080C0C"/>
                <w:lang w:val="it-IT"/>
              </w:rPr>
              <w:t>Lidhja me lëndët e tjera mësimore dhe/apo me çështjet ndërkurrikulare dhe situatat jetësore:</w:t>
            </w:r>
          </w:p>
          <w:p w14:paraId="0D18AF1C" w14:textId="77777777" w:rsidR="00313B73" w:rsidRPr="00DD3F46" w:rsidRDefault="00313B73" w:rsidP="008247DA">
            <w:pPr>
              <w:pStyle w:val="NoSpacing"/>
              <w:rPr>
                <w:color w:val="080C0C"/>
                <w:lang w:val="it-IT"/>
              </w:rPr>
            </w:pPr>
            <w:r w:rsidRPr="00DD3F46">
              <w:rPr>
                <w:color w:val="080C0C"/>
                <w:lang w:val="it-IT"/>
              </w:rPr>
              <w:t>Shoqëria dhe mjedisi, Njeriu dhe natyra, Edukatë figurative, Arsimi për zhvillim të qëndrueshëm.</w:t>
            </w:r>
          </w:p>
          <w:p w14:paraId="070275F4" w14:textId="77777777" w:rsidR="00313B73" w:rsidRPr="00DD3F46" w:rsidRDefault="00313B73" w:rsidP="008247DA">
            <w:pPr>
              <w:pStyle w:val="NoSpacing"/>
              <w:rPr>
                <w:color w:val="080C0C"/>
                <w:lang w:val="it-IT"/>
              </w:rPr>
            </w:pPr>
          </w:p>
          <w:p w14:paraId="0473CEA3" w14:textId="77777777" w:rsidR="00313B73" w:rsidRPr="0055515D" w:rsidRDefault="00313B73" w:rsidP="008247DA">
            <w:pPr>
              <w:pStyle w:val="NoSpacing"/>
              <w:rPr>
                <w:b/>
                <w:bCs/>
                <w:color w:val="080C0C"/>
                <w:lang w:val="it-IT"/>
              </w:rPr>
            </w:pPr>
            <w:r w:rsidRPr="0055515D">
              <w:rPr>
                <w:b/>
                <w:bCs/>
                <w:color w:val="080C0C"/>
                <w:lang w:val="it-IT"/>
              </w:rPr>
              <w:t>Parashikimi:</w:t>
            </w:r>
          </w:p>
          <w:p w14:paraId="69CAF125" w14:textId="77777777" w:rsidR="00313B73" w:rsidRPr="00DD3F46" w:rsidRDefault="00313B73" w:rsidP="008247DA">
            <w:pPr>
              <w:pStyle w:val="NoSpacing"/>
              <w:rPr>
                <w:color w:val="080C0C"/>
                <w:lang w:val="it-IT"/>
              </w:rPr>
            </w:pPr>
            <w:r w:rsidRPr="00DD3F46">
              <w:rPr>
                <w:color w:val="080C0C"/>
                <w:lang w:val="it-IT"/>
              </w:rPr>
              <w:t>Përgatitja për të nxënët</w:t>
            </w:r>
          </w:p>
          <w:p w14:paraId="2991FF8B" w14:textId="77777777" w:rsidR="00313B73" w:rsidRPr="00DD3F46" w:rsidRDefault="00313B73" w:rsidP="008247DA">
            <w:pPr>
              <w:pStyle w:val="NoSpacing"/>
              <w:rPr>
                <w:color w:val="080C0C"/>
                <w:lang w:val="it-IT"/>
              </w:rPr>
            </w:pPr>
            <w:r w:rsidRPr="00DD3F46">
              <w:rPr>
                <w:color w:val="080C0C"/>
                <w:lang w:val="it-IT"/>
              </w:rPr>
              <w:t>Parashikim me terma paraprakë</w:t>
            </w:r>
          </w:p>
          <w:p w14:paraId="61054EF0" w14:textId="77777777" w:rsidR="00313B73" w:rsidRPr="00DD3F46" w:rsidRDefault="00313B73" w:rsidP="008247DA">
            <w:pPr>
              <w:pStyle w:val="NoSpacing"/>
              <w:rPr>
                <w:color w:val="080C0C"/>
                <w:lang w:val="it-IT"/>
              </w:rPr>
            </w:pPr>
            <w:r w:rsidRPr="00DD3F46">
              <w:rPr>
                <w:color w:val="080C0C"/>
                <w:lang w:val="it-IT"/>
              </w:rPr>
              <w:t>Në tabelë shkruhen këta terma: bota, fëmijët, dëshirat, natyra.</w:t>
            </w:r>
          </w:p>
          <w:p w14:paraId="23B2260E" w14:textId="77777777" w:rsidR="00313B73" w:rsidRPr="00DD3F46" w:rsidRDefault="00313B73" w:rsidP="008247DA">
            <w:pPr>
              <w:pStyle w:val="NoSpacing"/>
              <w:rPr>
                <w:color w:val="080C0C"/>
                <w:lang w:val="it-IT"/>
              </w:rPr>
            </w:pPr>
            <w:r w:rsidRPr="00DD3F46">
              <w:rPr>
                <w:color w:val="080C0C"/>
                <w:lang w:val="it-IT"/>
              </w:rPr>
              <w:t>Me këta terma nxënësit krijojnë një tekst (ngjarje). Më pas në dyshe shkëmbejnë ngjarjet e krijuara. Disa prej tyre i lexojnë krijimet para gjithë klasës.</w:t>
            </w:r>
          </w:p>
          <w:p w14:paraId="046AAAE6" w14:textId="77777777" w:rsidR="00313B73" w:rsidRDefault="00313B73" w:rsidP="008247DA">
            <w:pPr>
              <w:pStyle w:val="NoSpacing"/>
              <w:rPr>
                <w:color w:val="080C0C"/>
                <w:lang w:val="it-IT"/>
              </w:rPr>
            </w:pPr>
            <w:r w:rsidRPr="00DD3F46">
              <w:rPr>
                <w:color w:val="080C0C"/>
                <w:lang w:val="it-IT"/>
              </w:rPr>
              <w:t xml:space="preserve"> </w:t>
            </w:r>
          </w:p>
          <w:p w14:paraId="0B2AFBCB" w14:textId="77777777" w:rsidR="00313B73" w:rsidRPr="00DD3F46" w:rsidRDefault="00313B73" w:rsidP="008247DA">
            <w:pPr>
              <w:pStyle w:val="NoSpacing"/>
              <w:rPr>
                <w:color w:val="080C0C"/>
                <w:lang w:val="it-IT"/>
              </w:rPr>
            </w:pPr>
            <w:r w:rsidRPr="0055515D">
              <w:rPr>
                <w:b/>
                <w:bCs/>
                <w:color w:val="080C0C"/>
                <w:lang w:val="it-IT"/>
              </w:rPr>
              <w:t>Ndërtimi i njohurive</w:t>
            </w:r>
            <w:r w:rsidRPr="00DD3F46">
              <w:rPr>
                <w:color w:val="080C0C"/>
                <w:lang w:val="it-IT"/>
              </w:rPr>
              <w:t>: Përpunimi i përmbajtjes Lexim shprehës dhe pyetje</w:t>
            </w:r>
          </w:p>
          <w:p w14:paraId="0B0A641B" w14:textId="77777777" w:rsidR="00313B73" w:rsidRPr="00DD3F46" w:rsidRDefault="00313B73" w:rsidP="008247DA">
            <w:pPr>
              <w:pStyle w:val="NoSpacing"/>
              <w:rPr>
                <w:color w:val="080C0C"/>
                <w:lang w:val="it-IT"/>
              </w:rPr>
            </w:pPr>
            <w:r w:rsidRPr="00DD3F46">
              <w:rPr>
                <w:color w:val="080C0C"/>
                <w:lang w:val="it-IT"/>
              </w:rPr>
              <w:t>Nxënësve u lexohet poezia me ndalesa pas çdo strofe. U drejtohen pyetje lidhur me përmbajt- jen e poezisë. Ja një shembull: Në cilën vetë është shkruar poezia?</w:t>
            </w:r>
          </w:p>
          <w:p w14:paraId="28AF0C9E" w14:textId="77777777" w:rsidR="00313B73" w:rsidRPr="00DD3F46" w:rsidRDefault="00313B73" w:rsidP="008247DA">
            <w:pPr>
              <w:pStyle w:val="NoSpacing"/>
              <w:rPr>
                <w:color w:val="080C0C"/>
                <w:lang w:val="it-IT"/>
              </w:rPr>
            </w:pPr>
            <w:r w:rsidRPr="00DD3F46">
              <w:rPr>
                <w:color w:val="080C0C"/>
                <w:lang w:val="it-IT"/>
              </w:rPr>
              <w:t>Pastaj hapen librat dhe udhëzohen që pas leximit të secilës strofë në heshtje, t’i kryejnë detyrat e dhëna në të djathtë të tekstit.</w:t>
            </w:r>
          </w:p>
          <w:p w14:paraId="5E83D4B3" w14:textId="77777777" w:rsidR="00313B73" w:rsidRPr="00DD3F46" w:rsidRDefault="00313B73" w:rsidP="008247DA">
            <w:pPr>
              <w:pStyle w:val="NoSpacing"/>
              <w:rPr>
                <w:color w:val="080C0C"/>
                <w:lang w:val="it-IT"/>
              </w:rPr>
            </w:pPr>
            <w:r w:rsidRPr="00DD3F46">
              <w:rPr>
                <w:color w:val="080C0C"/>
                <w:lang w:val="it-IT"/>
              </w:rPr>
              <w:t>1.</w:t>
            </w:r>
            <w:r w:rsidRPr="00DD3F46">
              <w:rPr>
                <w:color w:val="080C0C"/>
                <w:lang w:val="it-IT"/>
              </w:rPr>
              <w:tab/>
              <w:t>Paraqet me vizatim dëshirat e fëmijës në strofën e parë.</w:t>
            </w:r>
          </w:p>
          <w:p w14:paraId="0283C5ED" w14:textId="77777777" w:rsidR="00313B73" w:rsidRPr="00DD3F46" w:rsidRDefault="00313B73" w:rsidP="008247DA">
            <w:pPr>
              <w:pStyle w:val="NoSpacing"/>
              <w:rPr>
                <w:color w:val="080C0C"/>
                <w:lang w:val="it-IT"/>
              </w:rPr>
            </w:pPr>
            <w:r w:rsidRPr="00DD3F46">
              <w:rPr>
                <w:color w:val="080C0C"/>
                <w:lang w:val="it-IT"/>
              </w:rPr>
              <w:t>2.</w:t>
            </w:r>
            <w:r w:rsidRPr="00DD3F46">
              <w:rPr>
                <w:color w:val="080C0C"/>
                <w:lang w:val="it-IT"/>
              </w:rPr>
              <w:tab/>
              <w:t>Paraqet me vizatim dëshirat e fëmijës në strofën e dytë dhe shkruan sinonimet e fjalëve me shkronja të pjerrëta.</w:t>
            </w:r>
          </w:p>
          <w:p w14:paraId="144CC1FC" w14:textId="77777777" w:rsidR="00313B73" w:rsidRPr="00DD3F46" w:rsidRDefault="00313B73" w:rsidP="008247DA">
            <w:pPr>
              <w:pStyle w:val="NoSpacing"/>
              <w:rPr>
                <w:color w:val="080C0C"/>
                <w:lang w:val="it-IT"/>
              </w:rPr>
            </w:pPr>
            <w:r w:rsidRPr="00DD3F46">
              <w:rPr>
                <w:color w:val="080C0C"/>
                <w:lang w:val="it-IT"/>
              </w:rPr>
              <w:t>3.</w:t>
            </w:r>
            <w:r w:rsidRPr="00DD3F46">
              <w:rPr>
                <w:color w:val="080C0C"/>
                <w:lang w:val="it-IT"/>
              </w:rPr>
              <w:tab/>
              <w:t>Shkruan emrat që fëmija do të dëshironte të ishte.</w:t>
            </w:r>
          </w:p>
          <w:p w14:paraId="5FBA8C75" w14:textId="77777777" w:rsidR="00313B73" w:rsidRPr="00DD3F46" w:rsidRDefault="00313B73" w:rsidP="008247DA">
            <w:pPr>
              <w:pStyle w:val="NoSpacing"/>
              <w:rPr>
                <w:color w:val="080C0C"/>
                <w:lang w:val="it-IT"/>
              </w:rPr>
            </w:pPr>
          </w:p>
          <w:p w14:paraId="12AB3FEB" w14:textId="77777777" w:rsidR="00313B73" w:rsidRPr="00DD3F46" w:rsidRDefault="00313B73" w:rsidP="008247DA">
            <w:pPr>
              <w:pStyle w:val="NoSpacing"/>
              <w:rPr>
                <w:color w:val="080C0C"/>
                <w:lang w:val="it-IT"/>
              </w:rPr>
            </w:pPr>
            <w:r w:rsidRPr="0055515D">
              <w:rPr>
                <w:b/>
                <w:bCs/>
                <w:color w:val="080C0C"/>
                <w:lang w:val="it-IT"/>
              </w:rPr>
              <w:t>Përforcimi:</w:t>
            </w:r>
            <w:r w:rsidRPr="00DD3F46">
              <w:rPr>
                <w:color w:val="080C0C"/>
                <w:lang w:val="it-IT"/>
              </w:rPr>
              <w:t xml:space="preserve"> Konsolidimi i të nxënit</w:t>
            </w:r>
          </w:p>
          <w:p w14:paraId="4EBFE4ED" w14:textId="77777777" w:rsidR="00313B73" w:rsidRPr="00DD3F46" w:rsidRDefault="00313B73" w:rsidP="008247DA">
            <w:pPr>
              <w:pStyle w:val="NoSpacing"/>
              <w:rPr>
                <w:color w:val="080C0C"/>
                <w:lang w:val="it-IT"/>
              </w:rPr>
            </w:pPr>
            <w:r w:rsidRPr="00DD3F46">
              <w:rPr>
                <w:color w:val="080C0C"/>
                <w:lang w:val="it-IT"/>
              </w:rPr>
              <w:t>Organizuesi grafik/Personazhi dhe unë</w:t>
            </w:r>
          </w:p>
          <w:p w14:paraId="32BE27AC" w14:textId="77777777" w:rsidR="00313B73" w:rsidRPr="00DD3F46" w:rsidRDefault="00313B73" w:rsidP="008247DA">
            <w:pPr>
              <w:pStyle w:val="NoSpacing"/>
              <w:rPr>
                <w:color w:val="080C0C"/>
                <w:lang w:val="it-IT"/>
              </w:rPr>
            </w:pPr>
            <w:r w:rsidRPr="00DD3F46">
              <w:rPr>
                <w:color w:val="080C0C"/>
                <w:lang w:val="it-IT"/>
              </w:rPr>
              <w:t>Nxënësit plotësojnë tabelën duke krahasuar dëshirat e personazhit me të vetat.</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344"/>
              <w:gridCol w:w="3344"/>
            </w:tblGrid>
            <w:tr w:rsidR="00313B73" w:rsidRPr="00DD3F46" w14:paraId="0FE0C983" w14:textId="77777777" w:rsidTr="008247DA">
              <w:trPr>
                <w:trHeight w:val="419"/>
              </w:trPr>
              <w:tc>
                <w:tcPr>
                  <w:tcW w:w="3344" w:type="dxa"/>
                </w:tcPr>
                <w:p w14:paraId="4404C794" w14:textId="77777777" w:rsidR="00313B73" w:rsidRPr="00DD3F46" w:rsidRDefault="00313B73" w:rsidP="00313B73">
                  <w:pPr>
                    <w:framePr w:hSpace="180" w:wrap="around" w:vAnchor="text" w:hAnchor="margin" w:x="-162" w:y="-200"/>
                    <w:widowControl w:val="0"/>
                    <w:autoSpaceDE w:val="0"/>
                    <w:autoSpaceDN w:val="0"/>
                    <w:spacing w:after="0" w:line="296" w:lineRule="exact"/>
                    <w:ind w:left="657"/>
                    <w:rPr>
                      <w:rFonts w:ascii="Palatino Linotype" w:eastAsia="Palatino Linotype" w:hAnsi="Palatino Linotype" w:cs="Palatino Linotype"/>
                      <w14:ligatures w14:val="none"/>
                    </w:rPr>
                  </w:pPr>
                  <w:r w:rsidRPr="00DD3F46">
                    <w:rPr>
                      <w:rFonts w:ascii="Palatino Linotype" w:eastAsia="Palatino Linotype" w:hAnsi="Palatino Linotype" w:cs="Palatino Linotype"/>
                      <w:color w:val="231F20"/>
                      <w:w w:val="90"/>
                      <w14:ligatures w14:val="none"/>
                    </w:rPr>
                    <w:t>Dëshirat</w:t>
                  </w:r>
                  <w:r w:rsidRPr="00DD3F46">
                    <w:rPr>
                      <w:rFonts w:ascii="Palatino Linotype" w:eastAsia="Palatino Linotype" w:hAnsi="Palatino Linotype" w:cs="Palatino Linotype"/>
                      <w:color w:val="231F20"/>
                      <w:spacing w:val="-1"/>
                      <w:w w:val="90"/>
                      <w14:ligatures w14:val="none"/>
                    </w:rPr>
                    <w:t xml:space="preserve"> </w:t>
                  </w:r>
                  <w:r w:rsidRPr="00DD3F46">
                    <w:rPr>
                      <w:rFonts w:ascii="Palatino Linotype" w:eastAsia="Palatino Linotype" w:hAnsi="Palatino Linotype" w:cs="Palatino Linotype"/>
                      <w:color w:val="231F20"/>
                      <w:w w:val="90"/>
                      <w14:ligatures w14:val="none"/>
                    </w:rPr>
                    <w:t>e</w:t>
                  </w:r>
                  <w:r w:rsidRPr="00DD3F46">
                    <w:rPr>
                      <w:rFonts w:ascii="Palatino Linotype" w:eastAsia="Palatino Linotype" w:hAnsi="Palatino Linotype" w:cs="Palatino Linotype"/>
                      <w:color w:val="231F20"/>
                      <w:spacing w:val="-1"/>
                      <w:w w:val="90"/>
                      <w14:ligatures w14:val="none"/>
                    </w:rPr>
                    <w:t xml:space="preserve"> </w:t>
                  </w:r>
                  <w:r w:rsidRPr="00DD3F46">
                    <w:rPr>
                      <w:rFonts w:ascii="Palatino Linotype" w:eastAsia="Palatino Linotype" w:hAnsi="Palatino Linotype" w:cs="Palatino Linotype"/>
                      <w:color w:val="231F20"/>
                      <w:w w:val="90"/>
                      <w14:ligatures w14:val="none"/>
                    </w:rPr>
                    <w:t>personazhit:</w:t>
                  </w:r>
                </w:p>
              </w:tc>
              <w:tc>
                <w:tcPr>
                  <w:tcW w:w="3344" w:type="dxa"/>
                </w:tcPr>
                <w:p w14:paraId="0669474B" w14:textId="77777777" w:rsidR="00313B73" w:rsidRPr="00DD3F46" w:rsidRDefault="00313B73" w:rsidP="00313B73">
                  <w:pPr>
                    <w:framePr w:hSpace="180" w:wrap="around" w:vAnchor="text" w:hAnchor="margin" w:x="-162" w:y="-200"/>
                    <w:widowControl w:val="0"/>
                    <w:autoSpaceDE w:val="0"/>
                    <w:autoSpaceDN w:val="0"/>
                    <w:spacing w:after="0" w:line="296" w:lineRule="exact"/>
                    <w:ind w:left="1005"/>
                    <w:rPr>
                      <w:rFonts w:ascii="Palatino Linotype" w:eastAsia="Palatino Linotype" w:hAnsi="Palatino Linotype" w:cs="Palatino Linotype"/>
                      <w14:ligatures w14:val="none"/>
                    </w:rPr>
                  </w:pPr>
                  <w:r w:rsidRPr="00DD3F46">
                    <w:rPr>
                      <w:rFonts w:ascii="Palatino Linotype" w:eastAsia="Palatino Linotype" w:hAnsi="Palatino Linotype" w:cs="Palatino Linotype"/>
                      <w:color w:val="231F20"/>
                      <w:w w:val="90"/>
                      <w14:ligatures w14:val="none"/>
                    </w:rPr>
                    <w:t>Dëshirat e</w:t>
                  </w:r>
                  <w:r w:rsidRPr="00DD3F46">
                    <w:rPr>
                      <w:rFonts w:ascii="Palatino Linotype" w:eastAsia="Palatino Linotype" w:hAnsi="Palatino Linotype" w:cs="Palatino Linotype"/>
                      <w:color w:val="231F20"/>
                      <w:spacing w:val="1"/>
                      <w:w w:val="90"/>
                      <w14:ligatures w14:val="none"/>
                    </w:rPr>
                    <w:t xml:space="preserve"> </w:t>
                  </w:r>
                  <w:r w:rsidRPr="00DD3F46">
                    <w:rPr>
                      <w:rFonts w:ascii="Palatino Linotype" w:eastAsia="Palatino Linotype" w:hAnsi="Palatino Linotype" w:cs="Palatino Linotype"/>
                      <w:color w:val="231F20"/>
                      <w:w w:val="90"/>
                      <w14:ligatures w14:val="none"/>
                    </w:rPr>
                    <w:t>mia:</w:t>
                  </w:r>
                </w:p>
              </w:tc>
            </w:tr>
            <w:tr w:rsidR="00313B73" w:rsidRPr="00DD3F46" w14:paraId="7C8E1385" w14:textId="77777777" w:rsidTr="008247DA">
              <w:trPr>
                <w:trHeight w:val="352"/>
              </w:trPr>
              <w:tc>
                <w:tcPr>
                  <w:tcW w:w="3344" w:type="dxa"/>
                </w:tcPr>
                <w:p w14:paraId="3D9F6215" w14:textId="77777777" w:rsidR="00313B73" w:rsidRPr="00DD3F46"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c>
                <w:tcPr>
                  <w:tcW w:w="3344" w:type="dxa"/>
                </w:tcPr>
                <w:p w14:paraId="2682A203" w14:textId="77777777" w:rsidR="00313B73" w:rsidRPr="00DD3F46"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r>
            <w:tr w:rsidR="00313B73" w:rsidRPr="00DD3F46" w14:paraId="3B55A9AE" w14:textId="77777777" w:rsidTr="008247DA">
              <w:trPr>
                <w:trHeight w:val="413"/>
              </w:trPr>
              <w:tc>
                <w:tcPr>
                  <w:tcW w:w="3344" w:type="dxa"/>
                </w:tcPr>
                <w:p w14:paraId="718FCBA0" w14:textId="77777777" w:rsidR="00313B73" w:rsidRPr="00DD3F46"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c>
                <w:tcPr>
                  <w:tcW w:w="3344" w:type="dxa"/>
                </w:tcPr>
                <w:p w14:paraId="3483B223" w14:textId="77777777" w:rsidR="00313B73" w:rsidRPr="00DD3F46"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r>
            <w:tr w:rsidR="00313B73" w:rsidRPr="00DD3F46" w14:paraId="3AEAF50E" w14:textId="77777777" w:rsidTr="008247DA">
              <w:trPr>
                <w:trHeight w:val="408"/>
              </w:trPr>
              <w:tc>
                <w:tcPr>
                  <w:tcW w:w="3344" w:type="dxa"/>
                </w:tcPr>
                <w:p w14:paraId="605B3E31" w14:textId="77777777" w:rsidR="00313B73" w:rsidRPr="00DD3F46"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c>
                <w:tcPr>
                  <w:tcW w:w="3344" w:type="dxa"/>
                </w:tcPr>
                <w:p w14:paraId="276DD0AB" w14:textId="77777777" w:rsidR="00313B73" w:rsidRPr="00DD3F46" w:rsidRDefault="00313B73" w:rsidP="00313B73">
                  <w:pPr>
                    <w:framePr w:hSpace="180" w:wrap="around" w:vAnchor="text" w:hAnchor="margin" w:x="-162" w:y="-200"/>
                    <w:widowControl w:val="0"/>
                    <w:autoSpaceDE w:val="0"/>
                    <w:autoSpaceDN w:val="0"/>
                    <w:spacing w:after="0" w:line="240" w:lineRule="auto"/>
                    <w:rPr>
                      <w:rFonts w:ascii="Times New Roman" w:eastAsia="Palatino Linotype" w:hAnsi="Palatino Linotype" w:cs="Palatino Linotype"/>
                      <w14:ligatures w14:val="none"/>
                    </w:rPr>
                  </w:pPr>
                </w:p>
              </w:tc>
            </w:tr>
          </w:tbl>
          <w:p w14:paraId="62C7F81F" w14:textId="77777777" w:rsidR="00313B73" w:rsidRDefault="00313B73" w:rsidP="008247DA">
            <w:pPr>
              <w:pStyle w:val="NoSpacing"/>
              <w:rPr>
                <w:color w:val="080C0C"/>
                <w:lang w:val="it-IT"/>
              </w:rPr>
            </w:pPr>
          </w:p>
          <w:p w14:paraId="2C869587" w14:textId="77777777" w:rsidR="00313B73" w:rsidRPr="00DD3F46" w:rsidRDefault="00313B73" w:rsidP="008247DA">
            <w:pPr>
              <w:pStyle w:val="NoSpacing"/>
              <w:rPr>
                <w:color w:val="080C0C"/>
                <w:lang w:val="it-IT"/>
              </w:rPr>
            </w:pPr>
          </w:p>
          <w:p w14:paraId="422334D5" w14:textId="77777777" w:rsidR="00313B73" w:rsidRPr="00DD3F46" w:rsidRDefault="00313B73" w:rsidP="008247DA">
            <w:pPr>
              <w:pStyle w:val="NoSpacing"/>
              <w:rPr>
                <w:color w:val="080C0C"/>
                <w:lang w:val="it-IT"/>
              </w:rPr>
            </w:pPr>
            <w:r w:rsidRPr="00DD3F46">
              <w:rPr>
                <w:color w:val="080C0C"/>
                <w:lang w:val="it-IT"/>
              </w:rPr>
              <w:tab/>
            </w:r>
          </w:p>
          <w:p w14:paraId="5BAEB295" w14:textId="77777777" w:rsidR="00313B73" w:rsidRPr="00DD3F46" w:rsidRDefault="00313B73" w:rsidP="008247DA">
            <w:pPr>
              <w:pStyle w:val="NoSpacing"/>
              <w:rPr>
                <w:color w:val="080C0C"/>
                <w:lang w:val="it-IT"/>
              </w:rPr>
            </w:pPr>
            <w:r w:rsidRPr="00DD3F46">
              <w:rPr>
                <w:color w:val="080C0C"/>
                <w:lang w:val="it-IT"/>
              </w:rPr>
              <w:tab/>
            </w:r>
          </w:p>
          <w:p w14:paraId="5805EAD9" w14:textId="77777777" w:rsidR="00313B73" w:rsidRPr="00DD3F46" w:rsidRDefault="00313B73" w:rsidP="008247DA">
            <w:pPr>
              <w:pStyle w:val="NoSpacing"/>
              <w:rPr>
                <w:color w:val="080C0C"/>
                <w:lang w:val="it-IT"/>
              </w:rPr>
            </w:pPr>
            <w:r>
              <w:rPr>
                <w:noProof/>
                <w:color w:val="080C0C"/>
                <w:lang w:val="it-IT"/>
              </w:rPr>
              <w:drawing>
                <wp:inline distT="0" distB="0" distL="0" distR="0" wp14:anchorId="49D8B7DE" wp14:editId="1A128988">
                  <wp:extent cx="1438275" cy="266700"/>
                  <wp:effectExtent l="0" t="0" r="9525" b="0"/>
                  <wp:docPr id="21192809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r w:rsidRPr="00DD3F46">
              <w:rPr>
                <w:color w:val="080C0C"/>
                <w:lang w:val="it-IT"/>
              </w:rPr>
              <w:tab/>
            </w:r>
          </w:p>
          <w:p w14:paraId="760F762C" w14:textId="77777777" w:rsidR="00313B73" w:rsidRPr="00DD3F46" w:rsidRDefault="00313B73" w:rsidP="008247DA">
            <w:pPr>
              <w:pStyle w:val="NoSpacing"/>
              <w:rPr>
                <w:color w:val="080C0C"/>
                <w:lang w:val="it-IT"/>
              </w:rPr>
            </w:pPr>
          </w:p>
          <w:p w14:paraId="4A35730A" w14:textId="77777777" w:rsidR="00313B73" w:rsidRPr="00DD3F46" w:rsidRDefault="00313B73" w:rsidP="008247DA">
            <w:pPr>
              <w:pStyle w:val="NoSpacing"/>
              <w:rPr>
                <w:color w:val="080C0C"/>
                <w:lang w:val="it-IT"/>
              </w:rPr>
            </w:pPr>
            <w:r w:rsidRPr="00DD3F46">
              <w:rPr>
                <w:color w:val="080C0C"/>
                <w:lang w:val="it-IT"/>
              </w:rPr>
              <w:t>Nxënësit vlerësohen për paraqitjen me vizatim të dëshirave të fëmijës, për krahasimin e dëshirave të fëmijës me dëshirat e veta, si dhe për shkrimin e sinonimeve dhe fjalëve të caktuara dhe emrat që fëmija do të dëshironte të kishte.</w:t>
            </w:r>
          </w:p>
          <w:p w14:paraId="7F8B269D" w14:textId="77777777" w:rsidR="00313B73" w:rsidRDefault="00313B73" w:rsidP="008247DA">
            <w:pPr>
              <w:pStyle w:val="NoSpacing"/>
              <w:rPr>
                <w:color w:val="080C0C"/>
                <w:lang w:val="it-IT"/>
              </w:rPr>
            </w:pPr>
          </w:p>
          <w:p w14:paraId="18554907" w14:textId="77777777" w:rsidR="00313B73" w:rsidRPr="00DD3F46" w:rsidRDefault="00313B73" w:rsidP="008247DA">
            <w:pPr>
              <w:pStyle w:val="NoSpacing"/>
              <w:rPr>
                <w:color w:val="080C0C"/>
                <w:lang w:val="it-IT"/>
              </w:rPr>
            </w:pPr>
            <w:r w:rsidRPr="00DD3F46">
              <w:rPr>
                <w:color w:val="080C0C"/>
                <w:lang w:val="it-IT"/>
              </w:rPr>
              <w:t>Detyrë:</w:t>
            </w:r>
          </w:p>
          <w:p w14:paraId="1ADF4BEA" w14:textId="77777777" w:rsidR="00313B73" w:rsidRDefault="00313B73" w:rsidP="008247DA">
            <w:pPr>
              <w:pStyle w:val="NoSpacing"/>
              <w:rPr>
                <w:color w:val="080C0C"/>
                <w:lang w:val="it-IT"/>
              </w:rPr>
            </w:pPr>
            <w:r w:rsidRPr="00DD3F46">
              <w:rPr>
                <w:color w:val="080C0C"/>
                <w:lang w:val="it-IT"/>
              </w:rPr>
              <w:t>Të punojë detyrën 6 nga rubrika Mendimi yt.</w:t>
            </w:r>
          </w:p>
          <w:p w14:paraId="03701698" w14:textId="77777777" w:rsidR="00313B73" w:rsidRDefault="00313B73" w:rsidP="008247DA">
            <w:pPr>
              <w:pStyle w:val="NoSpacing"/>
              <w:rPr>
                <w:color w:val="080C0C"/>
                <w:lang w:val="it-IT"/>
              </w:rPr>
            </w:pPr>
          </w:p>
          <w:p w14:paraId="7E1F7CBD" w14:textId="77777777" w:rsidR="00313B73" w:rsidRDefault="00313B73" w:rsidP="008247DA">
            <w:pPr>
              <w:pStyle w:val="NoSpacing"/>
              <w:rPr>
                <w:color w:val="080C0C"/>
                <w:lang w:val="it-IT"/>
              </w:rPr>
            </w:pPr>
          </w:p>
          <w:p w14:paraId="19014F5B" w14:textId="77777777" w:rsidR="00313B73" w:rsidRDefault="00313B73" w:rsidP="008247DA">
            <w:pPr>
              <w:pStyle w:val="NoSpacing"/>
              <w:rPr>
                <w:color w:val="080C0C"/>
                <w:lang w:val="it-IT"/>
              </w:rPr>
            </w:pPr>
          </w:p>
          <w:p w14:paraId="624E10BA" w14:textId="77777777" w:rsidR="00313B73" w:rsidRDefault="00313B73" w:rsidP="008247DA">
            <w:pPr>
              <w:pStyle w:val="NoSpacing"/>
              <w:rPr>
                <w:color w:val="080C0C"/>
                <w:lang w:val="it-IT"/>
              </w:rPr>
            </w:pPr>
          </w:p>
          <w:p w14:paraId="67E49206" w14:textId="77777777" w:rsidR="00313B73" w:rsidRDefault="00313B73" w:rsidP="008247DA">
            <w:pPr>
              <w:pStyle w:val="NoSpacing"/>
              <w:rPr>
                <w:color w:val="080C0C"/>
                <w:lang w:val="it-IT"/>
              </w:rPr>
            </w:pPr>
          </w:p>
          <w:p w14:paraId="46C2E3F2" w14:textId="77777777" w:rsidR="00313B73" w:rsidRDefault="00313B73" w:rsidP="008247DA">
            <w:pPr>
              <w:pStyle w:val="NoSpacing"/>
              <w:rPr>
                <w:color w:val="080C0C"/>
                <w:lang w:val="it-IT"/>
              </w:rPr>
            </w:pPr>
          </w:p>
          <w:p w14:paraId="3DAF86BE" w14:textId="77777777" w:rsidR="00313B73" w:rsidRDefault="00313B73" w:rsidP="008247DA">
            <w:pPr>
              <w:pStyle w:val="NoSpacing"/>
              <w:rPr>
                <w:color w:val="080C0C"/>
                <w:lang w:val="it-IT"/>
              </w:rPr>
            </w:pPr>
          </w:p>
          <w:p w14:paraId="11D0F9F9" w14:textId="77777777" w:rsidR="00313B73" w:rsidRDefault="00313B73" w:rsidP="008247DA">
            <w:pPr>
              <w:pStyle w:val="NoSpacing"/>
              <w:rPr>
                <w:color w:val="080C0C"/>
                <w:lang w:val="it-IT"/>
              </w:rPr>
            </w:pPr>
          </w:p>
          <w:p w14:paraId="19127BDC" w14:textId="77777777" w:rsidR="00313B73" w:rsidRDefault="00313B73" w:rsidP="008247DA">
            <w:pPr>
              <w:pStyle w:val="NoSpacing"/>
              <w:rPr>
                <w:color w:val="080C0C"/>
                <w:lang w:val="it-IT"/>
              </w:rPr>
            </w:pPr>
          </w:p>
          <w:p w14:paraId="75265573" w14:textId="77777777" w:rsidR="00313B73" w:rsidRDefault="00313B73" w:rsidP="008247DA">
            <w:pPr>
              <w:pStyle w:val="NoSpacing"/>
              <w:rPr>
                <w:color w:val="080C0C"/>
                <w:lang w:val="it-IT"/>
              </w:rPr>
            </w:pPr>
          </w:p>
          <w:p w14:paraId="5AA91543" w14:textId="77777777" w:rsidR="00313B73" w:rsidRDefault="00313B73" w:rsidP="008247DA">
            <w:pPr>
              <w:pStyle w:val="NoSpacing"/>
              <w:rPr>
                <w:color w:val="080C0C"/>
                <w:lang w:val="it-IT"/>
              </w:rPr>
            </w:pPr>
          </w:p>
          <w:p w14:paraId="23A1882E" w14:textId="77777777" w:rsidR="00313B73" w:rsidRDefault="00313B73" w:rsidP="008247DA">
            <w:pPr>
              <w:pStyle w:val="NoSpacing"/>
              <w:rPr>
                <w:color w:val="080C0C"/>
                <w:lang w:val="it-IT"/>
              </w:rPr>
            </w:pPr>
          </w:p>
          <w:p w14:paraId="06F20237" w14:textId="77777777" w:rsidR="00313B73" w:rsidRDefault="00313B73" w:rsidP="008247DA">
            <w:pPr>
              <w:pStyle w:val="NoSpacing"/>
              <w:rPr>
                <w:color w:val="080C0C"/>
                <w:lang w:val="it-IT"/>
              </w:rPr>
            </w:pPr>
          </w:p>
          <w:p w14:paraId="0D4B9F9F" w14:textId="77777777" w:rsidR="00313B73" w:rsidRDefault="00313B73" w:rsidP="008247DA">
            <w:pPr>
              <w:pStyle w:val="NoSpacing"/>
              <w:rPr>
                <w:color w:val="080C0C"/>
                <w:lang w:val="it-IT"/>
              </w:rPr>
            </w:pPr>
          </w:p>
          <w:p w14:paraId="29374D9C" w14:textId="77777777" w:rsidR="00313B73" w:rsidRDefault="00313B73" w:rsidP="008247DA">
            <w:pPr>
              <w:pStyle w:val="NoSpacing"/>
              <w:rPr>
                <w:color w:val="080C0C"/>
                <w:lang w:val="it-IT"/>
              </w:rPr>
            </w:pPr>
          </w:p>
          <w:p w14:paraId="49A93203" w14:textId="77777777" w:rsidR="00313B73" w:rsidRDefault="00313B73" w:rsidP="008247DA">
            <w:pPr>
              <w:pStyle w:val="NoSpacing"/>
              <w:rPr>
                <w:color w:val="080C0C"/>
                <w:lang w:val="it-IT"/>
              </w:rPr>
            </w:pPr>
          </w:p>
          <w:p w14:paraId="7AF07CD8" w14:textId="77777777" w:rsidR="00313B73" w:rsidRDefault="00313B73" w:rsidP="008247DA">
            <w:pPr>
              <w:pStyle w:val="NoSpacing"/>
              <w:rPr>
                <w:color w:val="080C0C"/>
                <w:lang w:val="it-IT"/>
              </w:rPr>
            </w:pPr>
          </w:p>
          <w:p w14:paraId="76F26FEA" w14:textId="77777777" w:rsidR="00313B73" w:rsidRDefault="00313B73" w:rsidP="008247DA">
            <w:pPr>
              <w:pStyle w:val="NoSpacing"/>
              <w:rPr>
                <w:color w:val="080C0C"/>
                <w:lang w:val="it-IT"/>
              </w:rPr>
            </w:pPr>
          </w:p>
          <w:p w14:paraId="4DBC512E" w14:textId="77777777" w:rsidR="00313B73" w:rsidRDefault="00313B73" w:rsidP="008247DA">
            <w:pPr>
              <w:pStyle w:val="NoSpacing"/>
              <w:rPr>
                <w:color w:val="080C0C"/>
                <w:lang w:val="it-IT"/>
              </w:rPr>
            </w:pPr>
          </w:p>
          <w:p w14:paraId="4C831E36" w14:textId="77777777" w:rsidR="00313B73" w:rsidRDefault="00313B73" w:rsidP="008247DA">
            <w:pPr>
              <w:pStyle w:val="NoSpacing"/>
              <w:rPr>
                <w:color w:val="080C0C"/>
                <w:lang w:val="it-IT"/>
              </w:rPr>
            </w:pPr>
          </w:p>
          <w:p w14:paraId="5D2AE8EA" w14:textId="77777777" w:rsidR="00313B73" w:rsidRDefault="00313B73" w:rsidP="008247DA">
            <w:pPr>
              <w:pStyle w:val="NoSpacing"/>
              <w:rPr>
                <w:color w:val="080C0C"/>
                <w:lang w:val="it-IT"/>
              </w:rPr>
            </w:pPr>
          </w:p>
          <w:p w14:paraId="5236370B" w14:textId="77777777" w:rsidR="00313B73" w:rsidRDefault="00313B73" w:rsidP="008247DA">
            <w:pPr>
              <w:pStyle w:val="NoSpacing"/>
              <w:rPr>
                <w:color w:val="080C0C"/>
                <w:lang w:val="it-IT"/>
              </w:rPr>
            </w:pPr>
          </w:p>
          <w:p w14:paraId="04EA7944" w14:textId="77777777" w:rsidR="00313B73" w:rsidRDefault="00313B73" w:rsidP="008247DA">
            <w:pPr>
              <w:pStyle w:val="NoSpacing"/>
              <w:rPr>
                <w:color w:val="080C0C"/>
                <w:lang w:val="it-IT"/>
              </w:rPr>
            </w:pPr>
          </w:p>
          <w:p w14:paraId="323AD822" w14:textId="77777777" w:rsidR="00313B73" w:rsidRDefault="00313B73" w:rsidP="008247DA">
            <w:pPr>
              <w:pStyle w:val="NoSpacing"/>
              <w:rPr>
                <w:color w:val="080C0C"/>
                <w:lang w:val="it-IT"/>
              </w:rPr>
            </w:pPr>
          </w:p>
          <w:p w14:paraId="16824D32" w14:textId="77777777" w:rsidR="00313B73" w:rsidRPr="00112C98" w:rsidRDefault="00313B73" w:rsidP="008247DA">
            <w:pPr>
              <w:pStyle w:val="NoSpacing"/>
              <w:rPr>
                <w:color w:val="080C0C"/>
                <w:lang w:val="it-IT"/>
              </w:rPr>
            </w:pPr>
          </w:p>
        </w:tc>
      </w:tr>
    </w:tbl>
    <w:bookmarkEnd w:id="1"/>
    <w:p w14:paraId="45BD06A9"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8896" behindDoc="0" locked="0" layoutInCell="1" allowOverlap="1" wp14:anchorId="5432DDA1" wp14:editId="3E6D3E4F">
                <wp:simplePos x="0" y="0"/>
                <wp:positionH relativeFrom="column">
                  <wp:posOffset>-104775</wp:posOffset>
                </wp:positionH>
                <wp:positionV relativeFrom="paragraph">
                  <wp:posOffset>19050</wp:posOffset>
                </wp:positionV>
                <wp:extent cx="6400800" cy="28575"/>
                <wp:effectExtent l="0" t="0" r="19050" b="28575"/>
                <wp:wrapNone/>
                <wp:docPr id="1451741152" name="Straight Connector 49"/>
                <wp:cNvGraphicFramePr/>
                <a:graphic xmlns:a="http://schemas.openxmlformats.org/drawingml/2006/main">
                  <a:graphicData uri="http://schemas.microsoft.com/office/word/2010/wordprocessingShape">
                    <wps:wsp>
                      <wps:cNvCnPr/>
                      <wps:spPr>
                        <a:xfrm>
                          <a:off x="0" y="0"/>
                          <a:ext cx="6400800"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22A561" id="Straight Connector 49"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8.25pt,1.5pt" to="495.7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" strokecolor="black [3200]" strokeweight=".5pt">
                <v:stroke joinstyle="miter"/>
              </v:line>
            </w:pict>
          </mc:Fallback>
        </mc:AlternateContent>
      </w:r>
    </w:p>
    <w:p w14:paraId="7FB55815" w14:textId="77777777" w:rsidR="00313B73" w:rsidRDefault="00313B73" w:rsidP="00313B73">
      <w:pPr>
        <w:rPr>
          <w:lang w:val="it-IT"/>
        </w:rPr>
      </w:pPr>
    </w:p>
    <w:p w14:paraId="6B0123E6" w14:textId="77777777" w:rsidR="00313B73" w:rsidRDefault="00313B73" w:rsidP="00313B73">
      <w:pPr>
        <w:rPr>
          <w:lang w:val="it-IT"/>
        </w:rPr>
      </w:pPr>
    </w:p>
    <w:p w14:paraId="25CB1B94" w14:textId="77777777" w:rsidR="00313B73" w:rsidRDefault="00313B73" w:rsidP="00313B73">
      <w:pPr>
        <w:rPr>
          <w:lang w:val="it-IT"/>
        </w:rPr>
      </w:pPr>
    </w:p>
    <w:p w14:paraId="7BEDBB54" w14:textId="77777777" w:rsidR="00313B73" w:rsidRDefault="00313B73" w:rsidP="00313B73">
      <w:pPr>
        <w:rPr>
          <w:lang w:val="it-IT"/>
        </w:rPr>
      </w:pPr>
    </w:p>
    <w:p w14:paraId="6A38790E" w14:textId="77777777" w:rsidR="00313B73" w:rsidRDefault="00313B73" w:rsidP="00313B73">
      <w:pPr>
        <w:rPr>
          <w:lang w:val="it-IT"/>
        </w:rPr>
      </w:pPr>
    </w:p>
    <w:p w14:paraId="1388EB86" w14:textId="77777777" w:rsidR="00313B73" w:rsidRDefault="00313B73" w:rsidP="00313B73">
      <w:pPr>
        <w:rPr>
          <w:lang w:val="it-IT"/>
        </w:rPr>
      </w:pPr>
    </w:p>
    <w:tbl>
      <w:tblPr>
        <w:tblpPr w:leftFromText="180" w:rightFromText="180" w:vertAnchor="text" w:horzAnchor="margin" w:tblpX="-598" w:tblpY="-200"/>
        <w:tblW w:w="11047"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1047"/>
      </w:tblGrid>
      <w:tr w:rsidR="00313B73" w:rsidRPr="00715D0D" w14:paraId="179379B6" w14:textId="77777777" w:rsidTr="008247DA">
        <w:trPr>
          <w:trHeight w:val="206"/>
        </w:trPr>
        <w:tc>
          <w:tcPr>
            <w:tcW w:w="11047" w:type="dxa"/>
            <w:tcBorders>
              <w:top w:val="single" w:sz="8" w:space="0" w:color="000000"/>
              <w:bottom w:val="nil"/>
            </w:tcBorders>
            <w:shd w:val="clear" w:color="auto" w:fill="000000"/>
            <w:hideMark/>
          </w:tcPr>
          <w:p w14:paraId="06C03A9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188</w:t>
            </w:r>
          </w:p>
        </w:tc>
      </w:tr>
      <w:tr w:rsidR="00313B73" w:rsidRPr="00715D0D" w14:paraId="60AF42EC" w14:textId="77777777" w:rsidTr="008247DA">
        <w:trPr>
          <w:trHeight w:val="379"/>
        </w:trPr>
        <w:tc>
          <w:tcPr>
            <w:tcW w:w="11047" w:type="dxa"/>
            <w:tcBorders>
              <w:top w:val="single" w:sz="8" w:space="0" w:color="000000"/>
              <w:bottom w:val="single" w:sz="8" w:space="0" w:color="000000"/>
            </w:tcBorders>
            <w:hideMark/>
          </w:tcPr>
          <w:p w14:paraId="0FB0F4F7" w14:textId="77777777" w:rsidR="00313B73" w:rsidRDefault="00313B73" w:rsidP="008247DA">
            <w:pPr>
              <w:shd w:val="clear" w:color="auto" w:fill="FFFFFF"/>
              <w:spacing w:after="0" w:line="360" w:lineRule="auto"/>
              <w:jc w:val="both"/>
              <w:rPr>
                <w:rFonts w:ascii="Times New Roman" w:eastAsia="MS Mincho" w:hAnsi="Times New Roman" w:cs="Times New Roman"/>
                <w:b/>
                <w:bCs/>
                <w:color w:val="0D0D0D"/>
                <w:lang w:val="sq-AL"/>
              </w:rPr>
            </w:pPr>
            <w:r>
              <w:rPr>
                <w:rFonts w:ascii="Times New Roman" w:eastAsia="MS Mincho" w:hAnsi="Times New Roman" w:cs="Times New Roman"/>
                <w:b/>
                <w:bCs/>
                <w:color w:val="0D0D0D"/>
                <w:lang w:val="sq-AL"/>
              </w:rPr>
              <w:t>Fusha kurrikulare: Gjuhët dhe komunikim    Lënda:   : Gjuhë shqipe</w:t>
            </w:r>
          </w:p>
          <w:p w14:paraId="12B263E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E692E27" w14:textId="77777777" w:rsidTr="008247DA">
        <w:trPr>
          <w:trHeight w:val="2390"/>
        </w:trPr>
        <w:tc>
          <w:tcPr>
            <w:tcW w:w="11047" w:type="dxa"/>
            <w:tcBorders>
              <w:top w:val="nil"/>
            </w:tcBorders>
          </w:tcPr>
          <w:p w14:paraId="3EA745CE" w14:textId="77777777" w:rsidR="00313B73" w:rsidRDefault="00313B73" w:rsidP="008247DA">
            <w:pPr>
              <w:pStyle w:val="NoSpacing"/>
              <w:rPr>
                <w:color w:val="080C0C"/>
                <w:lang w:val="it-IT"/>
              </w:rPr>
            </w:pPr>
            <w:r w:rsidRPr="0055515D">
              <w:rPr>
                <w:b/>
                <w:bCs/>
                <w:color w:val="080C0C"/>
                <w:lang w:val="it-IT"/>
              </w:rPr>
              <w:t>Tema:</w:t>
            </w:r>
            <w:r w:rsidRPr="00DD3F46">
              <w:rPr>
                <w:color w:val="080C0C"/>
                <w:lang w:val="it-IT"/>
              </w:rPr>
              <w:t xml:space="preserve"> Poezia: ritmi, vargu, strofa, rima, person- ifikimi, hiperbola, litota, epiteti, krahasimi dhe metafora.</w:t>
            </w:r>
          </w:p>
          <w:p w14:paraId="322DC328"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20A4AEC6" w14:textId="77777777" w:rsidR="00313B73" w:rsidRPr="00DD3F46" w:rsidRDefault="00313B73" w:rsidP="008247DA">
            <w:pPr>
              <w:pStyle w:val="NoSpacing"/>
              <w:rPr>
                <w:color w:val="080C0C"/>
                <w:lang w:val="it-IT"/>
              </w:rPr>
            </w:pPr>
            <w:r w:rsidRPr="00DD3F46">
              <w:rPr>
                <w:color w:val="080C0C"/>
                <w:lang w:val="it-IT"/>
              </w:rPr>
              <w:t>Tregon natyrën e poezisë, ritmin dhe tonalitetin, vargun, ritmin, rimën dhe figurën letrare.</w:t>
            </w:r>
          </w:p>
          <w:p w14:paraId="68D1A237" w14:textId="77777777" w:rsidR="00313B73" w:rsidRPr="00DD3F46" w:rsidRDefault="00313B73" w:rsidP="008247DA">
            <w:pPr>
              <w:pStyle w:val="NoSpacing"/>
              <w:rPr>
                <w:color w:val="080C0C"/>
                <w:lang w:val="it-IT"/>
              </w:rPr>
            </w:pPr>
            <w:r w:rsidRPr="00DD3F46">
              <w:rPr>
                <w:color w:val="080C0C"/>
                <w:lang w:val="it-IT"/>
              </w:rPr>
              <w:t>Kontributi në rezultatet për kompetencat kryesore të shkallës: I.3; II.1,8; III.4.</w:t>
            </w:r>
          </w:p>
          <w:p w14:paraId="4D491256" w14:textId="77777777" w:rsidR="00313B73" w:rsidRPr="00DD3F46" w:rsidRDefault="00313B73" w:rsidP="008247DA">
            <w:pPr>
              <w:pStyle w:val="NoSpacing"/>
              <w:rPr>
                <w:color w:val="080C0C"/>
                <w:lang w:val="it-IT"/>
              </w:rPr>
            </w:pPr>
            <w:r w:rsidRPr="00DD3F46">
              <w:rPr>
                <w:color w:val="080C0C"/>
                <w:lang w:val="it-IT"/>
              </w:rPr>
              <w:t>Kontributi në rezultatet e fushës së kurrikulës: 1.3,7; 2.3; 3.10; 4.4.</w:t>
            </w:r>
          </w:p>
          <w:p w14:paraId="07515ED6" w14:textId="77777777" w:rsidR="00313B73" w:rsidRPr="00DD3F46" w:rsidRDefault="00313B73" w:rsidP="008247DA">
            <w:pPr>
              <w:pStyle w:val="NoSpacing"/>
              <w:rPr>
                <w:color w:val="080C0C"/>
                <w:lang w:val="it-IT"/>
              </w:rPr>
            </w:pPr>
          </w:p>
          <w:p w14:paraId="57AFF94E" w14:textId="77777777" w:rsidR="00313B73" w:rsidRPr="00DD3F46" w:rsidRDefault="00313B73" w:rsidP="008247DA">
            <w:pPr>
              <w:pStyle w:val="NoSpacing"/>
              <w:rPr>
                <w:color w:val="080C0C"/>
                <w:lang w:val="it-IT"/>
              </w:rPr>
            </w:pPr>
            <w:r w:rsidRPr="0055515D">
              <w:rPr>
                <w:b/>
                <w:bCs/>
                <w:color w:val="080C0C"/>
                <w:lang w:val="it-IT"/>
              </w:rPr>
              <w:t>Njësia mësimore:</w:t>
            </w:r>
            <w:r w:rsidRPr="00DD3F46">
              <w:rPr>
                <w:color w:val="080C0C"/>
                <w:lang w:val="it-IT"/>
              </w:rPr>
              <w:t xml:space="preserve"> “Bota në një fëmijë” (ora II)</w:t>
            </w:r>
          </w:p>
          <w:p w14:paraId="14FBFCB5" w14:textId="77777777" w:rsidR="00313B73" w:rsidRPr="00DD3F46" w:rsidRDefault="00313B73" w:rsidP="008247DA">
            <w:pPr>
              <w:pStyle w:val="NoSpacing"/>
              <w:rPr>
                <w:color w:val="080C0C"/>
                <w:lang w:val="it-IT"/>
              </w:rPr>
            </w:pPr>
            <w:r w:rsidRPr="00DD3F46">
              <w:rPr>
                <w:color w:val="080C0C"/>
                <w:lang w:val="it-IT"/>
              </w:rPr>
              <w:t>Rezultatet e të nxënit të orës mësimore:</w:t>
            </w:r>
          </w:p>
          <w:p w14:paraId="221A574A"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Argumenton vargjet e shkëputura;</w:t>
            </w:r>
          </w:p>
          <w:p w14:paraId="679379D0"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Përcakton numrin e vargjeve në tri strofat;</w:t>
            </w:r>
          </w:p>
          <w:p w14:paraId="1FB508CA" w14:textId="77777777" w:rsidR="00313B73" w:rsidRPr="00DD3F46" w:rsidRDefault="00313B73" w:rsidP="008247DA">
            <w:pPr>
              <w:pStyle w:val="NoSpacing"/>
              <w:rPr>
                <w:color w:val="080C0C"/>
                <w:lang w:val="it-IT"/>
              </w:rPr>
            </w:pPr>
            <w:r w:rsidRPr="00DD3F46">
              <w:rPr>
                <w:color w:val="080C0C"/>
                <w:lang w:val="it-IT"/>
              </w:rPr>
              <w:t>•</w:t>
            </w:r>
            <w:r w:rsidRPr="00DD3F46">
              <w:rPr>
                <w:color w:val="080C0C"/>
                <w:lang w:val="it-IT"/>
              </w:rPr>
              <w:tab/>
              <w:t>Harton ese me 100 fjalë për temën “Bota në një fëmijë’’.</w:t>
            </w:r>
          </w:p>
          <w:p w14:paraId="7F1EFA41" w14:textId="77777777" w:rsidR="00313B73" w:rsidRPr="00715D0D" w:rsidRDefault="00313B73" w:rsidP="008247DA">
            <w:pPr>
              <w:pStyle w:val="NoSpacing"/>
              <w:rPr>
                <w:color w:val="080C0C"/>
              </w:rPr>
            </w:pPr>
            <w:r w:rsidRPr="00715D0D">
              <w:rPr>
                <w:color w:val="080C0C"/>
              </w:rPr>
              <w:t>Kriteret e suksesit: Përcaktohen me nxënësit në klasë.</w:t>
            </w:r>
          </w:p>
          <w:p w14:paraId="62739DC0" w14:textId="77777777" w:rsidR="00313B73" w:rsidRPr="00715D0D" w:rsidRDefault="00313B73" w:rsidP="008247DA">
            <w:pPr>
              <w:pStyle w:val="NoSpacing"/>
              <w:rPr>
                <w:color w:val="080C0C"/>
              </w:rPr>
            </w:pPr>
            <w:r w:rsidRPr="00715D0D">
              <w:rPr>
                <w:color w:val="080C0C"/>
              </w:rPr>
              <w:t>Burimet, mjetet e konkretizimit dhe materialet mësimore: Fletë A4, mjete shkrimi.</w:t>
            </w:r>
          </w:p>
          <w:p w14:paraId="0877BE9F"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74D89481" w14:textId="77777777" w:rsidR="00313B73" w:rsidRPr="00715D0D" w:rsidRDefault="00313B73" w:rsidP="008247DA">
            <w:pPr>
              <w:pStyle w:val="NoSpacing"/>
              <w:rPr>
                <w:color w:val="080C0C"/>
              </w:rPr>
            </w:pPr>
            <w:r w:rsidRPr="00715D0D">
              <w:rPr>
                <w:color w:val="080C0C"/>
              </w:rPr>
              <w:t>Shoqëria dhe mjedisi, Njeriu dhe natyra, Edukatë figurative, Arsimi për zhvillim të qëndrueshëm.</w:t>
            </w:r>
          </w:p>
          <w:p w14:paraId="33C6024A" w14:textId="77777777" w:rsidR="00313B73" w:rsidRPr="00715D0D" w:rsidRDefault="00313B73" w:rsidP="008247DA">
            <w:pPr>
              <w:pStyle w:val="NoSpacing"/>
              <w:rPr>
                <w:color w:val="080C0C"/>
              </w:rPr>
            </w:pPr>
          </w:p>
          <w:p w14:paraId="4E529A3D" w14:textId="77777777" w:rsidR="00313B73" w:rsidRPr="00715D0D" w:rsidRDefault="00313B73" w:rsidP="008247DA">
            <w:pPr>
              <w:pStyle w:val="NoSpacing"/>
              <w:rPr>
                <w:b/>
                <w:bCs/>
                <w:color w:val="080C0C"/>
              </w:rPr>
            </w:pPr>
            <w:r w:rsidRPr="00715D0D">
              <w:rPr>
                <w:b/>
                <w:bCs/>
                <w:color w:val="080C0C"/>
              </w:rPr>
              <w:t>Parashikimi:</w:t>
            </w:r>
          </w:p>
          <w:p w14:paraId="51F3E954" w14:textId="77777777" w:rsidR="00313B73" w:rsidRPr="00715D0D" w:rsidRDefault="00313B73" w:rsidP="008247DA">
            <w:pPr>
              <w:pStyle w:val="NoSpacing"/>
              <w:rPr>
                <w:color w:val="080C0C"/>
              </w:rPr>
            </w:pPr>
            <w:r w:rsidRPr="00715D0D">
              <w:rPr>
                <w:color w:val="080C0C"/>
              </w:rPr>
              <w:t>Përgatitja për të nxënët</w:t>
            </w:r>
          </w:p>
          <w:p w14:paraId="154B2D2F" w14:textId="77777777" w:rsidR="00313B73" w:rsidRPr="00715D0D" w:rsidRDefault="00313B73" w:rsidP="008247DA">
            <w:pPr>
              <w:pStyle w:val="NoSpacing"/>
              <w:rPr>
                <w:color w:val="080C0C"/>
              </w:rPr>
            </w:pPr>
            <w:r w:rsidRPr="00715D0D">
              <w:rPr>
                <w:color w:val="080C0C"/>
              </w:rPr>
              <w:t>Lexo/Argumento</w:t>
            </w:r>
          </w:p>
          <w:p w14:paraId="00112C9C" w14:textId="77777777" w:rsidR="00313B73" w:rsidRPr="00715D0D" w:rsidRDefault="00313B73" w:rsidP="008247DA">
            <w:pPr>
              <w:pStyle w:val="NoSpacing"/>
              <w:rPr>
                <w:color w:val="080C0C"/>
              </w:rPr>
            </w:pPr>
            <w:r w:rsidRPr="00DD3F46">
              <w:rPr>
                <w:color w:val="080C0C"/>
                <w:lang w:val="it-IT"/>
              </w:rPr>
              <w:t xml:space="preserve">Mësimi fillon me prezantimin e detyrës së shtëpisë. </w:t>
            </w:r>
            <w:r w:rsidRPr="00715D0D">
              <w:rPr>
                <w:color w:val="080C0C"/>
              </w:rPr>
              <w:t xml:space="preserve">Nxënësit lexojnë vargjet e shkëputura dhe argumen- tet </w:t>
            </w:r>
          </w:p>
          <w:p w14:paraId="2DE9098E" w14:textId="77777777" w:rsidR="00313B73" w:rsidRPr="00715D0D" w:rsidRDefault="00313B73" w:rsidP="008247DA">
            <w:pPr>
              <w:pStyle w:val="NoSpacing"/>
              <w:rPr>
                <w:color w:val="080C0C"/>
              </w:rPr>
            </w:pPr>
            <w:r w:rsidRPr="00715D0D">
              <w:rPr>
                <w:color w:val="080C0C"/>
              </w:rPr>
              <w:t>e tyre rreth vargjeve përkatëse.</w:t>
            </w:r>
          </w:p>
          <w:tbl>
            <w:tblPr>
              <w:tblpPr w:leftFromText="180" w:rightFromText="180" w:vertAnchor="text" w:horzAnchor="margin" w:tblpY="271"/>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255"/>
              <w:gridCol w:w="3255"/>
            </w:tblGrid>
            <w:tr w:rsidR="00313B73" w:rsidRPr="00715D0D" w14:paraId="4779D2F6" w14:textId="77777777" w:rsidTr="008247DA">
              <w:trPr>
                <w:trHeight w:val="332"/>
              </w:trPr>
              <w:tc>
                <w:tcPr>
                  <w:tcW w:w="3255" w:type="dxa"/>
                </w:tcPr>
                <w:p w14:paraId="60205EDB" w14:textId="77777777" w:rsidR="00313B73" w:rsidRPr="00BD1337" w:rsidRDefault="00313B73" w:rsidP="008247DA">
                  <w:pPr>
                    <w:pStyle w:val="NoSpacing"/>
                    <w:rPr>
                      <w:color w:val="080C0C"/>
                    </w:rPr>
                  </w:pPr>
                  <w:r w:rsidRPr="00BD1337">
                    <w:rPr>
                      <w:color w:val="080C0C"/>
                    </w:rPr>
                    <w:t>Vargjet e shkëputura:</w:t>
                  </w:r>
                </w:p>
              </w:tc>
              <w:tc>
                <w:tcPr>
                  <w:tcW w:w="3255" w:type="dxa"/>
                </w:tcPr>
                <w:p w14:paraId="54E3EFF8" w14:textId="77777777" w:rsidR="00313B73" w:rsidRPr="00715D0D" w:rsidRDefault="00313B73" w:rsidP="008247DA">
                  <w:pPr>
                    <w:pStyle w:val="NoSpacing"/>
                    <w:rPr>
                      <w:color w:val="080C0C"/>
                      <w:lang w:val="it-IT"/>
                    </w:rPr>
                  </w:pPr>
                  <w:r w:rsidRPr="00715D0D">
                    <w:rPr>
                      <w:color w:val="080C0C"/>
                      <w:lang w:val="it-IT"/>
                    </w:rPr>
                    <w:t>Argumento si i kupton këto vargje:</w:t>
                  </w:r>
                </w:p>
              </w:tc>
            </w:tr>
            <w:tr w:rsidR="00313B73" w:rsidRPr="00715D0D" w14:paraId="5E5A5A43" w14:textId="77777777" w:rsidTr="008247DA">
              <w:trPr>
                <w:trHeight w:val="702"/>
              </w:trPr>
              <w:tc>
                <w:tcPr>
                  <w:tcW w:w="3255" w:type="dxa"/>
                </w:tcPr>
                <w:p w14:paraId="279F075A" w14:textId="77777777" w:rsidR="00313B73" w:rsidRPr="00715D0D" w:rsidRDefault="00313B73" w:rsidP="008247DA">
                  <w:pPr>
                    <w:pStyle w:val="NoSpacing"/>
                    <w:rPr>
                      <w:color w:val="080C0C"/>
                      <w:lang w:val="it-IT"/>
                    </w:rPr>
                  </w:pPr>
                  <w:r w:rsidRPr="00715D0D">
                    <w:rPr>
                      <w:color w:val="080C0C"/>
                      <w:lang w:val="it-IT"/>
                    </w:rPr>
                    <w:t>Dua të jem bota, të shkruaj mijëra e mijëra histori,</w:t>
                  </w:r>
                </w:p>
                <w:p w14:paraId="1AE9D553" w14:textId="77777777" w:rsidR="00313B73" w:rsidRPr="00715D0D" w:rsidRDefault="00313B73" w:rsidP="008247DA">
                  <w:pPr>
                    <w:pStyle w:val="NoSpacing"/>
                    <w:rPr>
                      <w:color w:val="080C0C"/>
                      <w:lang w:val="it-IT"/>
                    </w:rPr>
                  </w:pPr>
                  <w:r w:rsidRPr="00715D0D">
                    <w:rPr>
                      <w:color w:val="080C0C"/>
                      <w:lang w:val="it-IT"/>
                    </w:rPr>
                    <w:t>Dhe për mbi të gjitha, dua të jem Njeri.</w:t>
                  </w:r>
                </w:p>
              </w:tc>
              <w:tc>
                <w:tcPr>
                  <w:tcW w:w="3255" w:type="dxa"/>
                </w:tcPr>
                <w:p w14:paraId="17A98B86" w14:textId="77777777" w:rsidR="00313B73" w:rsidRPr="00715D0D" w:rsidRDefault="00313B73" w:rsidP="008247DA">
                  <w:pPr>
                    <w:pStyle w:val="NoSpacing"/>
                    <w:rPr>
                      <w:color w:val="080C0C"/>
                      <w:lang w:val="it-IT"/>
                    </w:rPr>
                  </w:pPr>
                </w:p>
              </w:tc>
            </w:tr>
          </w:tbl>
          <w:p w14:paraId="4B459A3A" w14:textId="77777777" w:rsidR="00313B73" w:rsidRDefault="00313B73" w:rsidP="008247DA">
            <w:pPr>
              <w:pStyle w:val="NoSpacing"/>
              <w:rPr>
                <w:color w:val="080C0C"/>
                <w:lang w:val="it-IT"/>
              </w:rPr>
            </w:pPr>
          </w:p>
          <w:p w14:paraId="483A6D66" w14:textId="77777777" w:rsidR="00313B73" w:rsidRDefault="00313B73" w:rsidP="008247DA">
            <w:pPr>
              <w:pStyle w:val="NoSpacing"/>
              <w:rPr>
                <w:color w:val="080C0C"/>
                <w:lang w:val="it-IT"/>
              </w:rPr>
            </w:pPr>
          </w:p>
          <w:p w14:paraId="0483C317" w14:textId="77777777" w:rsidR="00313B73" w:rsidRDefault="00313B73" w:rsidP="008247DA">
            <w:pPr>
              <w:pStyle w:val="NoSpacing"/>
              <w:rPr>
                <w:color w:val="080C0C"/>
                <w:lang w:val="it-IT"/>
              </w:rPr>
            </w:pPr>
          </w:p>
          <w:p w14:paraId="4DE00573" w14:textId="77777777" w:rsidR="00313B73" w:rsidRDefault="00313B73" w:rsidP="008247DA">
            <w:pPr>
              <w:pStyle w:val="NoSpacing"/>
              <w:rPr>
                <w:color w:val="080C0C"/>
                <w:lang w:val="it-IT"/>
              </w:rPr>
            </w:pPr>
          </w:p>
          <w:p w14:paraId="263DDA2E" w14:textId="77777777" w:rsidR="00313B73" w:rsidRDefault="00313B73" w:rsidP="008247DA">
            <w:pPr>
              <w:pStyle w:val="NoSpacing"/>
              <w:rPr>
                <w:color w:val="080C0C"/>
                <w:lang w:val="it-IT"/>
              </w:rPr>
            </w:pPr>
          </w:p>
          <w:p w14:paraId="2DE7E28A" w14:textId="77777777" w:rsidR="00313B73" w:rsidRDefault="00313B73" w:rsidP="008247DA">
            <w:pPr>
              <w:pStyle w:val="NoSpacing"/>
              <w:rPr>
                <w:color w:val="080C0C"/>
                <w:lang w:val="it-IT"/>
              </w:rPr>
            </w:pPr>
          </w:p>
          <w:p w14:paraId="33EA9B14" w14:textId="77777777" w:rsidR="00313B73" w:rsidRDefault="00313B73" w:rsidP="008247DA">
            <w:pPr>
              <w:pStyle w:val="NoSpacing"/>
              <w:rPr>
                <w:color w:val="080C0C"/>
                <w:lang w:val="it-IT"/>
              </w:rPr>
            </w:pPr>
          </w:p>
          <w:p w14:paraId="4A4C2B07" w14:textId="77777777" w:rsidR="00313B73" w:rsidRPr="00BD1337" w:rsidRDefault="00313B73" w:rsidP="008247DA">
            <w:pPr>
              <w:pStyle w:val="NoSpacing"/>
              <w:rPr>
                <w:color w:val="080C0C"/>
                <w:lang w:val="it-IT"/>
              </w:rPr>
            </w:pPr>
            <w:r w:rsidRPr="0055515D">
              <w:rPr>
                <w:b/>
                <w:bCs/>
                <w:color w:val="080C0C"/>
                <w:lang w:val="it-IT"/>
              </w:rPr>
              <w:t>Ndërtimi i njohurive</w:t>
            </w:r>
            <w:r w:rsidRPr="00BD1337">
              <w:rPr>
                <w:color w:val="080C0C"/>
                <w:lang w:val="it-IT"/>
              </w:rPr>
              <w:t>: Përpunimi i përmbajtjes Analizo/Plotëso</w:t>
            </w:r>
          </w:p>
          <w:p w14:paraId="671B806F" w14:textId="77777777" w:rsidR="00313B73" w:rsidRPr="00BD1337" w:rsidRDefault="00313B73" w:rsidP="008247DA">
            <w:pPr>
              <w:pStyle w:val="NoSpacing"/>
              <w:rPr>
                <w:color w:val="080C0C"/>
                <w:lang w:val="it-IT"/>
              </w:rPr>
            </w:pPr>
            <w:r w:rsidRPr="00BD1337">
              <w:rPr>
                <w:color w:val="080C0C"/>
                <w:lang w:val="it-IT"/>
              </w:rPr>
              <w:t>Punohet rubrika Bisedojmë.</w:t>
            </w:r>
          </w:p>
          <w:p w14:paraId="251B1AD0" w14:textId="77777777" w:rsidR="00313B73" w:rsidRPr="00BD1337" w:rsidRDefault="00313B73" w:rsidP="008247DA">
            <w:pPr>
              <w:pStyle w:val="NoSpacing"/>
              <w:rPr>
                <w:color w:val="080C0C"/>
                <w:lang w:val="it-IT"/>
              </w:rPr>
            </w:pPr>
            <w:r w:rsidRPr="00BD1337">
              <w:rPr>
                <w:color w:val="080C0C"/>
                <w:lang w:val="it-IT"/>
              </w:rPr>
              <w:t>Nxënësit i përgjigjen pyetjes:</w:t>
            </w:r>
          </w:p>
          <w:p w14:paraId="1BE0540A" w14:textId="77777777" w:rsidR="00313B73" w:rsidRPr="00BD1337" w:rsidRDefault="00313B73" w:rsidP="008247DA">
            <w:pPr>
              <w:pStyle w:val="NoSpacing"/>
              <w:rPr>
                <w:color w:val="080C0C"/>
                <w:lang w:val="it-IT"/>
              </w:rPr>
            </w:pPr>
            <w:r w:rsidRPr="00BD1337">
              <w:rPr>
                <w:color w:val="080C0C"/>
                <w:lang w:val="it-IT"/>
              </w:rPr>
              <w:t>Përse autorja e ka titulluar poezinë “Bota në një fëmijë”?</w:t>
            </w:r>
          </w:p>
          <w:p w14:paraId="0804B923" w14:textId="77777777" w:rsidR="00313B73" w:rsidRPr="00BD1337" w:rsidRDefault="00313B73" w:rsidP="008247DA">
            <w:pPr>
              <w:pStyle w:val="NoSpacing"/>
              <w:rPr>
                <w:color w:val="080C0C"/>
                <w:lang w:val="it-IT"/>
              </w:rPr>
            </w:pPr>
            <w:r w:rsidRPr="00BD1337">
              <w:rPr>
                <w:color w:val="080C0C"/>
                <w:lang w:val="it-IT"/>
              </w:rPr>
              <w:t>Më pas, i numërojnë vargjet në secilën strofë dhe plotësojnë në libër.</w:t>
            </w:r>
          </w:p>
          <w:p w14:paraId="383F1B5A" w14:textId="77777777" w:rsidR="00313B73" w:rsidRPr="00BD1337" w:rsidRDefault="00313B73" w:rsidP="008247DA">
            <w:pPr>
              <w:pStyle w:val="NoSpacing"/>
              <w:rPr>
                <w:color w:val="080C0C"/>
                <w:lang w:val="it-IT"/>
              </w:rPr>
            </w:pPr>
            <w:r w:rsidRPr="00BD1337">
              <w:rPr>
                <w:color w:val="080C0C"/>
                <w:lang w:val="it-IT"/>
              </w:rPr>
              <w:lastRenderedPageBreak/>
              <w:t>I rikthehen poezisë për të gjetur fjalët që rimo- jnë, të cilat i shkruajnë në vendet e caktuara në libër.</w:t>
            </w:r>
          </w:p>
          <w:p w14:paraId="680928E7" w14:textId="77777777" w:rsidR="00313B73" w:rsidRPr="0055515D" w:rsidRDefault="00313B73" w:rsidP="008247DA">
            <w:pPr>
              <w:pStyle w:val="NoSpacing"/>
              <w:rPr>
                <w:b/>
                <w:bCs/>
                <w:color w:val="080C0C"/>
                <w:lang w:val="it-IT"/>
              </w:rPr>
            </w:pPr>
            <w:r w:rsidRPr="0055515D">
              <w:rPr>
                <w:b/>
                <w:bCs/>
                <w:color w:val="080C0C"/>
                <w:lang w:val="it-IT"/>
              </w:rPr>
              <w:t>Përforcimi:</w:t>
            </w:r>
          </w:p>
          <w:p w14:paraId="4273249F" w14:textId="77777777" w:rsidR="00313B73" w:rsidRPr="00BD1337" w:rsidRDefault="00313B73" w:rsidP="008247DA">
            <w:pPr>
              <w:pStyle w:val="NoSpacing"/>
              <w:rPr>
                <w:color w:val="080C0C"/>
                <w:lang w:val="it-IT"/>
              </w:rPr>
            </w:pPr>
            <w:r w:rsidRPr="00BD1337">
              <w:rPr>
                <w:color w:val="080C0C"/>
                <w:lang w:val="it-IT"/>
              </w:rPr>
              <w:t>Konsolidimi i të nxënit</w:t>
            </w:r>
          </w:p>
          <w:p w14:paraId="5650C785" w14:textId="77777777" w:rsidR="00313B73" w:rsidRPr="00BD1337" w:rsidRDefault="00313B73" w:rsidP="008247DA">
            <w:pPr>
              <w:pStyle w:val="NoSpacing"/>
              <w:rPr>
                <w:color w:val="080C0C"/>
                <w:lang w:val="it-IT"/>
              </w:rPr>
            </w:pPr>
            <w:r w:rsidRPr="00BD1337">
              <w:rPr>
                <w:color w:val="080C0C"/>
                <w:lang w:val="it-IT"/>
              </w:rPr>
              <w:t>Ese</w:t>
            </w:r>
          </w:p>
          <w:p w14:paraId="74031866" w14:textId="77777777" w:rsidR="00313B73" w:rsidRDefault="00313B73" w:rsidP="008247DA">
            <w:pPr>
              <w:pStyle w:val="NoSpacing"/>
              <w:rPr>
                <w:color w:val="080C0C"/>
                <w:lang w:val="it-IT"/>
              </w:rPr>
            </w:pPr>
            <w:r w:rsidRPr="00BD1337">
              <w:rPr>
                <w:color w:val="080C0C"/>
                <w:lang w:val="it-IT"/>
              </w:rPr>
              <w:t xml:space="preserve">Nxënësit shkruajnë ese me 100 fjalë për temën “Bota në një fëmijë’’, në pjesën e dedikuar për këtë veprimtari </w:t>
            </w:r>
          </w:p>
          <w:p w14:paraId="35CBEE27" w14:textId="77777777" w:rsidR="00313B73" w:rsidRPr="00BD1337" w:rsidRDefault="00313B73" w:rsidP="008247DA">
            <w:pPr>
              <w:pStyle w:val="NoSpacing"/>
              <w:rPr>
                <w:color w:val="080C0C"/>
                <w:lang w:val="it-IT"/>
              </w:rPr>
            </w:pPr>
            <w:r w:rsidRPr="00BD1337">
              <w:rPr>
                <w:color w:val="080C0C"/>
                <w:lang w:val="it-IT"/>
              </w:rPr>
              <w:t>shkrimi.</w:t>
            </w:r>
          </w:p>
          <w:p w14:paraId="6B7C13A0" w14:textId="77777777" w:rsidR="00313B73" w:rsidRPr="00BD1337" w:rsidRDefault="00313B73" w:rsidP="008247DA">
            <w:pPr>
              <w:pStyle w:val="NoSpacing"/>
              <w:rPr>
                <w:color w:val="080C0C"/>
                <w:lang w:val="it-IT"/>
              </w:rPr>
            </w:pPr>
            <w:r w:rsidRPr="00BD1337">
              <w:rPr>
                <w:color w:val="080C0C"/>
                <w:lang w:val="it-IT"/>
              </w:rPr>
              <w:t>“Bota në një fëmijë’’</w:t>
            </w:r>
          </w:p>
          <w:p w14:paraId="1209C994" w14:textId="77777777" w:rsidR="00313B73" w:rsidRPr="00BD1337" w:rsidRDefault="00313B73" w:rsidP="008247DA">
            <w:pPr>
              <w:pStyle w:val="NoSpacing"/>
              <w:rPr>
                <w:color w:val="080C0C"/>
                <w:lang w:val="it-IT"/>
              </w:rPr>
            </w:pPr>
            <w:r w:rsidRPr="00BD1337">
              <w:rPr>
                <w:color w:val="080C0C"/>
                <w:lang w:val="it-IT"/>
              </w:rPr>
              <w:t>...................................................................................................................................................................................</w:t>
            </w:r>
          </w:p>
          <w:p w14:paraId="1C86EE56" w14:textId="77777777" w:rsidR="00313B73" w:rsidRPr="00BD1337" w:rsidRDefault="00313B73" w:rsidP="008247DA">
            <w:pPr>
              <w:pStyle w:val="NoSpacing"/>
              <w:rPr>
                <w:color w:val="080C0C"/>
                <w:lang w:val="it-IT"/>
              </w:rPr>
            </w:pPr>
            <w:r w:rsidRPr="00BD1337">
              <w:rPr>
                <w:color w:val="080C0C"/>
                <w:lang w:val="it-IT"/>
              </w:rPr>
              <w:t>...................................................................................................................................................................................</w:t>
            </w:r>
          </w:p>
          <w:p w14:paraId="7F721C39" w14:textId="77777777" w:rsidR="00313B73" w:rsidRPr="00BD1337" w:rsidRDefault="00313B73" w:rsidP="008247DA">
            <w:pPr>
              <w:pStyle w:val="NoSpacing"/>
              <w:rPr>
                <w:color w:val="080C0C"/>
                <w:lang w:val="it-IT"/>
              </w:rPr>
            </w:pPr>
            <w:r w:rsidRPr="00BD1337">
              <w:rPr>
                <w:color w:val="080C0C"/>
                <w:lang w:val="it-IT"/>
              </w:rPr>
              <w:t>...................................................................................................................................................................................</w:t>
            </w:r>
          </w:p>
          <w:p w14:paraId="57B1C5BE" w14:textId="77777777" w:rsidR="00313B73" w:rsidRDefault="00313B73" w:rsidP="008247DA">
            <w:pPr>
              <w:pStyle w:val="NoSpacing"/>
              <w:rPr>
                <w:color w:val="080C0C"/>
                <w:lang w:val="it-IT"/>
              </w:rPr>
            </w:pPr>
            <w:r w:rsidRPr="00BD1337">
              <w:rPr>
                <w:color w:val="080C0C"/>
                <w:lang w:val="it-IT"/>
              </w:rPr>
              <w:t>...................................................................................................................................................................................</w:t>
            </w:r>
          </w:p>
          <w:p w14:paraId="59FC00C9" w14:textId="77777777" w:rsidR="00313B73" w:rsidRDefault="00313B73" w:rsidP="008247DA">
            <w:pPr>
              <w:pStyle w:val="NoSpacing"/>
              <w:rPr>
                <w:color w:val="080C0C"/>
                <w:lang w:val="it-IT"/>
              </w:rPr>
            </w:pPr>
          </w:p>
          <w:p w14:paraId="33B6F50A" w14:textId="77777777" w:rsidR="00313B73" w:rsidRDefault="00313B73" w:rsidP="008247DA">
            <w:pPr>
              <w:pStyle w:val="NoSpacing"/>
              <w:rPr>
                <w:color w:val="080C0C"/>
                <w:lang w:val="it-IT"/>
              </w:rPr>
            </w:pPr>
            <w:r>
              <w:rPr>
                <w:noProof/>
                <w:color w:val="080C0C"/>
                <w:lang w:val="it-IT"/>
              </w:rPr>
              <w:drawing>
                <wp:inline distT="0" distB="0" distL="0" distR="0" wp14:anchorId="7FFC27D9" wp14:editId="0791B728">
                  <wp:extent cx="1438275" cy="266700"/>
                  <wp:effectExtent l="0" t="0" r="9525" b="0"/>
                  <wp:docPr id="197326570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0CE34831" w14:textId="77777777" w:rsidR="00313B73" w:rsidRDefault="00313B73" w:rsidP="008247DA">
            <w:pPr>
              <w:pStyle w:val="NoSpacing"/>
              <w:rPr>
                <w:color w:val="080C0C"/>
                <w:lang w:val="it-IT"/>
              </w:rPr>
            </w:pPr>
            <w:r w:rsidRPr="00BD1337">
              <w:rPr>
                <w:color w:val="080C0C"/>
                <w:lang w:val="it-IT"/>
              </w:rPr>
              <w:t xml:space="preserve">Nxënësit vlerësohen për mënyrën e argumentimit të vargjeve, përgjigjet e qarta, analizën e ndërtimit të vjershës </w:t>
            </w:r>
          </w:p>
          <w:p w14:paraId="06554530" w14:textId="77777777" w:rsidR="00313B73" w:rsidRPr="00BD1337" w:rsidRDefault="00313B73" w:rsidP="008247DA">
            <w:pPr>
              <w:pStyle w:val="NoSpacing"/>
              <w:rPr>
                <w:color w:val="080C0C"/>
                <w:lang w:val="it-IT"/>
              </w:rPr>
            </w:pPr>
            <w:r w:rsidRPr="00BD1337">
              <w:rPr>
                <w:color w:val="080C0C"/>
                <w:lang w:val="it-IT"/>
              </w:rPr>
              <w:t>dhe për punën krijuese.</w:t>
            </w:r>
          </w:p>
          <w:p w14:paraId="104BFD8F" w14:textId="77777777" w:rsidR="00313B73" w:rsidRPr="00BD1337" w:rsidRDefault="00313B73" w:rsidP="008247DA">
            <w:pPr>
              <w:pStyle w:val="NoSpacing"/>
              <w:rPr>
                <w:color w:val="080C0C"/>
                <w:lang w:val="it-IT"/>
              </w:rPr>
            </w:pPr>
            <w:r w:rsidRPr="00BD1337">
              <w:rPr>
                <w:color w:val="080C0C"/>
                <w:lang w:val="it-IT"/>
              </w:rPr>
              <w:t>Detyrë:</w:t>
            </w:r>
          </w:p>
          <w:p w14:paraId="4E4B167D" w14:textId="77777777" w:rsidR="00313B73" w:rsidRDefault="00313B73" w:rsidP="008247DA">
            <w:pPr>
              <w:pStyle w:val="NoSpacing"/>
              <w:rPr>
                <w:color w:val="080C0C"/>
                <w:lang w:val="it-IT"/>
              </w:rPr>
            </w:pPr>
            <w:r w:rsidRPr="00BD1337">
              <w:rPr>
                <w:color w:val="080C0C"/>
                <w:lang w:val="it-IT"/>
              </w:rPr>
              <w:t>T’u përgjigjet pyetjeve 1-5 dhe 7 në rubrikën Mendimi yt.</w:t>
            </w:r>
          </w:p>
          <w:p w14:paraId="31AA9473" w14:textId="77777777" w:rsidR="00313B73" w:rsidRDefault="00313B73" w:rsidP="008247DA">
            <w:pPr>
              <w:pStyle w:val="NoSpacing"/>
              <w:rPr>
                <w:color w:val="080C0C"/>
                <w:lang w:val="it-IT"/>
              </w:rPr>
            </w:pPr>
          </w:p>
          <w:p w14:paraId="780DCDD9" w14:textId="77777777" w:rsidR="00313B73" w:rsidRDefault="00313B73" w:rsidP="008247DA">
            <w:pPr>
              <w:pStyle w:val="NoSpacing"/>
              <w:rPr>
                <w:color w:val="080C0C"/>
                <w:lang w:val="it-IT"/>
              </w:rPr>
            </w:pPr>
          </w:p>
          <w:p w14:paraId="449F0860" w14:textId="77777777" w:rsidR="00313B73" w:rsidRDefault="00313B73" w:rsidP="008247DA">
            <w:pPr>
              <w:pStyle w:val="NoSpacing"/>
              <w:rPr>
                <w:color w:val="080C0C"/>
                <w:lang w:val="it-IT"/>
              </w:rPr>
            </w:pPr>
          </w:p>
          <w:p w14:paraId="24111F2C" w14:textId="77777777" w:rsidR="00313B73" w:rsidRDefault="00313B73" w:rsidP="008247DA">
            <w:pPr>
              <w:pStyle w:val="NoSpacing"/>
              <w:rPr>
                <w:color w:val="080C0C"/>
                <w:lang w:val="it-IT"/>
              </w:rPr>
            </w:pPr>
          </w:p>
          <w:p w14:paraId="3FE59BB9" w14:textId="77777777" w:rsidR="00313B73" w:rsidRDefault="00313B73" w:rsidP="008247DA">
            <w:pPr>
              <w:pStyle w:val="NoSpacing"/>
              <w:rPr>
                <w:color w:val="080C0C"/>
                <w:lang w:val="it-IT"/>
              </w:rPr>
            </w:pPr>
          </w:p>
          <w:p w14:paraId="6693DFA5" w14:textId="77777777" w:rsidR="00313B73" w:rsidRDefault="00313B73" w:rsidP="008247DA">
            <w:pPr>
              <w:pStyle w:val="NoSpacing"/>
              <w:rPr>
                <w:color w:val="080C0C"/>
                <w:lang w:val="it-IT"/>
              </w:rPr>
            </w:pPr>
          </w:p>
          <w:p w14:paraId="51F7BC2B" w14:textId="77777777" w:rsidR="00313B73" w:rsidRDefault="00313B73" w:rsidP="008247DA">
            <w:pPr>
              <w:pStyle w:val="NoSpacing"/>
              <w:rPr>
                <w:color w:val="080C0C"/>
                <w:lang w:val="it-IT"/>
              </w:rPr>
            </w:pPr>
          </w:p>
          <w:p w14:paraId="27FAA7CC" w14:textId="77777777" w:rsidR="00313B73" w:rsidRDefault="00313B73" w:rsidP="008247DA">
            <w:pPr>
              <w:pStyle w:val="NoSpacing"/>
              <w:rPr>
                <w:color w:val="080C0C"/>
                <w:lang w:val="it-IT"/>
              </w:rPr>
            </w:pPr>
          </w:p>
          <w:p w14:paraId="5603FF58" w14:textId="77777777" w:rsidR="00313B73" w:rsidRDefault="00313B73" w:rsidP="008247DA">
            <w:pPr>
              <w:pStyle w:val="NoSpacing"/>
              <w:rPr>
                <w:color w:val="080C0C"/>
                <w:lang w:val="it-IT"/>
              </w:rPr>
            </w:pPr>
          </w:p>
          <w:p w14:paraId="7267C2AF" w14:textId="77777777" w:rsidR="00313B73" w:rsidRDefault="00313B73" w:rsidP="008247DA">
            <w:pPr>
              <w:pStyle w:val="NoSpacing"/>
              <w:rPr>
                <w:color w:val="080C0C"/>
                <w:lang w:val="it-IT"/>
              </w:rPr>
            </w:pPr>
          </w:p>
          <w:p w14:paraId="11A4AD1C" w14:textId="77777777" w:rsidR="00313B73" w:rsidRDefault="00313B73" w:rsidP="008247DA">
            <w:pPr>
              <w:pStyle w:val="NoSpacing"/>
              <w:rPr>
                <w:color w:val="080C0C"/>
                <w:lang w:val="it-IT"/>
              </w:rPr>
            </w:pPr>
          </w:p>
          <w:p w14:paraId="7591D69F" w14:textId="77777777" w:rsidR="00313B73" w:rsidRDefault="00313B73" w:rsidP="008247DA">
            <w:pPr>
              <w:pStyle w:val="NoSpacing"/>
              <w:rPr>
                <w:color w:val="080C0C"/>
                <w:lang w:val="it-IT"/>
              </w:rPr>
            </w:pPr>
          </w:p>
          <w:p w14:paraId="76E38E97" w14:textId="77777777" w:rsidR="00313B73" w:rsidRDefault="00313B73" w:rsidP="008247DA">
            <w:pPr>
              <w:pStyle w:val="NoSpacing"/>
              <w:rPr>
                <w:color w:val="080C0C"/>
                <w:lang w:val="it-IT"/>
              </w:rPr>
            </w:pPr>
          </w:p>
          <w:p w14:paraId="12E22860" w14:textId="77777777" w:rsidR="00313B73" w:rsidRDefault="00313B73" w:rsidP="008247DA">
            <w:pPr>
              <w:pStyle w:val="NoSpacing"/>
              <w:rPr>
                <w:color w:val="080C0C"/>
                <w:lang w:val="it-IT"/>
              </w:rPr>
            </w:pPr>
          </w:p>
          <w:p w14:paraId="0933A58C" w14:textId="77777777" w:rsidR="00313B73" w:rsidRDefault="00313B73" w:rsidP="008247DA">
            <w:pPr>
              <w:pStyle w:val="NoSpacing"/>
              <w:rPr>
                <w:color w:val="080C0C"/>
                <w:lang w:val="it-IT"/>
              </w:rPr>
            </w:pPr>
          </w:p>
          <w:p w14:paraId="1D62A7F4" w14:textId="77777777" w:rsidR="00313B73" w:rsidRDefault="00313B73" w:rsidP="008247DA">
            <w:pPr>
              <w:pStyle w:val="NoSpacing"/>
              <w:rPr>
                <w:color w:val="080C0C"/>
                <w:lang w:val="it-IT"/>
              </w:rPr>
            </w:pPr>
          </w:p>
          <w:p w14:paraId="6CD2090A" w14:textId="77777777" w:rsidR="00313B73" w:rsidRDefault="00313B73" w:rsidP="008247DA">
            <w:pPr>
              <w:pStyle w:val="NoSpacing"/>
              <w:rPr>
                <w:color w:val="080C0C"/>
                <w:lang w:val="it-IT"/>
              </w:rPr>
            </w:pPr>
          </w:p>
          <w:p w14:paraId="50B1B6D3" w14:textId="77777777" w:rsidR="00313B73" w:rsidRDefault="00313B73" w:rsidP="008247DA">
            <w:pPr>
              <w:pStyle w:val="NoSpacing"/>
              <w:rPr>
                <w:color w:val="080C0C"/>
                <w:lang w:val="it-IT"/>
              </w:rPr>
            </w:pPr>
          </w:p>
          <w:p w14:paraId="4CBF8F99" w14:textId="77777777" w:rsidR="00313B73" w:rsidRDefault="00313B73" w:rsidP="008247DA">
            <w:pPr>
              <w:pStyle w:val="NoSpacing"/>
              <w:rPr>
                <w:color w:val="080C0C"/>
                <w:lang w:val="it-IT"/>
              </w:rPr>
            </w:pPr>
          </w:p>
          <w:p w14:paraId="6BF4BD57" w14:textId="77777777" w:rsidR="00313B73" w:rsidRDefault="00313B73" w:rsidP="008247DA">
            <w:pPr>
              <w:pStyle w:val="NoSpacing"/>
              <w:rPr>
                <w:color w:val="080C0C"/>
                <w:lang w:val="it-IT"/>
              </w:rPr>
            </w:pPr>
          </w:p>
          <w:p w14:paraId="2710ADDD" w14:textId="77777777" w:rsidR="00313B73" w:rsidRDefault="00313B73" w:rsidP="008247DA">
            <w:pPr>
              <w:pStyle w:val="NoSpacing"/>
              <w:rPr>
                <w:color w:val="080C0C"/>
                <w:lang w:val="it-IT"/>
              </w:rPr>
            </w:pPr>
          </w:p>
          <w:p w14:paraId="45EAC97B" w14:textId="77777777" w:rsidR="00313B73" w:rsidRDefault="00313B73" w:rsidP="008247DA">
            <w:pPr>
              <w:pStyle w:val="NoSpacing"/>
              <w:rPr>
                <w:color w:val="080C0C"/>
                <w:lang w:val="it-IT"/>
              </w:rPr>
            </w:pPr>
          </w:p>
          <w:p w14:paraId="5B40577D" w14:textId="77777777" w:rsidR="00313B73" w:rsidRPr="00112C98" w:rsidRDefault="00313B73" w:rsidP="008247DA">
            <w:pPr>
              <w:pStyle w:val="NoSpacing"/>
              <w:rPr>
                <w:color w:val="080C0C"/>
                <w:lang w:val="it-IT"/>
              </w:rPr>
            </w:pPr>
          </w:p>
        </w:tc>
      </w:tr>
    </w:tbl>
    <w:p w14:paraId="341C5C8B"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48352" behindDoc="0" locked="0" layoutInCell="1" allowOverlap="1" wp14:anchorId="7C2C2ECD" wp14:editId="460C744B">
                <wp:simplePos x="0" y="0"/>
                <wp:positionH relativeFrom="column">
                  <wp:posOffset>-381001</wp:posOffset>
                </wp:positionH>
                <wp:positionV relativeFrom="paragraph">
                  <wp:posOffset>-9525</wp:posOffset>
                </wp:positionV>
                <wp:extent cx="7019925" cy="19050"/>
                <wp:effectExtent l="0" t="0" r="28575" b="19050"/>
                <wp:wrapNone/>
                <wp:docPr id="1533473589" name="Straight Connector 71"/>
                <wp:cNvGraphicFramePr/>
                <a:graphic xmlns:a="http://schemas.openxmlformats.org/drawingml/2006/main">
                  <a:graphicData uri="http://schemas.microsoft.com/office/word/2010/wordprocessingShape">
                    <wps:wsp>
                      <wps:cNvCnPr/>
                      <wps:spPr>
                        <a:xfrm>
                          <a:off x="0" y="0"/>
                          <a:ext cx="701992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D81D8E" id="Straight Connector 71" o:spid="_x0000_s1026" style="position:absolute;z-index:251748352;visibility:visible;mso-wrap-style:square;mso-wrap-distance-left:9pt;mso-wrap-distance-top:0;mso-wrap-distance-right:9pt;mso-wrap-distance-bottom:0;mso-position-horizontal:absolute;mso-position-horizontal-relative:text;mso-position-vertical:absolute;mso-position-vertical-relative:text" from="-30pt,-.75pt" to="522.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" strokecolor="black [3200]" strokeweight=".5pt">
                <v:stroke joinstyle="miter"/>
              </v:line>
            </w:pict>
          </mc:Fallback>
        </mc:AlternateContent>
      </w:r>
    </w:p>
    <w:p w14:paraId="3F171A30" w14:textId="77777777" w:rsidR="00313B73" w:rsidRPr="00112C98" w:rsidRDefault="00313B73" w:rsidP="00313B73">
      <w:pPr>
        <w:rPr>
          <w:lang w:val="it-IT"/>
        </w:rPr>
      </w:pPr>
    </w:p>
    <w:p w14:paraId="7454672B" w14:textId="77777777" w:rsidR="00313B73" w:rsidRDefault="00313B73" w:rsidP="00313B73">
      <w:pPr>
        <w:rPr>
          <w:lang w:val="it-IT"/>
        </w:rPr>
      </w:pPr>
    </w:p>
    <w:p w14:paraId="6506E49D" w14:textId="77777777" w:rsidR="00313B73" w:rsidRDefault="00313B73" w:rsidP="00313B73">
      <w:pPr>
        <w:rPr>
          <w:lang w:val="it-IT"/>
        </w:rPr>
      </w:pPr>
    </w:p>
    <w:p w14:paraId="547D4EF3" w14:textId="77777777" w:rsidR="00313B73" w:rsidRDefault="00313B73" w:rsidP="00313B73">
      <w:pPr>
        <w:rPr>
          <w:lang w:val="it-IT"/>
        </w:rPr>
      </w:pPr>
    </w:p>
    <w:p w14:paraId="664A9A0A" w14:textId="77777777" w:rsidR="00313B73" w:rsidRDefault="00313B73" w:rsidP="00313B73">
      <w:pPr>
        <w:rPr>
          <w:lang w:val="it-IT"/>
        </w:rPr>
      </w:pPr>
    </w:p>
    <w:p w14:paraId="570462B3" w14:textId="77777777" w:rsidR="00313B73" w:rsidRDefault="00313B73" w:rsidP="00313B73">
      <w:pPr>
        <w:rPr>
          <w:lang w:val="it-IT"/>
        </w:rPr>
      </w:pPr>
    </w:p>
    <w:p w14:paraId="5E4B4A89"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35D5BD2" w14:textId="77777777" w:rsidTr="008247DA">
        <w:trPr>
          <w:trHeight w:val="206"/>
        </w:trPr>
        <w:tc>
          <w:tcPr>
            <w:tcW w:w="10105" w:type="dxa"/>
            <w:tcBorders>
              <w:top w:val="single" w:sz="8" w:space="0" w:color="000000"/>
              <w:bottom w:val="nil"/>
            </w:tcBorders>
            <w:shd w:val="clear" w:color="auto" w:fill="000000"/>
            <w:hideMark/>
          </w:tcPr>
          <w:p w14:paraId="09775DFD"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- 189</w:t>
            </w:r>
          </w:p>
        </w:tc>
      </w:tr>
      <w:tr w:rsidR="00313B73" w:rsidRPr="00715D0D" w14:paraId="558E66F1" w14:textId="77777777" w:rsidTr="008247DA">
        <w:trPr>
          <w:trHeight w:val="379"/>
        </w:trPr>
        <w:tc>
          <w:tcPr>
            <w:tcW w:w="10105" w:type="dxa"/>
            <w:tcBorders>
              <w:top w:val="single" w:sz="8" w:space="0" w:color="000000"/>
              <w:bottom w:val="single" w:sz="8" w:space="0" w:color="000000"/>
            </w:tcBorders>
            <w:hideMark/>
          </w:tcPr>
          <w:p w14:paraId="6F9867D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4D5B50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3D31DCE" w14:textId="77777777" w:rsidTr="008247DA">
        <w:trPr>
          <w:trHeight w:val="2390"/>
        </w:trPr>
        <w:tc>
          <w:tcPr>
            <w:tcW w:w="10105" w:type="dxa"/>
            <w:tcBorders>
              <w:top w:val="nil"/>
            </w:tcBorders>
          </w:tcPr>
          <w:p w14:paraId="53101B7E" w14:textId="77777777" w:rsidR="00313B73" w:rsidRPr="00BD1337" w:rsidRDefault="00313B73" w:rsidP="008247DA">
            <w:pPr>
              <w:pStyle w:val="NoSpacing"/>
              <w:rPr>
                <w:color w:val="080C0C"/>
                <w:lang w:val="it-IT"/>
              </w:rPr>
            </w:pPr>
            <w:r w:rsidRPr="0055515D">
              <w:rPr>
                <w:b/>
                <w:bCs/>
                <w:color w:val="080C0C"/>
                <w:lang w:val="it-IT"/>
              </w:rPr>
              <w:t>Tema:</w:t>
            </w:r>
            <w:r w:rsidRPr="00BD1337">
              <w:rPr>
                <w:color w:val="080C0C"/>
                <w:lang w:val="it-IT"/>
              </w:rPr>
              <w:t xml:space="preserve"> Fjalët dhe fjalitë me kuptim mohues dhe pohues, urdhërues, pyetës etj.</w:t>
            </w:r>
          </w:p>
          <w:p w14:paraId="2BFB98DA"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6E23A222" w14:textId="77777777" w:rsidR="00313B73" w:rsidRPr="00BD1337" w:rsidRDefault="00313B73" w:rsidP="008247DA">
            <w:pPr>
              <w:pStyle w:val="NoSpacing"/>
              <w:rPr>
                <w:color w:val="080C0C"/>
                <w:lang w:val="it-IT"/>
              </w:rPr>
            </w:pPr>
            <w:r w:rsidRPr="00BD1337">
              <w:rPr>
                <w:color w:val="080C0C"/>
                <w:lang w:val="it-IT"/>
              </w:rPr>
              <w:t>Identifikon fjalët e ndryshueshme: emrin (llojet, numrin, gjininë, lakimin), mbiemrin (përshtatja me emrin, llojet, numrin), përemrin (llojet, lakimi), foljen (numri, veta, mënyra, zgjedhimi), numërorin - llojet.</w:t>
            </w:r>
          </w:p>
          <w:p w14:paraId="680FE25E" w14:textId="77777777" w:rsidR="00313B73" w:rsidRPr="00BD1337" w:rsidRDefault="00313B73" w:rsidP="008247DA">
            <w:pPr>
              <w:pStyle w:val="NoSpacing"/>
              <w:rPr>
                <w:color w:val="080C0C"/>
                <w:lang w:val="it-IT"/>
              </w:rPr>
            </w:pPr>
            <w:r w:rsidRPr="00BD1337">
              <w:rPr>
                <w:color w:val="080C0C"/>
                <w:lang w:val="it-IT"/>
              </w:rPr>
              <w:t>Kontributi në rezultatet për kompetencat kryesore të shkallës: I.3; II.3,4; III.3,4,5; V.8; VI.2</w:t>
            </w:r>
          </w:p>
          <w:p w14:paraId="446C1F44" w14:textId="77777777" w:rsidR="00313B73" w:rsidRPr="00BD1337" w:rsidRDefault="00313B73" w:rsidP="008247DA">
            <w:pPr>
              <w:pStyle w:val="NoSpacing"/>
              <w:rPr>
                <w:color w:val="080C0C"/>
                <w:lang w:val="it-IT"/>
              </w:rPr>
            </w:pPr>
            <w:r w:rsidRPr="00BD1337">
              <w:rPr>
                <w:color w:val="080C0C"/>
                <w:lang w:val="it-IT"/>
              </w:rPr>
              <w:t>Kontributi në rezultatet e fushës së kurrikulës: 1.7,8,10; 2.5,7; 3.3,8.</w:t>
            </w:r>
          </w:p>
          <w:p w14:paraId="02F85BDC" w14:textId="77777777" w:rsidR="00313B73" w:rsidRPr="00BD1337" w:rsidRDefault="00313B73" w:rsidP="008247DA">
            <w:pPr>
              <w:pStyle w:val="NoSpacing"/>
              <w:rPr>
                <w:color w:val="080C0C"/>
                <w:lang w:val="it-IT"/>
              </w:rPr>
            </w:pPr>
          </w:p>
          <w:p w14:paraId="0CE8A678" w14:textId="77777777" w:rsidR="00313B73" w:rsidRPr="00BD1337" w:rsidRDefault="00313B73" w:rsidP="008247DA">
            <w:pPr>
              <w:pStyle w:val="NoSpacing"/>
              <w:rPr>
                <w:color w:val="080C0C"/>
                <w:lang w:val="it-IT"/>
              </w:rPr>
            </w:pPr>
            <w:r w:rsidRPr="0055515D">
              <w:rPr>
                <w:b/>
                <w:bCs/>
                <w:color w:val="080C0C"/>
                <w:lang w:val="it-IT"/>
              </w:rPr>
              <w:t>Njësia mësimore:</w:t>
            </w:r>
            <w:r w:rsidRPr="00BD1337">
              <w:rPr>
                <w:color w:val="080C0C"/>
                <w:lang w:val="it-IT"/>
              </w:rPr>
              <w:t xml:space="preserve"> Përemrat pyetës dhe përdorimi i tyre (ora I)</w:t>
            </w:r>
          </w:p>
          <w:p w14:paraId="54470F21" w14:textId="77777777" w:rsidR="00313B73" w:rsidRPr="00BD1337" w:rsidRDefault="00313B73" w:rsidP="008247DA">
            <w:pPr>
              <w:pStyle w:val="NoSpacing"/>
              <w:rPr>
                <w:color w:val="080C0C"/>
                <w:lang w:val="it-IT"/>
              </w:rPr>
            </w:pPr>
            <w:r w:rsidRPr="00BD1337">
              <w:rPr>
                <w:color w:val="080C0C"/>
                <w:lang w:val="it-IT"/>
              </w:rPr>
              <w:t>Rezultatet e të nxënit të orës mësimore:</w:t>
            </w:r>
          </w:p>
          <w:p w14:paraId="451C4509"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Identifikon përemrat pyetës;</w:t>
            </w:r>
          </w:p>
          <w:p w14:paraId="689155F0"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Dallon mënyrën e përdorimit të përemrave pyetës;</w:t>
            </w:r>
          </w:p>
          <w:p w14:paraId="2A9AD911"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Argumenton përdorimin e përemrave pyetës për njerëz dhe sende.</w:t>
            </w:r>
          </w:p>
          <w:p w14:paraId="118624D7" w14:textId="77777777" w:rsidR="00313B73" w:rsidRPr="00715D0D" w:rsidRDefault="00313B73" w:rsidP="008247DA">
            <w:pPr>
              <w:pStyle w:val="NoSpacing"/>
              <w:rPr>
                <w:color w:val="080C0C"/>
              </w:rPr>
            </w:pPr>
            <w:r w:rsidRPr="00715D0D">
              <w:rPr>
                <w:color w:val="080C0C"/>
              </w:rPr>
              <w:t>Kriteret e suksesit: Përcaktohen me nxënësit në klasë.</w:t>
            </w:r>
          </w:p>
          <w:p w14:paraId="62400067" w14:textId="77777777" w:rsidR="00313B73" w:rsidRPr="00715D0D" w:rsidRDefault="00313B73" w:rsidP="008247DA">
            <w:pPr>
              <w:pStyle w:val="NoSpacing"/>
              <w:rPr>
                <w:color w:val="080C0C"/>
              </w:rPr>
            </w:pPr>
            <w:r w:rsidRPr="00715D0D">
              <w:rPr>
                <w:color w:val="080C0C"/>
              </w:rPr>
              <w:t>Burimet, mjetet e konkretizimit dhe materialet mësimore: Foto për identifikim të shenjës së pyetjes.</w:t>
            </w:r>
          </w:p>
          <w:p w14:paraId="4C5C6761"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0FF6C6AA" w14:textId="77777777" w:rsidR="00313B73" w:rsidRPr="00715D0D" w:rsidRDefault="00313B73" w:rsidP="008247DA">
            <w:pPr>
              <w:pStyle w:val="NoSpacing"/>
              <w:rPr>
                <w:color w:val="080C0C"/>
              </w:rPr>
            </w:pPr>
            <w:r w:rsidRPr="00715D0D">
              <w:rPr>
                <w:color w:val="080C0C"/>
              </w:rPr>
              <w:t>Shoqëria dhe mjedisi, Shkathtësi për jetë, Matematikë, Arsimi për zhvillim të qëndrueshëm.</w:t>
            </w:r>
          </w:p>
          <w:p w14:paraId="093013BF" w14:textId="77777777" w:rsidR="00313B73" w:rsidRPr="00715D0D" w:rsidRDefault="00313B73" w:rsidP="008247DA">
            <w:pPr>
              <w:pStyle w:val="NoSpacing"/>
              <w:rPr>
                <w:color w:val="080C0C"/>
              </w:rPr>
            </w:pPr>
          </w:p>
          <w:p w14:paraId="14722B67" w14:textId="77777777" w:rsidR="00313B73" w:rsidRPr="00715D0D" w:rsidRDefault="00313B73" w:rsidP="008247DA">
            <w:pPr>
              <w:pStyle w:val="NoSpacing"/>
              <w:rPr>
                <w:b/>
                <w:bCs/>
                <w:color w:val="080C0C"/>
              </w:rPr>
            </w:pPr>
            <w:r w:rsidRPr="00715D0D">
              <w:rPr>
                <w:b/>
                <w:bCs/>
                <w:color w:val="080C0C"/>
              </w:rPr>
              <w:t>Parashikimi:</w:t>
            </w:r>
          </w:p>
          <w:p w14:paraId="7AF7DDEA" w14:textId="77777777" w:rsidR="00313B73" w:rsidRPr="00715D0D" w:rsidRDefault="00313B73" w:rsidP="008247DA">
            <w:pPr>
              <w:pStyle w:val="NoSpacing"/>
              <w:rPr>
                <w:color w:val="080C0C"/>
              </w:rPr>
            </w:pPr>
            <w:r w:rsidRPr="00715D0D">
              <w:rPr>
                <w:color w:val="080C0C"/>
              </w:rPr>
              <w:t>Përgatitja për të nxënët</w:t>
            </w:r>
          </w:p>
          <w:p w14:paraId="12094F80" w14:textId="77777777" w:rsidR="00313B73" w:rsidRPr="00715D0D" w:rsidRDefault="00313B73" w:rsidP="008247DA">
            <w:pPr>
              <w:pStyle w:val="NoSpacing"/>
              <w:rPr>
                <w:color w:val="080C0C"/>
              </w:rPr>
            </w:pPr>
            <w:r w:rsidRPr="00715D0D">
              <w:rPr>
                <w:color w:val="080C0C"/>
              </w:rPr>
              <w:t>Parashikim në bazë të titullit</w:t>
            </w:r>
          </w:p>
          <w:p w14:paraId="0A3B8DC9" w14:textId="77777777" w:rsidR="00313B73" w:rsidRPr="00715D0D" w:rsidRDefault="00313B73" w:rsidP="008247DA">
            <w:pPr>
              <w:pStyle w:val="NoSpacing"/>
              <w:rPr>
                <w:color w:val="080C0C"/>
              </w:rPr>
            </w:pPr>
            <w:r w:rsidRPr="00715D0D">
              <w:rPr>
                <w:color w:val="080C0C"/>
              </w:rPr>
              <w:t>Nxënësve u paraqitet në tabelë titulli i njësisë mësimore, së bashku me foto të shenjës së pyetjes.</w:t>
            </w:r>
          </w:p>
          <w:p w14:paraId="29BB18E9" w14:textId="77777777" w:rsidR="00313B73" w:rsidRPr="00715D0D" w:rsidRDefault="00313B73" w:rsidP="008247DA">
            <w:pPr>
              <w:pStyle w:val="NoSpacing"/>
              <w:rPr>
                <w:color w:val="080C0C"/>
              </w:rPr>
            </w:pPr>
            <w:r w:rsidRPr="00715D0D">
              <w:rPr>
                <w:color w:val="080C0C"/>
              </w:rPr>
              <w:t>Nxënësit e analizojnë titullin, e identifikojnë foton dhe tregojnë se për çfarë do të mësojnë sot.</w:t>
            </w:r>
          </w:p>
          <w:p w14:paraId="09B761AA" w14:textId="77777777" w:rsidR="00313B73" w:rsidRPr="00715D0D" w:rsidRDefault="00313B73" w:rsidP="008247DA">
            <w:pPr>
              <w:pStyle w:val="NoSpacing"/>
              <w:rPr>
                <w:color w:val="080C0C"/>
              </w:rPr>
            </w:pPr>
            <w:r w:rsidRPr="00715D0D">
              <w:rPr>
                <w:color w:val="080C0C"/>
              </w:rPr>
              <w:t>Përgjigjet e tyre shkruhen në tabelë.</w:t>
            </w:r>
            <w:r w:rsidRPr="00BD1337">
              <w:rPr>
                <w:noProof/>
                <w:color w:val="080C0C"/>
                <w:lang w:val="it-IT"/>
              </w:rPr>
              <w:drawing>
                <wp:inline distT="0" distB="0" distL="0" distR="0" wp14:anchorId="66D64AF8" wp14:editId="4606F13F">
                  <wp:extent cx="1017905" cy="835025"/>
                  <wp:effectExtent l="0" t="0" r="0" b="3175"/>
                  <wp:docPr id="17862091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17905" cy="835025"/>
                          </a:xfrm>
                          <a:prstGeom prst="rect">
                            <a:avLst/>
                          </a:prstGeom>
                          <a:noFill/>
                        </pic:spPr>
                      </pic:pic>
                    </a:graphicData>
                  </a:graphic>
                </wp:inline>
              </w:drawing>
            </w:r>
          </w:p>
          <w:p w14:paraId="5B2A6104" w14:textId="77777777" w:rsidR="00313B73" w:rsidRPr="00715D0D" w:rsidRDefault="00313B73" w:rsidP="008247DA">
            <w:pPr>
              <w:pStyle w:val="NoSpacing"/>
              <w:rPr>
                <w:color w:val="080C0C"/>
              </w:rPr>
            </w:pPr>
            <w:r w:rsidRPr="00715D0D">
              <w:rPr>
                <w:color w:val="080C0C"/>
              </w:rPr>
              <w:t xml:space="preserve">                                                                                              </w:t>
            </w:r>
          </w:p>
          <w:p w14:paraId="03D8C161" w14:textId="77777777" w:rsidR="00313B73" w:rsidRPr="00715D0D" w:rsidRDefault="00313B73" w:rsidP="008247DA">
            <w:pPr>
              <w:pStyle w:val="NoSpacing"/>
              <w:rPr>
                <w:color w:val="080C0C"/>
              </w:rPr>
            </w:pPr>
            <w:r w:rsidRPr="00715D0D">
              <w:rPr>
                <w:color w:val="080C0C"/>
              </w:rPr>
              <w:t>Sot do të mësojmë për fjalët që na ndihmojnë të krijojmë pyetje.</w:t>
            </w:r>
          </w:p>
          <w:p w14:paraId="2D7F616F" w14:textId="77777777" w:rsidR="00313B73" w:rsidRPr="00715D0D" w:rsidRDefault="00313B73" w:rsidP="008247DA">
            <w:pPr>
              <w:pStyle w:val="NoSpacing"/>
              <w:rPr>
                <w:color w:val="080C0C"/>
              </w:rPr>
            </w:pPr>
            <w:r w:rsidRPr="00715D0D">
              <w:rPr>
                <w:color w:val="080C0C"/>
              </w:rPr>
              <w:t xml:space="preserve"> </w:t>
            </w:r>
          </w:p>
          <w:p w14:paraId="0AC9A5D6" w14:textId="77777777" w:rsidR="00313B73" w:rsidRPr="00BD1337" w:rsidRDefault="00313B73" w:rsidP="008247DA">
            <w:pPr>
              <w:pStyle w:val="NoSpacing"/>
              <w:rPr>
                <w:color w:val="080C0C"/>
                <w:lang w:val="it-IT"/>
              </w:rPr>
            </w:pPr>
            <w:r w:rsidRPr="0055515D">
              <w:rPr>
                <w:b/>
                <w:bCs/>
                <w:color w:val="080C0C"/>
                <w:lang w:val="it-IT"/>
              </w:rPr>
              <w:t>Ndërtimi i njohurive</w:t>
            </w:r>
            <w:r w:rsidRPr="00BD1337">
              <w:rPr>
                <w:color w:val="080C0C"/>
                <w:lang w:val="it-IT"/>
              </w:rPr>
              <w:t>: Përpunimi i përmbajtjes Analizo/Plotëso</w:t>
            </w:r>
          </w:p>
          <w:p w14:paraId="74EBB34B" w14:textId="77777777" w:rsidR="00313B73" w:rsidRPr="00BD1337" w:rsidRDefault="00313B73" w:rsidP="008247DA">
            <w:pPr>
              <w:pStyle w:val="NoSpacing"/>
              <w:rPr>
                <w:color w:val="080C0C"/>
                <w:lang w:val="it-IT"/>
              </w:rPr>
            </w:pPr>
            <w:r w:rsidRPr="00BD1337">
              <w:rPr>
                <w:color w:val="080C0C"/>
                <w:lang w:val="it-IT"/>
              </w:rPr>
              <w:t>Nxënësit kuptojnë se cilët janë përemrat pyetës. Ata arrijnë të tregojnë se:</w:t>
            </w:r>
          </w:p>
          <w:p w14:paraId="114A3910"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Ku dallon përemri “cili” nga përemri “kush”?</w:t>
            </w:r>
          </w:p>
          <w:p w14:paraId="677BD52E" w14:textId="77777777" w:rsidR="00313B73" w:rsidRPr="00BD1337" w:rsidRDefault="00313B73" w:rsidP="008247DA">
            <w:pPr>
              <w:pStyle w:val="NoSpacing"/>
              <w:rPr>
                <w:color w:val="080C0C"/>
                <w:lang w:val="it-IT"/>
              </w:rPr>
            </w:pPr>
            <w:r w:rsidRPr="00BD1337">
              <w:rPr>
                <w:color w:val="080C0C"/>
                <w:lang w:val="it-IT"/>
              </w:rPr>
              <w:lastRenderedPageBreak/>
              <w:t>•</w:t>
            </w:r>
            <w:r w:rsidRPr="00BD1337">
              <w:rPr>
                <w:color w:val="080C0C"/>
                <w:lang w:val="it-IT"/>
              </w:rPr>
              <w:tab/>
              <w:t>Cili nga përemrat ka kategorinë e gjinisë?</w:t>
            </w:r>
          </w:p>
          <w:p w14:paraId="14AE32A9"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Cili nga përemrat përdoret në të dy numrat?</w:t>
            </w:r>
          </w:p>
          <w:p w14:paraId="79DA34EA"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Cili ndryshon sipas rasave?</w:t>
            </w:r>
          </w:p>
          <w:p w14:paraId="432CE5B3"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Për çfarë përdoren përemrat pyetës „ç‘ dhe çfarë“?</w:t>
            </w:r>
          </w:p>
          <w:p w14:paraId="2C74E510"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Për çfarë përdoret përemri „sa“?</w:t>
            </w:r>
          </w:p>
          <w:p w14:paraId="1B8452E8"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Për çfarë përdoret përemri „i sati“?</w:t>
            </w:r>
          </w:p>
          <w:p w14:paraId="3E6D5BAF"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Për çfarë përdoret përemri „se“?</w:t>
            </w:r>
          </w:p>
          <w:p w14:paraId="04631468" w14:textId="77777777" w:rsidR="00313B73" w:rsidRPr="00BD1337" w:rsidRDefault="00313B73" w:rsidP="008247DA">
            <w:pPr>
              <w:pStyle w:val="NoSpacing"/>
              <w:rPr>
                <w:color w:val="080C0C"/>
                <w:lang w:val="it-IT"/>
              </w:rPr>
            </w:pPr>
            <w:r w:rsidRPr="00BD1337">
              <w:rPr>
                <w:color w:val="080C0C"/>
                <w:lang w:val="it-IT"/>
              </w:rPr>
              <w:t>•</w:t>
            </w:r>
            <w:r w:rsidRPr="00BD1337">
              <w:rPr>
                <w:color w:val="080C0C"/>
                <w:lang w:val="it-IT"/>
              </w:rPr>
              <w:tab/>
              <w:t>Kur përdoren përemrat si kryefjalë, përcaktor e kundrinor?</w:t>
            </w:r>
          </w:p>
          <w:p w14:paraId="6812865D" w14:textId="77777777" w:rsidR="00313B73" w:rsidRPr="00BD1337" w:rsidRDefault="00313B73" w:rsidP="008247DA">
            <w:pPr>
              <w:pStyle w:val="NoSpacing"/>
              <w:rPr>
                <w:color w:val="080C0C"/>
                <w:lang w:val="it-IT"/>
              </w:rPr>
            </w:pPr>
          </w:p>
          <w:p w14:paraId="29B97A8C" w14:textId="77777777" w:rsidR="00313B73" w:rsidRPr="00BD1337" w:rsidRDefault="00313B73" w:rsidP="008247DA">
            <w:pPr>
              <w:pStyle w:val="NoSpacing"/>
              <w:rPr>
                <w:color w:val="080C0C"/>
                <w:lang w:val="it-IT"/>
              </w:rPr>
            </w:pPr>
          </w:p>
          <w:p w14:paraId="4B9F21C1" w14:textId="77777777" w:rsidR="00313B73" w:rsidRPr="00BD1337" w:rsidRDefault="00313B73" w:rsidP="008247DA">
            <w:pPr>
              <w:pStyle w:val="NoSpacing"/>
              <w:rPr>
                <w:color w:val="080C0C"/>
                <w:lang w:val="it-IT"/>
              </w:rPr>
            </w:pPr>
          </w:p>
          <w:p w14:paraId="32DEBB3C" w14:textId="77777777" w:rsidR="00313B73" w:rsidRPr="00BD1337" w:rsidRDefault="00313B73" w:rsidP="008247DA">
            <w:pPr>
              <w:pStyle w:val="NoSpacing"/>
              <w:rPr>
                <w:color w:val="080C0C"/>
                <w:lang w:val="it-IT"/>
              </w:rPr>
            </w:pPr>
          </w:p>
          <w:p w14:paraId="25C1C9A3" w14:textId="77777777" w:rsidR="00313B73" w:rsidRPr="00BD1337" w:rsidRDefault="00313B73" w:rsidP="008247DA">
            <w:pPr>
              <w:pStyle w:val="NoSpacing"/>
              <w:rPr>
                <w:color w:val="080C0C"/>
                <w:lang w:val="it-IT"/>
              </w:rPr>
            </w:pPr>
            <w:r w:rsidRPr="00BD1337">
              <w:rPr>
                <w:rFonts w:ascii="Palatino Linotype" w:eastAsia="Palatino Linotype" w:hAnsi="Palatino Linotype" w:cs="Palatino Linotype"/>
                <w:noProof/>
              </w:rPr>
              <mc:AlternateContent>
                <mc:Choice Requires="wps">
                  <w:drawing>
                    <wp:anchor distT="0" distB="0" distL="114300" distR="114300" simplePos="0" relativeHeight="251708416" behindDoc="0" locked="0" layoutInCell="1" allowOverlap="1" wp14:anchorId="1361DFF9" wp14:editId="2CD9FE05">
                      <wp:simplePos x="0" y="0"/>
                      <wp:positionH relativeFrom="column">
                        <wp:posOffset>0</wp:posOffset>
                      </wp:positionH>
                      <wp:positionV relativeFrom="paragraph">
                        <wp:posOffset>19685</wp:posOffset>
                      </wp:positionV>
                      <wp:extent cx="491490" cy="152400"/>
                      <wp:effectExtent l="0" t="0" r="3810" b="0"/>
                      <wp:wrapNone/>
                      <wp:docPr id="563105667" name="Text Box 1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BC9A9" w14:textId="77777777" w:rsidR="00313B73" w:rsidRDefault="00313B73" w:rsidP="00313B73">
                                  <w:pPr>
                                    <w:spacing w:line="258" w:lineRule="exact"/>
                                    <w:rPr>
                                      <w:sz w:val="20"/>
                                    </w:rPr>
                                  </w:pP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1361DFF9" id="Text Box 1620" o:spid="_x0000_s1106" type="#_x0000_t202" style="position:absolute;margin-left:0;margin-top:1.55pt;width:38.7pt;height:12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" filled="f" stroked="f">
                      <v:textbox inset="0,0,0,0">
                        <w:txbxContent>
                          <w:p w14:paraId="627BC9A9" w14:textId="77777777" w:rsidR="00313B73" w:rsidRDefault="00313B73" w:rsidP="00313B73">
                            <w:pPr>
                              <w:spacing w:line="258" w:lineRule="exact"/>
                              <w:rPr>
                                <w:sz w:val="20"/>
                              </w:rPr>
                            </w:pPr>
                          </w:p>
                        </w:txbxContent>
                      </v:textbox>
                    </v:shape>
                  </w:pict>
                </mc:Fallback>
              </mc:AlternateContent>
            </w:r>
            <w:r w:rsidRPr="00BD1337">
              <w:rPr>
                <w:color w:val="080C0C"/>
                <w:lang w:val="it-IT"/>
              </w:rPr>
              <w:t>Ditari dypjesësh</w:t>
            </w:r>
          </w:p>
          <w:p w14:paraId="166127B7" w14:textId="77777777" w:rsidR="00313B73" w:rsidRDefault="00313B73" w:rsidP="008247DA">
            <w:pPr>
              <w:pStyle w:val="NoSpacing"/>
              <w:rPr>
                <w:color w:val="080C0C"/>
                <w:lang w:val="it-IT"/>
              </w:rPr>
            </w:pPr>
            <w:r w:rsidRPr="00BD1337">
              <w:rPr>
                <w:color w:val="080C0C"/>
                <w:lang w:val="it-IT"/>
              </w:rPr>
              <w:t>Nxënësit shkruajnë atë që kanë mësuar rreth ndarjes së përemrave që përdoren për sende dhe për njerëz.</w:t>
            </w:r>
          </w:p>
          <w:p w14:paraId="283D657C" w14:textId="77777777" w:rsidR="00313B73" w:rsidRDefault="00313B73" w:rsidP="008247DA">
            <w:pPr>
              <w:pStyle w:val="NoSpacing"/>
              <w:rPr>
                <w:color w:val="080C0C"/>
                <w:lang w:val="it-IT"/>
              </w:rPr>
            </w:pPr>
          </w:p>
          <w:p w14:paraId="566AFCE5" w14:textId="77777777" w:rsidR="00313B73" w:rsidRPr="00BD1337" w:rsidRDefault="00313B73" w:rsidP="008247DA">
            <w:pPr>
              <w:pStyle w:val="NoSpacing"/>
              <w:rPr>
                <w:color w:val="080C0C"/>
                <w:lang w:val="it-IT"/>
              </w:rPr>
            </w:pPr>
          </w:p>
          <w:tbl>
            <w:tblPr>
              <w:tblW w:w="0" w:type="auto"/>
              <w:tblInd w:w="182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4024"/>
              <w:gridCol w:w="4023"/>
            </w:tblGrid>
            <w:tr w:rsidR="00313B73" w:rsidRPr="00715D0D" w14:paraId="1F10E458" w14:textId="77777777" w:rsidTr="008247DA">
              <w:trPr>
                <w:trHeight w:val="299"/>
              </w:trPr>
              <w:tc>
                <w:tcPr>
                  <w:tcW w:w="4533" w:type="dxa"/>
                </w:tcPr>
                <w:p w14:paraId="6174B588" w14:textId="77777777" w:rsidR="00313B73" w:rsidRPr="00715D0D" w:rsidRDefault="00313B73" w:rsidP="00313B73">
                  <w:pPr>
                    <w:framePr w:hSpace="180" w:wrap="around" w:vAnchor="text" w:hAnchor="margin" w:x="-162" w:y="-200"/>
                    <w:widowControl w:val="0"/>
                    <w:autoSpaceDE w:val="0"/>
                    <w:autoSpaceDN w:val="0"/>
                    <w:spacing w:after="0" w:line="280" w:lineRule="exact"/>
                    <w:ind w:left="80"/>
                    <w:rPr>
                      <w:rFonts w:ascii="Palatino Linotype" w:eastAsia="Palatino Linotype" w:hAnsi="Palatino Linotype" w:cs="Palatino Linotype"/>
                      <w:lang w:val="it-IT"/>
                      <w14:ligatures w14:val="none"/>
                    </w:rPr>
                  </w:pPr>
                  <w:r w:rsidRPr="00715D0D">
                    <w:rPr>
                      <w:rFonts w:ascii="Palatino Linotype" w:eastAsia="Palatino Linotype" w:hAnsi="Palatino Linotype" w:cs="Palatino Linotype"/>
                      <w:color w:val="231F20"/>
                      <w:w w:val="90"/>
                      <w:lang w:val="it-IT"/>
                      <w14:ligatures w14:val="none"/>
                    </w:rPr>
                    <w:t>Përemrat</w:t>
                  </w:r>
                  <w:r w:rsidRPr="00715D0D">
                    <w:rPr>
                      <w:rFonts w:ascii="Palatino Linotype" w:eastAsia="Palatino Linotype" w:hAnsi="Palatino Linotype" w:cs="Palatino Linotype"/>
                      <w:color w:val="231F20"/>
                      <w:spacing w:val="-5"/>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pyetës</w:t>
                  </w:r>
                  <w:r w:rsidRPr="00715D0D">
                    <w:rPr>
                      <w:rFonts w:ascii="Palatino Linotype" w:eastAsia="Palatino Linotype" w:hAnsi="Palatino Linotype" w:cs="Palatino Linotype"/>
                      <w:color w:val="231F20"/>
                      <w:spacing w:val="-4"/>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që</w:t>
                  </w:r>
                  <w:r w:rsidRPr="00715D0D">
                    <w:rPr>
                      <w:rFonts w:ascii="Palatino Linotype" w:eastAsia="Palatino Linotype" w:hAnsi="Palatino Linotype" w:cs="Palatino Linotype"/>
                      <w:color w:val="231F20"/>
                      <w:spacing w:val="-4"/>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përdoren</w:t>
                  </w:r>
                  <w:r w:rsidRPr="00715D0D">
                    <w:rPr>
                      <w:rFonts w:ascii="Palatino Linotype" w:eastAsia="Palatino Linotype" w:hAnsi="Palatino Linotype" w:cs="Palatino Linotype"/>
                      <w:color w:val="231F20"/>
                      <w:spacing w:val="-4"/>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w:t>
                  </w:r>
                  <w:r w:rsidRPr="00715D0D">
                    <w:rPr>
                      <w:rFonts w:ascii="Palatino Linotype" w:eastAsia="Palatino Linotype" w:hAnsi="Palatino Linotype" w:cs="Palatino Linotype"/>
                      <w:color w:val="231F20"/>
                      <w:spacing w:val="-4"/>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sende</w:t>
                  </w:r>
                </w:p>
              </w:tc>
              <w:tc>
                <w:tcPr>
                  <w:tcW w:w="4533" w:type="dxa"/>
                </w:tcPr>
                <w:p w14:paraId="5565022A" w14:textId="77777777" w:rsidR="00313B73" w:rsidRPr="00715D0D" w:rsidRDefault="00313B73" w:rsidP="00313B73">
                  <w:pPr>
                    <w:framePr w:hSpace="180" w:wrap="around" w:vAnchor="text" w:hAnchor="margin" w:x="-162" w:y="-200"/>
                    <w:widowControl w:val="0"/>
                    <w:autoSpaceDE w:val="0"/>
                    <w:autoSpaceDN w:val="0"/>
                    <w:spacing w:after="0" w:line="280" w:lineRule="exact"/>
                    <w:ind w:left="79"/>
                    <w:rPr>
                      <w:rFonts w:ascii="Palatino Linotype" w:eastAsia="Palatino Linotype" w:hAnsi="Palatino Linotype" w:cs="Palatino Linotype"/>
                      <w:lang w:val="it-IT"/>
                      <w14:ligatures w14:val="none"/>
                    </w:rPr>
                  </w:pPr>
                  <w:r w:rsidRPr="00715D0D">
                    <w:rPr>
                      <w:rFonts w:ascii="Palatino Linotype" w:eastAsia="Palatino Linotype" w:hAnsi="Palatino Linotype" w:cs="Palatino Linotype"/>
                      <w:color w:val="231F20"/>
                      <w:w w:val="90"/>
                      <w:lang w:val="it-IT"/>
                      <w14:ligatures w14:val="none"/>
                    </w:rPr>
                    <w:t>Përemrat</w:t>
                  </w:r>
                  <w:r w:rsidRPr="00715D0D">
                    <w:rPr>
                      <w:rFonts w:ascii="Palatino Linotype" w:eastAsia="Palatino Linotype" w:hAnsi="Palatino Linotype" w:cs="Palatino Linotype"/>
                      <w:color w:val="231F20"/>
                      <w:spacing w:val="-4"/>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pyetës</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që</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përdoren</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w:t>
                  </w:r>
                  <w:r w:rsidRPr="00715D0D">
                    <w:rPr>
                      <w:rFonts w:ascii="Palatino Linotype" w:eastAsia="Palatino Linotype" w:hAnsi="Palatino Linotype" w:cs="Palatino Linotype"/>
                      <w:color w:val="231F20"/>
                      <w:spacing w:val="-4"/>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njerëz</w:t>
                  </w:r>
                </w:p>
              </w:tc>
            </w:tr>
            <w:tr w:rsidR="00313B73" w:rsidRPr="00715D0D" w14:paraId="14460D49" w14:textId="77777777" w:rsidTr="008247DA">
              <w:trPr>
                <w:trHeight w:val="299"/>
              </w:trPr>
              <w:tc>
                <w:tcPr>
                  <w:tcW w:w="4533" w:type="dxa"/>
                </w:tcPr>
                <w:p w14:paraId="6614CAB3" w14:textId="77777777" w:rsidR="00313B73" w:rsidRPr="00715D0D" w:rsidRDefault="00313B73" w:rsidP="00313B73">
                  <w:pPr>
                    <w:framePr w:hSpace="180" w:wrap="around" w:vAnchor="text" w:hAnchor="margin" w:x="-162" w:y="-200"/>
                    <w:widowControl w:val="0"/>
                    <w:autoSpaceDE w:val="0"/>
                    <w:autoSpaceDN w:val="0"/>
                    <w:spacing w:after="0" w:line="280" w:lineRule="exact"/>
                    <w:ind w:left="80"/>
                    <w:rPr>
                      <w:rFonts w:ascii="Palatino Linotype" w:eastAsia="Palatino Linotype" w:hAnsi="Palatino Linotype" w:cs="Palatino Linotype"/>
                      <w:lang w:val="it-IT"/>
                      <w14:ligatures w14:val="none"/>
                    </w:rPr>
                  </w:pPr>
                  <w:r w:rsidRPr="00715D0D">
                    <w:rPr>
                      <w:rFonts w:ascii="Palatino Linotype" w:eastAsia="Palatino Linotype" w:hAnsi="Palatino Linotype" w:cs="Palatino Linotype"/>
                      <w:color w:val="231F20"/>
                      <w:w w:val="90"/>
                      <w:lang w:val="it-IT"/>
                      <w14:ligatures w14:val="none"/>
                    </w:rPr>
                    <w:t>Përemrat</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pyetës</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që</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përdoren</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sende</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janë...</w:t>
                  </w:r>
                </w:p>
              </w:tc>
              <w:tc>
                <w:tcPr>
                  <w:tcW w:w="4533" w:type="dxa"/>
                </w:tcPr>
                <w:p w14:paraId="46B120D9" w14:textId="77777777" w:rsidR="00313B73" w:rsidRPr="00715D0D" w:rsidRDefault="00313B73" w:rsidP="00313B73">
                  <w:pPr>
                    <w:framePr w:hSpace="180" w:wrap="around" w:vAnchor="text" w:hAnchor="margin" w:x="-162" w:y="-200"/>
                    <w:widowControl w:val="0"/>
                    <w:autoSpaceDE w:val="0"/>
                    <w:autoSpaceDN w:val="0"/>
                    <w:spacing w:after="0" w:line="280" w:lineRule="exact"/>
                    <w:ind w:left="79"/>
                    <w:rPr>
                      <w:rFonts w:ascii="Palatino Linotype" w:eastAsia="Palatino Linotype" w:hAnsi="Palatino Linotype" w:cs="Palatino Linotype"/>
                      <w:lang w:val="it-IT"/>
                      <w14:ligatures w14:val="none"/>
                    </w:rPr>
                  </w:pPr>
                  <w:r w:rsidRPr="00715D0D">
                    <w:rPr>
                      <w:rFonts w:ascii="Palatino Linotype" w:eastAsia="Palatino Linotype" w:hAnsi="Palatino Linotype" w:cs="Palatino Linotype"/>
                      <w:color w:val="231F20"/>
                      <w:w w:val="90"/>
                      <w:lang w:val="it-IT"/>
                      <w14:ligatures w14:val="none"/>
                    </w:rPr>
                    <w:t>Përemrat</w:t>
                  </w:r>
                  <w:r w:rsidRPr="00715D0D">
                    <w:rPr>
                      <w:rFonts w:ascii="Palatino Linotype" w:eastAsia="Palatino Linotype" w:hAnsi="Palatino Linotype" w:cs="Palatino Linotype"/>
                      <w:color w:val="231F20"/>
                      <w:spacing w:val="-3"/>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pyetës</w:t>
                  </w:r>
                  <w:r w:rsidRPr="00715D0D">
                    <w:rPr>
                      <w:rFonts w:ascii="Palatino Linotype" w:eastAsia="Palatino Linotype" w:hAnsi="Palatino Linotype" w:cs="Palatino Linotype"/>
                      <w:color w:val="231F20"/>
                      <w:spacing w:val="-2"/>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që</w:t>
                  </w:r>
                  <w:r w:rsidRPr="00715D0D">
                    <w:rPr>
                      <w:rFonts w:ascii="Palatino Linotype" w:eastAsia="Palatino Linotype" w:hAnsi="Palatino Linotype" w:cs="Palatino Linotype"/>
                      <w:color w:val="231F20"/>
                      <w:spacing w:val="-2"/>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përdoren</w:t>
                  </w:r>
                  <w:r w:rsidRPr="00715D0D">
                    <w:rPr>
                      <w:rFonts w:ascii="Palatino Linotype" w:eastAsia="Palatino Linotype" w:hAnsi="Palatino Linotype" w:cs="Palatino Linotype"/>
                      <w:color w:val="231F20"/>
                      <w:spacing w:val="-2"/>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për</w:t>
                  </w:r>
                  <w:r w:rsidRPr="00715D0D">
                    <w:rPr>
                      <w:rFonts w:ascii="Palatino Linotype" w:eastAsia="Palatino Linotype" w:hAnsi="Palatino Linotype" w:cs="Palatino Linotype"/>
                      <w:color w:val="231F20"/>
                      <w:spacing w:val="-2"/>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njerëz</w:t>
                  </w:r>
                  <w:r w:rsidRPr="00715D0D">
                    <w:rPr>
                      <w:rFonts w:ascii="Palatino Linotype" w:eastAsia="Palatino Linotype" w:hAnsi="Palatino Linotype" w:cs="Palatino Linotype"/>
                      <w:color w:val="231F20"/>
                      <w:spacing w:val="-2"/>
                      <w:w w:val="90"/>
                      <w:lang w:val="it-IT"/>
                      <w14:ligatures w14:val="none"/>
                    </w:rPr>
                    <w:t xml:space="preserve"> </w:t>
                  </w:r>
                  <w:r w:rsidRPr="00715D0D">
                    <w:rPr>
                      <w:rFonts w:ascii="Palatino Linotype" w:eastAsia="Palatino Linotype" w:hAnsi="Palatino Linotype" w:cs="Palatino Linotype"/>
                      <w:color w:val="231F20"/>
                      <w:w w:val="90"/>
                      <w:lang w:val="it-IT"/>
                      <w14:ligatures w14:val="none"/>
                    </w:rPr>
                    <w:t>janë...</w:t>
                  </w:r>
                </w:p>
              </w:tc>
            </w:tr>
          </w:tbl>
          <w:p w14:paraId="5E7864F0" w14:textId="77777777" w:rsidR="00313B73" w:rsidRDefault="00313B73" w:rsidP="008247DA">
            <w:pPr>
              <w:pStyle w:val="NoSpacing"/>
              <w:rPr>
                <w:color w:val="080C0C"/>
                <w:lang w:val="it-IT"/>
              </w:rPr>
            </w:pPr>
          </w:p>
          <w:p w14:paraId="4BC5269A" w14:textId="77777777" w:rsidR="00313B73" w:rsidRDefault="00313B73" w:rsidP="008247DA">
            <w:pPr>
              <w:pStyle w:val="NoSpacing"/>
              <w:rPr>
                <w:color w:val="080C0C"/>
                <w:lang w:val="it-IT"/>
              </w:rPr>
            </w:pPr>
          </w:p>
          <w:p w14:paraId="6566AC7F" w14:textId="77777777" w:rsidR="00313B73" w:rsidRPr="00BD1337" w:rsidRDefault="00313B73" w:rsidP="008247DA">
            <w:pPr>
              <w:pStyle w:val="NoSpacing"/>
              <w:rPr>
                <w:color w:val="080C0C"/>
                <w:lang w:val="it-IT"/>
              </w:rPr>
            </w:pPr>
            <w:r>
              <w:rPr>
                <w:noProof/>
                <w:color w:val="080C0C"/>
                <w:lang w:val="it-IT"/>
              </w:rPr>
              <w:drawing>
                <wp:inline distT="0" distB="0" distL="0" distR="0" wp14:anchorId="41F2BFE3" wp14:editId="18B8388A">
                  <wp:extent cx="1438275" cy="266700"/>
                  <wp:effectExtent l="0" t="0" r="9525" b="0"/>
                  <wp:docPr id="184066640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2EF47A13" w14:textId="77777777" w:rsidR="00313B73" w:rsidRPr="006569A2" w:rsidRDefault="00313B73" w:rsidP="008247DA">
            <w:pPr>
              <w:pStyle w:val="NoSpacing"/>
              <w:rPr>
                <w:color w:val="080C0C"/>
                <w:lang w:val="it-IT"/>
              </w:rPr>
            </w:pPr>
            <w:r w:rsidRPr="006569A2">
              <w:rPr>
                <w:color w:val="080C0C"/>
                <w:lang w:val="it-IT"/>
              </w:rPr>
              <w:t>Nxënësit vlerësohen për mënyrën e argumentimit të vargjeve, përgjigjet e qarta, analizën e ndërtimit të vjershës dhe për punën krijuese.</w:t>
            </w:r>
          </w:p>
          <w:p w14:paraId="73FC00FE" w14:textId="77777777" w:rsidR="00313B73" w:rsidRDefault="00313B73" w:rsidP="008247DA">
            <w:pPr>
              <w:pStyle w:val="NoSpacing"/>
              <w:rPr>
                <w:color w:val="080C0C"/>
                <w:lang w:val="it-IT"/>
              </w:rPr>
            </w:pPr>
          </w:p>
          <w:p w14:paraId="25BF052A" w14:textId="77777777" w:rsidR="00313B73" w:rsidRPr="006569A2" w:rsidRDefault="00313B73" w:rsidP="008247DA">
            <w:pPr>
              <w:pStyle w:val="NoSpacing"/>
              <w:rPr>
                <w:color w:val="080C0C"/>
                <w:lang w:val="it-IT"/>
              </w:rPr>
            </w:pPr>
            <w:r w:rsidRPr="006569A2">
              <w:rPr>
                <w:color w:val="080C0C"/>
                <w:lang w:val="it-IT"/>
              </w:rPr>
              <w:t>Detyrë:</w:t>
            </w:r>
          </w:p>
          <w:p w14:paraId="2C35DD86" w14:textId="77777777" w:rsidR="00313B73" w:rsidRPr="00BD1337" w:rsidRDefault="00313B73" w:rsidP="008247DA">
            <w:pPr>
              <w:pStyle w:val="NoSpacing"/>
              <w:rPr>
                <w:color w:val="080C0C"/>
                <w:lang w:val="it-IT"/>
              </w:rPr>
            </w:pPr>
            <w:r w:rsidRPr="006569A2">
              <w:rPr>
                <w:color w:val="080C0C"/>
                <w:lang w:val="it-IT"/>
              </w:rPr>
              <w:t>T’u përgjigjet pyetjeve 1-5 dhe 7 në rubrikën Mendimi yt.</w:t>
            </w:r>
          </w:p>
          <w:p w14:paraId="2980192D" w14:textId="77777777" w:rsidR="00313B73" w:rsidRPr="00BD1337" w:rsidRDefault="00313B73" w:rsidP="008247DA">
            <w:pPr>
              <w:pStyle w:val="NoSpacing"/>
              <w:rPr>
                <w:color w:val="080C0C"/>
                <w:lang w:val="it-IT"/>
              </w:rPr>
            </w:pPr>
          </w:p>
          <w:p w14:paraId="32528F5E" w14:textId="77777777" w:rsidR="00313B73" w:rsidRPr="00BD1337" w:rsidRDefault="00313B73" w:rsidP="008247DA">
            <w:pPr>
              <w:pStyle w:val="NoSpacing"/>
              <w:rPr>
                <w:color w:val="080C0C"/>
                <w:lang w:val="it-IT"/>
              </w:rPr>
            </w:pPr>
          </w:p>
          <w:p w14:paraId="2452CF95" w14:textId="77777777" w:rsidR="00313B73" w:rsidRPr="00BD1337" w:rsidRDefault="00313B73" w:rsidP="008247DA">
            <w:pPr>
              <w:pStyle w:val="NoSpacing"/>
              <w:rPr>
                <w:color w:val="080C0C"/>
                <w:lang w:val="it-IT"/>
              </w:rPr>
            </w:pPr>
          </w:p>
          <w:p w14:paraId="17F25715" w14:textId="77777777" w:rsidR="00313B73" w:rsidRPr="00BD1337" w:rsidRDefault="00313B73" w:rsidP="008247DA">
            <w:pPr>
              <w:pStyle w:val="NoSpacing"/>
              <w:rPr>
                <w:color w:val="080C0C"/>
                <w:lang w:val="it-IT"/>
              </w:rPr>
            </w:pPr>
          </w:p>
          <w:p w14:paraId="47036CD6" w14:textId="77777777" w:rsidR="00313B73" w:rsidRPr="00BD1337" w:rsidRDefault="00313B73" w:rsidP="008247DA">
            <w:pPr>
              <w:pStyle w:val="NoSpacing"/>
              <w:rPr>
                <w:color w:val="080C0C"/>
                <w:lang w:val="it-IT"/>
              </w:rPr>
            </w:pPr>
          </w:p>
          <w:p w14:paraId="69732E06" w14:textId="77777777" w:rsidR="00313B73" w:rsidRPr="00BD1337" w:rsidRDefault="00313B73" w:rsidP="008247DA">
            <w:pPr>
              <w:pStyle w:val="NoSpacing"/>
              <w:rPr>
                <w:color w:val="080C0C"/>
                <w:lang w:val="it-IT"/>
              </w:rPr>
            </w:pPr>
          </w:p>
          <w:p w14:paraId="02B985AF" w14:textId="77777777" w:rsidR="00313B73" w:rsidRPr="00BD1337" w:rsidRDefault="00313B73" w:rsidP="008247DA">
            <w:pPr>
              <w:pStyle w:val="NoSpacing"/>
              <w:rPr>
                <w:color w:val="080C0C"/>
                <w:lang w:val="it-IT"/>
              </w:rPr>
            </w:pPr>
          </w:p>
          <w:p w14:paraId="224A3476" w14:textId="77777777" w:rsidR="00313B73" w:rsidRPr="00BD1337" w:rsidRDefault="00313B73" w:rsidP="008247DA">
            <w:pPr>
              <w:pStyle w:val="NoSpacing"/>
              <w:rPr>
                <w:color w:val="080C0C"/>
                <w:lang w:val="it-IT"/>
              </w:rPr>
            </w:pPr>
          </w:p>
          <w:p w14:paraId="13CB5AF4" w14:textId="77777777" w:rsidR="00313B73" w:rsidRPr="00BD1337" w:rsidRDefault="00313B73" w:rsidP="008247DA">
            <w:pPr>
              <w:pStyle w:val="NoSpacing"/>
              <w:rPr>
                <w:color w:val="080C0C"/>
                <w:lang w:val="it-IT"/>
              </w:rPr>
            </w:pPr>
          </w:p>
          <w:p w14:paraId="7B6D0313" w14:textId="77777777" w:rsidR="00313B73" w:rsidRPr="00BD1337" w:rsidRDefault="00313B73" w:rsidP="008247DA">
            <w:pPr>
              <w:pStyle w:val="NoSpacing"/>
              <w:rPr>
                <w:color w:val="080C0C"/>
                <w:lang w:val="it-IT"/>
              </w:rPr>
            </w:pPr>
          </w:p>
          <w:p w14:paraId="201BF833" w14:textId="77777777" w:rsidR="00313B73" w:rsidRPr="00BD1337" w:rsidRDefault="00313B73" w:rsidP="008247DA">
            <w:pPr>
              <w:pStyle w:val="NoSpacing"/>
              <w:rPr>
                <w:color w:val="080C0C"/>
                <w:lang w:val="it-IT"/>
              </w:rPr>
            </w:pPr>
          </w:p>
          <w:p w14:paraId="6C0D7F96" w14:textId="77777777" w:rsidR="00313B73" w:rsidRPr="00BD1337" w:rsidRDefault="00313B73" w:rsidP="008247DA">
            <w:pPr>
              <w:pStyle w:val="NoSpacing"/>
              <w:rPr>
                <w:color w:val="080C0C"/>
                <w:lang w:val="it-IT"/>
              </w:rPr>
            </w:pPr>
          </w:p>
          <w:p w14:paraId="5CE48D22" w14:textId="77777777" w:rsidR="00313B73" w:rsidRPr="00BD1337" w:rsidRDefault="00313B73" w:rsidP="008247DA">
            <w:pPr>
              <w:pStyle w:val="NoSpacing"/>
              <w:rPr>
                <w:color w:val="080C0C"/>
                <w:lang w:val="it-IT"/>
              </w:rPr>
            </w:pPr>
          </w:p>
          <w:p w14:paraId="47074411" w14:textId="77777777" w:rsidR="00313B73" w:rsidRPr="00BD1337" w:rsidRDefault="00313B73" w:rsidP="008247DA">
            <w:pPr>
              <w:pStyle w:val="NoSpacing"/>
              <w:rPr>
                <w:color w:val="080C0C"/>
                <w:lang w:val="it-IT"/>
              </w:rPr>
            </w:pPr>
          </w:p>
          <w:p w14:paraId="7CCB1D88" w14:textId="77777777" w:rsidR="00313B73" w:rsidRPr="00BD1337" w:rsidRDefault="00313B73" w:rsidP="008247DA">
            <w:pPr>
              <w:pStyle w:val="NoSpacing"/>
              <w:rPr>
                <w:color w:val="080C0C"/>
                <w:lang w:val="it-IT"/>
              </w:rPr>
            </w:pPr>
          </w:p>
          <w:p w14:paraId="1738F70D" w14:textId="77777777" w:rsidR="00313B73" w:rsidRPr="00BD1337" w:rsidRDefault="00313B73" w:rsidP="008247DA">
            <w:pPr>
              <w:pStyle w:val="NoSpacing"/>
              <w:rPr>
                <w:color w:val="080C0C"/>
                <w:lang w:val="it-IT"/>
              </w:rPr>
            </w:pPr>
          </w:p>
          <w:p w14:paraId="7F6A5EF2" w14:textId="77777777" w:rsidR="00313B73" w:rsidRPr="00BD1337" w:rsidRDefault="00313B73" w:rsidP="008247DA">
            <w:pPr>
              <w:pStyle w:val="NoSpacing"/>
              <w:rPr>
                <w:color w:val="080C0C"/>
                <w:lang w:val="it-IT"/>
              </w:rPr>
            </w:pPr>
          </w:p>
          <w:p w14:paraId="2EC97715" w14:textId="77777777" w:rsidR="00313B73" w:rsidRPr="00BD1337" w:rsidRDefault="00313B73" w:rsidP="008247DA">
            <w:pPr>
              <w:pStyle w:val="NoSpacing"/>
              <w:rPr>
                <w:color w:val="080C0C"/>
                <w:lang w:val="it-IT"/>
              </w:rPr>
            </w:pPr>
          </w:p>
          <w:p w14:paraId="01EA1C33" w14:textId="77777777" w:rsidR="00313B73" w:rsidRPr="00BD1337" w:rsidRDefault="00313B73" w:rsidP="008247DA">
            <w:pPr>
              <w:pStyle w:val="NoSpacing"/>
              <w:rPr>
                <w:color w:val="080C0C"/>
                <w:lang w:val="it-IT"/>
              </w:rPr>
            </w:pPr>
          </w:p>
          <w:p w14:paraId="0D489384" w14:textId="77777777" w:rsidR="00313B73" w:rsidRPr="00BD1337" w:rsidRDefault="00313B73" w:rsidP="008247DA">
            <w:pPr>
              <w:pStyle w:val="NoSpacing"/>
              <w:rPr>
                <w:color w:val="080C0C"/>
                <w:lang w:val="it-IT"/>
              </w:rPr>
            </w:pPr>
          </w:p>
          <w:p w14:paraId="344FF145" w14:textId="77777777" w:rsidR="00313B73" w:rsidRPr="00BD1337" w:rsidRDefault="00313B73" w:rsidP="008247DA">
            <w:pPr>
              <w:pStyle w:val="NoSpacing"/>
              <w:rPr>
                <w:color w:val="080C0C"/>
                <w:lang w:val="it-IT"/>
              </w:rPr>
            </w:pPr>
          </w:p>
          <w:p w14:paraId="79E7A504" w14:textId="77777777" w:rsidR="00313B73" w:rsidRPr="00BD1337" w:rsidRDefault="00313B73" w:rsidP="008247DA">
            <w:pPr>
              <w:pStyle w:val="NoSpacing"/>
              <w:rPr>
                <w:color w:val="080C0C"/>
                <w:lang w:val="it-IT"/>
              </w:rPr>
            </w:pPr>
          </w:p>
          <w:p w14:paraId="46B28DEA" w14:textId="77777777" w:rsidR="00313B73" w:rsidRPr="00BD1337" w:rsidRDefault="00313B73" w:rsidP="008247DA">
            <w:pPr>
              <w:pStyle w:val="NoSpacing"/>
              <w:rPr>
                <w:color w:val="080C0C"/>
                <w:lang w:val="it-IT"/>
              </w:rPr>
            </w:pPr>
          </w:p>
          <w:p w14:paraId="4AFB2B31" w14:textId="77777777" w:rsidR="00313B73" w:rsidRPr="00BD1337" w:rsidRDefault="00313B73" w:rsidP="008247DA">
            <w:pPr>
              <w:pStyle w:val="NoSpacing"/>
              <w:rPr>
                <w:color w:val="080C0C"/>
                <w:lang w:val="it-IT"/>
              </w:rPr>
            </w:pPr>
          </w:p>
          <w:p w14:paraId="20B4C0D5" w14:textId="77777777" w:rsidR="00313B73" w:rsidRPr="00BD1337" w:rsidRDefault="00313B73" w:rsidP="008247DA">
            <w:pPr>
              <w:pStyle w:val="NoSpacing"/>
              <w:rPr>
                <w:color w:val="080C0C"/>
                <w:lang w:val="it-IT"/>
              </w:rPr>
            </w:pPr>
          </w:p>
          <w:p w14:paraId="51567089" w14:textId="77777777" w:rsidR="00313B73" w:rsidRPr="00BD1337" w:rsidRDefault="00313B73" w:rsidP="008247DA">
            <w:pPr>
              <w:pStyle w:val="NoSpacing"/>
              <w:rPr>
                <w:color w:val="080C0C"/>
                <w:lang w:val="it-IT"/>
              </w:rPr>
            </w:pPr>
          </w:p>
          <w:p w14:paraId="7C282AB5" w14:textId="77777777" w:rsidR="00313B73" w:rsidRPr="00BD1337" w:rsidRDefault="00313B73" w:rsidP="008247DA">
            <w:pPr>
              <w:pStyle w:val="NoSpacing"/>
              <w:rPr>
                <w:color w:val="080C0C"/>
                <w:lang w:val="it-IT"/>
              </w:rPr>
            </w:pPr>
          </w:p>
          <w:p w14:paraId="2BFB5405" w14:textId="77777777" w:rsidR="00313B73" w:rsidRPr="00BD1337" w:rsidRDefault="00313B73" w:rsidP="008247DA">
            <w:pPr>
              <w:pStyle w:val="NoSpacing"/>
              <w:rPr>
                <w:color w:val="080C0C"/>
                <w:lang w:val="it-IT"/>
              </w:rPr>
            </w:pPr>
          </w:p>
        </w:tc>
      </w:tr>
    </w:tbl>
    <w:p w14:paraId="352B4772"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29920" behindDoc="0" locked="0" layoutInCell="1" allowOverlap="1" wp14:anchorId="6E5DCE23" wp14:editId="1FBA03E9">
                <wp:simplePos x="0" y="0"/>
                <wp:positionH relativeFrom="column">
                  <wp:posOffset>-104776</wp:posOffset>
                </wp:positionH>
                <wp:positionV relativeFrom="paragraph">
                  <wp:posOffset>19050</wp:posOffset>
                </wp:positionV>
                <wp:extent cx="6410325" cy="0"/>
                <wp:effectExtent l="0" t="0" r="0" b="0"/>
                <wp:wrapNone/>
                <wp:docPr id="828785702" name="Straight Connector 50"/>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93EE3D" id="Straight Connector 50" o:spid="_x0000_s1026" style="position:absolute;z-index:251729920;visibility:visible;mso-wrap-style:square;mso-wrap-distance-left:9pt;mso-wrap-distance-top:0;mso-wrap-distance-right:9pt;mso-wrap-distance-bottom:0;mso-position-horizontal:absolute;mso-position-horizontal-relative:text;mso-position-vertical:absolute;mso-position-vertical-relative:text" from="-8.25pt,1.5pt" to="49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" strokecolor="black [3200]" strokeweight=".5pt">
                <v:stroke joinstyle="miter"/>
              </v:line>
            </w:pict>
          </mc:Fallback>
        </mc:AlternateContent>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1088B04A" w14:textId="77777777" w:rsidTr="008247DA">
        <w:trPr>
          <w:trHeight w:val="206"/>
        </w:trPr>
        <w:tc>
          <w:tcPr>
            <w:tcW w:w="10105" w:type="dxa"/>
            <w:tcBorders>
              <w:top w:val="single" w:sz="8" w:space="0" w:color="000000"/>
              <w:bottom w:val="nil"/>
            </w:tcBorders>
            <w:shd w:val="clear" w:color="auto" w:fill="000000"/>
            <w:hideMark/>
          </w:tcPr>
          <w:p w14:paraId="5860B18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- 190</w:t>
            </w:r>
          </w:p>
        </w:tc>
      </w:tr>
      <w:tr w:rsidR="00313B73" w:rsidRPr="00715D0D" w14:paraId="31FAEDF6" w14:textId="77777777" w:rsidTr="008247DA">
        <w:trPr>
          <w:trHeight w:val="379"/>
        </w:trPr>
        <w:tc>
          <w:tcPr>
            <w:tcW w:w="10105" w:type="dxa"/>
            <w:tcBorders>
              <w:top w:val="single" w:sz="8" w:space="0" w:color="000000"/>
              <w:bottom w:val="single" w:sz="8" w:space="0" w:color="000000"/>
            </w:tcBorders>
            <w:hideMark/>
          </w:tcPr>
          <w:p w14:paraId="66DFCB97"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2924F5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5E277289" w14:textId="77777777" w:rsidTr="008247DA">
        <w:trPr>
          <w:trHeight w:val="2390"/>
        </w:trPr>
        <w:tc>
          <w:tcPr>
            <w:tcW w:w="10105" w:type="dxa"/>
            <w:tcBorders>
              <w:top w:val="nil"/>
            </w:tcBorders>
          </w:tcPr>
          <w:p w14:paraId="0287CE0A" w14:textId="77777777" w:rsidR="00313B73" w:rsidRPr="006569A2" w:rsidRDefault="00313B73" w:rsidP="008247DA">
            <w:pPr>
              <w:pStyle w:val="NoSpacing"/>
              <w:rPr>
                <w:color w:val="080C0C"/>
                <w:lang w:val="it-IT"/>
              </w:rPr>
            </w:pPr>
            <w:r w:rsidRPr="0055515D">
              <w:rPr>
                <w:b/>
                <w:bCs/>
                <w:color w:val="080C0C"/>
                <w:lang w:val="it-IT"/>
              </w:rPr>
              <w:t>Tema:</w:t>
            </w:r>
            <w:r w:rsidRPr="006569A2">
              <w:rPr>
                <w:color w:val="080C0C"/>
                <w:lang w:val="it-IT"/>
              </w:rPr>
              <w:t xml:space="preserve"> Fjalët dhe fjalitë me kuptim mohues dhe pohues, urdhërues, pyetës etj.</w:t>
            </w:r>
          </w:p>
          <w:p w14:paraId="2EF7F6AD"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79BF28A8" w14:textId="77777777" w:rsidR="00313B73" w:rsidRPr="006569A2" w:rsidRDefault="00313B73" w:rsidP="008247DA">
            <w:pPr>
              <w:pStyle w:val="NoSpacing"/>
              <w:rPr>
                <w:color w:val="080C0C"/>
                <w:lang w:val="it-IT"/>
              </w:rPr>
            </w:pPr>
            <w:r w:rsidRPr="006569A2">
              <w:rPr>
                <w:color w:val="080C0C"/>
                <w:lang w:val="it-IT"/>
              </w:rPr>
              <w:t>Identifikon fjalët e ndryshueshme: emrin (llojet, numrin, gjininë, lakimin), mbiemrin (përshtatja me emrin, llojet, numrin), përemrin (llojet, lakimi), foljen (numri, veta, mënyra, zgjedhimi), numërorin - llojet.</w:t>
            </w:r>
          </w:p>
          <w:p w14:paraId="3587B5C2" w14:textId="77777777" w:rsidR="00313B73" w:rsidRPr="006569A2" w:rsidRDefault="00313B73" w:rsidP="008247DA">
            <w:pPr>
              <w:pStyle w:val="NoSpacing"/>
              <w:rPr>
                <w:color w:val="080C0C"/>
                <w:lang w:val="it-IT"/>
              </w:rPr>
            </w:pPr>
            <w:r w:rsidRPr="006569A2">
              <w:rPr>
                <w:color w:val="080C0C"/>
                <w:lang w:val="it-IT"/>
              </w:rPr>
              <w:t>Kontributi në rezultatet për kompetencat kryesore të shkallës: I.3; II.3,4; III.3,4,5,8; V.8; VI.2.</w:t>
            </w:r>
          </w:p>
          <w:p w14:paraId="3254AFB7" w14:textId="77777777" w:rsidR="00313B73" w:rsidRPr="006569A2" w:rsidRDefault="00313B73" w:rsidP="008247DA">
            <w:pPr>
              <w:pStyle w:val="NoSpacing"/>
              <w:rPr>
                <w:color w:val="080C0C"/>
                <w:lang w:val="it-IT"/>
              </w:rPr>
            </w:pPr>
            <w:r w:rsidRPr="006569A2">
              <w:rPr>
                <w:color w:val="080C0C"/>
                <w:lang w:val="it-IT"/>
              </w:rPr>
              <w:t>Kontributi në rezultatet e fushës së kurrikulës: 1.7,8,10; 2.5,7; 3.3,8.</w:t>
            </w:r>
          </w:p>
          <w:p w14:paraId="75E5C9F5" w14:textId="77777777" w:rsidR="00313B73" w:rsidRPr="006569A2" w:rsidRDefault="00313B73" w:rsidP="008247DA">
            <w:pPr>
              <w:pStyle w:val="NoSpacing"/>
              <w:rPr>
                <w:color w:val="080C0C"/>
                <w:lang w:val="it-IT"/>
              </w:rPr>
            </w:pPr>
          </w:p>
          <w:p w14:paraId="0B81AAFA" w14:textId="77777777" w:rsidR="00313B73" w:rsidRPr="006569A2" w:rsidRDefault="00313B73" w:rsidP="008247DA">
            <w:pPr>
              <w:pStyle w:val="NoSpacing"/>
              <w:rPr>
                <w:color w:val="080C0C"/>
                <w:lang w:val="it-IT"/>
              </w:rPr>
            </w:pPr>
            <w:r w:rsidRPr="0055515D">
              <w:rPr>
                <w:b/>
                <w:bCs/>
                <w:color w:val="080C0C"/>
                <w:lang w:val="it-IT"/>
              </w:rPr>
              <w:t>Njësia mësimore:</w:t>
            </w:r>
            <w:r w:rsidRPr="006569A2">
              <w:rPr>
                <w:color w:val="080C0C"/>
                <w:lang w:val="it-IT"/>
              </w:rPr>
              <w:t xml:space="preserve"> Përemrat pyetës dhe përdorimi i tyre (ora II)</w:t>
            </w:r>
          </w:p>
          <w:p w14:paraId="0888ECC0" w14:textId="77777777" w:rsidR="00313B73" w:rsidRPr="006569A2" w:rsidRDefault="00313B73" w:rsidP="008247DA">
            <w:pPr>
              <w:pStyle w:val="NoSpacing"/>
              <w:rPr>
                <w:color w:val="080C0C"/>
                <w:lang w:val="it-IT"/>
              </w:rPr>
            </w:pPr>
            <w:r w:rsidRPr="006569A2">
              <w:rPr>
                <w:color w:val="080C0C"/>
                <w:lang w:val="it-IT"/>
              </w:rPr>
              <w:t>Rezultatet e të nxënit të orës mësimore:</w:t>
            </w:r>
          </w:p>
          <w:p w14:paraId="07EF3082"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Përshkruan përdorimin e përemrave pyetës në fjali;</w:t>
            </w:r>
          </w:p>
          <w:p w14:paraId="7E24ABE3"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Analizon përemrat pyetës sipas vendit dhe rasës në fjali;</w:t>
            </w:r>
          </w:p>
          <w:p w14:paraId="5FE31A4D"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Argumenton ndarjen e përemrave pyetës në aktivitet.</w:t>
            </w:r>
          </w:p>
          <w:p w14:paraId="2674D91C" w14:textId="77777777" w:rsidR="00313B73" w:rsidRPr="006569A2" w:rsidRDefault="00313B73" w:rsidP="008247DA">
            <w:pPr>
              <w:pStyle w:val="NoSpacing"/>
              <w:rPr>
                <w:color w:val="080C0C"/>
                <w:lang w:val="it-IT"/>
              </w:rPr>
            </w:pPr>
            <w:r w:rsidRPr="006569A2">
              <w:rPr>
                <w:color w:val="080C0C"/>
                <w:lang w:val="it-IT"/>
              </w:rPr>
              <w:t>Kriteret e suksesit: Përcaktohen me nxënësit në klasë.</w:t>
            </w:r>
          </w:p>
          <w:p w14:paraId="6BB9D88B" w14:textId="77777777" w:rsidR="00313B73" w:rsidRPr="006569A2" w:rsidRDefault="00313B73" w:rsidP="008247DA">
            <w:pPr>
              <w:pStyle w:val="NoSpacing"/>
              <w:rPr>
                <w:color w:val="080C0C"/>
                <w:lang w:val="it-IT"/>
              </w:rPr>
            </w:pPr>
            <w:r w:rsidRPr="006569A2">
              <w:rPr>
                <w:color w:val="080C0C"/>
                <w:lang w:val="it-IT"/>
              </w:rPr>
              <w:t>Burimet, mjetet e konkretizimit dhe materialet mësimore: Fletë me aktivitete.</w:t>
            </w:r>
          </w:p>
          <w:p w14:paraId="53B53060" w14:textId="77777777" w:rsidR="00313B73" w:rsidRPr="006569A2" w:rsidRDefault="00313B73" w:rsidP="008247DA">
            <w:pPr>
              <w:pStyle w:val="NoSpacing"/>
              <w:rPr>
                <w:color w:val="080C0C"/>
                <w:lang w:val="it-IT"/>
              </w:rPr>
            </w:pPr>
            <w:r w:rsidRPr="006569A2">
              <w:rPr>
                <w:color w:val="080C0C"/>
                <w:lang w:val="it-IT"/>
              </w:rPr>
              <w:t>Lidhja me lëndët e tjera mësimore dhe/apo me çështjet ndërkurrikulare dhe situatat jetësore:</w:t>
            </w:r>
          </w:p>
          <w:p w14:paraId="690DB1A8" w14:textId="77777777" w:rsidR="00313B73" w:rsidRPr="006569A2" w:rsidRDefault="00313B73" w:rsidP="008247DA">
            <w:pPr>
              <w:pStyle w:val="NoSpacing"/>
              <w:rPr>
                <w:color w:val="080C0C"/>
                <w:lang w:val="it-IT"/>
              </w:rPr>
            </w:pPr>
            <w:r w:rsidRPr="006569A2">
              <w:rPr>
                <w:color w:val="080C0C"/>
                <w:lang w:val="it-IT"/>
              </w:rPr>
              <w:t>Shoqëria dhe mjedisi, Shkathtësi për jetë, Matematikë, Arsimi për zhvillim të qëndrueshëm.</w:t>
            </w:r>
          </w:p>
          <w:p w14:paraId="4D65719E" w14:textId="77777777" w:rsidR="00313B73" w:rsidRPr="006569A2" w:rsidRDefault="00313B73" w:rsidP="008247DA">
            <w:pPr>
              <w:pStyle w:val="NoSpacing"/>
              <w:rPr>
                <w:color w:val="080C0C"/>
                <w:lang w:val="it-IT"/>
              </w:rPr>
            </w:pPr>
          </w:p>
          <w:p w14:paraId="47C49057" w14:textId="77777777" w:rsidR="00313B73" w:rsidRPr="0055515D" w:rsidRDefault="00313B73" w:rsidP="008247DA">
            <w:pPr>
              <w:pStyle w:val="NoSpacing"/>
              <w:rPr>
                <w:b/>
                <w:bCs/>
                <w:color w:val="080C0C"/>
                <w:lang w:val="it-IT"/>
              </w:rPr>
            </w:pPr>
            <w:r w:rsidRPr="0055515D">
              <w:rPr>
                <w:b/>
                <w:bCs/>
                <w:color w:val="080C0C"/>
                <w:lang w:val="it-IT"/>
              </w:rPr>
              <w:t>Parashikimi:</w:t>
            </w:r>
          </w:p>
          <w:p w14:paraId="5AE2408E" w14:textId="77777777" w:rsidR="00313B73" w:rsidRPr="006569A2" w:rsidRDefault="00313B73" w:rsidP="008247DA">
            <w:pPr>
              <w:pStyle w:val="NoSpacing"/>
              <w:rPr>
                <w:color w:val="080C0C"/>
                <w:lang w:val="it-IT"/>
              </w:rPr>
            </w:pPr>
            <w:r w:rsidRPr="006569A2">
              <w:rPr>
                <w:color w:val="080C0C"/>
                <w:lang w:val="it-IT"/>
              </w:rPr>
              <w:t>Përgatitja për të nxënët</w:t>
            </w:r>
          </w:p>
          <w:p w14:paraId="34D37774" w14:textId="77777777" w:rsidR="00313B73" w:rsidRPr="006569A2" w:rsidRDefault="00313B73" w:rsidP="008247DA">
            <w:pPr>
              <w:pStyle w:val="NoSpacing"/>
              <w:rPr>
                <w:color w:val="080C0C"/>
                <w:lang w:val="it-IT"/>
              </w:rPr>
            </w:pPr>
            <w:r w:rsidRPr="006569A2">
              <w:rPr>
                <w:color w:val="080C0C"/>
                <w:lang w:val="it-IT"/>
              </w:rPr>
              <w:t>Ide të shpejta</w:t>
            </w:r>
          </w:p>
          <w:p w14:paraId="2F9A7E40" w14:textId="77777777" w:rsidR="00313B73" w:rsidRPr="006569A2" w:rsidRDefault="00313B73" w:rsidP="008247DA">
            <w:pPr>
              <w:pStyle w:val="NoSpacing"/>
              <w:rPr>
                <w:color w:val="080C0C"/>
                <w:lang w:val="it-IT"/>
              </w:rPr>
            </w:pPr>
            <w:r w:rsidRPr="006569A2">
              <w:rPr>
                <w:color w:val="080C0C"/>
                <w:lang w:val="it-IT"/>
              </w:rPr>
              <w:t>Për të kuptuar për njohuritë që kanë fituar nxënësit nga ora e kaluar, u parashtrohen disa pyetje:</w:t>
            </w:r>
          </w:p>
          <w:p w14:paraId="54EA204F"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Çfarë janë përemrat pyetës dhe për çfarë na ndihmojnë në fjali?</w:t>
            </w:r>
          </w:p>
          <w:p w14:paraId="34E66658"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Cilët janë përemrat pyetës?</w:t>
            </w:r>
          </w:p>
          <w:p w14:paraId="05F10A2D"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Cilët përemra përdoren për njerëz e cilat për kafshë? Përgjigjet e nxënësve shënohen në tabelë.</w:t>
            </w:r>
          </w:p>
          <w:p w14:paraId="0B200969" w14:textId="77777777" w:rsidR="00313B73" w:rsidRPr="006569A2" w:rsidRDefault="00313B73" w:rsidP="008247DA">
            <w:pPr>
              <w:pStyle w:val="NoSpacing"/>
              <w:rPr>
                <w:color w:val="080C0C"/>
                <w:lang w:val="it-IT"/>
              </w:rPr>
            </w:pPr>
            <w:r w:rsidRPr="0055515D">
              <w:rPr>
                <w:b/>
                <w:bCs/>
                <w:color w:val="080C0C"/>
                <w:lang w:val="it-IT"/>
              </w:rPr>
              <w:t xml:space="preserve"> Ndërtimi i njohurive</w:t>
            </w:r>
            <w:r w:rsidRPr="006569A2">
              <w:rPr>
                <w:color w:val="080C0C"/>
                <w:lang w:val="it-IT"/>
              </w:rPr>
              <w:t>: Përpunimi i përmbajtjes Analizo/Plotëso</w:t>
            </w:r>
          </w:p>
          <w:p w14:paraId="6715C94C" w14:textId="77777777" w:rsidR="00313B73" w:rsidRPr="006569A2" w:rsidRDefault="00313B73" w:rsidP="008247DA">
            <w:pPr>
              <w:pStyle w:val="NoSpacing"/>
              <w:rPr>
                <w:color w:val="080C0C"/>
                <w:lang w:val="it-IT"/>
              </w:rPr>
            </w:pPr>
            <w:r w:rsidRPr="006569A2">
              <w:rPr>
                <w:color w:val="080C0C"/>
                <w:lang w:val="it-IT"/>
              </w:rPr>
              <w:t>Nxënësit i lexojnë kërkesat e paraqitura në libër, mendojnë rreth tyre dhe përgjigjen në librat e tyre:</w:t>
            </w:r>
          </w:p>
          <w:p w14:paraId="49D865BD"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Qarkon përemrat pyetës dhe shkruan rasën e përemrit pyetës.</w:t>
            </w:r>
          </w:p>
          <w:p w14:paraId="0DC3EA8A"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Nënvizon përemrat pyetës në tekst.</w:t>
            </w:r>
          </w:p>
          <w:p w14:paraId="300972AC"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Në vend të pikave shënon përemrat pyetës.</w:t>
            </w:r>
          </w:p>
          <w:p w14:paraId="7580EF59" w14:textId="77777777" w:rsidR="00313B73" w:rsidRPr="006569A2" w:rsidRDefault="00313B73" w:rsidP="008247DA">
            <w:pPr>
              <w:pStyle w:val="NoSpacing"/>
              <w:rPr>
                <w:color w:val="080C0C"/>
                <w:lang w:val="it-IT"/>
              </w:rPr>
            </w:pPr>
            <w:r w:rsidRPr="006569A2">
              <w:rPr>
                <w:color w:val="080C0C"/>
                <w:lang w:val="it-IT"/>
              </w:rPr>
              <w:t>Nxënësit të ndarë në dyshe i kontrollojnë detyrat e shokut a shoqes së bankës.</w:t>
            </w:r>
          </w:p>
          <w:p w14:paraId="6E6B1261" w14:textId="77777777" w:rsidR="00313B73" w:rsidRDefault="00313B73" w:rsidP="008247DA">
            <w:pPr>
              <w:pStyle w:val="NoSpacing"/>
              <w:rPr>
                <w:color w:val="080C0C"/>
                <w:lang w:val="it-IT"/>
              </w:rPr>
            </w:pPr>
            <w:r w:rsidRPr="006569A2">
              <w:rPr>
                <w:color w:val="080C0C"/>
                <w:lang w:val="it-IT"/>
              </w:rPr>
              <w:t>Zgjidhjet e detyrave diskutohen edhe me zë në klasë.</w:t>
            </w:r>
          </w:p>
          <w:p w14:paraId="1CAD068E" w14:textId="77777777" w:rsidR="00313B73" w:rsidRDefault="00313B73" w:rsidP="008247DA">
            <w:pPr>
              <w:pStyle w:val="NoSpacing"/>
              <w:rPr>
                <w:color w:val="080C0C"/>
                <w:lang w:val="it-IT"/>
              </w:rPr>
            </w:pPr>
            <w:r>
              <w:rPr>
                <w:noProof/>
                <w:color w:val="080C0C"/>
                <w:lang w:val="it-IT"/>
              </w:rPr>
              <w:lastRenderedPageBreak/>
              <w:drawing>
                <wp:inline distT="0" distB="0" distL="0" distR="0" wp14:anchorId="3E34CA66" wp14:editId="0A459335">
                  <wp:extent cx="2705735" cy="876300"/>
                  <wp:effectExtent l="0" t="0" r="0" b="0"/>
                  <wp:docPr id="73602087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5735" cy="876300"/>
                          </a:xfrm>
                          <a:prstGeom prst="rect">
                            <a:avLst/>
                          </a:prstGeom>
                          <a:noFill/>
                        </pic:spPr>
                      </pic:pic>
                    </a:graphicData>
                  </a:graphic>
                </wp:inline>
              </w:drawing>
            </w:r>
          </w:p>
          <w:p w14:paraId="34E13E0B" w14:textId="77777777" w:rsidR="00313B73" w:rsidRDefault="00313B73" w:rsidP="008247DA">
            <w:pPr>
              <w:pStyle w:val="NoSpacing"/>
              <w:rPr>
                <w:color w:val="080C0C"/>
                <w:lang w:val="it-IT"/>
              </w:rPr>
            </w:pPr>
          </w:p>
          <w:p w14:paraId="4015F846" w14:textId="77777777" w:rsidR="00313B73" w:rsidRDefault="00313B73" w:rsidP="008247DA">
            <w:pPr>
              <w:pStyle w:val="NoSpacing"/>
              <w:rPr>
                <w:color w:val="080C0C"/>
                <w:lang w:val="it-IT"/>
              </w:rPr>
            </w:pPr>
          </w:p>
          <w:p w14:paraId="25E26BD3" w14:textId="77777777" w:rsidR="00313B73" w:rsidRPr="006569A2" w:rsidRDefault="00313B73" w:rsidP="008247DA">
            <w:pPr>
              <w:pStyle w:val="NoSpacing"/>
              <w:rPr>
                <w:color w:val="080C0C"/>
                <w:lang w:val="it-IT"/>
              </w:rPr>
            </w:pPr>
            <w:r>
              <w:rPr>
                <w:noProof/>
                <w:color w:val="080C0C"/>
                <w:lang w:val="it-IT"/>
              </w:rPr>
              <w:drawing>
                <wp:inline distT="0" distB="0" distL="0" distR="0" wp14:anchorId="2A2D1E2A" wp14:editId="1FEAF6CB">
                  <wp:extent cx="1352550" cy="361950"/>
                  <wp:effectExtent l="0" t="0" r="0" b="0"/>
                  <wp:docPr id="115397328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52550" cy="361950"/>
                          </a:xfrm>
                          <a:prstGeom prst="rect">
                            <a:avLst/>
                          </a:prstGeom>
                          <a:noFill/>
                        </pic:spPr>
                      </pic:pic>
                    </a:graphicData>
                  </a:graphic>
                </wp:inline>
              </w:drawing>
            </w:r>
          </w:p>
          <w:p w14:paraId="7A4F41AF" w14:textId="77777777" w:rsidR="00313B73" w:rsidRPr="006569A2" w:rsidRDefault="00313B73" w:rsidP="008247DA">
            <w:pPr>
              <w:pStyle w:val="NoSpacing"/>
              <w:rPr>
                <w:color w:val="080C0C"/>
                <w:lang w:val="it-IT"/>
              </w:rPr>
            </w:pPr>
            <w:r w:rsidRPr="006569A2">
              <w:rPr>
                <w:color w:val="080C0C"/>
                <w:lang w:val="it-IT"/>
              </w:rPr>
              <w:t>Ditari dypjesësh</w:t>
            </w:r>
          </w:p>
          <w:p w14:paraId="4D97D414" w14:textId="77777777" w:rsidR="00313B73" w:rsidRPr="006569A2" w:rsidRDefault="00313B73" w:rsidP="008247DA">
            <w:pPr>
              <w:pStyle w:val="NoSpacing"/>
              <w:rPr>
                <w:color w:val="080C0C"/>
                <w:lang w:val="it-IT"/>
              </w:rPr>
            </w:pPr>
            <w:r w:rsidRPr="006569A2">
              <w:rPr>
                <w:color w:val="080C0C"/>
                <w:lang w:val="it-IT"/>
              </w:rPr>
              <w:t>Nxënësit i plotësojnë fletët e punës rreth përemrave pyetës.</w:t>
            </w:r>
          </w:p>
          <w:p w14:paraId="54AFE6B2" w14:textId="77777777" w:rsidR="00313B73" w:rsidRPr="006569A2" w:rsidRDefault="00313B73" w:rsidP="008247DA">
            <w:pPr>
              <w:pStyle w:val="NoSpacing"/>
              <w:rPr>
                <w:color w:val="080C0C"/>
                <w:lang w:val="it-IT"/>
              </w:rPr>
            </w:pPr>
            <w:r w:rsidRPr="006569A2">
              <w:rPr>
                <w:color w:val="080C0C"/>
                <w:lang w:val="it-IT"/>
              </w:rPr>
              <w:t>Ata e kontrollojnë kohën që kanë në dispozicion për këtë detyrë.</w:t>
            </w:r>
          </w:p>
          <w:p w14:paraId="7B3215EC" w14:textId="77777777" w:rsidR="00313B73" w:rsidRPr="006569A2" w:rsidRDefault="00313B73" w:rsidP="008247DA">
            <w:pPr>
              <w:pStyle w:val="NoSpacing"/>
              <w:rPr>
                <w:color w:val="080C0C"/>
                <w:lang w:val="it-IT"/>
              </w:rPr>
            </w:pPr>
            <w:r w:rsidRPr="006569A2">
              <w:rPr>
                <w:color w:val="080C0C"/>
                <w:lang w:val="it-IT"/>
              </w:rPr>
              <w:t>Nxënësit i tregojnë me zë zgjidhjet e tyre para klasës dhe i argumentojnë ato.</w:t>
            </w:r>
          </w:p>
          <w:p w14:paraId="4B800814" w14:textId="77777777" w:rsidR="00313B73" w:rsidRPr="006569A2" w:rsidRDefault="00313B73" w:rsidP="008247DA">
            <w:pPr>
              <w:pStyle w:val="NoSpacing"/>
              <w:rPr>
                <w:color w:val="080C0C"/>
                <w:lang w:val="it-IT"/>
              </w:rPr>
            </w:pPr>
          </w:p>
          <w:p w14:paraId="09C2BF29" w14:textId="77777777" w:rsidR="00313B73" w:rsidRDefault="00313B73" w:rsidP="008247DA">
            <w:pPr>
              <w:pStyle w:val="NoSpacing"/>
              <w:rPr>
                <w:color w:val="080C0C"/>
                <w:lang w:val="it-IT"/>
              </w:rPr>
            </w:pPr>
          </w:p>
          <w:p w14:paraId="0F2C3DD9" w14:textId="77777777" w:rsidR="00313B73" w:rsidRDefault="00313B73" w:rsidP="008247DA">
            <w:pPr>
              <w:pStyle w:val="NoSpacing"/>
              <w:rPr>
                <w:color w:val="080C0C"/>
                <w:lang w:val="it-IT"/>
              </w:rPr>
            </w:pPr>
            <w:r>
              <w:rPr>
                <w:noProof/>
                <w:color w:val="080C0C"/>
                <w:lang w:val="it-IT"/>
              </w:rPr>
              <w:drawing>
                <wp:inline distT="0" distB="0" distL="0" distR="0" wp14:anchorId="140A92CE" wp14:editId="74AEA021">
                  <wp:extent cx="1438275" cy="266700"/>
                  <wp:effectExtent l="0" t="0" r="9525" b="0"/>
                  <wp:docPr id="173693770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2F4D58EB" w14:textId="77777777" w:rsidR="00313B73" w:rsidRPr="006569A2" w:rsidRDefault="00313B73" w:rsidP="008247DA">
            <w:pPr>
              <w:pStyle w:val="NoSpacing"/>
              <w:rPr>
                <w:color w:val="080C0C"/>
                <w:lang w:val="it-IT"/>
              </w:rPr>
            </w:pPr>
            <w:r w:rsidRPr="006569A2">
              <w:rPr>
                <w:color w:val="080C0C"/>
                <w:lang w:val="it-IT"/>
              </w:rPr>
              <w:t>Nxënësit vlerësohen për mënyrën e theksimit të përdorimit të përemrave pyetës në fjali, analizimin e përemrave pyetës sipas vendit dhe rasës në fjali dhe argumentimin e ndarjes së përemrave pyetës në aktivitet.</w:t>
            </w:r>
          </w:p>
          <w:p w14:paraId="4558F3DB" w14:textId="77777777" w:rsidR="00313B73" w:rsidRDefault="00313B73" w:rsidP="008247DA">
            <w:pPr>
              <w:pStyle w:val="NoSpacing"/>
              <w:rPr>
                <w:color w:val="080C0C"/>
                <w:lang w:val="it-IT"/>
              </w:rPr>
            </w:pPr>
          </w:p>
          <w:p w14:paraId="008FF327" w14:textId="77777777" w:rsidR="00313B73" w:rsidRPr="006569A2" w:rsidRDefault="00313B73" w:rsidP="008247DA">
            <w:pPr>
              <w:pStyle w:val="NoSpacing"/>
              <w:rPr>
                <w:color w:val="080C0C"/>
                <w:lang w:val="it-IT"/>
              </w:rPr>
            </w:pPr>
            <w:r w:rsidRPr="006569A2">
              <w:rPr>
                <w:color w:val="080C0C"/>
                <w:lang w:val="it-IT"/>
              </w:rPr>
              <w:t>Detyrë:</w:t>
            </w:r>
          </w:p>
          <w:p w14:paraId="2D6FC36F" w14:textId="77777777" w:rsidR="00313B73" w:rsidRDefault="00313B73" w:rsidP="008247DA">
            <w:pPr>
              <w:pStyle w:val="NoSpacing"/>
              <w:rPr>
                <w:color w:val="080C0C"/>
                <w:lang w:val="it-IT"/>
              </w:rPr>
            </w:pPr>
            <w:r w:rsidRPr="006569A2">
              <w:rPr>
                <w:color w:val="080C0C"/>
                <w:lang w:val="it-IT"/>
              </w:rPr>
              <w:t>Të shkruajë dy fjali për secilën shenjë të pikësimit të mësuar në këtë njësi mësimore.</w:t>
            </w:r>
            <w:r w:rsidRPr="006569A2">
              <w:rPr>
                <w:color w:val="080C0C"/>
                <w:lang w:val="it-IT"/>
              </w:rPr>
              <w:tab/>
            </w:r>
          </w:p>
          <w:p w14:paraId="33A94FDE" w14:textId="77777777" w:rsidR="00313B73" w:rsidRDefault="00313B73" w:rsidP="008247DA">
            <w:pPr>
              <w:pStyle w:val="NoSpacing"/>
              <w:rPr>
                <w:color w:val="080C0C"/>
                <w:lang w:val="it-IT"/>
              </w:rPr>
            </w:pPr>
          </w:p>
          <w:p w14:paraId="0169D520" w14:textId="77777777" w:rsidR="00313B73" w:rsidRDefault="00313B73" w:rsidP="008247DA">
            <w:pPr>
              <w:pStyle w:val="NoSpacing"/>
              <w:rPr>
                <w:color w:val="080C0C"/>
                <w:lang w:val="it-IT"/>
              </w:rPr>
            </w:pPr>
          </w:p>
          <w:p w14:paraId="5421E3CF" w14:textId="77777777" w:rsidR="00313B73" w:rsidRDefault="00313B73" w:rsidP="008247DA">
            <w:pPr>
              <w:pStyle w:val="NoSpacing"/>
              <w:rPr>
                <w:color w:val="080C0C"/>
                <w:lang w:val="it-IT"/>
              </w:rPr>
            </w:pPr>
          </w:p>
          <w:p w14:paraId="332D60B8" w14:textId="77777777" w:rsidR="00313B73" w:rsidRDefault="00313B73" w:rsidP="008247DA">
            <w:pPr>
              <w:pStyle w:val="NoSpacing"/>
              <w:rPr>
                <w:color w:val="080C0C"/>
                <w:lang w:val="it-IT"/>
              </w:rPr>
            </w:pPr>
          </w:p>
          <w:p w14:paraId="6EE43860" w14:textId="77777777" w:rsidR="00313B73" w:rsidRDefault="00313B73" w:rsidP="008247DA">
            <w:pPr>
              <w:pStyle w:val="NoSpacing"/>
              <w:rPr>
                <w:color w:val="080C0C"/>
                <w:lang w:val="it-IT"/>
              </w:rPr>
            </w:pPr>
          </w:p>
          <w:p w14:paraId="4453AA4B" w14:textId="77777777" w:rsidR="00313B73" w:rsidRDefault="00313B73" w:rsidP="008247DA">
            <w:pPr>
              <w:pStyle w:val="NoSpacing"/>
              <w:rPr>
                <w:color w:val="080C0C"/>
                <w:lang w:val="it-IT"/>
              </w:rPr>
            </w:pPr>
          </w:p>
          <w:p w14:paraId="58B8DCFB" w14:textId="77777777" w:rsidR="00313B73" w:rsidRDefault="00313B73" w:rsidP="008247DA">
            <w:pPr>
              <w:pStyle w:val="NoSpacing"/>
              <w:rPr>
                <w:color w:val="080C0C"/>
                <w:lang w:val="it-IT"/>
              </w:rPr>
            </w:pPr>
          </w:p>
          <w:p w14:paraId="47026BF0" w14:textId="77777777" w:rsidR="00313B73" w:rsidRDefault="00313B73" w:rsidP="008247DA">
            <w:pPr>
              <w:pStyle w:val="NoSpacing"/>
              <w:rPr>
                <w:color w:val="080C0C"/>
                <w:lang w:val="it-IT"/>
              </w:rPr>
            </w:pPr>
          </w:p>
          <w:p w14:paraId="42F3BF76" w14:textId="77777777" w:rsidR="00313B73" w:rsidRDefault="00313B73" w:rsidP="008247DA">
            <w:pPr>
              <w:pStyle w:val="NoSpacing"/>
              <w:rPr>
                <w:color w:val="080C0C"/>
                <w:lang w:val="it-IT"/>
              </w:rPr>
            </w:pPr>
          </w:p>
          <w:p w14:paraId="1C04F394" w14:textId="77777777" w:rsidR="00313B73" w:rsidRDefault="00313B73" w:rsidP="008247DA">
            <w:pPr>
              <w:pStyle w:val="NoSpacing"/>
              <w:rPr>
                <w:color w:val="080C0C"/>
                <w:lang w:val="it-IT"/>
              </w:rPr>
            </w:pPr>
          </w:p>
          <w:p w14:paraId="050122DA" w14:textId="77777777" w:rsidR="00313B73" w:rsidRDefault="00313B73" w:rsidP="008247DA">
            <w:pPr>
              <w:pStyle w:val="NoSpacing"/>
              <w:rPr>
                <w:color w:val="080C0C"/>
                <w:lang w:val="it-IT"/>
              </w:rPr>
            </w:pPr>
          </w:p>
          <w:p w14:paraId="17A2AD82" w14:textId="77777777" w:rsidR="00313B73" w:rsidRDefault="00313B73" w:rsidP="008247DA">
            <w:pPr>
              <w:pStyle w:val="NoSpacing"/>
              <w:rPr>
                <w:color w:val="080C0C"/>
                <w:lang w:val="it-IT"/>
              </w:rPr>
            </w:pPr>
          </w:p>
          <w:p w14:paraId="56E7236D" w14:textId="77777777" w:rsidR="00313B73" w:rsidRDefault="00313B73" w:rsidP="008247DA">
            <w:pPr>
              <w:pStyle w:val="NoSpacing"/>
              <w:rPr>
                <w:color w:val="080C0C"/>
                <w:lang w:val="it-IT"/>
              </w:rPr>
            </w:pPr>
          </w:p>
          <w:p w14:paraId="7C46E635" w14:textId="77777777" w:rsidR="00313B73" w:rsidRDefault="00313B73" w:rsidP="008247DA">
            <w:pPr>
              <w:pStyle w:val="NoSpacing"/>
              <w:rPr>
                <w:color w:val="080C0C"/>
                <w:lang w:val="it-IT"/>
              </w:rPr>
            </w:pPr>
          </w:p>
          <w:p w14:paraId="46FA88BF" w14:textId="77777777" w:rsidR="00313B73" w:rsidRDefault="00313B73" w:rsidP="008247DA">
            <w:pPr>
              <w:pStyle w:val="NoSpacing"/>
              <w:rPr>
                <w:color w:val="080C0C"/>
                <w:lang w:val="it-IT"/>
              </w:rPr>
            </w:pPr>
          </w:p>
          <w:p w14:paraId="145CED38" w14:textId="77777777" w:rsidR="00313B73" w:rsidRDefault="00313B73" w:rsidP="008247DA">
            <w:pPr>
              <w:pStyle w:val="NoSpacing"/>
              <w:rPr>
                <w:color w:val="080C0C"/>
                <w:lang w:val="it-IT"/>
              </w:rPr>
            </w:pPr>
          </w:p>
          <w:p w14:paraId="4C052B0D" w14:textId="77777777" w:rsidR="00313B73" w:rsidRDefault="00313B73" w:rsidP="008247DA">
            <w:pPr>
              <w:pStyle w:val="NoSpacing"/>
              <w:rPr>
                <w:color w:val="080C0C"/>
                <w:lang w:val="it-IT"/>
              </w:rPr>
            </w:pPr>
          </w:p>
          <w:p w14:paraId="7D5163EA" w14:textId="77777777" w:rsidR="00313B73" w:rsidRDefault="00313B73" w:rsidP="008247DA">
            <w:pPr>
              <w:pStyle w:val="NoSpacing"/>
              <w:rPr>
                <w:color w:val="080C0C"/>
                <w:lang w:val="it-IT"/>
              </w:rPr>
            </w:pPr>
          </w:p>
          <w:p w14:paraId="3673122D" w14:textId="77777777" w:rsidR="00313B73" w:rsidRDefault="00313B73" w:rsidP="008247DA">
            <w:pPr>
              <w:pStyle w:val="NoSpacing"/>
              <w:rPr>
                <w:color w:val="080C0C"/>
                <w:lang w:val="it-IT"/>
              </w:rPr>
            </w:pPr>
          </w:p>
          <w:p w14:paraId="778D2016" w14:textId="77777777" w:rsidR="00313B73" w:rsidRDefault="00313B73" w:rsidP="008247DA">
            <w:pPr>
              <w:pStyle w:val="NoSpacing"/>
              <w:rPr>
                <w:color w:val="080C0C"/>
                <w:lang w:val="it-IT"/>
              </w:rPr>
            </w:pPr>
          </w:p>
          <w:p w14:paraId="7C14E0BA" w14:textId="77777777" w:rsidR="00313B73" w:rsidRDefault="00313B73" w:rsidP="008247DA">
            <w:pPr>
              <w:pStyle w:val="NoSpacing"/>
              <w:rPr>
                <w:color w:val="080C0C"/>
                <w:lang w:val="it-IT"/>
              </w:rPr>
            </w:pPr>
          </w:p>
          <w:p w14:paraId="47FE3FC6" w14:textId="77777777" w:rsidR="00313B73" w:rsidRDefault="00313B73" w:rsidP="008247DA">
            <w:pPr>
              <w:pStyle w:val="NoSpacing"/>
              <w:rPr>
                <w:color w:val="080C0C"/>
                <w:lang w:val="it-IT"/>
              </w:rPr>
            </w:pPr>
          </w:p>
          <w:p w14:paraId="7FE160AC" w14:textId="77777777" w:rsidR="00313B73" w:rsidRDefault="00313B73" w:rsidP="008247DA">
            <w:pPr>
              <w:pStyle w:val="NoSpacing"/>
              <w:rPr>
                <w:color w:val="080C0C"/>
                <w:lang w:val="it-IT"/>
              </w:rPr>
            </w:pPr>
          </w:p>
          <w:p w14:paraId="0446AD36" w14:textId="77777777" w:rsidR="00313B73" w:rsidRDefault="00313B73" w:rsidP="008247DA">
            <w:pPr>
              <w:pStyle w:val="NoSpacing"/>
              <w:rPr>
                <w:color w:val="080C0C"/>
                <w:lang w:val="it-IT"/>
              </w:rPr>
            </w:pPr>
          </w:p>
          <w:p w14:paraId="266F9482" w14:textId="77777777" w:rsidR="00313B73" w:rsidRDefault="00313B73" w:rsidP="008247DA">
            <w:pPr>
              <w:pStyle w:val="NoSpacing"/>
              <w:rPr>
                <w:color w:val="080C0C"/>
                <w:lang w:val="it-IT"/>
              </w:rPr>
            </w:pPr>
          </w:p>
          <w:p w14:paraId="21A1194B" w14:textId="77777777" w:rsidR="00313B73" w:rsidRDefault="00313B73" w:rsidP="008247DA">
            <w:pPr>
              <w:pStyle w:val="NoSpacing"/>
              <w:rPr>
                <w:color w:val="080C0C"/>
                <w:lang w:val="it-IT"/>
              </w:rPr>
            </w:pPr>
          </w:p>
          <w:p w14:paraId="3C541276" w14:textId="77777777" w:rsidR="00313B73" w:rsidRDefault="00313B73" w:rsidP="008247DA">
            <w:pPr>
              <w:pStyle w:val="NoSpacing"/>
              <w:rPr>
                <w:color w:val="080C0C"/>
                <w:lang w:val="it-IT"/>
              </w:rPr>
            </w:pPr>
          </w:p>
          <w:p w14:paraId="005505E6" w14:textId="77777777" w:rsidR="00313B73" w:rsidRDefault="00313B73" w:rsidP="008247DA">
            <w:pPr>
              <w:pStyle w:val="NoSpacing"/>
              <w:rPr>
                <w:color w:val="080C0C"/>
                <w:lang w:val="it-IT"/>
              </w:rPr>
            </w:pPr>
          </w:p>
          <w:p w14:paraId="58CFF18A" w14:textId="77777777" w:rsidR="00313B73" w:rsidRDefault="00313B73" w:rsidP="008247DA">
            <w:pPr>
              <w:pStyle w:val="NoSpacing"/>
              <w:rPr>
                <w:color w:val="080C0C"/>
                <w:lang w:val="it-IT"/>
              </w:rPr>
            </w:pPr>
          </w:p>
          <w:p w14:paraId="3C7222B0" w14:textId="77777777" w:rsidR="00313B73" w:rsidRDefault="00313B73" w:rsidP="008247DA">
            <w:pPr>
              <w:pStyle w:val="NoSpacing"/>
              <w:rPr>
                <w:color w:val="080C0C"/>
                <w:lang w:val="it-IT"/>
              </w:rPr>
            </w:pPr>
          </w:p>
          <w:p w14:paraId="01A97CDA" w14:textId="77777777" w:rsidR="00313B73" w:rsidRPr="00112C98" w:rsidRDefault="00313B73" w:rsidP="008247DA">
            <w:pPr>
              <w:pStyle w:val="NoSpacing"/>
              <w:rPr>
                <w:color w:val="080C0C"/>
                <w:lang w:val="it-IT"/>
              </w:rPr>
            </w:pPr>
          </w:p>
        </w:tc>
      </w:tr>
    </w:tbl>
    <w:p w14:paraId="2A61EC94" w14:textId="77777777" w:rsidR="00313B73" w:rsidRDefault="00313B73" w:rsidP="00313B73">
      <w:pPr>
        <w:rPr>
          <w:lang w:val="it-IT"/>
        </w:rPr>
      </w:pPr>
      <w:r>
        <w:rPr>
          <w:noProof/>
          <w:color w:val="080C0C"/>
          <w:lang w:val="it-IT"/>
        </w:rPr>
        <w:lastRenderedPageBreak/>
        <mc:AlternateContent>
          <mc:Choice Requires="wps">
            <w:drawing>
              <wp:anchor distT="0" distB="0" distL="114300" distR="114300" simplePos="0" relativeHeight="251730944" behindDoc="0" locked="0" layoutInCell="1" allowOverlap="1" wp14:anchorId="6A421423" wp14:editId="040B7030">
                <wp:simplePos x="0" y="0"/>
                <wp:positionH relativeFrom="column">
                  <wp:posOffset>-95250</wp:posOffset>
                </wp:positionH>
                <wp:positionV relativeFrom="paragraph">
                  <wp:posOffset>-19050</wp:posOffset>
                </wp:positionV>
                <wp:extent cx="6410325" cy="28575"/>
                <wp:effectExtent l="0" t="0" r="28575" b="28575"/>
                <wp:wrapNone/>
                <wp:docPr id="1832328426" name="Straight Connector 51"/>
                <wp:cNvGraphicFramePr/>
                <a:graphic xmlns:a="http://schemas.openxmlformats.org/drawingml/2006/main">
                  <a:graphicData uri="http://schemas.microsoft.com/office/word/2010/wordprocessingShape">
                    <wps:wsp>
                      <wps:cNvCnPr/>
                      <wps:spPr>
                        <a:xfrm>
                          <a:off x="0" y="0"/>
                          <a:ext cx="6410325"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D6C90B" id="Straight Connector 51" o:spid="_x0000_s1026" style="position:absolute;z-index:251730944;visibility:visible;mso-wrap-style:square;mso-wrap-distance-left:9pt;mso-wrap-distance-top:0;mso-wrap-distance-right:9pt;mso-wrap-distance-bottom:0;mso-position-horizontal:absolute;mso-position-horizontal-relative:text;mso-position-vertical:absolute;mso-position-vertical-relative:text" from="-7.5pt,-1.5pt" to="497.2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" strokecolor="black [3200]" strokeweight=".5pt">
                <v:stroke joinstyle="miter"/>
              </v:line>
            </w:pict>
          </mc:Fallback>
        </mc:AlternateContent>
      </w:r>
    </w:p>
    <w:p w14:paraId="09BDC3E8" w14:textId="77777777" w:rsidR="00313B73" w:rsidRDefault="00313B73" w:rsidP="00313B73">
      <w:pPr>
        <w:rPr>
          <w:lang w:val="it-IT"/>
        </w:rPr>
      </w:pPr>
    </w:p>
    <w:p w14:paraId="50116276" w14:textId="77777777" w:rsidR="00313B73" w:rsidRDefault="00313B73" w:rsidP="00313B73">
      <w:pPr>
        <w:rPr>
          <w:lang w:val="it-IT"/>
        </w:rPr>
      </w:pPr>
    </w:p>
    <w:p w14:paraId="45FB3823" w14:textId="77777777" w:rsidR="00313B73" w:rsidRDefault="00313B73" w:rsidP="00313B73">
      <w:pPr>
        <w:rPr>
          <w:lang w:val="it-IT"/>
        </w:rPr>
      </w:pPr>
    </w:p>
    <w:p w14:paraId="51A5667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2DA2EB21" w14:textId="77777777" w:rsidTr="008247DA">
        <w:trPr>
          <w:trHeight w:val="206"/>
        </w:trPr>
        <w:tc>
          <w:tcPr>
            <w:tcW w:w="10105" w:type="dxa"/>
            <w:tcBorders>
              <w:top w:val="single" w:sz="8" w:space="0" w:color="000000"/>
              <w:bottom w:val="nil"/>
            </w:tcBorders>
            <w:shd w:val="clear" w:color="auto" w:fill="000000"/>
            <w:hideMark/>
          </w:tcPr>
          <w:p w14:paraId="5157BAB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- 191</w:t>
            </w:r>
          </w:p>
        </w:tc>
      </w:tr>
      <w:tr w:rsidR="00313B73" w:rsidRPr="00715D0D" w14:paraId="52C42818" w14:textId="77777777" w:rsidTr="008247DA">
        <w:trPr>
          <w:trHeight w:val="379"/>
        </w:trPr>
        <w:tc>
          <w:tcPr>
            <w:tcW w:w="10105" w:type="dxa"/>
            <w:tcBorders>
              <w:top w:val="single" w:sz="8" w:space="0" w:color="000000"/>
              <w:bottom w:val="single" w:sz="8" w:space="0" w:color="000000"/>
            </w:tcBorders>
            <w:hideMark/>
          </w:tcPr>
          <w:p w14:paraId="5E23130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29CC1D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3F7DF1C9" w14:textId="77777777" w:rsidTr="008247DA">
        <w:trPr>
          <w:trHeight w:val="2390"/>
        </w:trPr>
        <w:tc>
          <w:tcPr>
            <w:tcW w:w="10105" w:type="dxa"/>
            <w:tcBorders>
              <w:top w:val="nil"/>
            </w:tcBorders>
          </w:tcPr>
          <w:p w14:paraId="4A431143" w14:textId="77777777" w:rsidR="00313B73" w:rsidRPr="006569A2" w:rsidRDefault="00313B73" w:rsidP="008247DA">
            <w:pPr>
              <w:pStyle w:val="NoSpacing"/>
              <w:rPr>
                <w:color w:val="080C0C"/>
                <w:lang w:val="it-IT"/>
              </w:rPr>
            </w:pPr>
            <w:r w:rsidRPr="0055515D">
              <w:rPr>
                <w:b/>
                <w:bCs/>
                <w:color w:val="080C0C"/>
                <w:lang w:val="it-IT"/>
              </w:rPr>
              <w:t>Tema:</w:t>
            </w:r>
            <w:r w:rsidRPr="006569A2">
              <w:rPr>
                <w:color w:val="080C0C"/>
                <w:lang w:val="it-IT"/>
              </w:rPr>
              <w:t xml:space="preserve"> Tekste joletrare të karakterit njohës, di- daktik, dokumentar, popullarizues, shkencor, ekologjik, etik, edukativ etj.; tekste të folura, të lexuara, të xhiruara dhe të ekranizuara.</w:t>
            </w:r>
          </w:p>
          <w:p w14:paraId="09FA2171"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5BE1A751" w14:textId="77777777" w:rsidR="00313B73" w:rsidRPr="006569A2" w:rsidRDefault="00313B73" w:rsidP="008247DA">
            <w:pPr>
              <w:pStyle w:val="NoSpacing"/>
              <w:rPr>
                <w:color w:val="080C0C"/>
                <w:lang w:val="it-IT"/>
              </w:rPr>
            </w:pPr>
            <w:r w:rsidRPr="006569A2">
              <w:rPr>
                <w:color w:val="080C0C"/>
                <w:lang w:val="it-IT"/>
              </w:rPr>
              <w:t>Dëgjon me kujdes dhe merr informatat dhe me- sazhet e nevojshme.</w:t>
            </w:r>
          </w:p>
          <w:p w14:paraId="7ADCC243" w14:textId="77777777" w:rsidR="00313B73" w:rsidRPr="006569A2" w:rsidRDefault="00313B73" w:rsidP="008247DA">
            <w:pPr>
              <w:pStyle w:val="NoSpacing"/>
              <w:rPr>
                <w:color w:val="080C0C"/>
                <w:lang w:val="it-IT"/>
              </w:rPr>
            </w:pPr>
            <w:r w:rsidRPr="006569A2">
              <w:rPr>
                <w:color w:val="080C0C"/>
                <w:lang w:val="it-IT"/>
              </w:rPr>
              <w:t>Kontributi në rezultatet për kompetencat kryesore të shkallës: I.1.3; II.3; III.1,4.</w:t>
            </w:r>
          </w:p>
          <w:p w14:paraId="02157D81" w14:textId="77777777" w:rsidR="00313B73" w:rsidRPr="006569A2" w:rsidRDefault="00313B73" w:rsidP="008247DA">
            <w:pPr>
              <w:pStyle w:val="NoSpacing"/>
              <w:rPr>
                <w:color w:val="080C0C"/>
                <w:lang w:val="it-IT"/>
              </w:rPr>
            </w:pPr>
            <w:r w:rsidRPr="006569A2">
              <w:rPr>
                <w:color w:val="080C0C"/>
                <w:lang w:val="it-IT"/>
              </w:rPr>
              <w:t>Kontributi në rezultatet e fushës së kurrikulës: 1.3,7; 2.5.4; 3.1,7,8.</w:t>
            </w:r>
          </w:p>
          <w:p w14:paraId="0D7C6667" w14:textId="77777777" w:rsidR="00313B73" w:rsidRPr="006569A2" w:rsidRDefault="00313B73" w:rsidP="008247DA">
            <w:pPr>
              <w:pStyle w:val="NoSpacing"/>
              <w:rPr>
                <w:color w:val="080C0C"/>
                <w:lang w:val="it-IT"/>
              </w:rPr>
            </w:pPr>
            <w:r w:rsidRPr="006569A2">
              <w:rPr>
                <w:color w:val="080C0C"/>
                <w:lang w:val="it-IT"/>
              </w:rPr>
              <w:t>Njësia mësimore: “Konventa mbi të Drejtat e Fëmijës” (ora I)</w:t>
            </w:r>
          </w:p>
          <w:p w14:paraId="78713B28" w14:textId="77777777" w:rsidR="00313B73" w:rsidRPr="006569A2" w:rsidRDefault="00313B73" w:rsidP="008247DA">
            <w:pPr>
              <w:pStyle w:val="NoSpacing"/>
              <w:rPr>
                <w:color w:val="080C0C"/>
                <w:lang w:val="it-IT"/>
              </w:rPr>
            </w:pPr>
            <w:r w:rsidRPr="006569A2">
              <w:rPr>
                <w:color w:val="080C0C"/>
                <w:lang w:val="it-IT"/>
              </w:rPr>
              <w:t>Rezultatet e të nxënit të orës mësimore:</w:t>
            </w:r>
          </w:p>
          <w:p w14:paraId="2AF77826"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Dallon të drejtat e fëmijëve nga përgjegjësitë e fëmijëve;</w:t>
            </w:r>
          </w:p>
          <w:p w14:paraId="72C92524"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Analizon të drejtat e fëmijëve të paraqitura në Konventë;</w:t>
            </w:r>
          </w:p>
          <w:p w14:paraId="29A2C007"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Shkruan për rëndësinë e zbatimit të Konventës nga shtetet e botës.</w:t>
            </w:r>
          </w:p>
          <w:p w14:paraId="63ADA063" w14:textId="77777777" w:rsidR="00313B73" w:rsidRPr="00715D0D" w:rsidRDefault="00313B73" w:rsidP="008247DA">
            <w:pPr>
              <w:pStyle w:val="NoSpacing"/>
              <w:rPr>
                <w:color w:val="080C0C"/>
              </w:rPr>
            </w:pPr>
            <w:r w:rsidRPr="00715D0D">
              <w:rPr>
                <w:color w:val="080C0C"/>
              </w:rPr>
              <w:t>Kriteret e suksesit: Përcaktohen me nxënësit në klasë.</w:t>
            </w:r>
          </w:p>
          <w:p w14:paraId="16EED99F" w14:textId="77777777" w:rsidR="00313B73" w:rsidRPr="00715D0D" w:rsidRDefault="00313B73" w:rsidP="008247DA">
            <w:pPr>
              <w:pStyle w:val="NoSpacing"/>
              <w:rPr>
                <w:color w:val="080C0C"/>
              </w:rPr>
            </w:pPr>
            <w:r w:rsidRPr="00715D0D">
              <w:rPr>
                <w:color w:val="080C0C"/>
              </w:rPr>
              <w:t>Burimet, mjetet e konkretizimit dhe materialet mësimore: Mjete shkrimi, Konventa mbi të Drejtat e Fëmijës.</w:t>
            </w:r>
          </w:p>
          <w:p w14:paraId="641F7290"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257AFB4B" w14:textId="77777777" w:rsidR="00313B73" w:rsidRPr="00715D0D" w:rsidRDefault="00313B73" w:rsidP="008247DA">
            <w:pPr>
              <w:pStyle w:val="NoSpacing"/>
              <w:rPr>
                <w:color w:val="080C0C"/>
              </w:rPr>
            </w:pPr>
            <w:r w:rsidRPr="00715D0D">
              <w:rPr>
                <w:color w:val="080C0C"/>
              </w:rPr>
              <w:t>Shoqëria dhe mjedisi, Edukatë figurative, Arsim për zhvillim të qëndrueshëm.</w:t>
            </w:r>
          </w:p>
          <w:p w14:paraId="7A07452F" w14:textId="77777777" w:rsidR="00313B73" w:rsidRPr="00715D0D" w:rsidRDefault="00313B73" w:rsidP="008247DA">
            <w:pPr>
              <w:pStyle w:val="NoSpacing"/>
              <w:rPr>
                <w:color w:val="080C0C"/>
              </w:rPr>
            </w:pPr>
          </w:p>
          <w:p w14:paraId="03F60D38" w14:textId="77777777" w:rsidR="00313B73" w:rsidRPr="00715D0D" w:rsidRDefault="00313B73" w:rsidP="008247DA">
            <w:pPr>
              <w:pStyle w:val="NoSpacing"/>
              <w:rPr>
                <w:b/>
                <w:bCs/>
                <w:color w:val="080C0C"/>
              </w:rPr>
            </w:pPr>
            <w:r w:rsidRPr="00715D0D">
              <w:rPr>
                <w:b/>
                <w:bCs/>
                <w:color w:val="080C0C"/>
              </w:rPr>
              <w:t>Parashikimi:</w:t>
            </w:r>
          </w:p>
          <w:p w14:paraId="1165DB9D" w14:textId="77777777" w:rsidR="00313B73" w:rsidRPr="00715D0D" w:rsidRDefault="00313B73" w:rsidP="008247DA">
            <w:pPr>
              <w:pStyle w:val="NoSpacing"/>
              <w:rPr>
                <w:color w:val="080C0C"/>
              </w:rPr>
            </w:pPr>
            <w:r w:rsidRPr="00715D0D">
              <w:rPr>
                <w:color w:val="080C0C"/>
              </w:rPr>
              <w:t>Përgatitja për të nxënët</w:t>
            </w:r>
          </w:p>
          <w:p w14:paraId="0BA6C757" w14:textId="77777777" w:rsidR="00313B73" w:rsidRPr="00715D0D" w:rsidRDefault="00313B73" w:rsidP="008247DA">
            <w:pPr>
              <w:pStyle w:val="NoSpacing"/>
              <w:rPr>
                <w:color w:val="080C0C"/>
              </w:rPr>
            </w:pPr>
            <w:r w:rsidRPr="00715D0D">
              <w:rPr>
                <w:color w:val="080C0C"/>
              </w:rPr>
              <w:t>Ditari dypjesësh</w:t>
            </w:r>
          </w:p>
          <w:p w14:paraId="183A1C04" w14:textId="77777777" w:rsidR="00313B73" w:rsidRPr="006569A2" w:rsidRDefault="00313B73" w:rsidP="008247DA">
            <w:pPr>
              <w:pStyle w:val="NoSpacing"/>
              <w:rPr>
                <w:color w:val="080C0C"/>
                <w:lang w:val="it-IT"/>
              </w:rPr>
            </w:pPr>
            <w:r w:rsidRPr="00715D0D">
              <w:rPr>
                <w:color w:val="080C0C"/>
              </w:rPr>
              <w:t xml:space="preserve">Nxënësit e ndajnë fletoren në dy shtylla. Udhëzohen të shkruajnë nga 5 të drejta të fëmijëve dhe 5 për- gjegjësi që kanë fëmijët. </w:t>
            </w:r>
            <w:r w:rsidRPr="006569A2">
              <w:rPr>
                <w:color w:val="080C0C"/>
                <w:lang w:val="it-IT"/>
              </w:rPr>
              <w:t>Ja një shembull:</w:t>
            </w:r>
          </w:p>
          <w:tbl>
            <w:tblPr>
              <w:tblpPr w:leftFromText="180" w:rightFromText="180" w:vertAnchor="text" w:horzAnchor="margin" w:tblpY="-74"/>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436"/>
              <w:gridCol w:w="2021"/>
            </w:tblGrid>
            <w:tr w:rsidR="00313B73" w14:paraId="383A21F2" w14:textId="77777777" w:rsidTr="008247DA">
              <w:trPr>
                <w:trHeight w:val="426"/>
              </w:trPr>
              <w:tc>
                <w:tcPr>
                  <w:tcW w:w="1436" w:type="dxa"/>
                </w:tcPr>
                <w:p w14:paraId="08517CE7" w14:textId="77777777" w:rsidR="00313B73" w:rsidRDefault="00313B73" w:rsidP="008247DA">
                  <w:pPr>
                    <w:pStyle w:val="TableParagraph"/>
                    <w:spacing w:line="266" w:lineRule="exact"/>
                    <w:ind w:left="491"/>
                  </w:pPr>
                  <w:r>
                    <w:rPr>
                      <w:color w:val="231F20"/>
                      <w:w w:val="90"/>
                    </w:rPr>
                    <w:t>Të</w:t>
                  </w:r>
                  <w:r>
                    <w:rPr>
                      <w:color w:val="231F20"/>
                      <w:spacing w:val="-2"/>
                      <w:w w:val="90"/>
                    </w:rPr>
                    <w:t xml:space="preserve"> </w:t>
                  </w:r>
                  <w:r>
                    <w:rPr>
                      <w:color w:val="231F20"/>
                      <w:w w:val="90"/>
                    </w:rPr>
                    <w:t>drejtat</w:t>
                  </w:r>
                </w:p>
              </w:tc>
              <w:tc>
                <w:tcPr>
                  <w:tcW w:w="2021" w:type="dxa"/>
                </w:tcPr>
                <w:p w14:paraId="39316D47" w14:textId="77777777" w:rsidR="00313B73" w:rsidRDefault="00313B73" w:rsidP="008247DA">
                  <w:pPr>
                    <w:pStyle w:val="TableParagraph"/>
                    <w:spacing w:line="266" w:lineRule="exact"/>
                    <w:ind w:left="563"/>
                  </w:pPr>
                  <w:r>
                    <w:rPr>
                      <w:color w:val="231F20"/>
                    </w:rPr>
                    <w:t>Përgjegjësitë</w:t>
                  </w:r>
                </w:p>
              </w:tc>
            </w:tr>
            <w:tr w:rsidR="00313B73" w:rsidRPr="00715D0D" w14:paraId="4C3237BA" w14:textId="77777777" w:rsidTr="008247DA">
              <w:trPr>
                <w:trHeight w:val="574"/>
              </w:trPr>
              <w:tc>
                <w:tcPr>
                  <w:tcW w:w="1436" w:type="dxa"/>
                </w:tcPr>
                <w:p w14:paraId="293522FF" w14:textId="77777777" w:rsidR="00313B73" w:rsidRPr="00715D0D" w:rsidRDefault="00313B73" w:rsidP="008247DA">
                  <w:pPr>
                    <w:pStyle w:val="TableParagraph"/>
                    <w:spacing w:line="229" w:lineRule="exact"/>
                    <w:ind w:left="120"/>
                    <w:rPr>
                      <w:sz w:val="20"/>
                      <w:lang w:val="it-IT"/>
                    </w:rPr>
                  </w:pPr>
                  <w:r w:rsidRPr="00715D0D">
                    <w:rPr>
                      <w:color w:val="231F20"/>
                      <w:w w:val="95"/>
                      <w:sz w:val="20"/>
                      <w:lang w:val="it-IT"/>
                    </w:rPr>
                    <w:t>E</w:t>
                  </w:r>
                  <w:r w:rsidRPr="00715D0D">
                    <w:rPr>
                      <w:color w:val="231F20"/>
                      <w:spacing w:val="-10"/>
                      <w:w w:val="95"/>
                      <w:sz w:val="20"/>
                      <w:lang w:val="it-IT"/>
                    </w:rPr>
                    <w:t xml:space="preserve"> </w:t>
                  </w:r>
                  <w:r w:rsidRPr="00715D0D">
                    <w:rPr>
                      <w:color w:val="231F20"/>
                      <w:w w:val="95"/>
                      <w:sz w:val="20"/>
                      <w:lang w:val="it-IT"/>
                    </w:rPr>
                    <w:t>drejta</w:t>
                  </w:r>
                  <w:r w:rsidRPr="00715D0D">
                    <w:rPr>
                      <w:color w:val="231F20"/>
                      <w:spacing w:val="-9"/>
                      <w:w w:val="95"/>
                      <w:sz w:val="20"/>
                      <w:lang w:val="it-IT"/>
                    </w:rPr>
                    <w:t xml:space="preserve"> </w:t>
                  </w:r>
                  <w:r w:rsidRPr="00715D0D">
                    <w:rPr>
                      <w:color w:val="231F20"/>
                      <w:w w:val="95"/>
                      <w:sz w:val="20"/>
                      <w:lang w:val="it-IT"/>
                    </w:rPr>
                    <w:t>për</w:t>
                  </w:r>
                  <w:r w:rsidRPr="00715D0D">
                    <w:rPr>
                      <w:color w:val="231F20"/>
                      <w:spacing w:val="-10"/>
                      <w:w w:val="95"/>
                      <w:sz w:val="20"/>
                      <w:lang w:val="it-IT"/>
                    </w:rPr>
                    <w:t xml:space="preserve"> </w:t>
                  </w:r>
                  <w:r w:rsidRPr="00715D0D">
                    <w:rPr>
                      <w:color w:val="231F20"/>
                      <w:w w:val="95"/>
                      <w:sz w:val="20"/>
                      <w:lang w:val="it-IT"/>
                    </w:rPr>
                    <w:t>lojë.</w:t>
                  </w:r>
                </w:p>
                <w:p w14:paraId="768C618E" w14:textId="77777777" w:rsidR="00313B73" w:rsidRPr="00715D0D" w:rsidRDefault="00313B73" w:rsidP="008247DA">
                  <w:pPr>
                    <w:pStyle w:val="TableParagraph"/>
                    <w:spacing w:line="255" w:lineRule="exact"/>
                    <w:ind w:left="120"/>
                    <w:rPr>
                      <w:sz w:val="20"/>
                      <w:lang w:val="it-IT"/>
                    </w:rPr>
                  </w:pPr>
                  <w:r w:rsidRPr="00715D0D">
                    <w:rPr>
                      <w:color w:val="231F20"/>
                      <w:w w:val="90"/>
                      <w:sz w:val="20"/>
                      <w:lang w:val="it-IT"/>
                    </w:rPr>
                    <w:t>E</w:t>
                  </w:r>
                  <w:r w:rsidRPr="00715D0D">
                    <w:rPr>
                      <w:color w:val="231F20"/>
                      <w:spacing w:val="1"/>
                      <w:w w:val="90"/>
                      <w:sz w:val="20"/>
                      <w:lang w:val="it-IT"/>
                    </w:rPr>
                    <w:t xml:space="preserve"> </w:t>
                  </w:r>
                  <w:r w:rsidRPr="00715D0D">
                    <w:rPr>
                      <w:color w:val="231F20"/>
                      <w:w w:val="90"/>
                      <w:sz w:val="20"/>
                      <w:lang w:val="it-IT"/>
                    </w:rPr>
                    <w:t>drejta</w:t>
                  </w:r>
                  <w:r w:rsidRPr="00715D0D">
                    <w:rPr>
                      <w:color w:val="231F20"/>
                      <w:spacing w:val="2"/>
                      <w:w w:val="90"/>
                      <w:sz w:val="20"/>
                      <w:lang w:val="it-IT"/>
                    </w:rPr>
                    <w:t xml:space="preserve"> </w:t>
                  </w:r>
                  <w:r w:rsidRPr="00715D0D">
                    <w:rPr>
                      <w:color w:val="231F20"/>
                      <w:w w:val="90"/>
                      <w:sz w:val="20"/>
                      <w:lang w:val="it-IT"/>
                    </w:rPr>
                    <w:t>për</w:t>
                  </w:r>
                  <w:r w:rsidRPr="00715D0D">
                    <w:rPr>
                      <w:color w:val="231F20"/>
                      <w:spacing w:val="2"/>
                      <w:w w:val="90"/>
                      <w:sz w:val="20"/>
                      <w:lang w:val="it-IT"/>
                    </w:rPr>
                    <w:t xml:space="preserve"> </w:t>
                  </w:r>
                  <w:r w:rsidRPr="00715D0D">
                    <w:rPr>
                      <w:color w:val="231F20"/>
                      <w:w w:val="90"/>
                      <w:sz w:val="20"/>
                      <w:lang w:val="it-IT"/>
                    </w:rPr>
                    <w:t>arsimim.</w:t>
                  </w:r>
                </w:p>
              </w:tc>
              <w:tc>
                <w:tcPr>
                  <w:tcW w:w="2021" w:type="dxa"/>
                </w:tcPr>
                <w:p w14:paraId="02878B63" w14:textId="77777777" w:rsidR="00313B73" w:rsidRPr="00715D0D" w:rsidRDefault="00313B73" w:rsidP="008247DA">
                  <w:pPr>
                    <w:pStyle w:val="TableParagraph"/>
                    <w:spacing w:line="215" w:lineRule="exact"/>
                    <w:ind w:left="62" w:right="-15"/>
                    <w:rPr>
                      <w:sz w:val="20"/>
                      <w:lang w:val="it-IT"/>
                    </w:rPr>
                  </w:pPr>
                  <w:r w:rsidRPr="00715D0D">
                    <w:rPr>
                      <w:color w:val="231F20"/>
                      <w:w w:val="90"/>
                      <w:sz w:val="20"/>
                      <w:lang w:val="it-IT"/>
                    </w:rPr>
                    <w:t>Të</w:t>
                  </w:r>
                  <w:r w:rsidRPr="00715D0D">
                    <w:rPr>
                      <w:color w:val="231F20"/>
                      <w:spacing w:val="-4"/>
                      <w:w w:val="90"/>
                      <w:sz w:val="20"/>
                      <w:lang w:val="it-IT"/>
                    </w:rPr>
                    <w:t xml:space="preserve"> </w:t>
                  </w:r>
                  <w:r w:rsidRPr="00715D0D">
                    <w:rPr>
                      <w:color w:val="231F20"/>
                      <w:w w:val="90"/>
                      <w:sz w:val="20"/>
                      <w:lang w:val="it-IT"/>
                    </w:rPr>
                    <w:t>respektojë</w:t>
                  </w:r>
                  <w:r w:rsidRPr="00715D0D">
                    <w:rPr>
                      <w:color w:val="231F20"/>
                      <w:spacing w:val="-4"/>
                      <w:w w:val="90"/>
                      <w:sz w:val="20"/>
                      <w:lang w:val="it-IT"/>
                    </w:rPr>
                    <w:t xml:space="preserve"> </w:t>
                  </w:r>
                  <w:r w:rsidRPr="00715D0D">
                    <w:rPr>
                      <w:color w:val="231F20"/>
                      <w:w w:val="90"/>
                      <w:sz w:val="20"/>
                      <w:lang w:val="it-IT"/>
                    </w:rPr>
                    <w:t>rregullat</w:t>
                  </w:r>
                  <w:r w:rsidRPr="00715D0D">
                    <w:rPr>
                      <w:color w:val="231F20"/>
                      <w:spacing w:val="-4"/>
                      <w:w w:val="90"/>
                      <w:sz w:val="20"/>
                      <w:lang w:val="it-IT"/>
                    </w:rPr>
                    <w:t xml:space="preserve"> </w:t>
                  </w:r>
                  <w:r w:rsidRPr="00715D0D">
                    <w:rPr>
                      <w:color w:val="231F20"/>
                      <w:w w:val="90"/>
                      <w:sz w:val="20"/>
                      <w:lang w:val="it-IT"/>
                    </w:rPr>
                    <w:t>e</w:t>
                  </w:r>
                  <w:r w:rsidRPr="00715D0D">
                    <w:rPr>
                      <w:color w:val="231F20"/>
                      <w:spacing w:val="-3"/>
                      <w:w w:val="90"/>
                      <w:sz w:val="20"/>
                      <w:lang w:val="it-IT"/>
                    </w:rPr>
                    <w:t xml:space="preserve"> </w:t>
                  </w:r>
                  <w:r w:rsidRPr="00715D0D">
                    <w:rPr>
                      <w:color w:val="231F20"/>
                      <w:w w:val="90"/>
                      <w:sz w:val="20"/>
                      <w:lang w:val="it-IT"/>
                    </w:rPr>
                    <w:t>lojës.</w:t>
                  </w:r>
                </w:p>
                <w:p w14:paraId="24FAFFC0" w14:textId="77777777" w:rsidR="00313B73" w:rsidRPr="00715D0D" w:rsidRDefault="00313B73" w:rsidP="008247DA">
                  <w:pPr>
                    <w:pStyle w:val="TableParagraph"/>
                    <w:spacing w:line="255" w:lineRule="exact"/>
                    <w:ind w:left="62"/>
                    <w:rPr>
                      <w:sz w:val="20"/>
                      <w:lang w:val="it-IT"/>
                    </w:rPr>
                  </w:pPr>
                  <w:r w:rsidRPr="00715D0D">
                    <w:rPr>
                      <w:color w:val="231F20"/>
                      <w:w w:val="90"/>
                      <w:sz w:val="20"/>
                      <w:lang w:val="it-IT"/>
                    </w:rPr>
                    <w:t>Të</w:t>
                  </w:r>
                  <w:r w:rsidRPr="00715D0D">
                    <w:rPr>
                      <w:color w:val="231F20"/>
                      <w:spacing w:val="-1"/>
                      <w:w w:val="90"/>
                      <w:sz w:val="20"/>
                      <w:lang w:val="it-IT"/>
                    </w:rPr>
                    <w:t xml:space="preserve"> </w:t>
                  </w:r>
                  <w:r w:rsidRPr="00715D0D">
                    <w:rPr>
                      <w:color w:val="231F20"/>
                      <w:w w:val="90"/>
                      <w:sz w:val="20"/>
                      <w:lang w:val="it-IT"/>
                    </w:rPr>
                    <w:t>mësojë</w:t>
                  </w:r>
                  <w:r w:rsidRPr="00715D0D">
                    <w:rPr>
                      <w:color w:val="231F20"/>
                      <w:spacing w:val="-1"/>
                      <w:w w:val="90"/>
                      <w:sz w:val="20"/>
                      <w:lang w:val="it-IT"/>
                    </w:rPr>
                    <w:t xml:space="preserve"> </w:t>
                  </w:r>
                  <w:r w:rsidRPr="00715D0D">
                    <w:rPr>
                      <w:color w:val="231F20"/>
                      <w:w w:val="90"/>
                      <w:sz w:val="20"/>
                      <w:lang w:val="it-IT"/>
                    </w:rPr>
                    <w:t>dhe kryejë</w:t>
                  </w:r>
                  <w:r w:rsidRPr="00715D0D">
                    <w:rPr>
                      <w:color w:val="231F20"/>
                      <w:spacing w:val="-1"/>
                      <w:w w:val="90"/>
                      <w:sz w:val="20"/>
                      <w:lang w:val="it-IT"/>
                    </w:rPr>
                    <w:t xml:space="preserve"> </w:t>
                  </w:r>
                  <w:r w:rsidRPr="00715D0D">
                    <w:rPr>
                      <w:color w:val="231F20"/>
                      <w:w w:val="90"/>
                      <w:sz w:val="20"/>
                      <w:lang w:val="it-IT"/>
                    </w:rPr>
                    <w:t>detyrat.</w:t>
                  </w:r>
                </w:p>
              </w:tc>
            </w:tr>
          </w:tbl>
          <w:p w14:paraId="3D90B648" w14:textId="77777777" w:rsidR="00313B73" w:rsidRPr="006569A2" w:rsidRDefault="00313B73" w:rsidP="008247DA">
            <w:pPr>
              <w:pStyle w:val="NoSpacing"/>
              <w:rPr>
                <w:color w:val="080C0C"/>
                <w:lang w:val="it-IT"/>
              </w:rPr>
            </w:pPr>
            <w:r w:rsidRPr="006569A2">
              <w:rPr>
                <w:color w:val="080C0C"/>
                <w:lang w:val="it-IT"/>
              </w:rPr>
              <w:t xml:space="preserve"> </w:t>
            </w:r>
          </w:p>
          <w:p w14:paraId="73ADCE95" w14:textId="77777777" w:rsidR="00313B73" w:rsidRPr="006569A2" w:rsidRDefault="00313B73" w:rsidP="008247DA">
            <w:pPr>
              <w:pStyle w:val="NoSpacing"/>
              <w:rPr>
                <w:color w:val="080C0C"/>
                <w:lang w:val="it-IT"/>
              </w:rPr>
            </w:pPr>
          </w:p>
          <w:p w14:paraId="6DDB0F94" w14:textId="77777777" w:rsidR="00313B73" w:rsidRPr="006569A2" w:rsidRDefault="00313B73" w:rsidP="008247DA">
            <w:pPr>
              <w:pStyle w:val="NoSpacing"/>
              <w:rPr>
                <w:color w:val="080C0C"/>
                <w:lang w:val="it-IT"/>
              </w:rPr>
            </w:pPr>
          </w:p>
          <w:p w14:paraId="07F19EE0" w14:textId="77777777" w:rsidR="00313B73" w:rsidRDefault="00313B73" w:rsidP="008247DA">
            <w:pPr>
              <w:pStyle w:val="NoSpacing"/>
              <w:rPr>
                <w:color w:val="080C0C"/>
                <w:lang w:val="it-IT"/>
              </w:rPr>
            </w:pPr>
          </w:p>
          <w:p w14:paraId="5B689F76" w14:textId="77777777" w:rsidR="00313B73" w:rsidRDefault="00313B73" w:rsidP="008247DA">
            <w:pPr>
              <w:pStyle w:val="NoSpacing"/>
              <w:rPr>
                <w:color w:val="080C0C"/>
                <w:lang w:val="it-IT"/>
              </w:rPr>
            </w:pPr>
          </w:p>
          <w:p w14:paraId="57BA5286" w14:textId="77777777" w:rsidR="00313B73" w:rsidRDefault="00313B73" w:rsidP="008247DA">
            <w:pPr>
              <w:pStyle w:val="NoSpacing"/>
              <w:rPr>
                <w:color w:val="080C0C"/>
                <w:lang w:val="it-IT"/>
              </w:rPr>
            </w:pPr>
          </w:p>
          <w:p w14:paraId="21FCC4A9" w14:textId="77777777" w:rsidR="00313B73" w:rsidRPr="006569A2" w:rsidRDefault="00313B73" w:rsidP="008247DA">
            <w:pPr>
              <w:pStyle w:val="NoSpacing"/>
              <w:rPr>
                <w:color w:val="080C0C"/>
                <w:lang w:val="it-IT"/>
              </w:rPr>
            </w:pPr>
            <w:r w:rsidRPr="0055515D">
              <w:rPr>
                <w:b/>
                <w:bCs/>
                <w:color w:val="080C0C"/>
                <w:lang w:val="it-IT"/>
              </w:rPr>
              <w:t>Ndërtimi i njohurive</w:t>
            </w:r>
            <w:r w:rsidRPr="006569A2">
              <w:rPr>
                <w:color w:val="080C0C"/>
                <w:lang w:val="it-IT"/>
              </w:rPr>
              <w:t>: Përpunimi i përmbajtjes Lexo/Analizo</w:t>
            </w:r>
          </w:p>
          <w:p w14:paraId="79114309" w14:textId="77777777" w:rsidR="00313B73" w:rsidRPr="006569A2" w:rsidRDefault="00313B73" w:rsidP="008247DA">
            <w:pPr>
              <w:pStyle w:val="NoSpacing"/>
              <w:rPr>
                <w:color w:val="080C0C"/>
                <w:lang w:val="it-IT"/>
              </w:rPr>
            </w:pPr>
            <w:r w:rsidRPr="006569A2">
              <w:rPr>
                <w:color w:val="080C0C"/>
                <w:lang w:val="it-IT"/>
              </w:rPr>
              <w:t>Para nxënësve mësuesja paraqet dokumentin e Konventës mbi të Drejtat e Fëmijës. Duke ua treguar atë, pyet:</w:t>
            </w:r>
          </w:p>
          <w:p w14:paraId="2645A097"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A e dini çfarë është ky dokument?</w:t>
            </w:r>
          </w:p>
          <w:p w14:paraId="582E7F1F"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Pse ka qenë e nevojshme të hartohet një doku- ment i këtillë?</w:t>
            </w:r>
          </w:p>
          <w:p w14:paraId="0ACF9FEE" w14:textId="77777777" w:rsidR="00313B73" w:rsidRPr="006569A2" w:rsidRDefault="00313B73" w:rsidP="008247DA">
            <w:pPr>
              <w:pStyle w:val="NoSpacing"/>
              <w:rPr>
                <w:color w:val="080C0C"/>
                <w:lang w:val="it-IT"/>
              </w:rPr>
            </w:pPr>
            <w:r w:rsidRPr="006569A2">
              <w:rPr>
                <w:color w:val="080C0C"/>
                <w:lang w:val="it-IT"/>
              </w:rPr>
              <w:t>-</w:t>
            </w:r>
            <w:r w:rsidRPr="006569A2">
              <w:rPr>
                <w:color w:val="080C0C"/>
                <w:lang w:val="it-IT"/>
              </w:rPr>
              <w:tab/>
              <w:t>A e dini sa nene ka kjo konventë?</w:t>
            </w:r>
          </w:p>
          <w:p w14:paraId="5A3734DE" w14:textId="77777777" w:rsidR="00313B73" w:rsidRPr="006569A2" w:rsidRDefault="00313B73" w:rsidP="008247DA">
            <w:pPr>
              <w:pStyle w:val="NoSpacing"/>
              <w:rPr>
                <w:color w:val="080C0C"/>
                <w:lang w:val="it-IT"/>
              </w:rPr>
            </w:pPr>
            <w:r w:rsidRPr="006569A2">
              <w:rPr>
                <w:color w:val="080C0C"/>
                <w:lang w:val="it-IT"/>
              </w:rPr>
              <w:lastRenderedPageBreak/>
              <w:t>Më pas, u shpërndahet nxënësve në grupe materiali për t’u lexuar. Çdo grup do të ketë disa nene nga konventa për t’i lexuar. Gjatë leximit nxënësit analizojnë përmbajtjen e çdo neni që kanë në material.</w:t>
            </w:r>
          </w:p>
          <w:p w14:paraId="12F40676" w14:textId="77777777" w:rsidR="00313B73" w:rsidRPr="006569A2" w:rsidRDefault="00313B73" w:rsidP="008247DA">
            <w:pPr>
              <w:pStyle w:val="NoSpacing"/>
              <w:rPr>
                <w:color w:val="080C0C"/>
                <w:lang w:val="it-IT"/>
              </w:rPr>
            </w:pPr>
            <w:r w:rsidRPr="006569A2">
              <w:rPr>
                <w:color w:val="080C0C"/>
                <w:lang w:val="it-IT"/>
              </w:rPr>
              <w:t>Secili grup prezanton para klasës domethënien e neneve të lexuara.</w:t>
            </w:r>
          </w:p>
          <w:p w14:paraId="36A8A03B" w14:textId="77777777" w:rsidR="00313B73" w:rsidRPr="006569A2" w:rsidRDefault="00313B73" w:rsidP="008247DA">
            <w:pPr>
              <w:pStyle w:val="NoSpacing"/>
              <w:rPr>
                <w:color w:val="080C0C"/>
                <w:lang w:val="it-IT"/>
              </w:rPr>
            </w:pPr>
            <w:r w:rsidRPr="006569A2">
              <w:rPr>
                <w:color w:val="080C0C"/>
                <w:lang w:val="it-IT"/>
              </w:rPr>
              <w:t>Shkrim i lirë</w:t>
            </w:r>
          </w:p>
          <w:p w14:paraId="7E17B638" w14:textId="77777777" w:rsidR="00313B73" w:rsidRPr="006569A2" w:rsidRDefault="00313B73" w:rsidP="008247DA">
            <w:pPr>
              <w:pStyle w:val="NoSpacing"/>
              <w:rPr>
                <w:color w:val="080C0C"/>
                <w:lang w:val="it-IT"/>
              </w:rPr>
            </w:pPr>
            <w:r w:rsidRPr="006569A2">
              <w:rPr>
                <w:color w:val="080C0C"/>
                <w:lang w:val="it-IT"/>
              </w:rPr>
              <w:t>Udhëzohen nxënësit të shkruajnë disa fjali për rëndësinë e përpilimit të Konventës për të drejtat e fëmi- jëve.</w:t>
            </w:r>
          </w:p>
          <w:p w14:paraId="6EB68AC9" w14:textId="77777777" w:rsidR="00313B73" w:rsidRPr="00715D0D" w:rsidRDefault="00313B73" w:rsidP="008247DA">
            <w:pPr>
              <w:pStyle w:val="NoSpacing"/>
              <w:rPr>
                <w:color w:val="080C0C"/>
              </w:rPr>
            </w:pPr>
            <w:r w:rsidRPr="00715D0D">
              <w:rPr>
                <w:color w:val="080C0C"/>
              </w:rPr>
              <w:t>Pas përfundimit, lexohen disa punime.</w:t>
            </w:r>
          </w:p>
          <w:p w14:paraId="6BF73861" w14:textId="77777777" w:rsidR="00313B73" w:rsidRPr="00715D0D" w:rsidRDefault="00313B73" w:rsidP="008247DA">
            <w:pPr>
              <w:pStyle w:val="NoSpacing"/>
              <w:rPr>
                <w:color w:val="080C0C"/>
              </w:rPr>
            </w:pPr>
            <w:r w:rsidRPr="00715D0D">
              <w:rPr>
                <w:color w:val="080C0C"/>
              </w:rPr>
              <w:t>Nxënësit vlerësohen për identifikimin e të drejtave dhe përgjegjësive të fëmijëve, analizën e të drejtave të fëmijëve të paraqitura në Konventë dhe shpjegimin e rëndësisë së tyre.</w:t>
            </w:r>
          </w:p>
          <w:p w14:paraId="063AC8B8" w14:textId="77777777" w:rsidR="00313B73" w:rsidRPr="00715D0D" w:rsidRDefault="00313B73" w:rsidP="008247DA">
            <w:pPr>
              <w:pStyle w:val="NoSpacing"/>
              <w:rPr>
                <w:color w:val="080C0C"/>
              </w:rPr>
            </w:pPr>
            <w:r w:rsidRPr="00715D0D">
              <w:rPr>
                <w:color w:val="080C0C"/>
              </w:rPr>
              <w:t>Detyrë:</w:t>
            </w:r>
          </w:p>
          <w:p w14:paraId="1832E87A" w14:textId="77777777" w:rsidR="00313B73" w:rsidRPr="00715D0D" w:rsidRDefault="00313B73" w:rsidP="008247DA">
            <w:pPr>
              <w:pStyle w:val="NoSpacing"/>
              <w:rPr>
                <w:color w:val="080C0C"/>
              </w:rPr>
            </w:pPr>
            <w:r w:rsidRPr="00715D0D">
              <w:rPr>
                <w:color w:val="080C0C"/>
              </w:rPr>
              <w:t>Të gjejë më shumë informata rreth Konventës për të drejtat e fëmijëve, të mbledhë foto dhe ilustrime për punimin e një posteri.</w:t>
            </w:r>
            <w:r w:rsidRPr="00715D0D">
              <w:rPr>
                <w:color w:val="080C0C"/>
              </w:rPr>
              <w:tab/>
            </w:r>
          </w:p>
          <w:p w14:paraId="740D5B8C" w14:textId="77777777" w:rsidR="00313B73" w:rsidRPr="00715D0D" w:rsidRDefault="00313B73" w:rsidP="008247DA">
            <w:pPr>
              <w:pStyle w:val="NoSpacing"/>
              <w:rPr>
                <w:color w:val="080C0C"/>
              </w:rPr>
            </w:pPr>
          </w:p>
        </w:tc>
      </w:tr>
      <w:tr w:rsidR="00313B73" w:rsidRPr="00715D0D" w14:paraId="7E0D1EBB" w14:textId="77777777" w:rsidTr="008247DA">
        <w:trPr>
          <w:trHeight w:val="206"/>
        </w:trPr>
        <w:tc>
          <w:tcPr>
            <w:tcW w:w="10105" w:type="dxa"/>
            <w:tcBorders>
              <w:top w:val="single" w:sz="8" w:space="0" w:color="000000"/>
              <w:bottom w:val="nil"/>
            </w:tcBorders>
            <w:shd w:val="clear" w:color="auto" w:fill="000000"/>
            <w:hideMark/>
          </w:tcPr>
          <w:p w14:paraId="5DB1837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192</w:t>
            </w:r>
          </w:p>
        </w:tc>
      </w:tr>
      <w:tr w:rsidR="00313B73" w:rsidRPr="00715D0D" w14:paraId="00860F60" w14:textId="77777777" w:rsidTr="008247DA">
        <w:trPr>
          <w:trHeight w:val="379"/>
        </w:trPr>
        <w:tc>
          <w:tcPr>
            <w:tcW w:w="10105" w:type="dxa"/>
            <w:tcBorders>
              <w:top w:val="single" w:sz="8" w:space="0" w:color="000000"/>
              <w:bottom w:val="single" w:sz="8" w:space="0" w:color="000000"/>
            </w:tcBorders>
            <w:hideMark/>
          </w:tcPr>
          <w:p w14:paraId="5860D61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602B27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1AED1AD" w14:textId="77777777" w:rsidTr="008247DA">
        <w:trPr>
          <w:trHeight w:val="2390"/>
        </w:trPr>
        <w:tc>
          <w:tcPr>
            <w:tcW w:w="10105" w:type="dxa"/>
            <w:tcBorders>
              <w:top w:val="nil"/>
            </w:tcBorders>
          </w:tcPr>
          <w:p w14:paraId="32087E90" w14:textId="77777777" w:rsidR="00313B73" w:rsidRPr="008A3E5E" w:rsidRDefault="00313B73" w:rsidP="008247DA">
            <w:pPr>
              <w:pStyle w:val="NoSpacing"/>
              <w:rPr>
                <w:color w:val="080C0C"/>
                <w:lang w:val="it-IT"/>
              </w:rPr>
            </w:pPr>
            <w:r w:rsidRPr="0055515D">
              <w:rPr>
                <w:b/>
                <w:bCs/>
                <w:color w:val="080C0C"/>
                <w:lang w:val="it-IT"/>
              </w:rPr>
              <w:t>Tema:</w:t>
            </w:r>
            <w:r w:rsidRPr="008A3E5E">
              <w:rPr>
                <w:color w:val="080C0C"/>
                <w:lang w:val="it-IT"/>
              </w:rPr>
              <w:t xml:space="preserve"> Tekste joletrare të karakterit njohës, di- daktik, dokumentar, popullarizues, shkencor, ekologjik, etik, edukativ etj.; tekste të folura, të lexuara, të xhiruara dhe të ekranizuara.</w:t>
            </w:r>
          </w:p>
          <w:p w14:paraId="0AEC25FF" w14:textId="77777777" w:rsidR="00313B73" w:rsidRPr="0055515D" w:rsidRDefault="00313B73" w:rsidP="008247DA">
            <w:pPr>
              <w:pStyle w:val="NoSpacing"/>
              <w:rPr>
                <w:b/>
                <w:bCs/>
                <w:color w:val="080C0C"/>
                <w:lang w:val="it-IT"/>
              </w:rPr>
            </w:pPr>
            <w:r w:rsidRPr="0055515D">
              <w:rPr>
                <w:b/>
                <w:bCs/>
                <w:color w:val="080C0C"/>
                <w:lang w:val="it-IT"/>
              </w:rPr>
              <w:t>Rezultatet e të nxënit të temës:</w:t>
            </w:r>
          </w:p>
          <w:p w14:paraId="207A51C9" w14:textId="77777777" w:rsidR="00313B73" w:rsidRPr="008A3E5E" w:rsidRDefault="00313B73" w:rsidP="008247DA">
            <w:pPr>
              <w:pStyle w:val="NoSpacing"/>
              <w:rPr>
                <w:color w:val="080C0C"/>
                <w:lang w:val="it-IT"/>
              </w:rPr>
            </w:pPr>
            <w:r w:rsidRPr="008A3E5E">
              <w:rPr>
                <w:color w:val="080C0C"/>
                <w:lang w:val="it-IT"/>
              </w:rPr>
              <w:t>Dëgjon me kujdes dhe merr informatat dhe me- sazhet e nevojshme.</w:t>
            </w:r>
          </w:p>
          <w:p w14:paraId="0FA05950" w14:textId="77777777" w:rsidR="00313B73" w:rsidRPr="008A3E5E" w:rsidRDefault="00313B73" w:rsidP="008247DA">
            <w:pPr>
              <w:pStyle w:val="NoSpacing"/>
              <w:rPr>
                <w:color w:val="080C0C"/>
                <w:lang w:val="it-IT"/>
              </w:rPr>
            </w:pPr>
            <w:r w:rsidRPr="008A3E5E">
              <w:rPr>
                <w:color w:val="080C0C"/>
                <w:lang w:val="it-IT"/>
              </w:rPr>
              <w:t>Kontributi në rezultatet për kompetencat kryesore të shkallës: I.1.3; II.3; III.1, 4.</w:t>
            </w:r>
          </w:p>
          <w:p w14:paraId="158F0042" w14:textId="77777777" w:rsidR="00313B73" w:rsidRPr="008A3E5E" w:rsidRDefault="00313B73" w:rsidP="008247DA">
            <w:pPr>
              <w:pStyle w:val="NoSpacing"/>
              <w:rPr>
                <w:color w:val="080C0C"/>
                <w:lang w:val="it-IT"/>
              </w:rPr>
            </w:pPr>
            <w:r w:rsidRPr="008A3E5E">
              <w:rPr>
                <w:color w:val="080C0C"/>
                <w:lang w:val="it-IT"/>
              </w:rPr>
              <w:t>Kontributi në rezultatet e fushës së kurrikulës: 1.3, 7; 2.5.4; 3.1, 7, 8.</w:t>
            </w:r>
          </w:p>
          <w:p w14:paraId="2A09A9EC" w14:textId="77777777" w:rsidR="00313B73" w:rsidRPr="008A3E5E" w:rsidRDefault="00313B73" w:rsidP="008247DA">
            <w:pPr>
              <w:pStyle w:val="NoSpacing"/>
              <w:rPr>
                <w:color w:val="080C0C"/>
                <w:lang w:val="it-IT"/>
              </w:rPr>
            </w:pPr>
          </w:p>
          <w:p w14:paraId="4FC89EEF" w14:textId="77777777" w:rsidR="00313B73" w:rsidRPr="008A3E5E" w:rsidRDefault="00313B73" w:rsidP="008247DA">
            <w:pPr>
              <w:pStyle w:val="NoSpacing"/>
              <w:rPr>
                <w:color w:val="080C0C"/>
                <w:lang w:val="it-IT"/>
              </w:rPr>
            </w:pPr>
            <w:r w:rsidRPr="00220927">
              <w:rPr>
                <w:b/>
                <w:bCs/>
                <w:color w:val="080C0C"/>
                <w:lang w:val="it-IT"/>
              </w:rPr>
              <w:t>Njësia mësimore</w:t>
            </w:r>
            <w:r w:rsidRPr="008A3E5E">
              <w:rPr>
                <w:color w:val="080C0C"/>
                <w:lang w:val="it-IT"/>
              </w:rPr>
              <w:t>: “Konventa mbi të Drejtat e Fëmijës” (ora II)</w:t>
            </w:r>
          </w:p>
          <w:p w14:paraId="5E861100" w14:textId="77777777" w:rsidR="00313B73" w:rsidRPr="008A3E5E" w:rsidRDefault="00313B73" w:rsidP="008247DA">
            <w:pPr>
              <w:pStyle w:val="NoSpacing"/>
              <w:rPr>
                <w:color w:val="080C0C"/>
                <w:lang w:val="it-IT"/>
              </w:rPr>
            </w:pPr>
            <w:r w:rsidRPr="008A3E5E">
              <w:rPr>
                <w:color w:val="080C0C"/>
                <w:lang w:val="it-IT"/>
              </w:rPr>
              <w:t>Rezultatet e të nxënit të orës mësimore:</w:t>
            </w:r>
          </w:p>
          <w:p w14:paraId="58470ACF" w14:textId="77777777" w:rsidR="00313B73" w:rsidRPr="008A3E5E" w:rsidRDefault="00313B73" w:rsidP="008247DA">
            <w:pPr>
              <w:pStyle w:val="NoSpacing"/>
              <w:rPr>
                <w:color w:val="080C0C"/>
                <w:lang w:val="it-IT"/>
              </w:rPr>
            </w:pPr>
            <w:r w:rsidRPr="008A3E5E">
              <w:rPr>
                <w:color w:val="080C0C"/>
                <w:lang w:val="it-IT"/>
              </w:rPr>
              <w:t>•</w:t>
            </w:r>
            <w:r w:rsidRPr="008A3E5E">
              <w:rPr>
                <w:color w:val="080C0C"/>
                <w:lang w:val="it-IT"/>
              </w:rPr>
              <w:tab/>
              <w:t>Tregon çfarë ka mësuar më shumë për Konventën mbi të Drejtat e Fëmijës;</w:t>
            </w:r>
          </w:p>
          <w:p w14:paraId="387690EC" w14:textId="77777777" w:rsidR="00313B73" w:rsidRPr="00715D0D" w:rsidRDefault="00313B73" w:rsidP="008247DA">
            <w:pPr>
              <w:pStyle w:val="NoSpacing"/>
              <w:rPr>
                <w:color w:val="080C0C"/>
              </w:rPr>
            </w:pPr>
            <w:r w:rsidRPr="00715D0D">
              <w:rPr>
                <w:color w:val="080C0C"/>
              </w:rPr>
              <w:t>•</w:t>
            </w:r>
            <w:r w:rsidRPr="00715D0D">
              <w:rPr>
                <w:color w:val="080C0C"/>
              </w:rPr>
              <w:tab/>
              <w:t>Shkruan dallimet mes Konventës dhe tekstit të Arif Demollit;</w:t>
            </w:r>
          </w:p>
          <w:p w14:paraId="37A292E3" w14:textId="77777777" w:rsidR="00313B73" w:rsidRPr="00715D0D" w:rsidRDefault="00313B73" w:rsidP="008247DA">
            <w:pPr>
              <w:pStyle w:val="NoSpacing"/>
              <w:rPr>
                <w:color w:val="080C0C"/>
              </w:rPr>
            </w:pPr>
            <w:r w:rsidRPr="00715D0D">
              <w:rPr>
                <w:color w:val="080C0C"/>
              </w:rPr>
              <w:t>•</w:t>
            </w:r>
            <w:r w:rsidRPr="00715D0D">
              <w:rPr>
                <w:color w:val="080C0C"/>
              </w:rPr>
              <w:tab/>
              <w:t>Krijon një poster për të drejtat e fëmijëve dhe prezanton para klasës.</w:t>
            </w:r>
          </w:p>
          <w:p w14:paraId="72E9F08B" w14:textId="77777777" w:rsidR="00313B73" w:rsidRPr="00715D0D" w:rsidRDefault="00313B73" w:rsidP="008247DA">
            <w:pPr>
              <w:pStyle w:val="NoSpacing"/>
              <w:rPr>
                <w:color w:val="080C0C"/>
              </w:rPr>
            </w:pPr>
            <w:r w:rsidRPr="00715D0D">
              <w:rPr>
                <w:color w:val="080C0C"/>
              </w:rPr>
              <w:t>Kriteret e suksesit: Përcaktohen me nxënësit në klasë.</w:t>
            </w:r>
          </w:p>
          <w:p w14:paraId="13BDFBC9" w14:textId="77777777" w:rsidR="00313B73" w:rsidRPr="00715D0D" w:rsidRDefault="00313B73" w:rsidP="008247DA">
            <w:pPr>
              <w:pStyle w:val="NoSpacing"/>
              <w:rPr>
                <w:color w:val="080C0C"/>
              </w:rPr>
            </w:pPr>
            <w:r w:rsidRPr="00715D0D">
              <w:rPr>
                <w:color w:val="080C0C"/>
              </w:rPr>
              <w:t>Burimet, mjetet e konkretizimit dhe materialet mësimore: Mjete shkrimi, Konventa mbi të Drejtat e Fëmijës, fotografi, ilustrime, hamera, markera.</w:t>
            </w:r>
          </w:p>
          <w:p w14:paraId="7A710816"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D502B6D" w14:textId="77777777" w:rsidR="00313B73" w:rsidRPr="00715D0D" w:rsidRDefault="00313B73" w:rsidP="008247DA">
            <w:pPr>
              <w:pStyle w:val="NoSpacing"/>
              <w:rPr>
                <w:color w:val="080C0C"/>
              </w:rPr>
            </w:pPr>
            <w:r w:rsidRPr="00715D0D">
              <w:rPr>
                <w:color w:val="080C0C"/>
              </w:rPr>
              <w:t>Shoqëria dhe mjedisi, Edukatë figurative, Arsim për zhvillim të qëndrueshëm.</w:t>
            </w:r>
          </w:p>
          <w:p w14:paraId="679EE31D" w14:textId="77777777" w:rsidR="00313B73" w:rsidRPr="00715D0D" w:rsidRDefault="00313B73" w:rsidP="008247DA">
            <w:pPr>
              <w:pStyle w:val="NoSpacing"/>
              <w:rPr>
                <w:color w:val="080C0C"/>
              </w:rPr>
            </w:pPr>
          </w:p>
          <w:p w14:paraId="557BCCAA" w14:textId="77777777" w:rsidR="00313B73" w:rsidRPr="00715D0D" w:rsidRDefault="00313B73" w:rsidP="008247DA">
            <w:pPr>
              <w:pStyle w:val="NoSpacing"/>
              <w:rPr>
                <w:b/>
                <w:bCs/>
                <w:color w:val="080C0C"/>
              </w:rPr>
            </w:pPr>
            <w:r w:rsidRPr="00715D0D">
              <w:rPr>
                <w:b/>
                <w:bCs/>
                <w:color w:val="080C0C"/>
              </w:rPr>
              <w:t>Parashikimi:</w:t>
            </w:r>
          </w:p>
          <w:p w14:paraId="09677CA3" w14:textId="77777777" w:rsidR="00313B73" w:rsidRPr="00715D0D" w:rsidRDefault="00313B73" w:rsidP="008247DA">
            <w:pPr>
              <w:pStyle w:val="NoSpacing"/>
              <w:rPr>
                <w:color w:val="080C0C"/>
              </w:rPr>
            </w:pPr>
            <w:r w:rsidRPr="00715D0D">
              <w:rPr>
                <w:color w:val="080C0C"/>
              </w:rPr>
              <w:t>Përgatitja për të nxënët</w:t>
            </w:r>
          </w:p>
          <w:p w14:paraId="62253BC0" w14:textId="77777777" w:rsidR="00313B73" w:rsidRPr="00715D0D" w:rsidRDefault="00313B73" w:rsidP="008247DA">
            <w:pPr>
              <w:pStyle w:val="NoSpacing"/>
              <w:rPr>
                <w:color w:val="080C0C"/>
              </w:rPr>
            </w:pPr>
            <w:r w:rsidRPr="00715D0D">
              <w:rPr>
                <w:color w:val="080C0C"/>
              </w:rPr>
              <w:lastRenderedPageBreak/>
              <w:t>Lexo/Diskuto</w:t>
            </w:r>
          </w:p>
          <w:p w14:paraId="497219FA" w14:textId="77777777" w:rsidR="00313B73" w:rsidRPr="00715D0D" w:rsidRDefault="00313B73" w:rsidP="008247DA">
            <w:pPr>
              <w:pStyle w:val="NoSpacing"/>
              <w:rPr>
                <w:color w:val="080C0C"/>
              </w:rPr>
            </w:pPr>
            <w:r w:rsidRPr="00715D0D">
              <w:rPr>
                <w:color w:val="080C0C"/>
              </w:rPr>
              <w:t>Nxënësit lexojnë detyrat e shtëpisë, duke treguar informacionet që kanë gjetur lidhur me Konventën mbi të Drejtat e Fëmijës. Udhëzohen të lexojnë vetëm ato informata që janë ndryshe nga ato të shokëve/ shoqeve.</w:t>
            </w:r>
          </w:p>
          <w:p w14:paraId="395B74DF" w14:textId="77777777" w:rsidR="00313B73" w:rsidRPr="008A3E5E" w:rsidRDefault="00313B73" w:rsidP="008247DA">
            <w:pPr>
              <w:pStyle w:val="NoSpacing"/>
              <w:rPr>
                <w:color w:val="080C0C"/>
                <w:lang w:val="it-IT"/>
              </w:rPr>
            </w:pPr>
            <w:r w:rsidRPr="00715D0D">
              <w:rPr>
                <w:color w:val="080C0C"/>
              </w:rPr>
              <w:t xml:space="preserve">Diskutohet rreth tyre dhe jepen sqarime shtesë nëse është e nevojshme. </w:t>
            </w:r>
            <w:r w:rsidRPr="008A3E5E">
              <w:rPr>
                <w:color w:val="080C0C"/>
                <w:lang w:val="it-IT"/>
              </w:rPr>
              <w:t>Më pas, tregojnë edhe material- in që kanë sjellë nga shtëpia për punimin e posterave.</w:t>
            </w:r>
          </w:p>
          <w:p w14:paraId="049F5BD1" w14:textId="77777777" w:rsidR="00313B73" w:rsidRPr="008A3E5E" w:rsidRDefault="00313B73" w:rsidP="008247DA">
            <w:pPr>
              <w:pStyle w:val="NoSpacing"/>
              <w:rPr>
                <w:color w:val="080C0C"/>
                <w:lang w:val="it-IT"/>
              </w:rPr>
            </w:pPr>
            <w:r w:rsidRPr="008A3E5E">
              <w:rPr>
                <w:color w:val="080C0C"/>
                <w:lang w:val="it-IT"/>
              </w:rPr>
              <w:t xml:space="preserve"> </w:t>
            </w:r>
          </w:p>
          <w:p w14:paraId="70921B5E" w14:textId="77777777" w:rsidR="00313B73" w:rsidRPr="008A3E5E" w:rsidRDefault="00313B73" w:rsidP="008247DA">
            <w:pPr>
              <w:pStyle w:val="NoSpacing"/>
              <w:rPr>
                <w:color w:val="080C0C"/>
                <w:lang w:val="it-IT"/>
              </w:rPr>
            </w:pPr>
            <w:r w:rsidRPr="00220927">
              <w:rPr>
                <w:b/>
                <w:bCs/>
                <w:color w:val="080C0C"/>
                <w:lang w:val="it-IT"/>
              </w:rPr>
              <w:t>Ndërtimi i njohurive</w:t>
            </w:r>
            <w:r w:rsidRPr="008A3E5E">
              <w:rPr>
                <w:color w:val="080C0C"/>
                <w:lang w:val="it-IT"/>
              </w:rPr>
              <w:t>: Përpunimi i përmbajtjes Mendo-Puno-Thuaja grupit</w:t>
            </w:r>
          </w:p>
          <w:p w14:paraId="3030D910" w14:textId="77777777" w:rsidR="00313B73" w:rsidRPr="008A3E5E" w:rsidRDefault="00313B73" w:rsidP="008247DA">
            <w:pPr>
              <w:pStyle w:val="NoSpacing"/>
              <w:rPr>
                <w:color w:val="080C0C"/>
                <w:lang w:val="it-IT"/>
              </w:rPr>
            </w:pPr>
            <w:r w:rsidRPr="008A3E5E">
              <w:rPr>
                <w:color w:val="080C0C"/>
                <w:lang w:val="it-IT"/>
              </w:rPr>
              <w:t>Punohet rubrika Bisedojmë.</w:t>
            </w:r>
          </w:p>
          <w:p w14:paraId="5D0414A6" w14:textId="77777777" w:rsidR="00313B73" w:rsidRPr="008A3E5E" w:rsidRDefault="00313B73" w:rsidP="008247DA">
            <w:pPr>
              <w:pStyle w:val="NoSpacing"/>
              <w:rPr>
                <w:color w:val="080C0C"/>
                <w:lang w:val="it-IT"/>
              </w:rPr>
            </w:pPr>
            <w:r w:rsidRPr="008A3E5E">
              <w:rPr>
                <w:color w:val="080C0C"/>
                <w:lang w:val="it-IT"/>
              </w:rPr>
              <w:t>Nxënësit u përgjigjen pyetjeve të parashtruara. Punohet rubrika Mendimi yt. Nxënësit tregojnë përvojat e tyre nga jeta e përditshme.</w:t>
            </w:r>
          </w:p>
          <w:p w14:paraId="00991C58" w14:textId="77777777" w:rsidR="00313B73" w:rsidRPr="008A3E5E" w:rsidRDefault="00313B73" w:rsidP="008247DA">
            <w:pPr>
              <w:pStyle w:val="NoSpacing"/>
              <w:rPr>
                <w:color w:val="080C0C"/>
                <w:lang w:val="it-IT"/>
              </w:rPr>
            </w:pPr>
            <w:r w:rsidRPr="008A3E5E">
              <w:rPr>
                <w:color w:val="080C0C"/>
                <w:lang w:val="it-IT"/>
              </w:rPr>
              <w:t>Udhëzohen të shkruajnë ndryshimin midis Konventës mbi të Drejtat e Fëmijës dhe tekstit të Arif Demollit “Përralla për një lumë e një dashuri”.</w:t>
            </w:r>
          </w:p>
          <w:p w14:paraId="0CE10F00" w14:textId="77777777" w:rsidR="00313B73" w:rsidRDefault="00313B73" w:rsidP="008247DA">
            <w:pPr>
              <w:pStyle w:val="NoSpacing"/>
              <w:rPr>
                <w:color w:val="080C0C"/>
                <w:lang w:val="it-IT"/>
              </w:rPr>
            </w:pPr>
            <w:r w:rsidRPr="008A3E5E">
              <w:rPr>
                <w:color w:val="080C0C"/>
                <w:lang w:val="it-IT"/>
              </w:rPr>
              <w:t>Më pas, nëpër grupe krijojnë një poster për disa të drejta të fëmijëve që i zgjedhin vetë ata, me materialet e sjella nga shtëpia.</w:t>
            </w:r>
          </w:p>
          <w:p w14:paraId="31091ADD" w14:textId="77777777" w:rsidR="00313B73" w:rsidRPr="00220927" w:rsidRDefault="00313B73" w:rsidP="008247DA">
            <w:pPr>
              <w:pStyle w:val="NoSpacing"/>
              <w:rPr>
                <w:b/>
                <w:bCs/>
                <w:color w:val="080C0C"/>
                <w:lang w:val="it-IT"/>
              </w:rPr>
            </w:pPr>
            <w:r w:rsidRPr="00220927">
              <w:rPr>
                <w:b/>
                <w:bCs/>
                <w:color w:val="080C0C"/>
                <w:lang w:val="it-IT"/>
              </w:rPr>
              <w:t>Përforcimi:</w:t>
            </w:r>
          </w:p>
          <w:p w14:paraId="4558678A" w14:textId="77777777" w:rsidR="00313B73" w:rsidRPr="008A3E5E" w:rsidRDefault="00313B73" w:rsidP="008247DA">
            <w:pPr>
              <w:pStyle w:val="NoSpacing"/>
              <w:rPr>
                <w:color w:val="080C0C"/>
                <w:lang w:val="it-IT"/>
              </w:rPr>
            </w:pPr>
            <w:r w:rsidRPr="008A3E5E">
              <w:rPr>
                <w:color w:val="080C0C"/>
                <w:lang w:val="it-IT"/>
              </w:rPr>
              <w:t>Konsolidimi i të nxënit</w:t>
            </w:r>
          </w:p>
          <w:p w14:paraId="6B88F3C2" w14:textId="77777777" w:rsidR="00313B73" w:rsidRPr="008A3E5E" w:rsidRDefault="00313B73" w:rsidP="008247DA">
            <w:pPr>
              <w:pStyle w:val="NoSpacing"/>
              <w:rPr>
                <w:color w:val="080C0C"/>
                <w:lang w:val="it-IT"/>
              </w:rPr>
            </w:pPr>
            <w:r w:rsidRPr="008A3E5E">
              <w:rPr>
                <w:color w:val="080C0C"/>
                <w:lang w:val="it-IT"/>
              </w:rPr>
              <w:t>Turi i galerisë</w:t>
            </w:r>
          </w:p>
          <w:p w14:paraId="7FFC3ABB" w14:textId="77777777" w:rsidR="00313B73" w:rsidRPr="008A3E5E" w:rsidRDefault="00313B73" w:rsidP="008247DA">
            <w:pPr>
              <w:pStyle w:val="NoSpacing"/>
              <w:rPr>
                <w:color w:val="080C0C"/>
                <w:lang w:val="it-IT"/>
              </w:rPr>
            </w:pPr>
            <w:r w:rsidRPr="008A3E5E">
              <w:rPr>
                <w:color w:val="080C0C"/>
                <w:lang w:val="it-IT"/>
              </w:rPr>
              <w:t>Punimet ngjiten në tabelë apo në murin e klasës. Nxënësit shikojnë dhe vlerësojnë punimet e njëri-tjetrit.</w:t>
            </w:r>
          </w:p>
          <w:p w14:paraId="0A660F73" w14:textId="77777777" w:rsidR="00313B73" w:rsidRPr="008A3E5E" w:rsidRDefault="00313B73" w:rsidP="008247DA">
            <w:pPr>
              <w:pStyle w:val="NoSpacing"/>
              <w:rPr>
                <w:color w:val="080C0C"/>
                <w:lang w:val="it-IT"/>
              </w:rPr>
            </w:pPr>
            <w:r w:rsidRPr="008A3E5E">
              <w:rPr>
                <w:color w:val="080C0C"/>
                <w:lang w:val="it-IT"/>
              </w:rPr>
              <w:t>Prezantohet puna e grupit nga udhëheqësi i grupit.</w:t>
            </w:r>
          </w:p>
          <w:p w14:paraId="086B5778" w14:textId="77777777" w:rsidR="00313B73" w:rsidRPr="008A3E5E" w:rsidRDefault="00313B73" w:rsidP="008247DA">
            <w:pPr>
              <w:pStyle w:val="NoSpacing"/>
              <w:rPr>
                <w:color w:val="080C0C"/>
                <w:lang w:val="it-IT"/>
              </w:rPr>
            </w:pPr>
            <w:r w:rsidRPr="008A3E5E">
              <w:rPr>
                <w:color w:val="080C0C"/>
                <w:lang w:val="it-IT"/>
              </w:rPr>
              <w:t>Nxënësit vlerësohen për shprehjen e njohurive për Konventën mbi të Drejtat e Fëmijës, dallimin mes Konventës dhe tekstit të dhënë dhe krijimtarinë.</w:t>
            </w:r>
          </w:p>
          <w:p w14:paraId="19073BE9" w14:textId="77777777" w:rsidR="00313B73" w:rsidRPr="00125F32" w:rsidRDefault="00313B73" w:rsidP="008247DA">
            <w:pPr>
              <w:pStyle w:val="NoSpacing"/>
              <w:rPr>
                <w:b/>
                <w:bCs/>
                <w:color w:val="080C0C"/>
                <w:lang w:val="it-IT"/>
              </w:rPr>
            </w:pPr>
            <w:r w:rsidRPr="00125F32">
              <w:rPr>
                <w:b/>
                <w:bCs/>
                <w:color w:val="080C0C"/>
                <w:lang w:val="it-IT"/>
              </w:rPr>
              <w:t>Detyrë:</w:t>
            </w:r>
          </w:p>
          <w:p w14:paraId="45921EA7" w14:textId="77777777" w:rsidR="00313B73" w:rsidRPr="00112C98" w:rsidRDefault="00313B73" w:rsidP="008247DA">
            <w:pPr>
              <w:pStyle w:val="NoSpacing"/>
              <w:rPr>
                <w:color w:val="080C0C"/>
                <w:lang w:val="it-IT"/>
              </w:rPr>
            </w:pPr>
            <w:r w:rsidRPr="008A3E5E">
              <w:rPr>
                <w:color w:val="080C0C"/>
                <w:lang w:val="it-IT"/>
              </w:rPr>
              <w:t>Ushtrimi “Zgjidh situatën” të punohet në shtëpi.</w:t>
            </w:r>
          </w:p>
        </w:tc>
      </w:tr>
      <w:tr w:rsidR="00313B73" w:rsidRPr="00715D0D" w14:paraId="149604A8" w14:textId="77777777" w:rsidTr="008247DA">
        <w:trPr>
          <w:trHeight w:val="206"/>
        </w:trPr>
        <w:tc>
          <w:tcPr>
            <w:tcW w:w="10105" w:type="dxa"/>
            <w:tcBorders>
              <w:top w:val="single" w:sz="8" w:space="0" w:color="000000"/>
              <w:bottom w:val="nil"/>
            </w:tcBorders>
            <w:shd w:val="clear" w:color="auto" w:fill="000000"/>
            <w:hideMark/>
          </w:tcPr>
          <w:p w14:paraId="7AAE87A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193</w:t>
            </w:r>
          </w:p>
        </w:tc>
      </w:tr>
      <w:tr w:rsidR="00313B73" w:rsidRPr="00715D0D" w14:paraId="045EF833" w14:textId="77777777" w:rsidTr="008247DA">
        <w:trPr>
          <w:trHeight w:val="379"/>
        </w:trPr>
        <w:tc>
          <w:tcPr>
            <w:tcW w:w="10105" w:type="dxa"/>
            <w:tcBorders>
              <w:top w:val="single" w:sz="8" w:space="0" w:color="000000"/>
              <w:bottom w:val="single" w:sz="8" w:space="0" w:color="000000"/>
            </w:tcBorders>
            <w:hideMark/>
          </w:tcPr>
          <w:p w14:paraId="5A3D5A8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EC5C68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50B89E48" w14:textId="77777777" w:rsidTr="008247DA">
        <w:trPr>
          <w:trHeight w:val="2390"/>
        </w:trPr>
        <w:tc>
          <w:tcPr>
            <w:tcW w:w="10105" w:type="dxa"/>
            <w:tcBorders>
              <w:top w:val="nil"/>
            </w:tcBorders>
          </w:tcPr>
          <w:p w14:paraId="4A64826F" w14:textId="77777777" w:rsidR="00313B73" w:rsidRPr="008A3E5E" w:rsidRDefault="00313B73" w:rsidP="008247DA">
            <w:pPr>
              <w:pStyle w:val="NoSpacing"/>
              <w:rPr>
                <w:color w:val="080C0C"/>
                <w:lang w:val="it-IT"/>
              </w:rPr>
            </w:pPr>
            <w:r w:rsidRPr="00220927">
              <w:rPr>
                <w:b/>
                <w:bCs/>
                <w:color w:val="080C0C"/>
                <w:lang w:val="it-IT"/>
              </w:rPr>
              <w:t>Tema</w:t>
            </w:r>
            <w:r w:rsidRPr="008A3E5E">
              <w:rPr>
                <w:color w:val="080C0C"/>
                <w:lang w:val="it-IT"/>
              </w:rPr>
              <w:t>: Format e thjeshta letrare: fjalë të urta, përrallëza, përralla, legjenda etj.</w:t>
            </w:r>
          </w:p>
          <w:p w14:paraId="0CECC839"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72C9FBC2" w14:textId="77777777" w:rsidR="00313B73" w:rsidRPr="008A3E5E" w:rsidRDefault="00313B73" w:rsidP="008247DA">
            <w:pPr>
              <w:pStyle w:val="NoSpacing"/>
              <w:rPr>
                <w:color w:val="080C0C"/>
                <w:lang w:val="it-IT"/>
              </w:rPr>
            </w:pPr>
            <w:r w:rsidRPr="008A3E5E">
              <w:rPr>
                <w:color w:val="080C0C"/>
                <w:lang w:val="it-IT"/>
              </w:rPr>
              <w:t>Dëgjon aktivisht folësit, diskuton, bashkëbise- don dhe reagon.</w:t>
            </w:r>
          </w:p>
          <w:p w14:paraId="49CC4580" w14:textId="77777777" w:rsidR="00313B73" w:rsidRPr="008A3E5E" w:rsidRDefault="00313B73" w:rsidP="008247DA">
            <w:pPr>
              <w:pStyle w:val="NoSpacing"/>
              <w:rPr>
                <w:color w:val="080C0C"/>
                <w:lang w:val="it-IT"/>
              </w:rPr>
            </w:pPr>
            <w:r w:rsidRPr="008A3E5E">
              <w:rPr>
                <w:color w:val="080C0C"/>
                <w:lang w:val="it-IT"/>
              </w:rPr>
              <w:t>Kontributi në rezultatet për kompetencat kryesore të shkallës: I.3,5,6; III.1,2,3,4; V.8,9; VI.2.</w:t>
            </w:r>
          </w:p>
          <w:p w14:paraId="3C931B70" w14:textId="77777777" w:rsidR="00313B73" w:rsidRPr="008A3E5E" w:rsidRDefault="00313B73" w:rsidP="008247DA">
            <w:pPr>
              <w:pStyle w:val="NoSpacing"/>
              <w:rPr>
                <w:color w:val="080C0C"/>
                <w:lang w:val="it-IT"/>
              </w:rPr>
            </w:pPr>
            <w:r w:rsidRPr="008A3E5E">
              <w:rPr>
                <w:color w:val="080C0C"/>
                <w:lang w:val="it-IT"/>
              </w:rPr>
              <w:t>Kontributi në rezultatet e fushës së kurrikulës: 1.1,3,6; 2.1,6; 3.3,6.</w:t>
            </w:r>
          </w:p>
          <w:p w14:paraId="72906CA7" w14:textId="77777777" w:rsidR="00313B73" w:rsidRPr="008A3E5E" w:rsidRDefault="00313B73" w:rsidP="008247DA">
            <w:pPr>
              <w:pStyle w:val="NoSpacing"/>
              <w:rPr>
                <w:color w:val="080C0C"/>
                <w:lang w:val="it-IT"/>
              </w:rPr>
            </w:pPr>
          </w:p>
          <w:p w14:paraId="29A5421F" w14:textId="77777777" w:rsidR="00313B73" w:rsidRPr="008A3E5E" w:rsidRDefault="00313B73" w:rsidP="008247DA">
            <w:pPr>
              <w:pStyle w:val="NoSpacing"/>
              <w:rPr>
                <w:color w:val="080C0C"/>
                <w:lang w:val="it-IT"/>
              </w:rPr>
            </w:pPr>
            <w:r w:rsidRPr="00220927">
              <w:rPr>
                <w:b/>
                <w:bCs/>
                <w:color w:val="080C0C"/>
                <w:lang w:val="it-IT"/>
              </w:rPr>
              <w:t>Njësia mësimore</w:t>
            </w:r>
            <w:r w:rsidRPr="008A3E5E">
              <w:rPr>
                <w:color w:val="080C0C"/>
                <w:lang w:val="it-IT"/>
              </w:rPr>
              <w:t>: Projekt: “Përralla ime në skenë” (ora I)</w:t>
            </w:r>
          </w:p>
          <w:p w14:paraId="43E6780D" w14:textId="77777777" w:rsidR="00313B73" w:rsidRPr="008A3E5E" w:rsidRDefault="00313B73" w:rsidP="008247DA">
            <w:pPr>
              <w:pStyle w:val="NoSpacing"/>
              <w:rPr>
                <w:color w:val="080C0C"/>
                <w:lang w:val="it-IT"/>
              </w:rPr>
            </w:pPr>
            <w:r w:rsidRPr="008A3E5E">
              <w:rPr>
                <w:color w:val="080C0C"/>
                <w:lang w:val="it-IT"/>
              </w:rPr>
              <w:t>Rezultatet e të nxënit të orës mësimore:</w:t>
            </w:r>
          </w:p>
          <w:p w14:paraId="7B986DED" w14:textId="77777777" w:rsidR="00313B73" w:rsidRPr="008A3E5E" w:rsidRDefault="00313B73" w:rsidP="008247DA">
            <w:pPr>
              <w:pStyle w:val="NoSpacing"/>
              <w:rPr>
                <w:color w:val="080C0C"/>
                <w:lang w:val="it-IT"/>
              </w:rPr>
            </w:pPr>
            <w:r w:rsidRPr="008A3E5E">
              <w:rPr>
                <w:color w:val="080C0C"/>
                <w:lang w:val="it-IT"/>
              </w:rPr>
              <w:t>•</w:t>
            </w:r>
            <w:r w:rsidRPr="008A3E5E">
              <w:rPr>
                <w:color w:val="080C0C"/>
                <w:lang w:val="it-IT"/>
              </w:rPr>
              <w:tab/>
              <w:t>Identifikon veçoritë e përrallave;</w:t>
            </w:r>
          </w:p>
          <w:p w14:paraId="21BE09D2" w14:textId="77777777" w:rsidR="00313B73" w:rsidRPr="008A3E5E" w:rsidRDefault="00313B73" w:rsidP="008247DA">
            <w:pPr>
              <w:pStyle w:val="NoSpacing"/>
              <w:rPr>
                <w:color w:val="080C0C"/>
                <w:lang w:val="it-IT"/>
              </w:rPr>
            </w:pPr>
            <w:r w:rsidRPr="008A3E5E">
              <w:rPr>
                <w:color w:val="080C0C"/>
                <w:lang w:val="it-IT"/>
              </w:rPr>
              <w:lastRenderedPageBreak/>
              <w:t>•</w:t>
            </w:r>
            <w:r w:rsidRPr="008A3E5E">
              <w:rPr>
                <w:color w:val="080C0C"/>
                <w:lang w:val="it-IT"/>
              </w:rPr>
              <w:tab/>
              <w:t>Zbaton hapat gjatë zhvillimit të projektit;</w:t>
            </w:r>
          </w:p>
          <w:p w14:paraId="128B8659" w14:textId="77777777" w:rsidR="00313B73" w:rsidRPr="008A3E5E" w:rsidRDefault="00313B73" w:rsidP="008247DA">
            <w:pPr>
              <w:pStyle w:val="NoSpacing"/>
              <w:rPr>
                <w:color w:val="080C0C"/>
                <w:lang w:val="it-IT"/>
              </w:rPr>
            </w:pPr>
            <w:r w:rsidRPr="008A3E5E">
              <w:rPr>
                <w:color w:val="080C0C"/>
                <w:lang w:val="it-IT"/>
              </w:rPr>
              <w:t>•</w:t>
            </w:r>
            <w:r w:rsidRPr="008A3E5E">
              <w:rPr>
                <w:color w:val="080C0C"/>
                <w:lang w:val="it-IT"/>
              </w:rPr>
              <w:tab/>
              <w:t>Interpreton në role një përrallë në skenë.</w:t>
            </w:r>
          </w:p>
          <w:p w14:paraId="0DADBBA2" w14:textId="77777777" w:rsidR="00313B73" w:rsidRPr="008A3E5E" w:rsidRDefault="00313B73" w:rsidP="008247DA">
            <w:pPr>
              <w:pStyle w:val="NoSpacing"/>
              <w:rPr>
                <w:color w:val="080C0C"/>
                <w:lang w:val="it-IT"/>
              </w:rPr>
            </w:pPr>
            <w:r w:rsidRPr="008A3E5E">
              <w:rPr>
                <w:color w:val="080C0C"/>
                <w:lang w:val="it-IT"/>
              </w:rPr>
              <w:t>Kriteret e suksesit: Përcaktohen me nxënësit në klasë.</w:t>
            </w:r>
          </w:p>
          <w:p w14:paraId="5D03EB46" w14:textId="77777777" w:rsidR="00313B73" w:rsidRPr="008A3E5E" w:rsidRDefault="00313B73" w:rsidP="008247DA">
            <w:pPr>
              <w:pStyle w:val="NoSpacing"/>
              <w:rPr>
                <w:color w:val="080C0C"/>
                <w:lang w:val="it-IT"/>
              </w:rPr>
            </w:pPr>
            <w:r w:rsidRPr="008A3E5E">
              <w:rPr>
                <w:color w:val="080C0C"/>
                <w:lang w:val="it-IT"/>
              </w:rPr>
              <w:t>Burimet, mjetet e konkretizimit dhe materialet mësimore: Ilustrime në videoprojektor ose në fletë, materiale, libra me përralla.</w:t>
            </w:r>
          </w:p>
          <w:p w14:paraId="7A65C9D2" w14:textId="77777777" w:rsidR="00313B73" w:rsidRPr="008A3E5E" w:rsidRDefault="00313B73" w:rsidP="008247DA">
            <w:pPr>
              <w:pStyle w:val="NoSpacing"/>
              <w:rPr>
                <w:color w:val="080C0C"/>
                <w:lang w:val="it-IT"/>
              </w:rPr>
            </w:pPr>
            <w:r w:rsidRPr="008A3E5E">
              <w:rPr>
                <w:color w:val="080C0C"/>
                <w:lang w:val="it-IT"/>
              </w:rPr>
              <w:t>Lidhja me lëndët e tjera mësimore dhe/apo me çështjet ndërkurrikulare dhe situatat jetësore:</w:t>
            </w:r>
          </w:p>
          <w:p w14:paraId="2DFC84FC" w14:textId="77777777" w:rsidR="00313B73" w:rsidRPr="008A3E5E" w:rsidRDefault="00313B73" w:rsidP="008247DA">
            <w:pPr>
              <w:pStyle w:val="NoSpacing"/>
              <w:rPr>
                <w:color w:val="080C0C"/>
                <w:lang w:val="it-IT"/>
              </w:rPr>
            </w:pPr>
            <w:r w:rsidRPr="008A3E5E">
              <w:rPr>
                <w:color w:val="080C0C"/>
                <w:lang w:val="it-IT"/>
              </w:rPr>
              <w:t>Shoqëria dhe mjedisi, Shkathtësi për jetë, Matematikë, Arsimi për zhvillim të qëndrueshëm.</w:t>
            </w:r>
          </w:p>
          <w:p w14:paraId="4B868F96" w14:textId="77777777" w:rsidR="00313B73" w:rsidRPr="008A3E5E" w:rsidRDefault="00313B73" w:rsidP="008247DA">
            <w:pPr>
              <w:pStyle w:val="NoSpacing"/>
              <w:rPr>
                <w:color w:val="080C0C"/>
                <w:lang w:val="it-IT"/>
              </w:rPr>
            </w:pPr>
          </w:p>
          <w:p w14:paraId="043F57BF" w14:textId="77777777" w:rsidR="00313B73" w:rsidRPr="00220927" w:rsidRDefault="00313B73" w:rsidP="008247DA">
            <w:pPr>
              <w:pStyle w:val="NoSpacing"/>
              <w:rPr>
                <w:b/>
                <w:bCs/>
                <w:color w:val="080C0C"/>
                <w:lang w:val="it-IT"/>
              </w:rPr>
            </w:pPr>
            <w:r w:rsidRPr="00220927">
              <w:rPr>
                <w:b/>
                <w:bCs/>
                <w:color w:val="080C0C"/>
                <w:lang w:val="it-IT"/>
              </w:rPr>
              <w:t>Parashikimi:</w:t>
            </w:r>
          </w:p>
          <w:p w14:paraId="0D15DD3B" w14:textId="77777777" w:rsidR="00313B73" w:rsidRPr="008A3E5E" w:rsidRDefault="00313B73" w:rsidP="008247DA">
            <w:pPr>
              <w:pStyle w:val="NoSpacing"/>
              <w:rPr>
                <w:color w:val="080C0C"/>
                <w:lang w:val="it-IT"/>
              </w:rPr>
            </w:pPr>
            <w:r w:rsidRPr="008A3E5E">
              <w:rPr>
                <w:color w:val="080C0C"/>
                <w:lang w:val="it-IT"/>
              </w:rPr>
              <w:t>Përgatitja për të nxënët</w:t>
            </w:r>
          </w:p>
          <w:p w14:paraId="1AD4E5AC" w14:textId="77777777" w:rsidR="00313B73" w:rsidRPr="008A3E5E" w:rsidRDefault="00313B73" w:rsidP="008247DA">
            <w:pPr>
              <w:pStyle w:val="NoSpacing"/>
              <w:rPr>
                <w:color w:val="080C0C"/>
                <w:lang w:val="it-IT"/>
              </w:rPr>
            </w:pPr>
            <w:r w:rsidRPr="008A3E5E">
              <w:rPr>
                <w:color w:val="080C0C"/>
                <w:lang w:val="it-IT"/>
              </w:rPr>
              <w:t>Stuhi mendimesh</w:t>
            </w:r>
          </w:p>
          <w:p w14:paraId="747BA4AA" w14:textId="77777777" w:rsidR="00313B73" w:rsidRPr="008A3E5E" w:rsidRDefault="00313B73" w:rsidP="008247DA">
            <w:pPr>
              <w:pStyle w:val="NoSpacing"/>
              <w:rPr>
                <w:color w:val="080C0C"/>
                <w:lang w:val="it-IT"/>
              </w:rPr>
            </w:pPr>
            <w:r w:rsidRPr="008A3E5E">
              <w:rPr>
                <w:color w:val="080C0C"/>
                <w:lang w:val="it-IT"/>
              </w:rPr>
              <w:t>U drejtohet pyetja:</w:t>
            </w:r>
          </w:p>
          <w:p w14:paraId="4668FBE7" w14:textId="77777777" w:rsidR="00313B73" w:rsidRPr="008A3E5E" w:rsidRDefault="00313B73" w:rsidP="008247DA">
            <w:pPr>
              <w:pStyle w:val="NoSpacing"/>
              <w:rPr>
                <w:color w:val="080C0C"/>
                <w:lang w:val="it-IT"/>
              </w:rPr>
            </w:pPr>
            <w:r w:rsidRPr="008A3E5E">
              <w:rPr>
                <w:color w:val="080C0C"/>
                <w:lang w:val="it-IT"/>
              </w:rPr>
              <w:t>•</w:t>
            </w:r>
            <w:r w:rsidRPr="008A3E5E">
              <w:rPr>
                <w:color w:val="080C0C"/>
                <w:lang w:val="it-IT"/>
              </w:rPr>
              <w:tab/>
              <w:t>Çfarë dini për përrallat?</w:t>
            </w:r>
          </w:p>
          <w:p w14:paraId="4494A75B" w14:textId="77777777" w:rsidR="00313B73" w:rsidRPr="008A3E5E" w:rsidRDefault="00313B73" w:rsidP="008247DA">
            <w:pPr>
              <w:pStyle w:val="NoSpacing"/>
              <w:rPr>
                <w:color w:val="080C0C"/>
                <w:lang w:val="it-IT"/>
              </w:rPr>
            </w:pPr>
            <w:r w:rsidRPr="008A3E5E">
              <w:rPr>
                <w:color w:val="080C0C"/>
                <w:lang w:val="it-IT"/>
              </w:rPr>
              <w:t>Disa nga përgjigjet e tyre shkruhen në tabelë.</w:t>
            </w:r>
          </w:p>
          <w:p w14:paraId="15E5311E" w14:textId="77777777" w:rsidR="00313B73" w:rsidRPr="008A3E5E" w:rsidRDefault="00313B73" w:rsidP="008247DA">
            <w:pPr>
              <w:pStyle w:val="NoSpacing"/>
              <w:rPr>
                <w:color w:val="080C0C"/>
                <w:lang w:val="it-IT"/>
              </w:rPr>
            </w:pPr>
            <w:r w:rsidRPr="008A3E5E">
              <w:rPr>
                <w:color w:val="080C0C"/>
                <w:lang w:val="it-IT"/>
              </w:rPr>
              <w:t>Përrallat fillojnë me shprehjet: Na ishte njëherë...ose Njëherë e një kohë...</w:t>
            </w:r>
          </w:p>
          <w:p w14:paraId="149A0453" w14:textId="77777777" w:rsidR="00313B73" w:rsidRPr="008A3E5E" w:rsidRDefault="00313B73" w:rsidP="008247DA">
            <w:pPr>
              <w:pStyle w:val="NoSpacing"/>
              <w:rPr>
                <w:color w:val="080C0C"/>
                <w:lang w:val="it-IT"/>
              </w:rPr>
            </w:pPr>
            <w:r w:rsidRPr="008A3E5E">
              <w:rPr>
                <w:color w:val="080C0C"/>
                <w:lang w:val="it-IT"/>
              </w:rPr>
              <w:t xml:space="preserve"> </w:t>
            </w:r>
          </w:p>
          <w:p w14:paraId="73A48F02" w14:textId="77777777" w:rsidR="00313B73" w:rsidRPr="008A3E5E" w:rsidRDefault="00313B73" w:rsidP="008247DA">
            <w:pPr>
              <w:pStyle w:val="NoSpacing"/>
              <w:rPr>
                <w:color w:val="080C0C"/>
                <w:lang w:val="it-IT"/>
              </w:rPr>
            </w:pPr>
            <w:r w:rsidRPr="00220927">
              <w:rPr>
                <w:rFonts w:ascii="Palatino Linotype" w:eastAsia="Palatino Linotype" w:hAnsi="Palatino Linotype" w:cs="Palatino Linotype"/>
                <w:b/>
                <w:bCs/>
                <w:noProof/>
                <w14:ligatures w14:val="none"/>
              </w:rPr>
              <mc:AlternateContent>
                <mc:Choice Requires="wpg">
                  <w:drawing>
                    <wp:anchor distT="0" distB="0" distL="0" distR="0" simplePos="0" relativeHeight="251709440" behindDoc="1" locked="0" layoutInCell="1" allowOverlap="1" wp14:anchorId="45DBA360" wp14:editId="16176DB9">
                      <wp:simplePos x="0" y="0"/>
                      <wp:positionH relativeFrom="page">
                        <wp:posOffset>97155</wp:posOffset>
                      </wp:positionH>
                      <wp:positionV relativeFrom="paragraph">
                        <wp:posOffset>736600</wp:posOffset>
                      </wp:positionV>
                      <wp:extent cx="781050" cy="541020"/>
                      <wp:effectExtent l="7620" t="11430" r="1905" b="9525"/>
                      <wp:wrapTopAndBottom/>
                      <wp:docPr id="199208395" name="Group 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1050" cy="541020"/>
                                <a:chOff x="6597" y="256"/>
                                <a:chExt cx="1230" cy="852"/>
                              </a:xfrm>
                            </wpg:grpSpPr>
                            <wps:wsp>
                              <wps:cNvPr id="1313268088" name="Freeform 1664"/>
                              <wps:cNvSpPr>
                                <a:spLocks/>
                              </wps:cNvSpPr>
                              <wps:spPr bwMode="auto">
                                <a:xfrm>
                                  <a:off x="6606" y="266"/>
                                  <a:ext cx="1210" cy="832"/>
                                </a:xfrm>
                                <a:custGeom>
                                  <a:avLst/>
                                  <a:gdLst>
                                    <a:gd name="T0" fmla="+- 0 6607 6607"/>
                                    <a:gd name="T1" fmla="*/ T0 w 1210"/>
                                    <a:gd name="T2" fmla="+- 0 347 266"/>
                                    <a:gd name="T3" fmla="*/ 347 h 832"/>
                                    <a:gd name="T4" fmla="+- 0 6607 6607"/>
                                    <a:gd name="T5" fmla="*/ T4 w 1210"/>
                                    <a:gd name="T6" fmla="+- 0 994 266"/>
                                    <a:gd name="T7" fmla="*/ 994 h 832"/>
                                    <a:gd name="T8" fmla="+- 0 6673 6607"/>
                                    <a:gd name="T9" fmla="*/ T8 w 1210"/>
                                    <a:gd name="T10" fmla="+- 0 1032 266"/>
                                    <a:gd name="T11" fmla="*/ 1032 h 832"/>
                                    <a:gd name="T12" fmla="+- 0 6741 6607"/>
                                    <a:gd name="T13" fmla="*/ T12 w 1210"/>
                                    <a:gd name="T14" fmla="+- 0 1063 266"/>
                                    <a:gd name="T15" fmla="*/ 1063 h 832"/>
                                    <a:gd name="T16" fmla="+- 0 6810 6607"/>
                                    <a:gd name="T17" fmla="*/ T16 w 1210"/>
                                    <a:gd name="T18" fmla="+- 0 1084 266"/>
                                    <a:gd name="T19" fmla="*/ 1084 h 832"/>
                                    <a:gd name="T20" fmla="+- 0 6880 6607"/>
                                    <a:gd name="T21" fmla="*/ T20 w 1210"/>
                                    <a:gd name="T22" fmla="+- 0 1096 266"/>
                                    <a:gd name="T23" fmla="*/ 1096 h 832"/>
                                    <a:gd name="T24" fmla="+- 0 6949 6607"/>
                                    <a:gd name="T25" fmla="*/ T24 w 1210"/>
                                    <a:gd name="T26" fmla="+- 0 1098 266"/>
                                    <a:gd name="T27" fmla="*/ 1098 h 832"/>
                                    <a:gd name="T28" fmla="+- 0 7017 6607"/>
                                    <a:gd name="T29" fmla="*/ T28 w 1210"/>
                                    <a:gd name="T30" fmla="+- 0 1088 266"/>
                                    <a:gd name="T31" fmla="*/ 1088 h 832"/>
                                    <a:gd name="T32" fmla="+- 0 7084 6607"/>
                                    <a:gd name="T33" fmla="*/ T32 w 1210"/>
                                    <a:gd name="T34" fmla="+- 0 1067 266"/>
                                    <a:gd name="T35" fmla="*/ 1067 h 832"/>
                                    <a:gd name="T36" fmla="+- 0 7149 6607"/>
                                    <a:gd name="T37" fmla="*/ T36 w 1210"/>
                                    <a:gd name="T38" fmla="+- 0 1032 266"/>
                                    <a:gd name="T39" fmla="*/ 1032 h 832"/>
                                    <a:gd name="T40" fmla="+- 0 7236 6607"/>
                                    <a:gd name="T41" fmla="*/ T40 w 1210"/>
                                    <a:gd name="T42" fmla="+- 0 979 266"/>
                                    <a:gd name="T43" fmla="*/ 979 h 832"/>
                                    <a:gd name="T44" fmla="+- 0 7315 6607"/>
                                    <a:gd name="T45" fmla="*/ T44 w 1210"/>
                                    <a:gd name="T46" fmla="+- 0 955 266"/>
                                    <a:gd name="T47" fmla="*/ 955 h 832"/>
                                    <a:gd name="T48" fmla="+- 0 7396 6607"/>
                                    <a:gd name="T49" fmla="*/ T48 w 1210"/>
                                    <a:gd name="T50" fmla="+- 0 935 266"/>
                                    <a:gd name="T51" fmla="*/ 935 h 832"/>
                                    <a:gd name="T52" fmla="+- 0 7475 6607"/>
                                    <a:gd name="T53" fmla="*/ T52 w 1210"/>
                                    <a:gd name="T54" fmla="+- 0 922 266"/>
                                    <a:gd name="T55" fmla="*/ 922 h 832"/>
                                    <a:gd name="T56" fmla="+- 0 7549 6607"/>
                                    <a:gd name="T57" fmla="*/ T56 w 1210"/>
                                    <a:gd name="T58" fmla="+- 0 917 266"/>
                                    <a:gd name="T59" fmla="*/ 917 h 832"/>
                                    <a:gd name="T60" fmla="+- 0 7616 6607"/>
                                    <a:gd name="T61" fmla="*/ T60 w 1210"/>
                                    <a:gd name="T62" fmla="+- 0 922 266"/>
                                    <a:gd name="T63" fmla="*/ 922 h 832"/>
                                    <a:gd name="T64" fmla="+- 0 7672 6607"/>
                                    <a:gd name="T65" fmla="*/ T64 w 1210"/>
                                    <a:gd name="T66" fmla="+- 0 938 266"/>
                                    <a:gd name="T67" fmla="*/ 938 h 832"/>
                                    <a:gd name="T68" fmla="+- 0 7685 6607"/>
                                    <a:gd name="T69" fmla="*/ T68 w 1210"/>
                                    <a:gd name="T70" fmla="+- 0 944 266"/>
                                    <a:gd name="T71" fmla="*/ 944 h 832"/>
                                    <a:gd name="T72" fmla="+- 0 7697 6607"/>
                                    <a:gd name="T73" fmla="*/ T72 w 1210"/>
                                    <a:gd name="T74" fmla="+- 0 950 266"/>
                                    <a:gd name="T75" fmla="*/ 950 h 832"/>
                                    <a:gd name="T76" fmla="+- 0 7710 6607"/>
                                    <a:gd name="T77" fmla="*/ T76 w 1210"/>
                                    <a:gd name="T78" fmla="+- 0 955 266"/>
                                    <a:gd name="T79" fmla="*/ 955 h 832"/>
                                    <a:gd name="T80" fmla="+- 0 7723 6607"/>
                                    <a:gd name="T81" fmla="*/ T80 w 1210"/>
                                    <a:gd name="T82" fmla="+- 0 960 266"/>
                                    <a:gd name="T83" fmla="*/ 960 h 832"/>
                                    <a:gd name="T84" fmla="+- 0 7816 6607"/>
                                    <a:gd name="T85" fmla="*/ T84 w 1210"/>
                                    <a:gd name="T86" fmla="+- 0 994 266"/>
                                    <a:gd name="T87" fmla="*/ 994 h 832"/>
                                    <a:gd name="T88" fmla="+- 0 7816 6607"/>
                                    <a:gd name="T89" fmla="*/ T88 w 1210"/>
                                    <a:gd name="T90" fmla="+- 0 347 266"/>
                                    <a:gd name="T91" fmla="*/ 347 h 832"/>
                                    <a:gd name="T92" fmla="+- 0 7804 6607"/>
                                    <a:gd name="T93" fmla="*/ T92 w 1210"/>
                                    <a:gd name="T94" fmla="+- 0 344 266"/>
                                    <a:gd name="T95" fmla="*/ 344 h 832"/>
                                    <a:gd name="T96" fmla="+- 0 7732 6607"/>
                                    <a:gd name="T97" fmla="*/ T96 w 1210"/>
                                    <a:gd name="T98" fmla="+- 0 311 266"/>
                                    <a:gd name="T99" fmla="*/ 311 h 832"/>
                                    <a:gd name="T100" fmla="+- 0 7661 6607"/>
                                    <a:gd name="T101" fmla="*/ T100 w 1210"/>
                                    <a:gd name="T102" fmla="+- 0 287 266"/>
                                    <a:gd name="T103" fmla="*/ 287 h 832"/>
                                    <a:gd name="T104" fmla="+- 0 7589 6607"/>
                                    <a:gd name="T105" fmla="*/ T104 w 1210"/>
                                    <a:gd name="T106" fmla="+- 0 272 266"/>
                                    <a:gd name="T107" fmla="*/ 272 h 832"/>
                                    <a:gd name="T108" fmla="+- 0 7517 6607"/>
                                    <a:gd name="T109" fmla="*/ T108 w 1210"/>
                                    <a:gd name="T110" fmla="+- 0 266 266"/>
                                    <a:gd name="T111" fmla="*/ 266 h 832"/>
                                    <a:gd name="T112" fmla="+- 0 7446 6607"/>
                                    <a:gd name="T113" fmla="*/ T112 w 1210"/>
                                    <a:gd name="T114" fmla="+- 0 270 266"/>
                                    <a:gd name="T115" fmla="*/ 270 h 832"/>
                                    <a:gd name="T116" fmla="+- 0 7376 6607"/>
                                    <a:gd name="T117" fmla="*/ T116 w 1210"/>
                                    <a:gd name="T118" fmla="+- 0 285 266"/>
                                    <a:gd name="T119" fmla="*/ 285 h 832"/>
                                    <a:gd name="T120" fmla="+- 0 7306 6607"/>
                                    <a:gd name="T121" fmla="*/ T120 w 1210"/>
                                    <a:gd name="T122" fmla="+- 0 310 266"/>
                                    <a:gd name="T123" fmla="*/ 310 h 832"/>
                                    <a:gd name="T124" fmla="+- 0 7238 6607"/>
                                    <a:gd name="T125" fmla="*/ T124 w 1210"/>
                                    <a:gd name="T126" fmla="+- 0 346 266"/>
                                    <a:gd name="T127" fmla="*/ 346 h 832"/>
                                    <a:gd name="T128" fmla="+- 0 7172 6607"/>
                                    <a:gd name="T129" fmla="*/ T128 w 1210"/>
                                    <a:gd name="T130" fmla="+- 0 394 266"/>
                                    <a:gd name="T131" fmla="*/ 394 h 832"/>
                                    <a:gd name="T132" fmla="+- 0 7079 6607"/>
                                    <a:gd name="T133" fmla="*/ T132 w 1210"/>
                                    <a:gd name="T134" fmla="+- 0 412 266"/>
                                    <a:gd name="T135" fmla="*/ 412 h 832"/>
                                    <a:gd name="T136" fmla="+- 0 6993 6607"/>
                                    <a:gd name="T137" fmla="*/ T136 w 1210"/>
                                    <a:gd name="T138" fmla="+- 0 422 266"/>
                                    <a:gd name="T139" fmla="*/ 422 h 832"/>
                                    <a:gd name="T140" fmla="+- 0 6913 6607"/>
                                    <a:gd name="T141" fmla="*/ T140 w 1210"/>
                                    <a:gd name="T142" fmla="+- 0 425 266"/>
                                    <a:gd name="T143" fmla="*/ 425 h 832"/>
                                    <a:gd name="T144" fmla="+- 0 6840 6607"/>
                                    <a:gd name="T145" fmla="*/ T144 w 1210"/>
                                    <a:gd name="T146" fmla="+- 0 420 266"/>
                                    <a:gd name="T147" fmla="*/ 420 h 832"/>
                                    <a:gd name="T148" fmla="+- 0 6773 6607"/>
                                    <a:gd name="T149" fmla="*/ T148 w 1210"/>
                                    <a:gd name="T150" fmla="+- 0 408 266"/>
                                    <a:gd name="T151" fmla="*/ 408 h 832"/>
                                    <a:gd name="T152" fmla="+- 0 6713 6607"/>
                                    <a:gd name="T153" fmla="*/ T152 w 1210"/>
                                    <a:gd name="T154" fmla="+- 0 388 266"/>
                                    <a:gd name="T155" fmla="*/ 388 h 832"/>
                                    <a:gd name="T156" fmla="+- 0 6660 6607"/>
                                    <a:gd name="T157" fmla="*/ T156 w 1210"/>
                                    <a:gd name="T158" fmla="+- 0 362 266"/>
                                    <a:gd name="T159" fmla="*/ 362 h 832"/>
                                    <a:gd name="T160" fmla="+- 0 6607 6607"/>
                                    <a:gd name="T161" fmla="*/ T160 w 1210"/>
                                    <a:gd name="T162" fmla="+- 0 347 266"/>
                                    <a:gd name="T163" fmla="*/ 347 h 8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210" h="832">
                                      <a:moveTo>
                                        <a:pt x="0" y="81"/>
                                      </a:moveTo>
                                      <a:lnTo>
                                        <a:pt x="0" y="728"/>
                                      </a:lnTo>
                                      <a:lnTo>
                                        <a:pt x="66" y="766"/>
                                      </a:lnTo>
                                      <a:lnTo>
                                        <a:pt x="134" y="797"/>
                                      </a:lnTo>
                                      <a:lnTo>
                                        <a:pt x="203" y="818"/>
                                      </a:lnTo>
                                      <a:lnTo>
                                        <a:pt x="273" y="830"/>
                                      </a:lnTo>
                                      <a:lnTo>
                                        <a:pt x="342" y="832"/>
                                      </a:lnTo>
                                      <a:lnTo>
                                        <a:pt x="410" y="822"/>
                                      </a:lnTo>
                                      <a:lnTo>
                                        <a:pt x="477" y="801"/>
                                      </a:lnTo>
                                      <a:lnTo>
                                        <a:pt x="542" y="766"/>
                                      </a:lnTo>
                                      <a:lnTo>
                                        <a:pt x="629" y="713"/>
                                      </a:lnTo>
                                      <a:lnTo>
                                        <a:pt x="708" y="689"/>
                                      </a:lnTo>
                                      <a:lnTo>
                                        <a:pt x="789" y="669"/>
                                      </a:lnTo>
                                      <a:lnTo>
                                        <a:pt x="868" y="656"/>
                                      </a:lnTo>
                                      <a:lnTo>
                                        <a:pt x="942" y="651"/>
                                      </a:lnTo>
                                      <a:lnTo>
                                        <a:pt x="1009" y="656"/>
                                      </a:lnTo>
                                      <a:lnTo>
                                        <a:pt x="1065" y="672"/>
                                      </a:lnTo>
                                      <a:lnTo>
                                        <a:pt x="1078" y="678"/>
                                      </a:lnTo>
                                      <a:lnTo>
                                        <a:pt x="1090" y="684"/>
                                      </a:lnTo>
                                      <a:lnTo>
                                        <a:pt x="1103" y="689"/>
                                      </a:lnTo>
                                      <a:lnTo>
                                        <a:pt x="1116" y="694"/>
                                      </a:lnTo>
                                      <a:lnTo>
                                        <a:pt x="1209" y="728"/>
                                      </a:lnTo>
                                      <a:lnTo>
                                        <a:pt x="1209" y="81"/>
                                      </a:lnTo>
                                      <a:lnTo>
                                        <a:pt x="1197" y="78"/>
                                      </a:lnTo>
                                      <a:lnTo>
                                        <a:pt x="1125" y="45"/>
                                      </a:lnTo>
                                      <a:lnTo>
                                        <a:pt x="1054" y="21"/>
                                      </a:lnTo>
                                      <a:lnTo>
                                        <a:pt x="982" y="6"/>
                                      </a:lnTo>
                                      <a:lnTo>
                                        <a:pt x="910" y="0"/>
                                      </a:lnTo>
                                      <a:lnTo>
                                        <a:pt x="839" y="4"/>
                                      </a:lnTo>
                                      <a:lnTo>
                                        <a:pt x="769" y="19"/>
                                      </a:lnTo>
                                      <a:lnTo>
                                        <a:pt x="699" y="44"/>
                                      </a:lnTo>
                                      <a:lnTo>
                                        <a:pt x="631" y="80"/>
                                      </a:lnTo>
                                      <a:lnTo>
                                        <a:pt x="565" y="128"/>
                                      </a:lnTo>
                                      <a:lnTo>
                                        <a:pt x="472" y="146"/>
                                      </a:lnTo>
                                      <a:lnTo>
                                        <a:pt x="386" y="156"/>
                                      </a:lnTo>
                                      <a:lnTo>
                                        <a:pt x="306" y="159"/>
                                      </a:lnTo>
                                      <a:lnTo>
                                        <a:pt x="233" y="154"/>
                                      </a:lnTo>
                                      <a:lnTo>
                                        <a:pt x="166" y="142"/>
                                      </a:lnTo>
                                      <a:lnTo>
                                        <a:pt x="106" y="122"/>
                                      </a:lnTo>
                                      <a:lnTo>
                                        <a:pt x="53" y="96"/>
                                      </a:lnTo>
                                      <a:lnTo>
                                        <a:pt x="0" y="81"/>
                                      </a:lnTo>
                                      <a:close/>
                                    </a:path>
                                  </a:pathLst>
                                </a:custGeom>
                                <a:noFill/>
                                <a:ln w="12700">
                                  <a:solidFill>
                                    <a:srgbClr val="02030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735357" name="AutoShape 1665"/>
                              <wps:cNvSpPr>
                                <a:spLocks/>
                              </wps:cNvSpPr>
                              <wps:spPr bwMode="auto">
                                <a:xfrm>
                                  <a:off x="6909" y="617"/>
                                  <a:ext cx="549" cy="130"/>
                                </a:xfrm>
                                <a:custGeom>
                                  <a:avLst/>
                                  <a:gdLst>
                                    <a:gd name="T0" fmla="+- 0 6926 6910"/>
                                    <a:gd name="T1" fmla="*/ T0 w 549"/>
                                    <a:gd name="T2" fmla="+- 0 745 617"/>
                                    <a:gd name="T3" fmla="*/ 745 h 130"/>
                                    <a:gd name="T4" fmla="+- 0 6942 6910"/>
                                    <a:gd name="T5" fmla="*/ T4 w 549"/>
                                    <a:gd name="T6" fmla="+- 0 695 617"/>
                                    <a:gd name="T7" fmla="*/ 695 h 130"/>
                                    <a:gd name="T8" fmla="+- 0 6960 6910"/>
                                    <a:gd name="T9" fmla="*/ T8 w 549"/>
                                    <a:gd name="T10" fmla="+- 0 638 617"/>
                                    <a:gd name="T11" fmla="*/ 638 h 130"/>
                                    <a:gd name="T12" fmla="+- 0 6982 6910"/>
                                    <a:gd name="T13" fmla="*/ T12 w 549"/>
                                    <a:gd name="T14" fmla="+- 0 707 617"/>
                                    <a:gd name="T15" fmla="*/ 707 h 130"/>
                                    <a:gd name="T16" fmla="+- 0 6975 6910"/>
                                    <a:gd name="T17" fmla="*/ T16 w 549"/>
                                    <a:gd name="T18" fmla="+- 0 638 617"/>
                                    <a:gd name="T19" fmla="*/ 638 h 130"/>
                                    <a:gd name="T20" fmla="+- 0 6979 6910"/>
                                    <a:gd name="T21" fmla="*/ T20 w 549"/>
                                    <a:gd name="T22" fmla="+- 0 695 617"/>
                                    <a:gd name="T23" fmla="*/ 695 h 130"/>
                                    <a:gd name="T24" fmla="+- 0 7028 6910"/>
                                    <a:gd name="T25" fmla="*/ T24 w 549"/>
                                    <a:gd name="T26" fmla="+- 0 617 617"/>
                                    <a:gd name="T27" fmla="*/ 617 h 130"/>
                                    <a:gd name="T28" fmla="+- 0 7052 6910"/>
                                    <a:gd name="T29" fmla="*/ T28 w 549"/>
                                    <a:gd name="T30" fmla="+- 0 703 617"/>
                                    <a:gd name="T31" fmla="*/ 703 h 130"/>
                                    <a:gd name="T32" fmla="+- 0 7044 6910"/>
                                    <a:gd name="T33" fmla="*/ T32 w 549"/>
                                    <a:gd name="T34" fmla="+- 0 617 617"/>
                                    <a:gd name="T35" fmla="*/ 617 h 130"/>
                                    <a:gd name="T36" fmla="+- 0 7101 6910"/>
                                    <a:gd name="T37" fmla="*/ T36 w 549"/>
                                    <a:gd name="T38" fmla="+- 0 745 617"/>
                                    <a:gd name="T39" fmla="*/ 745 h 130"/>
                                    <a:gd name="T40" fmla="+- 0 7052 6910"/>
                                    <a:gd name="T41" fmla="*/ T40 w 549"/>
                                    <a:gd name="T42" fmla="+- 0 688 617"/>
                                    <a:gd name="T43" fmla="*/ 688 h 130"/>
                                    <a:gd name="T44" fmla="+- 0 7063 6910"/>
                                    <a:gd name="T45" fmla="*/ T44 w 549"/>
                                    <a:gd name="T46" fmla="+- 0 694 617"/>
                                    <a:gd name="T47" fmla="*/ 694 h 130"/>
                                    <a:gd name="T48" fmla="+- 0 7116 6910"/>
                                    <a:gd name="T49" fmla="*/ T48 w 549"/>
                                    <a:gd name="T50" fmla="+- 0 728 617"/>
                                    <a:gd name="T51" fmla="*/ 728 h 130"/>
                                    <a:gd name="T52" fmla="+- 0 7132 6910"/>
                                    <a:gd name="T53" fmla="*/ T52 w 549"/>
                                    <a:gd name="T54" fmla="+- 0 747 617"/>
                                    <a:gd name="T55" fmla="*/ 747 h 130"/>
                                    <a:gd name="T56" fmla="+- 0 7153 6910"/>
                                    <a:gd name="T57" fmla="*/ T56 w 549"/>
                                    <a:gd name="T58" fmla="+- 0 734 617"/>
                                    <a:gd name="T59" fmla="*/ 734 h 130"/>
                                    <a:gd name="T60" fmla="+- 0 7153 6910"/>
                                    <a:gd name="T61" fmla="*/ T60 w 549"/>
                                    <a:gd name="T62" fmla="+- 0 733 617"/>
                                    <a:gd name="T63" fmla="*/ 733 h 130"/>
                                    <a:gd name="T64" fmla="+- 0 7153 6910"/>
                                    <a:gd name="T65" fmla="*/ T64 w 549"/>
                                    <a:gd name="T66" fmla="+- 0 733 617"/>
                                    <a:gd name="T67" fmla="*/ 733 h 130"/>
                                    <a:gd name="T68" fmla="+- 0 7154 6910"/>
                                    <a:gd name="T69" fmla="*/ T68 w 549"/>
                                    <a:gd name="T70" fmla="+- 0 670 617"/>
                                    <a:gd name="T71" fmla="*/ 670 h 130"/>
                                    <a:gd name="T72" fmla="+- 0 7116 6910"/>
                                    <a:gd name="T73" fmla="*/ T72 w 549"/>
                                    <a:gd name="T74" fmla="+- 0 658 617"/>
                                    <a:gd name="T75" fmla="*/ 658 h 130"/>
                                    <a:gd name="T76" fmla="+- 0 7191 6910"/>
                                    <a:gd name="T77" fmla="*/ T76 w 549"/>
                                    <a:gd name="T78" fmla="+- 0 659 617"/>
                                    <a:gd name="T79" fmla="*/ 659 h 130"/>
                                    <a:gd name="T80" fmla="+- 0 7168 6910"/>
                                    <a:gd name="T81" fmla="*/ T80 w 549"/>
                                    <a:gd name="T82" fmla="+- 0 721 617"/>
                                    <a:gd name="T83" fmla="*/ 721 h 130"/>
                                    <a:gd name="T84" fmla="+- 0 7222 6910"/>
                                    <a:gd name="T85" fmla="*/ T84 w 549"/>
                                    <a:gd name="T86" fmla="+- 0 745 617"/>
                                    <a:gd name="T87" fmla="*/ 745 h 130"/>
                                    <a:gd name="T88" fmla="+- 0 7197 6910"/>
                                    <a:gd name="T89" fmla="*/ T88 w 549"/>
                                    <a:gd name="T90" fmla="+- 0 733 617"/>
                                    <a:gd name="T91" fmla="*/ 733 h 130"/>
                                    <a:gd name="T92" fmla="+- 0 7181 6910"/>
                                    <a:gd name="T93" fmla="*/ T92 w 549"/>
                                    <a:gd name="T94" fmla="+- 0 701 617"/>
                                    <a:gd name="T95" fmla="*/ 701 h 130"/>
                                    <a:gd name="T96" fmla="+- 0 7208 6910"/>
                                    <a:gd name="T97" fmla="*/ T96 w 549"/>
                                    <a:gd name="T98" fmla="+- 0 668 617"/>
                                    <a:gd name="T99" fmla="*/ 668 h 130"/>
                                    <a:gd name="T100" fmla="+- 0 7238 6910"/>
                                    <a:gd name="T101" fmla="*/ T100 w 549"/>
                                    <a:gd name="T102" fmla="+- 0 668 617"/>
                                    <a:gd name="T103" fmla="*/ 668 h 130"/>
                                    <a:gd name="T104" fmla="+- 0 7232 6910"/>
                                    <a:gd name="T105" fmla="*/ T104 w 549"/>
                                    <a:gd name="T106" fmla="+- 0 690 617"/>
                                    <a:gd name="T107" fmla="*/ 690 h 130"/>
                                    <a:gd name="T108" fmla="+- 0 7226 6910"/>
                                    <a:gd name="T109" fmla="*/ T108 w 549"/>
                                    <a:gd name="T110" fmla="+- 0 726 617"/>
                                    <a:gd name="T111" fmla="*/ 726 h 130"/>
                                    <a:gd name="T112" fmla="+- 0 7246 6910"/>
                                    <a:gd name="T113" fmla="*/ T112 w 549"/>
                                    <a:gd name="T114" fmla="+- 0 722 617"/>
                                    <a:gd name="T115" fmla="*/ 722 h 130"/>
                                    <a:gd name="T116" fmla="+- 0 7238 6910"/>
                                    <a:gd name="T117" fmla="*/ T116 w 549"/>
                                    <a:gd name="T118" fmla="+- 0 668 617"/>
                                    <a:gd name="T119" fmla="*/ 668 h 130"/>
                                    <a:gd name="T120" fmla="+- 0 7270 6910"/>
                                    <a:gd name="T121" fmla="*/ T120 w 549"/>
                                    <a:gd name="T122" fmla="+- 0 745 617"/>
                                    <a:gd name="T123" fmla="*/ 745 h 130"/>
                                    <a:gd name="T124" fmla="+- 0 7286 6910"/>
                                    <a:gd name="T125" fmla="*/ T124 w 549"/>
                                    <a:gd name="T126" fmla="+- 0 691 617"/>
                                    <a:gd name="T127" fmla="*/ 691 h 130"/>
                                    <a:gd name="T128" fmla="+- 0 7283 6910"/>
                                    <a:gd name="T129" fmla="*/ T128 w 549"/>
                                    <a:gd name="T130" fmla="+- 0 658 617"/>
                                    <a:gd name="T131" fmla="*/ 658 h 130"/>
                                    <a:gd name="T132" fmla="+- 0 7284 6910"/>
                                    <a:gd name="T133" fmla="*/ T132 w 549"/>
                                    <a:gd name="T134" fmla="+- 0 675 617"/>
                                    <a:gd name="T135" fmla="*/ 675 h 130"/>
                                    <a:gd name="T136" fmla="+- 0 7313 6910"/>
                                    <a:gd name="T137" fmla="*/ T136 w 549"/>
                                    <a:gd name="T138" fmla="+- 0 657 617"/>
                                    <a:gd name="T139" fmla="*/ 657 h 130"/>
                                    <a:gd name="T140" fmla="+- 0 7310 6910"/>
                                    <a:gd name="T141" fmla="*/ T140 w 549"/>
                                    <a:gd name="T142" fmla="+- 0 671 617"/>
                                    <a:gd name="T143" fmla="*/ 671 h 130"/>
                                    <a:gd name="T144" fmla="+- 0 7362 6910"/>
                                    <a:gd name="T145" fmla="*/ T144 w 549"/>
                                    <a:gd name="T146" fmla="+- 0 656 617"/>
                                    <a:gd name="T147" fmla="*/ 656 h 130"/>
                                    <a:gd name="T148" fmla="+- 0 7321 6910"/>
                                    <a:gd name="T149" fmla="*/ T148 w 549"/>
                                    <a:gd name="T150" fmla="+- 0 703 617"/>
                                    <a:gd name="T151" fmla="*/ 703 h 130"/>
                                    <a:gd name="T152" fmla="+- 0 7364 6910"/>
                                    <a:gd name="T153" fmla="*/ T152 w 549"/>
                                    <a:gd name="T154" fmla="+- 0 747 617"/>
                                    <a:gd name="T155" fmla="*/ 747 h 130"/>
                                    <a:gd name="T156" fmla="+- 0 7391 6910"/>
                                    <a:gd name="T157" fmla="*/ T156 w 549"/>
                                    <a:gd name="T158" fmla="+- 0 735 617"/>
                                    <a:gd name="T159" fmla="*/ 735 h 130"/>
                                    <a:gd name="T160" fmla="+- 0 7338 6910"/>
                                    <a:gd name="T161" fmla="*/ T160 w 549"/>
                                    <a:gd name="T162" fmla="+- 0 718 617"/>
                                    <a:gd name="T163" fmla="*/ 718 h 130"/>
                                    <a:gd name="T164" fmla="+- 0 7398 6910"/>
                                    <a:gd name="T165" fmla="*/ T164 w 549"/>
                                    <a:gd name="T166" fmla="+- 0 700 617"/>
                                    <a:gd name="T167" fmla="*/ 700 h 130"/>
                                    <a:gd name="T168" fmla="+- 0 7337 6910"/>
                                    <a:gd name="T169" fmla="*/ T168 w 549"/>
                                    <a:gd name="T170" fmla="+- 0 682 617"/>
                                    <a:gd name="T171" fmla="*/ 682 h 130"/>
                                    <a:gd name="T172" fmla="+- 0 7362 6910"/>
                                    <a:gd name="T173" fmla="*/ T172 w 549"/>
                                    <a:gd name="T174" fmla="+- 0 656 617"/>
                                    <a:gd name="T175" fmla="*/ 656 h 130"/>
                                    <a:gd name="T176" fmla="+- 0 7391 6910"/>
                                    <a:gd name="T177" fmla="*/ T176 w 549"/>
                                    <a:gd name="T178" fmla="+- 0 735 617"/>
                                    <a:gd name="T179" fmla="*/ 735 h 130"/>
                                    <a:gd name="T180" fmla="+- 0 7382 6910"/>
                                    <a:gd name="T181" fmla="*/ T180 w 549"/>
                                    <a:gd name="T182" fmla="+- 0 682 617"/>
                                    <a:gd name="T183" fmla="*/ 682 h 130"/>
                                    <a:gd name="T184" fmla="+- 0 7390 6910"/>
                                    <a:gd name="T185" fmla="*/ T184 w 549"/>
                                    <a:gd name="T186" fmla="+- 0 671 617"/>
                                    <a:gd name="T187" fmla="*/ 671 h 130"/>
                                    <a:gd name="T188" fmla="+- 0 7337 6910"/>
                                    <a:gd name="T189" fmla="*/ T188 w 549"/>
                                    <a:gd name="T190" fmla="+- 0 628 617"/>
                                    <a:gd name="T191" fmla="*/ 628 h 130"/>
                                    <a:gd name="T192" fmla="+- 0 7354 6910"/>
                                    <a:gd name="T193" fmla="*/ T192 w 549"/>
                                    <a:gd name="T194" fmla="+- 0 638 617"/>
                                    <a:gd name="T195" fmla="*/ 638 h 130"/>
                                    <a:gd name="T196" fmla="+- 0 7374 6910"/>
                                    <a:gd name="T197" fmla="*/ T196 w 549"/>
                                    <a:gd name="T198" fmla="+- 0 624 617"/>
                                    <a:gd name="T199" fmla="*/ 624 h 130"/>
                                    <a:gd name="T200" fmla="+- 0 7384 6910"/>
                                    <a:gd name="T201" fmla="*/ T200 w 549"/>
                                    <a:gd name="T202" fmla="+- 0 643 617"/>
                                    <a:gd name="T203" fmla="*/ 643 h 130"/>
                                    <a:gd name="T204" fmla="+- 0 7436 6910"/>
                                    <a:gd name="T205" fmla="*/ T204 w 549"/>
                                    <a:gd name="T206" fmla="+- 0 670 617"/>
                                    <a:gd name="T207" fmla="*/ 670 h 130"/>
                                    <a:gd name="T208" fmla="+- 0 7427 6910"/>
                                    <a:gd name="T209" fmla="*/ T208 w 549"/>
                                    <a:gd name="T210" fmla="+- 0 740 617"/>
                                    <a:gd name="T211" fmla="*/ 740 h 130"/>
                                    <a:gd name="T212" fmla="+- 0 7455 6910"/>
                                    <a:gd name="T213" fmla="*/ T212 w 549"/>
                                    <a:gd name="T214" fmla="+- 0 746 617"/>
                                    <a:gd name="T215" fmla="*/ 746 h 130"/>
                                    <a:gd name="T216" fmla="+- 0 7436 6910"/>
                                    <a:gd name="T217" fmla="*/ T216 w 549"/>
                                    <a:gd name="T218" fmla="+- 0 728 617"/>
                                    <a:gd name="T219" fmla="*/ 728 h 130"/>
                                    <a:gd name="T220" fmla="+- 0 7452 6910"/>
                                    <a:gd name="T221" fmla="*/ T220 w 549"/>
                                    <a:gd name="T222" fmla="+- 0 734 617"/>
                                    <a:gd name="T223" fmla="*/ 734 h 130"/>
                                    <a:gd name="T224" fmla="+- 0 7407 6910"/>
                                    <a:gd name="T225" fmla="*/ T224 w 549"/>
                                    <a:gd name="T226" fmla="+- 0 658 617"/>
                                    <a:gd name="T227" fmla="*/ 658 h 130"/>
                                    <a:gd name="T228" fmla="+- 0 7436 6910"/>
                                    <a:gd name="T229" fmla="*/ T228 w 549"/>
                                    <a:gd name="T230" fmla="+- 0 633 617"/>
                                    <a:gd name="T231" fmla="*/ 633 h 130"/>
                                    <a:gd name="T232" fmla="+- 0 7436 6910"/>
                                    <a:gd name="T233" fmla="*/ T232 w 549"/>
                                    <a:gd name="T234" fmla="+- 0 633 617"/>
                                    <a:gd name="T235" fmla="*/ 633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549" h="130">
                                      <a:moveTo>
                                        <a:pt x="60" y="7"/>
                                      </a:moveTo>
                                      <a:lnTo>
                                        <a:pt x="41" y="7"/>
                                      </a:lnTo>
                                      <a:lnTo>
                                        <a:pt x="0" y="128"/>
                                      </a:lnTo>
                                      <a:lnTo>
                                        <a:pt x="16" y="128"/>
                                      </a:lnTo>
                                      <a:lnTo>
                                        <a:pt x="29" y="90"/>
                                      </a:lnTo>
                                      <a:lnTo>
                                        <a:pt x="88" y="90"/>
                                      </a:lnTo>
                                      <a:lnTo>
                                        <a:pt x="84" y="78"/>
                                      </a:lnTo>
                                      <a:lnTo>
                                        <a:pt x="32" y="78"/>
                                      </a:lnTo>
                                      <a:lnTo>
                                        <a:pt x="44" y="43"/>
                                      </a:lnTo>
                                      <a:lnTo>
                                        <a:pt x="46" y="35"/>
                                      </a:lnTo>
                                      <a:lnTo>
                                        <a:pt x="48" y="28"/>
                                      </a:lnTo>
                                      <a:lnTo>
                                        <a:pt x="50" y="21"/>
                                      </a:lnTo>
                                      <a:lnTo>
                                        <a:pt x="65" y="21"/>
                                      </a:lnTo>
                                      <a:lnTo>
                                        <a:pt x="60" y="7"/>
                                      </a:lnTo>
                                      <a:close/>
                                      <a:moveTo>
                                        <a:pt x="88" y="90"/>
                                      </a:moveTo>
                                      <a:lnTo>
                                        <a:pt x="72" y="90"/>
                                      </a:lnTo>
                                      <a:lnTo>
                                        <a:pt x="85" y="128"/>
                                      </a:lnTo>
                                      <a:lnTo>
                                        <a:pt x="101" y="128"/>
                                      </a:lnTo>
                                      <a:lnTo>
                                        <a:pt x="88" y="90"/>
                                      </a:lnTo>
                                      <a:close/>
                                      <a:moveTo>
                                        <a:pt x="65" y="21"/>
                                      </a:moveTo>
                                      <a:lnTo>
                                        <a:pt x="50" y="21"/>
                                      </a:lnTo>
                                      <a:lnTo>
                                        <a:pt x="52" y="28"/>
                                      </a:lnTo>
                                      <a:lnTo>
                                        <a:pt x="54" y="35"/>
                                      </a:lnTo>
                                      <a:lnTo>
                                        <a:pt x="69" y="78"/>
                                      </a:lnTo>
                                      <a:lnTo>
                                        <a:pt x="84" y="78"/>
                                      </a:lnTo>
                                      <a:lnTo>
                                        <a:pt x="65" y="21"/>
                                      </a:lnTo>
                                      <a:close/>
                                      <a:moveTo>
                                        <a:pt x="134" y="0"/>
                                      </a:moveTo>
                                      <a:lnTo>
                                        <a:pt x="118" y="0"/>
                                      </a:lnTo>
                                      <a:lnTo>
                                        <a:pt x="118" y="128"/>
                                      </a:lnTo>
                                      <a:lnTo>
                                        <a:pt x="134" y="128"/>
                                      </a:lnTo>
                                      <a:lnTo>
                                        <a:pt x="134" y="95"/>
                                      </a:lnTo>
                                      <a:lnTo>
                                        <a:pt x="142" y="86"/>
                                      </a:lnTo>
                                      <a:lnTo>
                                        <a:pt x="160" y="86"/>
                                      </a:lnTo>
                                      <a:lnTo>
                                        <a:pt x="156" y="81"/>
                                      </a:lnTo>
                                      <a:lnTo>
                                        <a:pt x="134" y="81"/>
                                      </a:lnTo>
                                      <a:lnTo>
                                        <a:pt x="134" y="0"/>
                                      </a:lnTo>
                                      <a:close/>
                                      <a:moveTo>
                                        <a:pt x="160" y="86"/>
                                      </a:moveTo>
                                      <a:lnTo>
                                        <a:pt x="142" y="86"/>
                                      </a:lnTo>
                                      <a:lnTo>
                                        <a:pt x="172" y="128"/>
                                      </a:lnTo>
                                      <a:lnTo>
                                        <a:pt x="191" y="128"/>
                                      </a:lnTo>
                                      <a:lnTo>
                                        <a:pt x="160" y="86"/>
                                      </a:lnTo>
                                      <a:close/>
                                      <a:moveTo>
                                        <a:pt x="187" y="41"/>
                                      </a:moveTo>
                                      <a:lnTo>
                                        <a:pt x="168" y="41"/>
                                      </a:lnTo>
                                      <a:lnTo>
                                        <a:pt x="142" y="71"/>
                                      </a:lnTo>
                                      <a:lnTo>
                                        <a:pt x="136" y="78"/>
                                      </a:lnTo>
                                      <a:lnTo>
                                        <a:pt x="134" y="81"/>
                                      </a:lnTo>
                                      <a:lnTo>
                                        <a:pt x="156" y="81"/>
                                      </a:lnTo>
                                      <a:lnTo>
                                        <a:pt x="153" y="77"/>
                                      </a:lnTo>
                                      <a:lnTo>
                                        <a:pt x="187" y="41"/>
                                      </a:lnTo>
                                      <a:close/>
                                      <a:moveTo>
                                        <a:pt x="222" y="53"/>
                                      </a:moveTo>
                                      <a:lnTo>
                                        <a:pt x="206" y="53"/>
                                      </a:lnTo>
                                      <a:lnTo>
                                        <a:pt x="206" y="111"/>
                                      </a:lnTo>
                                      <a:lnTo>
                                        <a:pt x="208" y="119"/>
                                      </a:lnTo>
                                      <a:lnTo>
                                        <a:pt x="212" y="123"/>
                                      </a:lnTo>
                                      <a:lnTo>
                                        <a:pt x="216" y="128"/>
                                      </a:lnTo>
                                      <a:lnTo>
                                        <a:pt x="222" y="130"/>
                                      </a:lnTo>
                                      <a:lnTo>
                                        <a:pt x="236" y="130"/>
                                      </a:lnTo>
                                      <a:lnTo>
                                        <a:pt x="240" y="129"/>
                                      </a:lnTo>
                                      <a:lnTo>
                                        <a:pt x="243" y="128"/>
                                      </a:lnTo>
                                      <a:lnTo>
                                        <a:pt x="243" y="117"/>
                                      </a:lnTo>
                                      <a:lnTo>
                                        <a:pt x="225" y="117"/>
                                      </a:lnTo>
                                      <a:lnTo>
                                        <a:pt x="222" y="111"/>
                                      </a:lnTo>
                                      <a:lnTo>
                                        <a:pt x="222" y="53"/>
                                      </a:lnTo>
                                      <a:close/>
                                      <a:moveTo>
                                        <a:pt x="243" y="116"/>
                                      </a:moveTo>
                                      <a:lnTo>
                                        <a:pt x="241" y="117"/>
                                      </a:lnTo>
                                      <a:lnTo>
                                        <a:pt x="238" y="117"/>
                                      </a:lnTo>
                                      <a:lnTo>
                                        <a:pt x="243" y="117"/>
                                      </a:lnTo>
                                      <a:lnTo>
                                        <a:pt x="243" y="116"/>
                                      </a:lnTo>
                                      <a:close/>
                                      <a:moveTo>
                                        <a:pt x="244" y="41"/>
                                      </a:moveTo>
                                      <a:lnTo>
                                        <a:pt x="193" y="41"/>
                                      </a:lnTo>
                                      <a:lnTo>
                                        <a:pt x="193" y="53"/>
                                      </a:lnTo>
                                      <a:lnTo>
                                        <a:pt x="244" y="53"/>
                                      </a:lnTo>
                                      <a:lnTo>
                                        <a:pt x="244" y="41"/>
                                      </a:lnTo>
                                      <a:close/>
                                      <a:moveTo>
                                        <a:pt x="222" y="16"/>
                                      </a:moveTo>
                                      <a:lnTo>
                                        <a:pt x="206" y="20"/>
                                      </a:lnTo>
                                      <a:lnTo>
                                        <a:pt x="206" y="41"/>
                                      </a:lnTo>
                                      <a:lnTo>
                                        <a:pt x="222" y="41"/>
                                      </a:lnTo>
                                      <a:lnTo>
                                        <a:pt x="222" y="16"/>
                                      </a:lnTo>
                                      <a:close/>
                                      <a:moveTo>
                                        <a:pt x="298" y="39"/>
                                      </a:moveTo>
                                      <a:lnTo>
                                        <a:pt x="281" y="42"/>
                                      </a:lnTo>
                                      <a:lnTo>
                                        <a:pt x="267" y="51"/>
                                      </a:lnTo>
                                      <a:lnTo>
                                        <a:pt x="258" y="66"/>
                                      </a:lnTo>
                                      <a:lnTo>
                                        <a:pt x="255" y="85"/>
                                      </a:lnTo>
                                      <a:lnTo>
                                        <a:pt x="258" y="104"/>
                                      </a:lnTo>
                                      <a:lnTo>
                                        <a:pt x="267" y="118"/>
                                      </a:lnTo>
                                      <a:lnTo>
                                        <a:pt x="280" y="127"/>
                                      </a:lnTo>
                                      <a:lnTo>
                                        <a:pt x="297" y="130"/>
                                      </a:lnTo>
                                      <a:lnTo>
                                        <a:pt x="312" y="128"/>
                                      </a:lnTo>
                                      <a:lnTo>
                                        <a:pt x="326" y="119"/>
                                      </a:lnTo>
                                      <a:lnTo>
                                        <a:pt x="327" y="118"/>
                                      </a:lnTo>
                                      <a:lnTo>
                                        <a:pt x="297" y="118"/>
                                      </a:lnTo>
                                      <a:lnTo>
                                        <a:pt x="287" y="116"/>
                                      </a:lnTo>
                                      <a:lnTo>
                                        <a:pt x="278" y="109"/>
                                      </a:lnTo>
                                      <a:lnTo>
                                        <a:pt x="273" y="98"/>
                                      </a:lnTo>
                                      <a:lnTo>
                                        <a:pt x="271" y="85"/>
                                      </a:lnTo>
                                      <a:lnTo>
                                        <a:pt x="271" y="84"/>
                                      </a:lnTo>
                                      <a:lnTo>
                                        <a:pt x="272" y="73"/>
                                      </a:lnTo>
                                      <a:lnTo>
                                        <a:pt x="277" y="62"/>
                                      </a:lnTo>
                                      <a:lnTo>
                                        <a:pt x="286" y="54"/>
                                      </a:lnTo>
                                      <a:lnTo>
                                        <a:pt x="298" y="51"/>
                                      </a:lnTo>
                                      <a:lnTo>
                                        <a:pt x="328" y="51"/>
                                      </a:lnTo>
                                      <a:lnTo>
                                        <a:pt x="315" y="42"/>
                                      </a:lnTo>
                                      <a:lnTo>
                                        <a:pt x="298" y="39"/>
                                      </a:lnTo>
                                      <a:close/>
                                      <a:moveTo>
                                        <a:pt x="328" y="51"/>
                                      </a:moveTo>
                                      <a:lnTo>
                                        <a:pt x="298" y="51"/>
                                      </a:lnTo>
                                      <a:lnTo>
                                        <a:pt x="310" y="54"/>
                                      </a:lnTo>
                                      <a:lnTo>
                                        <a:pt x="318" y="62"/>
                                      </a:lnTo>
                                      <a:lnTo>
                                        <a:pt x="322" y="73"/>
                                      </a:lnTo>
                                      <a:lnTo>
                                        <a:pt x="324" y="84"/>
                                      </a:lnTo>
                                      <a:lnTo>
                                        <a:pt x="324" y="85"/>
                                      </a:lnTo>
                                      <a:lnTo>
                                        <a:pt x="322" y="98"/>
                                      </a:lnTo>
                                      <a:lnTo>
                                        <a:pt x="316" y="109"/>
                                      </a:lnTo>
                                      <a:lnTo>
                                        <a:pt x="308" y="116"/>
                                      </a:lnTo>
                                      <a:lnTo>
                                        <a:pt x="297" y="118"/>
                                      </a:lnTo>
                                      <a:lnTo>
                                        <a:pt x="327" y="118"/>
                                      </a:lnTo>
                                      <a:lnTo>
                                        <a:pt x="336" y="105"/>
                                      </a:lnTo>
                                      <a:lnTo>
                                        <a:pt x="340" y="84"/>
                                      </a:lnTo>
                                      <a:lnTo>
                                        <a:pt x="337" y="66"/>
                                      </a:lnTo>
                                      <a:lnTo>
                                        <a:pt x="328" y="52"/>
                                      </a:lnTo>
                                      <a:lnTo>
                                        <a:pt x="328" y="51"/>
                                      </a:lnTo>
                                      <a:close/>
                                      <a:moveTo>
                                        <a:pt x="373" y="41"/>
                                      </a:moveTo>
                                      <a:lnTo>
                                        <a:pt x="359" y="41"/>
                                      </a:lnTo>
                                      <a:lnTo>
                                        <a:pt x="360" y="49"/>
                                      </a:lnTo>
                                      <a:lnTo>
                                        <a:pt x="360" y="128"/>
                                      </a:lnTo>
                                      <a:lnTo>
                                        <a:pt x="376" y="128"/>
                                      </a:lnTo>
                                      <a:lnTo>
                                        <a:pt x="376" y="79"/>
                                      </a:lnTo>
                                      <a:lnTo>
                                        <a:pt x="376" y="77"/>
                                      </a:lnTo>
                                      <a:lnTo>
                                        <a:pt x="376" y="74"/>
                                      </a:lnTo>
                                      <a:lnTo>
                                        <a:pt x="378" y="63"/>
                                      </a:lnTo>
                                      <a:lnTo>
                                        <a:pt x="383" y="58"/>
                                      </a:lnTo>
                                      <a:lnTo>
                                        <a:pt x="374" y="58"/>
                                      </a:lnTo>
                                      <a:lnTo>
                                        <a:pt x="373" y="41"/>
                                      </a:lnTo>
                                      <a:close/>
                                      <a:moveTo>
                                        <a:pt x="400" y="39"/>
                                      </a:moveTo>
                                      <a:lnTo>
                                        <a:pt x="388" y="39"/>
                                      </a:lnTo>
                                      <a:lnTo>
                                        <a:pt x="378" y="47"/>
                                      </a:lnTo>
                                      <a:lnTo>
                                        <a:pt x="374" y="58"/>
                                      </a:lnTo>
                                      <a:lnTo>
                                        <a:pt x="383" y="58"/>
                                      </a:lnTo>
                                      <a:lnTo>
                                        <a:pt x="386" y="54"/>
                                      </a:lnTo>
                                      <a:lnTo>
                                        <a:pt x="403" y="54"/>
                                      </a:lnTo>
                                      <a:lnTo>
                                        <a:pt x="403" y="40"/>
                                      </a:lnTo>
                                      <a:lnTo>
                                        <a:pt x="402" y="39"/>
                                      </a:lnTo>
                                      <a:lnTo>
                                        <a:pt x="400" y="39"/>
                                      </a:lnTo>
                                      <a:close/>
                                      <a:moveTo>
                                        <a:pt x="403" y="54"/>
                                      </a:moveTo>
                                      <a:lnTo>
                                        <a:pt x="400" y="54"/>
                                      </a:lnTo>
                                      <a:lnTo>
                                        <a:pt x="401" y="54"/>
                                      </a:lnTo>
                                      <a:lnTo>
                                        <a:pt x="403" y="55"/>
                                      </a:lnTo>
                                      <a:lnTo>
                                        <a:pt x="403" y="54"/>
                                      </a:lnTo>
                                      <a:close/>
                                      <a:moveTo>
                                        <a:pt x="452" y="39"/>
                                      </a:moveTo>
                                      <a:lnTo>
                                        <a:pt x="434" y="43"/>
                                      </a:lnTo>
                                      <a:lnTo>
                                        <a:pt x="422" y="53"/>
                                      </a:lnTo>
                                      <a:lnTo>
                                        <a:pt x="414" y="68"/>
                                      </a:lnTo>
                                      <a:lnTo>
                                        <a:pt x="411" y="86"/>
                                      </a:lnTo>
                                      <a:lnTo>
                                        <a:pt x="414" y="104"/>
                                      </a:lnTo>
                                      <a:lnTo>
                                        <a:pt x="422" y="118"/>
                                      </a:lnTo>
                                      <a:lnTo>
                                        <a:pt x="436" y="127"/>
                                      </a:lnTo>
                                      <a:lnTo>
                                        <a:pt x="454" y="130"/>
                                      </a:lnTo>
                                      <a:lnTo>
                                        <a:pt x="467" y="130"/>
                                      </a:lnTo>
                                      <a:lnTo>
                                        <a:pt x="477" y="127"/>
                                      </a:lnTo>
                                      <a:lnTo>
                                        <a:pt x="483" y="125"/>
                                      </a:lnTo>
                                      <a:lnTo>
                                        <a:pt x="481" y="118"/>
                                      </a:lnTo>
                                      <a:lnTo>
                                        <a:pt x="456" y="118"/>
                                      </a:lnTo>
                                      <a:lnTo>
                                        <a:pt x="444" y="116"/>
                                      </a:lnTo>
                                      <a:lnTo>
                                        <a:pt x="435" y="111"/>
                                      </a:lnTo>
                                      <a:lnTo>
                                        <a:pt x="428" y="101"/>
                                      </a:lnTo>
                                      <a:lnTo>
                                        <a:pt x="426" y="88"/>
                                      </a:lnTo>
                                      <a:lnTo>
                                        <a:pt x="487" y="88"/>
                                      </a:lnTo>
                                      <a:lnTo>
                                        <a:pt x="487" y="86"/>
                                      </a:lnTo>
                                      <a:lnTo>
                                        <a:pt x="488" y="83"/>
                                      </a:lnTo>
                                      <a:lnTo>
                                        <a:pt x="488" y="80"/>
                                      </a:lnTo>
                                      <a:lnTo>
                                        <a:pt x="487" y="76"/>
                                      </a:lnTo>
                                      <a:lnTo>
                                        <a:pt x="426" y="76"/>
                                      </a:lnTo>
                                      <a:lnTo>
                                        <a:pt x="427" y="65"/>
                                      </a:lnTo>
                                      <a:lnTo>
                                        <a:pt x="434" y="50"/>
                                      </a:lnTo>
                                      <a:lnTo>
                                        <a:pt x="477" y="50"/>
                                      </a:lnTo>
                                      <a:lnTo>
                                        <a:pt x="469" y="43"/>
                                      </a:lnTo>
                                      <a:lnTo>
                                        <a:pt x="452" y="39"/>
                                      </a:lnTo>
                                      <a:close/>
                                      <a:moveTo>
                                        <a:pt x="480" y="113"/>
                                      </a:moveTo>
                                      <a:lnTo>
                                        <a:pt x="474" y="116"/>
                                      </a:lnTo>
                                      <a:lnTo>
                                        <a:pt x="467" y="118"/>
                                      </a:lnTo>
                                      <a:lnTo>
                                        <a:pt x="481" y="118"/>
                                      </a:lnTo>
                                      <a:lnTo>
                                        <a:pt x="480" y="113"/>
                                      </a:lnTo>
                                      <a:close/>
                                      <a:moveTo>
                                        <a:pt x="477" y="50"/>
                                      </a:moveTo>
                                      <a:lnTo>
                                        <a:pt x="468" y="50"/>
                                      </a:lnTo>
                                      <a:lnTo>
                                        <a:pt x="472" y="65"/>
                                      </a:lnTo>
                                      <a:lnTo>
                                        <a:pt x="472" y="76"/>
                                      </a:lnTo>
                                      <a:lnTo>
                                        <a:pt x="487" y="76"/>
                                      </a:lnTo>
                                      <a:lnTo>
                                        <a:pt x="486" y="67"/>
                                      </a:lnTo>
                                      <a:lnTo>
                                        <a:pt x="480" y="54"/>
                                      </a:lnTo>
                                      <a:lnTo>
                                        <a:pt x="477" y="50"/>
                                      </a:lnTo>
                                      <a:close/>
                                      <a:moveTo>
                                        <a:pt x="441" y="7"/>
                                      </a:moveTo>
                                      <a:lnTo>
                                        <a:pt x="431" y="7"/>
                                      </a:lnTo>
                                      <a:lnTo>
                                        <a:pt x="427" y="11"/>
                                      </a:lnTo>
                                      <a:lnTo>
                                        <a:pt x="426" y="21"/>
                                      </a:lnTo>
                                      <a:lnTo>
                                        <a:pt x="430" y="26"/>
                                      </a:lnTo>
                                      <a:lnTo>
                                        <a:pt x="441" y="26"/>
                                      </a:lnTo>
                                      <a:lnTo>
                                        <a:pt x="444" y="21"/>
                                      </a:lnTo>
                                      <a:lnTo>
                                        <a:pt x="444" y="11"/>
                                      </a:lnTo>
                                      <a:lnTo>
                                        <a:pt x="441" y="7"/>
                                      </a:lnTo>
                                      <a:close/>
                                      <a:moveTo>
                                        <a:pt x="474" y="7"/>
                                      </a:moveTo>
                                      <a:lnTo>
                                        <a:pt x="464" y="7"/>
                                      </a:lnTo>
                                      <a:lnTo>
                                        <a:pt x="460" y="11"/>
                                      </a:lnTo>
                                      <a:lnTo>
                                        <a:pt x="460" y="21"/>
                                      </a:lnTo>
                                      <a:lnTo>
                                        <a:pt x="463" y="26"/>
                                      </a:lnTo>
                                      <a:lnTo>
                                        <a:pt x="474" y="26"/>
                                      </a:lnTo>
                                      <a:lnTo>
                                        <a:pt x="478" y="21"/>
                                      </a:lnTo>
                                      <a:lnTo>
                                        <a:pt x="478" y="11"/>
                                      </a:lnTo>
                                      <a:lnTo>
                                        <a:pt x="474" y="7"/>
                                      </a:lnTo>
                                      <a:close/>
                                      <a:moveTo>
                                        <a:pt x="526" y="53"/>
                                      </a:moveTo>
                                      <a:lnTo>
                                        <a:pt x="511" y="53"/>
                                      </a:lnTo>
                                      <a:lnTo>
                                        <a:pt x="511" y="111"/>
                                      </a:lnTo>
                                      <a:lnTo>
                                        <a:pt x="512" y="119"/>
                                      </a:lnTo>
                                      <a:lnTo>
                                        <a:pt x="517" y="123"/>
                                      </a:lnTo>
                                      <a:lnTo>
                                        <a:pt x="521" y="128"/>
                                      </a:lnTo>
                                      <a:lnTo>
                                        <a:pt x="527" y="130"/>
                                      </a:lnTo>
                                      <a:lnTo>
                                        <a:pt x="540" y="130"/>
                                      </a:lnTo>
                                      <a:lnTo>
                                        <a:pt x="545" y="129"/>
                                      </a:lnTo>
                                      <a:lnTo>
                                        <a:pt x="548" y="128"/>
                                      </a:lnTo>
                                      <a:lnTo>
                                        <a:pt x="547" y="117"/>
                                      </a:lnTo>
                                      <a:lnTo>
                                        <a:pt x="529" y="117"/>
                                      </a:lnTo>
                                      <a:lnTo>
                                        <a:pt x="526" y="111"/>
                                      </a:lnTo>
                                      <a:lnTo>
                                        <a:pt x="526" y="53"/>
                                      </a:lnTo>
                                      <a:close/>
                                      <a:moveTo>
                                        <a:pt x="547" y="116"/>
                                      </a:moveTo>
                                      <a:lnTo>
                                        <a:pt x="545" y="117"/>
                                      </a:lnTo>
                                      <a:lnTo>
                                        <a:pt x="542" y="117"/>
                                      </a:lnTo>
                                      <a:lnTo>
                                        <a:pt x="547" y="117"/>
                                      </a:lnTo>
                                      <a:lnTo>
                                        <a:pt x="547" y="116"/>
                                      </a:lnTo>
                                      <a:close/>
                                      <a:moveTo>
                                        <a:pt x="549" y="41"/>
                                      </a:moveTo>
                                      <a:lnTo>
                                        <a:pt x="497" y="41"/>
                                      </a:lnTo>
                                      <a:lnTo>
                                        <a:pt x="497" y="53"/>
                                      </a:lnTo>
                                      <a:lnTo>
                                        <a:pt x="549" y="53"/>
                                      </a:lnTo>
                                      <a:lnTo>
                                        <a:pt x="549" y="41"/>
                                      </a:lnTo>
                                      <a:close/>
                                      <a:moveTo>
                                        <a:pt x="526" y="16"/>
                                      </a:moveTo>
                                      <a:lnTo>
                                        <a:pt x="511" y="20"/>
                                      </a:lnTo>
                                      <a:lnTo>
                                        <a:pt x="511" y="41"/>
                                      </a:lnTo>
                                      <a:lnTo>
                                        <a:pt x="526" y="41"/>
                                      </a:lnTo>
                                      <a:lnTo>
                                        <a:pt x="526"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E599A5" id="Group 451" o:spid="_x0000_s1026" style="position:absolute;margin-left:7.65pt;margin-top:58pt;width:61.5pt;height:42.6pt;z-index:-251607040;mso-wrap-distance-left:0;mso-wrap-distance-right:0;mso-position-horizontal-relative:page" coordorigin="6597,256" coordsize="1230,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">
                      <v:shape id="Freeform 1664" o:spid="_x0000_s1027" style="position:absolute;left:6606;top:266;width:1210;height:832;visibility:visible;mso-wrap-style:square;v-text-anchor:top" coordsize="1210,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" path="m,81l,728r66,38l134,797r69,21l273,830r69,2l410,822r67,-21l542,766r87,-53l708,689r81,-20l868,656r74,-5l1009,656r56,16l1078,678r12,6l1103,689r13,5l1209,728r,-647l1197,78,1125,45,1054,21,982,6,910,,839,4,769,19,699,44,631,80r-66,48l472,146r-86,10l306,159r-73,-5l166,142,106,122,53,96,,81xe" filled="f" strokecolor="#020302" strokeweight="1pt">
                        <v:path arrowok="t" o:connecttype="custom" o:connectlocs="0,347;0,994;66,1032;134,1063;203,1084;273,1096;342,1098;410,1088;477,1067;542,1032;629,979;708,955;789,935;868,922;942,917;1009,922;1065,938;1078,944;1090,950;1103,955;1116,960;1209,994;1209,347;1197,344;1125,311;1054,287;982,272;910,266;839,270;769,285;699,310;631,346;565,394;472,412;386,422;306,425;233,420;166,408;106,388;53,362;0,347" o:connectangles="0,0,0,0,0,0,0,0,0,0,0,0,0,0,0,0,0,0,0,0,0,0,0,0,0,0,0,0,0,0,0,0,0,0,0,0,0,0,0,0,0"/>
                      </v:shape>
                      <v:shape id="AutoShape 1665" o:spid="_x0000_s1028" style="position:absolute;left:6909;top:617;width:549;height:130;visibility:visible;mso-wrap-style:square;v-text-anchor:top" coordsize="549,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" path="m60,7l41,7,,128r16,l29,90r59,l84,78r-52,l44,43r2,-8l48,28r2,-7l65,21,60,7xm88,90r-16,l85,128r16,l88,90xm65,21r-15,l52,28r2,7l69,78r15,l65,21xm134,l118,r,128l134,128r,-33l142,86r18,l156,81r-22,l134,xm160,86r-18,l172,128r19,l160,86xm187,41r-19,l142,71r-6,7l134,81r22,l153,77,187,41xm222,53r-16,l206,111r2,8l212,123r4,5l222,130r14,l240,129r3,-1l243,117r-18,l222,111r,-58xm243,116r-2,1l238,117r5,l243,116xm244,41r-51,l193,53r51,l244,41xm222,16r-16,4l206,41r16,l222,16xm298,39r-17,3l267,51r-9,15l255,85r3,19l267,118r13,9l297,130r15,-2l326,119r1,-1l297,118r-10,-2l278,109,273,98,271,85r,-1l272,73r5,-11l286,54r12,-3l328,51,315,42,298,39xm328,51r-30,l310,54r8,8l322,73r2,11l324,85r-2,13l316,109r-8,7l297,118r30,l336,105r4,-21l337,66,328,52r,-1xm373,41r-14,l360,49r,79l376,128r,-49l376,77r,-3l378,63r5,-5l374,58,373,41xm400,39r-12,l378,47r-4,11l383,58r3,-4l403,54r,-14l402,39r-2,xm403,54r-3,l401,54r2,1l403,54xm452,39r-18,4l422,53r-8,15l411,86r3,18l422,118r14,9l454,130r13,l477,127r6,-2l481,118r-25,l444,116r-9,-5l428,101,426,88r61,l487,86r1,-3l488,80r-1,-4l426,76r1,-11l434,50r43,l469,43,452,39xm480,113r-6,3l467,118r14,l480,113xm477,50r-9,l472,65r,11l487,76r-1,-9l480,54r-3,-4xm441,7r-10,l427,11r-1,10l430,26r11,l444,21r,-10l441,7xm474,7r-10,l460,11r,10l463,26r11,l478,21r,-10l474,7xm526,53r-15,l511,111r1,8l517,123r4,5l527,130r13,l545,129r3,-1l547,117r-18,l526,111r,-58xm547,116r-2,1l542,117r5,l547,116xm549,41r-52,l497,53r52,l549,41xm526,16r-15,4l511,41r15,l526,16xe" fillcolor="black" stroked="f">
                        <v:path arrowok="t" o:connecttype="custom" o:connectlocs="16,745;32,695;50,638;72,707;65,638;69,695;118,617;142,703;134,617;191,745;142,688;153,694;206,728;222,747;243,734;243,733;243,733;244,670;206,658;281,659;258,721;312,745;287,733;271,701;298,668;328,668;322,690;316,726;336,722;328,668;360,745;376,691;373,658;374,675;403,657;400,671;452,656;411,703;454,747;481,735;428,718;488,700;427,682;452,656;481,735;472,682;480,671;427,628;444,638;464,624;474,643;526,670;517,740;545,746;526,728;542,734;497,658;526,633;526,633" o:connectangles="0,0,0,0,0,0,0,0,0,0,0,0,0,0,0,0,0,0,0,0,0,0,0,0,0,0,0,0,0,0,0,0,0,0,0,0,0,0,0,0,0,0,0,0,0,0,0,0,0,0,0,0,0,0,0,0,0,0,0"/>
                      </v:shape>
                      <w10:wrap type="topAndBottom" anchorx="page"/>
                    </v:group>
                  </w:pict>
                </mc:Fallback>
              </mc:AlternateContent>
            </w:r>
            <w:r w:rsidRPr="00220927">
              <w:rPr>
                <w:b/>
                <w:bCs/>
                <w:color w:val="080C0C"/>
                <w:lang w:val="it-IT"/>
              </w:rPr>
              <w:t>Ndërtimi i njohurive:</w:t>
            </w:r>
            <w:r w:rsidRPr="008A3E5E">
              <w:rPr>
                <w:color w:val="080C0C"/>
                <w:lang w:val="it-IT"/>
              </w:rPr>
              <w:t xml:space="preserve"> Përpunimi i përmbajtjes Diskutim për hartimin e projektit</w:t>
            </w:r>
          </w:p>
          <w:p w14:paraId="0B0F3C09" w14:textId="77777777" w:rsidR="00313B73" w:rsidRDefault="00313B73" w:rsidP="008247DA">
            <w:pPr>
              <w:pStyle w:val="NoSpacing"/>
              <w:rPr>
                <w:color w:val="080C0C"/>
                <w:lang w:val="it-IT"/>
              </w:rPr>
            </w:pPr>
            <w:r w:rsidRPr="008A3E5E">
              <w:rPr>
                <w:color w:val="080C0C"/>
                <w:lang w:val="it-IT"/>
              </w:rPr>
              <w:t>Nxënësit diskutojnë hapat e zhvillimit të projek- tit dhe ndahen në grupe të vogla.</w:t>
            </w:r>
          </w:p>
          <w:p w14:paraId="627EE5EE" w14:textId="77777777" w:rsidR="00313B73" w:rsidRDefault="00313B73" w:rsidP="008247DA">
            <w:pPr>
              <w:pStyle w:val="NoSpacing"/>
              <w:rPr>
                <w:color w:val="080C0C"/>
                <w:lang w:val="it-IT"/>
              </w:rPr>
            </w:pPr>
          </w:p>
          <w:p w14:paraId="3947D24C" w14:textId="77777777" w:rsidR="00313B73" w:rsidRPr="008A3E5E"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11488" behindDoc="0" locked="0" layoutInCell="1" allowOverlap="1" wp14:anchorId="1BD90F80" wp14:editId="71346B4D">
                      <wp:simplePos x="0" y="0"/>
                      <wp:positionH relativeFrom="column">
                        <wp:posOffset>2114551</wp:posOffset>
                      </wp:positionH>
                      <wp:positionV relativeFrom="paragraph">
                        <wp:posOffset>161925</wp:posOffset>
                      </wp:positionV>
                      <wp:extent cx="876300" cy="647700"/>
                      <wp:effectExtent l="0" t="0" r="19050" b="19050"/>
                      <wp:wrapNone/>
                      <wp:docPr id="1880075894" name="Flowchart: Punched Tape 37"/>
                      <wp:cNvGraphicFramePr/>
                      <a:graphic xmlns:a="http://schemas.openxmlformats.org/drawingml/2006/main">
                        <a:graphicData uri="http://schemas.microsoft.com/office/word/2010/wordprocessingShape">
                          <wps:wsp>
                            <wps:cNvSpPr/>
                            <wps:spPr>
                              <a:xfrm>
                                <a:off x="0" y="0"/>
                                <a:ext cx="876300" cy="647700"/>
                              </a:xfrm>
                              <a:prstGeom prst="flowChartPunchedTap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50CD72BE" w14:textId="77777777" w:rsidR="00313B73" w:rsidRPr="00F650F5" w:rsidRDefault="00313B73" w:rsidP="00313B73">
                                  <w:pPr>
                                    <w:rPr>
                                      <w:color w:val="000000" w:themeColor="text1"/>
                                    </w:rPr>
                                  </w:pPr>
                                  <w:r w:rsidRPr="00F650F5">
                                    <w:rPr>
                                      <w:color w:val="000000" w:themeColor="text1"/>
                                      <w:sz w:val="18"/>
                                      <w:szCs w:val="18"/>
                                    </w:rPr>
                                    <w:t>Realizimi I</w:t>
                                  </w:r>
                                  <w:r>
                                    <w:rPr>
                                      <w:color w:val="000000" w:themeColor="text1"/>
                                    </w:rPr>
                                    <w:t xml:space="preserve"> skenes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D90F80"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37" o:spid="_x0000_s1107" type="#_x0000_t122" style="position:absolute;margin-left:166.5pt;margin-top:12.75pt;width:69pt;height:5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" fillcolor="white [3212]" strokecolor="#09101d [484]" strokeweight="1pt">
                      <v:textbox>
                        <w:txbxContent>
                          <w:p w14:paraId="50CD72BE" w14:textId="77777777" w:rsidR="00313B73" w:rsidRPr="00F650F5" w:rsidRDefault="00313B73" w:rsidP="00313B73">
                            <w:pPr>
                              <w:rPr>
                                <w:color w:val="000000" w:themeColor="text1"/>
                              </w:rPr>
                            </w:pPr>
                            <w:r w:rsidRPr="00F650F5">
                              <w:rPr>
                                <w:color w:val="000000" w:themeColor="text1"/>
                                <w:sz w:val="18"/>
                                <w:szCs w:val="18"/>
                              </w:rPr>
                              <w:t>Realizimi I</w:t>
                            </w:r>
                            <w:r>
                              <w:rPr>
                                <w:color w:val="000000" w:themeColor="text1"/>
                              </w:rPr>
                              <w:t xml:space="preserve"> skenes</w:t>
                            </w:r>
                          </w:p>
                        </w:txbxContent>
                      </v:textbox>
                    </v:shape>
                  </w:pict>
                </mc:Fallback>
              </mc:AlternateContent>
            </w:r>
            <w:r>
              <w:rPr>
                <w:noProof/>
                <w:color w:val="080C0C"/>
                <w:lang w:val="it-IT"/>
              </w:rPr>
              <mc:AlternateContent>
                <mc:Choice Requires="wps">
                  <w:drawing>
                    <wp:anchor distT="0" distB="0" distL="114300" distR="114300" simplePos="0" relativeHeight="251710464" behindDoc="0" locked="0" layoutInCell="1" allowOverlap="1" wp14:anchorId="030565F5" wp14:editId="01251A96">
                      <wp:simplePos x="0" y="0"/>
                      <wp:positionH relativeFrom="column">
                        <wp:posOffset>942975</wp:posOffset>
                      </wp:positionH>
                      <wp:positionV relativeFrom="paragraph">
                        <wp:posOffset>200025</wp:posOffset>
                      </wp:positionV>
                      <wp:extent cx="933450" cy="555625"/>
                      <wp:effectExtent l="0" t="0" r="19050" b="15875"/>
                      <wp:wrapNone/>
                      <wp:docPr id="906567472" name="Flowchart: Punched Tape 36"/>
                      <wp:cNvGraphicFramePr/>
                      <a:graphic xmlns:a="http://schemas.openxmlformats.org/drawingml/2006/main">
                        <a:graphicData uri="http://schemas.microsoft.com/office/word/2010/wordprocessingShape">
                          <wps:wsp>
                            <wps:cNvSpPr/>
                            <wps:spPr>
                              <a:xfrm>
                                <a:off x="0" y="0"/>
                                <a:ext cx="933450" cy="555625"/>
                              </a:xfrm>
                              <a:prstGeom prst="flowChartPunchedTap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A256151" w14:textId="77777777" w:rsidR="00313B73" w:rsidRPr="00F650F5" w:rsidRDefault="00313B73" w:rsidP="00313B73">
                                  <w:pPr>
                                    <w:jc w:val="center"/>
                                    <w:rPr>
                                      <w:color w:val="000000" w:themeColor="text1"/>
                                    </w:rPr>
                                  </w:pPr>
                                  <w:r>
                                    <w:t>V</w:t>
                                  </w:r>
                                  <w:r>
                                    <w:rPr>
                                      <w:color w:val="000000" w:themeColor="text1"/>
                                    </w:rPr>
                                    <w:t>Veshjet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565F5" id="Flowchart: Punched Tape 36" o:spid="_x0000_s1108" type="#_x0000_t122" style="position:absolute;margin-left:74.25pt;margin-top:15.75pt;width:73.5pt;height:43.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" fillcolor="white [3212]" strokecolor="#09101d [484]" strokeweight="1pt">
                      <v:textbox>
                        <w:txbxContent>
                          <w:p w14:paraId="4A256151" w14:textId="77777777" w:rsidR="00313B73" w:rsidRPr="00F650F5" w:rsidRDefault="00313B73" w:rsidP="00313B73">
                            <w:pPr>
                              <w:jc w:val="center"/>
                              <w:rPr>
                                <w:color w:val="000000" w:themeColor="text1"/>
                              </w:rPr>
                            </w:pPr>
                            <w:r>
                              <w:t>V</w:t>
                            </w:r>
                            <w:r>
                              <w:rPr>
                                <w:color w:val="000000" w:themeColor="text1"/>
                              </w:rPr>
                              <w:t>Veshjet</w:t>
                            </w:r>
                          </w:p>
                        </w:txbxContent>
                      </v:textbox>
                    </v:shape>
                  </w:pict>
                </mc:Fallback>
              </mc:AlternateContent>
            </w:r>
          </w:p>
          <w:p w14:paraId="135B8A99" w14:textId="77777777" w:rsidR="00313B73" w:rsidRPr="008A3E5E" w:rsidRDefault="00313B73" w:rsidP="008247DA">
            <w:pPr>
              <w:pStyle w:val="NoSpacing"/>
              <w:rPr>
                <w:color w:val="080C0C"/>
                <w:lang w:val="it-IT"/>
              </w:rPr>
            </w:pPr>
          </w:p>
          <w:p w14:paraId="39E0D305" w14:textId="77777777" w:rsidR="00313B73" w:rsidRPr="008A3E5E" w:rsidRDefault="00313B73" w:rsidP="008247DA">
            <w:pPr>
              <w:pStyle w:val="NoSpacing"/>
              <w:rPr>
                <w:color w:val="080C0C"/>
                <w:lang w:val="it-IT"/>
              </w:rPr>
            </w:pPr>
            <w:r w:rsidRPr="008A3E5E">
              <w:rPr>
                <w:color w:val="080C0C"/>
                <w:lang w:val="it-IT"/>
              </w:rPr>
              <w:t>Grupet përzgjedhin përrallën duke përcaktuar mënyrat e vendosjes në skenë, nisur nga ilus- trimet në fletë ose nga ilustrimet e vendosura në projektor.</w:t>
            </w:r>
          </w:p>
          <w:p w14:paraId="010C2C94" w14:textId="77777777" w:rsidR="00313B73" w:rsidRPr="00220927" w:rsidRDefault="00313B73" w:rsidP="008247DA">
            <w:pPr>
              <w:pStyle w:val="NoSpacing"/>
              <w:rPr>
                <w:b/>
                <w:bCs/>
                <w:color w:val="080C0C"/>
                <w:lang w:val="it-IT"/>
              </w:rPr>
            </w:pPr>
            <w:r w:rsidRPr="00220927">
              <w:rPr>
                <w:b/>
                <w:bCs/>
                <w:color w:val="080C0C"/>
                <w:lang w:val="it-IT"/>
              </w:rPr>
              <w:t>Përforcimi:</w:t>
            </w:r>
          </w:p>
          <w:p w14:paraId="4B16E15D" w14:textId="77777777" w:rsidR="00313B73" w:rsidRPr="008A3E5E" w:rsidRDefault="00313B73" w:rsidP="008247DA">
            <w:pPr>
              <w:pStyle w:val="NoSpacing"/>
              <w:rPr>
                <w:color w:val="080C0C"/>
                <w:lang w:val="it-IT"/>
              </w:rPr>
            </w:pPr>
            <w:r w:rsidRPr="008A3E5E">
              <w:rPr>
                <w:color w:val="080C0C"/>
                <w:lang w:val="it-IT"/>
              </w:rPr>
              <w:t>Konsolidimi i të nxënit</w:t>
            </w:r>
          </w:p>
          <w:p w14:paraId="47D07E15" w14:textId="77777777" w:rsidR="00313B73" w:rsidRPr="008A3E5E" w:rsidRDefault="00313B73" w:rsidP="008247DA">
            <w:pPr>
              <w:pStyle w:val="NoSpacing"/>
              <w:rPr>
                <w:color w:val="080C0C"/>
                <w:lang w:val="it-IT"/>
              </w:rPr>
            </w:pPr>
            <w:r w:rsidRPr="008A3E5E">
              <w:rPr>
                <w:color w:val="080C0C"/>
                <w:lang w:val="it-IT"/>
              </w:rPr>
              <w:t>Prezantim i projektit</w:t>
            </w:r>
          </w:p>
          <w:p w14:paraId="2481D402" w14:textId="77777777" w:rsidR="00313B73" w:rsidRPr="008A3E5E" w:rsidRDefault="00313B73" w:rsidP="008247DA">
            <w:pPr>
              <w:pStyle w:val="NoSpacing"/>
              <w:rPr>
                <w:color w:val="080C0C"/>
                <w:lang w:val="it-IT"/>
              </w:rPr>
            </w:pPr>
            <w:r w:rsidRPr="008A3E5E">
              <w:rPr>
                <w:color w:val="080C0C"/>
                <w:lang w:val="it-IT"/>
              </w:rPr>
              <w:t>Nxënësit paraqesin projekt planin për vendosjen e përrallës në skenë. Prezantohet qëllimi dhe loja e aktorëve, fjalët, veshjen e përdorura, realizimi i skenës.</w:t>
            </w:r>
          </w:p>
          <w:p w14:paraId="23AF052E" w14:textId="77777777" w:rsidR="00313B73" w:rsidRPr="008A3E5E" w:rsidRDefault="00313B73" w:rsidP="008247DA">
            <w:pPr>
              <w:pStyle w:val="NoSpacing"/>
              <w:rPr>
                <w:color w:val="080C0C"/>
                <w:lang w:val="it-IT"/>
              </w:rPr>
            </w:pPr>
            <w:r w:rsidRPr="008A3E5E">
              <w:rPr>
                <w:color w:val="080C0C"/>
                <w:lang w:val="it-IT"/>
              </w:rPr>
              <w:t>Nxënësit vlerësohen për saktësinë e gjetjes së veçorive të përrallës, klasifikimin e hapave për krijimin e projektit dhe vendosjen e përrallës në skenë.</w:t>
            </w:r>
          </w:p>
          <w:p w14:paraId="0C666EE2" w14:textId="77777777" w:rsidR="00313B73" w:rsidRPr="00F650F5" w:rsidRDefault="00313B73" w:rsidP="008247DA">
            <w:pPr>
              <w:pStyle w:val="NoSpacing"/>
              <w:rPr>
                <w:color w:val="080C0C"/>
                <w:lang w:val="it-IT"/>
              </w:rPr>
            </w:pPr>
            <w:r w:rsidRPr="008A3E5E">
              <w:rPr>
                <w:color w:val="080C0C"/>
                <w:lang w:val="it-IT"/>
              </w:rPr>
              <w:t>Detyrë:Mësojnë rolet për të dramatizuar përrallën në skenë</w:t>
            </w:r>
            <w:r>
              <w:rPr>
                <w:color w:val="080C0C"/>
                <w:lang w:val="it-IT"/>
              </w:rPr>
              <w:t>.</w:t>
            </w:r>
          </w:p>
        </w:tc>
      </w:tr>
      <w:tr w:rsidR="00313B73" w:rsidRPr="00715D0D" w14:paraId="039298F4" w14:textId="77777777" w:rsidTr="008247DA">
        <w:trPr>
          <w:trHeight w:val="206"/>
        </w:trPr>
        <w:tc>
          <w:tcPr>
            <w:tcW w:w="10105" w:type="dxa"/>
            <w:tcBorders>
              <w:top w:val="single" w:sz="8" w:space="0" w:color="000000"/>
              <w:bottom w:val="nil"/>
            </w:tcBorders>
            <w:shd w:val="clear" w:color="auto" w:fill="000000"/>
            <w:hideMark/>
          </w:tcPr>
          <w:p w14:paraId="559D0340"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- 194</w:t>
            </w:r>
          </w:p>
        </w:tc>
      </w:tr>
      <w:tr w:rsidR="00313B73" w:rsidRPr="00715D0D" w14:paraId="076359AD" w14:textId="77777777" w:rsidTr="008247DA">
        <w:trPr>
          <w:trHeight w:val="379"/>
        </w:trPr>
        <w:tc>
          <w:tcPr>
            <w:tcW w:w="10105" w:type="dxa"/>
            <w:tcBorders>
              <w:top w:val="single" w:sz="8" w:space="0" w:color="000000"/>
              <w:bottom w:val="single" w:sz="8" w:space="0" w:color="000000"/>
            </w:tcBorders>
            <w:hideMark/>
          </w:tcPr>
          <w:p w14:paraId="2A026EE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lastRenderedPageBreak/>
              <w:t>Fusha kurrikulare: Gjuhët dhe komunikim    Lënda:   : Gjuhë shqipe</w:t>
            </w:r>
          </w:p>
          <w:p w14:paraId="3A66735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271932F" w14:textId="77777777" w:rsidTr="008247DA">
        <w:trPr>
          <w:trHeight w:val="2390"/>
        </w:trPr>
        <w:tc>
          <w:tcPr>
            <w:tcW w:w="10105" w:type="dxa"/>
            <w:tcBorders>
              <w:top w:val="nil"/>
            </w:tcBorders>
          </w:tcPr>
          <w:p w14:paraId="0973F481" w14:textId="77777777" w:rsidR="00313B73" w:rsidRPr="00F650F5" w:rsidRDefault="00313B73" w:rsidP="008247DA">
            <w:pPr>
              <w:pStyle w:val="NoSpacing"/>
              <w:rPr>
                <w:color w:val="080C0C"/>
                <w:lang w:val="it-IT"/>
              </w:rPr>
            </w:pPr>
            <w:r w:rsidRPr="00220927">
              <w:rPr>
                <w:b/>
                <w:bCs/>
                <w:color w:val="080C0C"/>
                <w:lang w:val="it-IT"/>
              </w:rPr>
              <w:t>Tema</w:t>
            </w:r>
            <w:r w:rsidRPr="00F650F5">
              <w:rPr>
                <w:color w:val="080C0C"/>
                <w:lang w:val="it-IT"/>
              </w:rPr>
              <w:t>: Format e thjeshta letrare: fjalë të urta, përrallëza, përralla, legjenda etj.</w:t>
            </w:r>
          </w:p>
          <w:p w14:paraId="4077A43F"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48E4E53F" w14:textId="77777777" w:rsidR="00313B73" w:rsidRPr="00F650F5" w:rsidRDefault="00313B73" w:rsidP="008247DA">
            <w:pPr>
              <w:pStyle w:val="NoSpacing"/>
              <w:rPr>
                <w:color w:val="080C0C"/>
                <w:lang w:val="it-IT"/>
              </w:rPr>
            </w:pPr>
            <w:r w:rsidRPr="00F650F5">
              <w:rPr>
                <w:color w:val="080C0C"/>
                <w:lang w:val="it-IT"/>
              </w:rPr>
              <w:t>Imiton karakteret e personazheve dhe luan në role.</w:t>
            </w:r>
          </w:p>
          <w:p w14:paraId="103B6BFE" w14:textId="77777777" w:rsidR="00313B73" w:rsidRPr="00F650F5" w:rsidRDefault="00313B73" w:rsidP="008247DA">
            <w:pPr>
              <w:pStyle w:val="NoSpacing"/>
              <w:rPr>
                <w:color w:val="080C0C"/>
                <w:lang w:val="it-IT"/>
              </w:rPr>
            </w:pPr>
            <w:r w:rsidRPr="00F650F5">
              <w:rPr>
                <w:color w:val="080C0C"/>
                <w:lang w:val="it-IT"/>
              </w:rPr>
              <w:t>Kontributi në rezultatet për kompetencat kryesore të shkallës: I.3,5,6; III.1,2,3,4; V.8,9; VI.2.</w:t>
            </w:r>
          </w:p>
          <w:p w14:paraId="52AABB66" w14:textId="77777777" w:rsidR="00313B73" w:rsidRPr="00F650F5" w:rsidRDefault="00313B73" w:rsidP="008247DA">
            <w:pPr>
              <w:pStyle w:val="NoSpacing"/>
              <w:rPr>
                <w:color w:val="080C0C"/>
                <w:lang w:val="it-IT"/>
              </w:rPr>
            </w:pPr>
            <w:r w:rsidRPr="00F650F5">
              <w:rPr>
                <w:color w:val="080C0C"/>
                <w:lang w:val="it-IT"/>
              </w:rPr>
              <w:t>Kontributi në rezultatet e fushës së kurrikulës: 1.1,3,6; 2.1,6; 3.3,6.</w:t>
            </w:r>
          </w:p>
          <w:p w14:paraId="7AE426DF" w14:textId="77777777" w:rsidR="00313B73" w:rsidRPr="00F650F5" w:rsidRDefault="00313B73" w:rsidP="008247DA">
            <w:pPr>
              <w:pStyle w:val="NoSpacing"/>
              <w:rPr>
                <w:color w:val="080C0C"/>
                <w:lang w:val="it-IT"/>
              </w:rPr>
            </w:pPr>
          </w:p>
          <w:p w14:paraId="1DB42BA8" w14:textId="77777777" w:rsidR="00313B73" w:rsidRPr="00F650F5" w:rsidRDefault="00313B73" w:rsidP="008247DA">
            <w:pPr>
              <w:pStyle w:val="NoSpacing"/>
              <w:rPr>
                <w:color w:val="080C0C"/>
                <w:lang w:val="it-IT"/>
              </w:rPr>
            </w:pPr>
            <w:r w:rsidRPr="00F650F5">
              <w:rPr>
                <w:color w:val="080C0C"/>
                <w:lang w:val="it-IT"/>
              </w:rPr>
              <w:t>N</w:t>
            </w:r>
            <w:r w:rsidRPr="00220927">
              <w:rPr>
                <w:b/>
                <w:bCs/>
                <w:color w:val="080C0C"/>
                <w:lang w:val="it-IT"/>
              </w:rPr>
              <w:t>jësia mësimore</w:t>
            </w:r>
            <w:r w:rsidRPr="00F650F5">
              <w:rPr>
                <w:color w:val="080C0C"/>
                <w:lang w:val="it-IT"/>
              </w:rPr>
              <w:t>: Projekt: “Përralla ime në skenë” (ora II)</w:t>
            </w:r>
          </w:p>
          <w:p w14:paraId="23FB7C36" w14:textId="77777777" w:rsidR="00313B73" w:rsidRPr="00F650F5" w:rsidRDefault="00313B73" w:rsidP="008247DA">
            <w:pPr>
              <w:pStyle w:val="NoSpacing"/>
              <w:rPr>
                <w:color w:val="080C0C"/>
                <w:lang w:val="it-IT"/>
              </w:rPr>
            </w:pPr>
            <w:r w:rsidRPr="00F650F5">
              <w:rPr>
                <w:color w:val="080C0C"/>
                <w:lang w:val="it-IT"/>
              </w:rPr>
              <w:t>Rezultatet e të nxënit të orës mësimore:</w:t>
            </w:r>
          </w:p>
          <w:p w14:paraId="01D8F598" w14:textId="77777777" w:rsidR="00313B73" w:rsidRPr="00F650F5" w:rsidRDefault="00313B73" w:rsidP="008247DA">
            <w:pPr>
              <w:pStyle w:val="NoSpacing"/>
              <w:rPr>
                <w:color w:val="080C0C"/>
                <w:lang w:val="it-IT"/>
              </w:rPr>
            </w:pPr>
            <w:r w:rsidRPr="00F650F5">
              <w:rPr>
                <w:color w:val="080C0C"/>
                <w:lang w:val="it-IT"/>
              </w:rPr>
              <w:t>•</w:t>
            </w:r>
            <w:r w:rsidRPr="00F650F5">
              <w:rPr>
                <w:color w:val="080C0C"/>
                <w:lang w:val="it-IT"/>
              </w:rPr>
              <w:tab/>
              <w:t>Përcakton tiparet e personazhit të përrallës;</w:t>
            </w:r>
          </w:p>
          <w:p w14:paraId="7B5270C0" w14:textId="77777777" w:rsidR="00313B73" w:rsidRPr="00F650F5" w:rsidRDefault="00313B73" w:rsidP="008247DA">
            <w:pPr>
              <w:pStyle w:val="NoSpacing"/>
              <w:rPr>
                <w:color w:val="080C0C"/>
                <w:lang w:val="it-IT"/>
              </w:rPr>
            </w:pPr>
            <w:r w:rsidRPr="00F650F5">
              <w:rPr>
                <w:color w:val="080C0C"/>
                <w:lang w:val="it-IT"/>
              </w:rPr>
              <w:t>•</w:t>
            </w:r>
            <w:r w:rsidRPr="00F650F5">
              <w:rPr>
                <w:color w:val="080C0C"/>
                <w:lang w:val="it-IT"/>
              </w:rPr>
              <w:tab/>
              <w:t>Interpreton rolin e një personazhi të përrallës;</w:t>
            </w:r>
          </w:p>
          <w:p w14:paraId="24BC8039" w14:textId="77777777" w:rsidR="00313B73" w:rsidRPr="00715D0D" w:rsidRDefault="00313B73" w:rsidP="008247DA">
            <w:pPr>
              <w:pStyle w:val="NoSpacing"/>
              <w:rPr>
                <w:color w:val="080C0C"/>
              </w:rPr>
            </w:pPr>
            <w:r w:rsidRPr="00715D0D">
              <w:rPr>
                <w:color w:val="080C0C"/>
              </w:rPr>
              <w:t>•</w:t>
            </w:r>
            <w:r w:rsidRPr="00715D0D">
              <w:rPr>
                <w:color w:val="080C0C"/>
              </w:rPr>
              <w:tab/>
              <w:t>Argumenton paraqitjen skenike të grupeve.</w:t>
            </w:r>
          </w:p>
          <w:p w14:paraId="6E8FC8AC" w14:textId="77777777" w:rsidR="00313B73" w:rsidRPr="00715D0D" w:rsidRDefault="00313B73" w:rsidP="008247DA">
            <w:pPr>
              <w:pStyle w:val="NoSpacing"/>
              <w:rPr>
                <w:color w:val="080C0C"/>
              </w:rPr>
            </w:pPr>
            <w:r w:rsidRPr="00715D0D">
              <w:rPr>
                <w:color w:val="080C0C"/>
              </w:rPr>
              <w:t>Kriteret e suksesit: Përcaktohen me nxënësit në klasë.</w:t>
            </w:r>
          </w:p>
          <w:p w14:paraId="1D1250A5" w14:textId="77777777" w:rsidR="00313B73" w:rsidRPr="00715D0D" w:rsidRDefault="00313B73" w:rsidP="008247DA">
            <w:pPr>
              <w:pStyle w:val="NoSpacing"/>
              <w:rPr>
                <w:color w:val="080C0C"/>
              </w:rPr>
            </w:pPr>
            <w:r w:rsidRPr="00715D0D">
              <w:rPr>
                <w:color w:val="080C0C"/>
              </w:rPr>
              <w:t>Burimet, mjetet e konkretizimit dhe materialet mësimore: Objekte të ndryshme skenike.</w:t>
            </w:r>
          </w:p>
          <w:p w14:paraId="62AC7B9E"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0E0F46A6" w14:textId="77777777" w:rsidR="00313B73" w:rsidRPr="00715D0D" w:rsidRDefault="00313B73" w:rsidP="008247DA">
            <w:pPr>
              <w:pStyle w:val="NoSpacing"/>
              <w:rPr>
                <w:color w:val="080C0C"/>
              </w:rPr>
            </w:pPr>
            <w:r w:rsidRPr="00715D0D">
              <w:rPr>
                <w:color w:val="080C0C"/>
              </w:rPr>
              <w:t>Shoqëria dhe mjedisi, Shkathtësi për jetën, Matematikë, Arsimi për zhvillim të qëndrueshëm.</w:t>
            </w:r>
          </w:p>
          <w:p w14:paraId="7B161782" w14:textId="77777777" w:rsidR="00313B73" w:rsidRPr="00715D0D" w:rsidRDefault="00313B73" w:rsidP="008247DA">
            <w:pPr>
              <w:pStyle w:val="NoSpacing"/>
              <w:rPr>
                <w:color w:val="080C0C"/>
              </w:rPr>
            </w:pPr>
          </w:p>
          <w:p w14:paraId="1990C1D4" w14:textId="77777777" w:rsidR="00313B73" w:rsidRPr="00715D0D" w:rsidRDefault="00313B73" w:rsidP="008247DA">
            <w:pPr>
              <w:pStyle w:val="NoSpacing"/>
              <w:rPr>
                <w:b/>
                <w:bCs/>
                <w:color w:val="080C0C"/>
              </w:rPr>
            </w:pPr>
            <w:r w:rsidRPr="00715D0D">
              <w:rPr>
                <w:b/>
                <w:bCs/>
                <w:color w:val="080C0C"/>
              </w:rPr>
              <w:t>Parashikimi:</w:t>
            </w:r>
          </w:p>
          <w:p w14:paraId="61688F32" w14:textId="77777777" w:rsidR="00313B73" w:rsidRPr="00715D0D" w:rsidRDefault="00313B73" w:rsidP="008247DA">
            <w:pPr>
              <w:pStyle w:val="NoSpacing"/>
              <w:rPr>
                <w:color w:val="080C0C"/>
              </w:rPr>
            </w:pPr>
            <w:r w:rsidRPr="00715D0D">
              <w:rPr>
                <w:color w:val="080C0C"/>
              </w:rPr>
              <w:t>Përgatitja për të nxënët</w:t>
            </w:r>
          </w:p>
          <w:p w14:paraId="034A5F50" w14:textId="77777777" w:rsidR="00313B73" w:rsidRPr="00715D0D" w:rsidRDefault="00313B73" w:rsidP="008247DA">
            <w:pPr>
              <w:pStyle w:val="NoSpacing"/>
              <w:rPr>
                <w:color w:val="080C0C"/>
              </w:rPr>
            </w:pPr>
            <w:r w:rsidRPr="00715D0D">
              <w:rPr>
                <w:color w:val="080C0C"/>
              </w:rPr>
              <w:t>Diskutim për rolet</w:t>
            </w:r>
          </w:p>
          <w:p w14:paraId="573733FD" w14:textId="77777777" w:rsidR="00313B73" w:rsidRPr="00715D0D" w:rsidRDefault="00313B73" w:rsidP="008247DA">
            <w:pPr>
              <w:pStyle w:val="NoSpacing"/>
              <w:rPr>
                <w:color w:val="080C0C"/>
              </w:rPr>
            </w:pPr>
            <w:r w:rsidRPr="00715D0D">
              <w:rPr>
                <w:color w:val="080C0C"/>
              </w:rPr>
              <w:t>Nxënësit përshkruajnë personazhin që do ta interpretojnë, duke treguar tiparet karakteristike të tyre: Personazhi im...</w:t>
            </w:r>
          </w:p>
          <w:p w14:paraId="7BD24607" w14:textId="77777777" w:rsidR="00313B73" w:rsidRPr="00715D0D" w:rsidRDefault="00313B73" w:rsidP="008247DA">
            <w:pPr>
              <w:pStyle w:val="NoSpacing"/>
              <w:rPr>
                <w:color w:val="080C0C"/>
              </w:rPr>
            </w:pPr>
            <w:r w:rsidRPr="00715D0D">
              <w:rPr>
                <w:color w:val="080C0C"/>
              </w:rPr>
              <w:t xml:space="preserve"> </w:t>
            </w:r>
          </w:p>
          <w:p w14:paraId="4CD57892" w14:textId="77777777" w:rsidR="00313B73" w:rsidRPr="00F650F5" w:rsidRDefault="00313B73" w:rsidP="008247DA">
            <w:pPr>
              <w:pStyle w:val="NoSpacing"/>
              <w:rPr>
                <w:color w:val="080C0C"/>
                <w:lang w:val="it-IT"/>
              </w:rPr>
            </w:pPr>
            <w:r w:rsidRPr="00220927">
              <w:rPr>
                <w:b/>
                <w:bCs/>
                <w:color w:val="080C0C"/>
                <w:lang w:val="it-IT"/>
              </w:rPr>
              <w:t>Ndërtimi i njohurive:</w:t>
            </w:r>
            <w:r w:rsidRPr="00F650F5">
              <w:rPr>
                <w:color w:val="080C0C"/>
                <w:lang w:val="it-IT"/>
              </w:rPr>
              <w:t xml:space="preserve"> Përpunimi i përmbajtjes Dramatizim i përrallës</w:t>
            </w:r>
          </w:p>
          <w:p w14:paraId="347F66F6" w14:textId="77777777" w:rsidR="00313B73" w:rsidRPr="00F650F5" w:rsidRDefault="00313B73" w:rsidP="008247DA">
            <w:pPr>
              <w:pStyle w:val="NoSpacing"/>
              <w:rPr>
                <w:color w:val="080C0C"/>
                <w:lang w:val="it-IT"/>
              </w:rPr>
            </w:pPr>
            <w:r w:rsidRPr="00F650F5">
              <w:rPr>
                <w:color w:val="080C0C"/>
                <w:lang w:val="it-IT"/>
              </w:rPr>
              <w:t>Nxënësit do të vënë në skenë përrallën e përzgje- dhur sipas grupit.</w:t>
            </w:r>
          </w:p>
          <w:p w14:paraId="169DB0C1" w14:textId="77777777" w:rsidR="00313B73" w:rsidRPr="00F650F5" w:rsidRDefault="00313B73" w:rsidP="008247DA">
            <w:pPr>
              <w:pStyle w:val="NoSpacing"/>
              <w:rPr>
                <w:color w:val="080C0C"/>
                <w:lang w:val="it-IT"/>
              </w:rPr>
            </w:pPr>
            <w:r w:rsidRPr="00F650F5">
              <w:rPr>
                <w:color w:val="080C0C"/>
                <w:lang w:val="it-IT"/>
              </w:rPr>
              <w:t>Grupet paraqesin lojën e tyre në skenë me radhë nga i pari deri te grupi i fundit për dramatizimin e përrallës.</w:t>
            </w:r>
          </w:p>
          <w:p w14:paraId="3A92973B" w14:textId="77777777" w:rsidR="00313B73" w:rsidRPr="00F650F5" w:rsidRDefault="00313B73" w:rsidP="008247DA">
            <w:pPr>
              <w:pStyle w:val="NoSpacing"/>
              <w:rPr>
                <w:color w:val="080C0C"/>
                <w:lang w:val="it-IT"/>
              </w:rPr>
            </w:pPr>
            <w:r w:rsidRPr="00F650F5">
              <w:rPr>
                <w:color w:val="080C0C"/>
                <w:lang w:val="it-IT"/>
              </w:rPr>
              <w:t>Përdorin objekte të ndryshme për paraqitjen e tyre skenike.</w:t>
            </w:r>
          </w:p>
          <w:p w14:paraId="24C09857" w14:textId="77777777" w:rsidR="00313B73" w:rsidRDefault="00313B73" w:rsidP="008247DA">
            <w:pPr>
              <w:pStyle w:val="NoSpacing"/>
              <w:rPr>
                <w:color w:val="080C0C"/>
                <w:lang w:val="it-IT"/>
              </w:rPr>
            </w:pPr>
          </w:p>
          <w:p w14:paraId="0BA0F649" w14:textId="77777777" w:rsidR="00313B73" w:rsidRPr="00715D0D" w:rsidRDefault="00313B73" w:rsidP="008247DA">
            <w:pPr>
              <w:pStyle w:val="NoSpacing"/>
              <w:rPr>
                <w:b/>
                <w:bCs/>
                <w:color w:val="080C0C"/>
              </w:rPr>
            </w:pPr>
            <w:r w:rsidRPr="00715D0D">
              <w:rPr>
                <w:b/>
                <w:bCs/>
                <w:color w:val="080C0C"/>
              </w:rPr>
              <w:t>Përforcimi:</w:t>
            </w:r>
          </w:p>
          <w:p w14:paraId="3914F63B" w14:textId="77777777" w:rsidR="00313B73" w:rsidRPr="00715D0D" w:rsidRDefault="00313B73" w:rsidP="008247DA">
            <w:pPr>
              <w:pStyle w:val="NoSpacing"/>
              <w:rPr>
                <w:color w:val="080C0C"/>
              </w:rPr>
            </w:pPr>
            <w:r w:rsidRPr="00715D0D">
              <w:rPr>
                <w:color w:val="080C0C"/>
              </w:rPr>
              <w:t>Konsolidimi i të nxënit</w:t>
            </w:r>
          </w:p>
          <w:p w14:paraId="7437199C" w14:textId="77777777" w:rsidR="00313B73" w:rsidRPr="00715D0D" w:rsidRDefault="00313B73" w:rsidP="008247DA">
            <w:pPr>
              <w:pStyle w:val="NoSpacing"/>
              <w:rPr>
                <w:color w:val="080C0C"/>
              </w:rPr>
            </w:pPr>
            <w:r w:rsidRPr="00715D0D">
              <w:rPr>
                <w:color w:val="080C0C"/>
              </w:rPr>
              <w:t>Shkrim argumentues</w:t>
            </w:r>
          </w:p>
          <w:p w14:paraId="00DE7042" w14:textId="77777777" w:rsidR="00313B73" w:rsidRPr="00715D0D" w:rsidRDefault="00313B73" w:rsidP="008247DA">
            <w:pPr>
              <w:pStyle w:val="NoSpacing"/>
              <w:rPr>
                <w:color w:val="080C0C"/>
              </w:rPr>
            </w:pPr>
            <w:r w:rsidRPr="00715D0D">
              <w:rPr>
                <w:color w:val="080C0C"/>
              </w:rPr>
              <w:t>Nxënësit shkruajnë pesë deri në gjashtë fjali, duke argumentuar përshtypjet e tyre nga paraqit- ja skenike e çdo grupi. Ja një shembull:</w:t>
            </w:r>
          </w:p>
          <w:p w14:paraId="70854DBE" w14:textId="77777777" w:rsidR="00313B73" w:rsidRPr="00715D0D" w:rsidRDefault="00313B73" w:rsidP="008247DA">
            <w:pPr>
              <w:pStyle w:val="NoSpacing"/>
              <w:rPr>
                <w:color w:val="080C0C"/>
              </w:rPr>
            </w:pPr>
            <w:r w:rsidRPr="00715D0D">
              <w:rPr>
                <w:color w:val="080C0C"/>
              </w:rPr>
              <w:t>Mua më ka pëlqyer paraqitja skenike e grupit të parë, sepse ky grup...</w:t>
            </w:r>
          </w:p>
          <w:p w14:paraId="450473F3" w14:textId="77777777" w:rsidR="00313B73" w:rsidRPr="00715D0D" w:rsidRDefault="00313B73" w:rsidP="008247DA">
            <w:pPr>
              <w:pStyle w:val="NoSpacing"/>
              <w:rPr>
                <w:color w:val="080C0C"/>
              </w:rPr>
            </w:pPr>
          </w:p>
          <w:p w14:paraId="56E1154E" w14:textId="77777777" w:rsidR="00313B73" w:rsidRPr="00715D0D" w:rsidRDefault="00313B73" w:rsidP="008247DA">
            <w:pPr>
              <w:pStyle w:val="NoSpacing"/>
              <w:rPr>
                <w:color w:val="080C0C"/>
              </w:rPr>
            </w:pPr>
          </w:p>
          <w:p w14:paraId="13FB3DFC" w14:textId="77777777" w:rsidR="00313B73" w:rsidRPr="00F650F5" w:rsidRDefault="00313B73" w:rsidP="008247DA">
            <w:pPr>
              <w:pStyle w:val="NoSpacing"/>
              <w:rPr>
                <w:color w:val="080C0C"/>
                <w:lang w:val="it-IT"/>
              </w:rPr>
            </w:pPr>
            <w:r>
              <w:rPr>
                <w:noProof/>
                <w:color w:val="080C0C"/>
                <w:lang w:val="it-IT"/>
              </w:rPr>
              <w:drawing>
                <wp:inline distT="0" distB="0" distL="0" distR="0" wp14:anchorId="077990EA" wp14:editId="5DB90FC1">
                  <wp:extent cx="1428750" cy="266700"/>
                  <wp:effectExtent l="0" t="0" r="0" b="0"/>
                  <wp:docPr id="166561868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2885AE8F" w14:textId="77777777" w:rsidR="00313B73" w:rsidRPr="00F650F5" w:rsidRDefault="00313B73" w:rsidP="008247DA">
            <w:pPr>
              <w:pStyle w:val="NoSpacing"/>
              <w:rPr>
                <w:color w:val="080C0C"/>
                <w:lang w:val="it-IT"/>
              </w:rPr>
            </w:pPr>
            <w:r w:rsidRPr="00F650F5">
              <w:rPr>
                <w:color w:val="080C0C"/>
                <w:lang w:val="it-IT"/>
              </w:rPr>
              <w:t>Nxënësit vlerësohen për saktësinë e përcaktimit të tipareve të personazhit të përrallës, për mënyrën e interpretimit të rolit dhe argumentimin e përshtypjeve të tyre.</w:t>
            </w:r>
          </w:p>
          <w:p w14:paraId="2B867EC4" w14:textId="77777777" w:rsidR="00313B73" w:rsidRPr="00F650F5" w:rsidRDefault="00313B73" w:rsidP="008247DA">
            <w:pPr>
              <w:pStyle w:val="NoSpacing"/>
              <w:rPr>
                <w:color w:val="080C0C"/>
                <w:lang w:val="it-IT"/>
              </w:rPr>
            </w:pPr>
            <w:r w:rsidRPr="00F650F5">
              <w:rPr>
                <w:color w:val="080C0C"/>
                <w:lang w:val="it-IT"/>
              </w:rPr>
              <w:t>Detyrë:</w:t>
            </w:r>
          </w:p>
          <w:p w14:paraId="61B9DE5F" w14:textId="77777777" w:rsidR="00313B73" w:rsidRDefault="00313B73" w:rsidP="008247DA">
            <w:pPr>
              <w:pStyle w:val="NoSpacing"/>
              <w:rPr>
                <w:color w:val="080C0C"/>
                <w:lang w:val="it-IT"/>
              </w:rPr>
            </w:pPr>
            <w:r w:rsidRPr="00F650F5">
              <w:rPr>
                <w:color w:val="080C0C"/>
                <w:lang w:val="it-IT"/>
              </w:rPr>
              <w:t>Përshkruajnë personazhin më të pëlqyer nga përralla e mësuar.</w:t>
            </w:r>
          </w:p>
          <w:p w14:paraId="3294D30E" w14:textId="77777777" w:rsidR="00313B73" w:rsidRPr="00112C98" w:rsidRDefault="00313B73" w:rsidP="008247DA">
            <w:pPr>
              <w:pStyle w:val="NoSpacing"/>
              <w:rPr>
                <w:color w:val="080C0C"/>
                <w:lang w:val="it-IT"/>
              </w:rPr>
            </w:pPr>
          </w:p>
        </w:tc>
      </w:tr>
    </w:tbl>
    <w:p w14:paraId="2A283669"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42932FB" w14:textId="77777777" w:rsidTr="008247DA">
        <w:trPr>
          <w:trHeight w:val="206"/>
        </w:trPr>
        <w:tc>
          <w:tcPr>
            <w:tcW w:w="10105" w:type="dxa"/>
            <w:tcBorders>
              <w:top w:val="single" w:sz="8" w:space="0" w:color="000000"/>
              <w:bottom w:val="nil"/>
            </w:tcBorders>
            <w:shd w:val="clear" w:color="auto" w:fill="000000"/>
            <w:hideMark/>
          </w:tcPr>
          <w:p w14:paraId="63BC26C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195</w:t>
            </w:r>
          </w:p>
        </w:tc>
      </w:tr>
      <w:tr w:rsidR="00313B73" w:rsidRPr="00715D0D" w14:paraId="54D1127D" w14:textId="77777777" w:rsidTr="008247DA">
        <w:trPr>
          <w:trHeight w:val="379"/>
        </w:trPr>
        <w:tc>
          <w:tcPr>
            <w:tcW w:w="10105" w:type="dxa"/>
            <w:tcBorders>
              <w:top w:val="single" w:sz="8" w:space="0" w:color="000000"/>
              <w:bottom w:val="single" w:sz="8" w:space="0" w:color="000000"/>
            </w:tcBorders>
            <w:hideMark/>
          </w:tcPr>
          <w:p w14:paraId="7B959CF9"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5B3FBD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D3F0717" w14:textId="77777777" w:rsidTr="008247DA">
        <w:trPr>
          <w:trHeight w:val="2390"/>
        </w:trPr>
        <w:tc>
          <w:tcPr>
            <w:tcW w:w="10105" w:type="dxa"/>
            <w:tcBorders>
              <w:top w:val="nil"/>
            </w:tcBorders>
          </w:tcPr>
          <w:p w14:paraId="73BF25C4" w14:textId="77777777" w:rsidR="00313B73" w:rsidRPr="00015AF2" w:rsidRDefault="00313B73" w:rsidP="008247DA">
            <w:pPr>
              <w:pStyle w:val="NoSpacing"/>
              <w:rPr>
                <w:color w:val="080C0C"/>
                <w:lang w:val="it-IT"/>
              </w:rPr>
            </w:pPr>
            <w:r w:rsidRPr="00220927">
              <w:rPr>
                <w:b/>
                <w:bCs/>
                <w:color w:val="080C0C"/>
                <w:lang w:val="it-IT"/>
              </w:rPr>
              <w:t>Tema:</w:t>
            </w:r>
            <w:r w:rsidRPr="00015AF2">
              <w:rPr>
                <w:color w:val="080C0C"/>
                <w:lang w:val="it-IT"/>
              </w:rPr>
              <w:t xml:space="preserve"> Format e thjeshta letrare: fjalë të urta, përrallëza, përralla, legjenda etj.</w:t>
            </w:r>
          </w:p>
          <w:p w14:paraId="0718C0AD"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5BA452AF" w14:textId="77777777" w:rsidR="00313B73" w:rsidRPr="00015AF2" w:rsidRDefault="00313B73" w:rsidP="008247DA">
            <w:pPr>
              <w:pStyle w:val="NoSpacing"/>
              <w:rPr>
                <w:color w:val="080C0C"/>
                <w:lang w:val="it-IT"/>
              </w:rPr>
            </w:pPr>
            <w:r w:rsidRPr="00015AF2">
              <w:rPr>
                <w:color w:val="080C0C"/>
                <w:lang w:val="it-IT"/>
              </w:rPr>
              <w:t>Imiton karakteret e personazheve dhe luan role.</w:t>
            </w:r>
          </w:p>
          <w:p w14:paraId="4A04F95C" w14:textId="77777777" w:rsidR="00313B73" w:rsidRPr="00015AF2" w:rsidRDefault="00313B73" w:rsidP="008247DA">
            <w:pPr>
              <w:pStyle w:val="NoSpacing"/>
              <w:rPr>
                <w:color w:val="080C0C"/>
                <w:lang w:val="it-IT"/>
              </w:rPr>
            </w:pPr>
            <w:r w:rsidRPr="00015AF2">
              <w:rPr>
                <w:color w:val="080C0C"/>
                <w:lang w:val="it-IT"/>
              </w:rPr>
              <w:t>Kontributi në rezultatet për kompetencat kryesore të shkallës: I.1, 3.6; II.5.</w:t>
            </w:r>
          </w:p>
          <w:p w14:paraId="3BDF2CF1" w14:textId="77777777" w:rsidR="00313B73" w:rsidRPr="00015AF2" w:rsidRDefault="00313B73" w:rsidP="008247DA">
            <w:pPr>
              <w:pStyle w:val="NoSpacing"/>
              <w:rPr>
                <w:color w:val="080C0C"/>
                <w:lang w:val="it-IT"/>
              </w:rPr>
            </w:pPr>
            <w:r w:rsidRPr="00015AF2">
              <w:rPr>
                <w:color w:val="080C0C"/>
                <w:lang w:val="it-IT"/>
              </w:rPr>
              <w:t>Kontributi në rezultatet e fushës së kurrikulës: 1.5,7; 2.6; 3.1.</w:t>
            </w:r>
          </w:p>
          <w:p w14:paraId="7BCBF050" w14:textId="77777777" w:rsidR="00313B73" w:rsidRPr="00015AF2" w:rsidRDefault="00313B73" w:rsidP="008247DA">
            <w:pPr>
              <w:pStyle w:val="NoSpacing"/>
              <w:rPr>
                <w:color w:val="080C0C"/>
                <w:lang w:val="it-IT"/>
              </w:rPr>
            </w:pPr>
          </w:p>
          <w:p w14:paraId="59CF3A4D" w14:textId="77777777" w:rsidR="00313B73" w:rsidRPr="00015AF2" w:rsidRDefault="00313B73" w:rsidP="008247DA">
            <w:pPr>
              <w:pStyle w:val="NoSpacing"/>
              <w:rPr>
                <w:color w:val="080C0C"/>
                <w:lang w:val="it-IT"/>
              </w:rPr>
            </w:pPr>
            <w:r w:rsidRPr="00220927">
              <w:rPr>
                <w:b/>
                <w:bCs/>
                <w:color w:val="080C0C"/>
                <w:lang w:val="it-IT"/>
              </w:rPr>
              <w:t>Njësia mësimore:</w:t>
            </w:r>
            <w:r w:rsidRPr="00015AF2">
              <w:rPr>
                <w:color w:val="080C0C"/>
                <w:lang w:val="it-IT"/>
              </w:rPr>
              <w:t xml:space="preserve"> “Gjiganti egoist” (ora I)</w:t>
            </w:r>
          </w:p>
          <w:p w14:paraId="7DFC84F2" w14:textId="77777777" w:rsidR="00313B73" w:rsidRPr="00015AF2" w:rsidRDefault="00313B73" w:rsidP="008247DA">
            <w:pPr>
              <w:pStyle w:val="NoSpacing"/>
              <w:rPr>
                <w:color w:val="080C0C"/>
                <w:lang w:val="it-IT"/>
              </w:rPr>
            </w:pPr>
            <w:r w:rsidRPr="00015AF2">
              <w:rPr>
                <w:color w:val="080C0C"/>
                <w:lang w:val="it-IT"/>
              </w:rPr>
              <w:t>Rezultatet e të nxënit të orës mësimore:</w:t>
            </w:r>
          </w:p>
          <w:p w14:paraId="5B85241C"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Parashikon se çfarë mund të ndodhë në një ngjarje;</w:t>
            </w:r>
          </w:p>
          <w:p w14:paraId="1DC72B1A"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Përshkruan personazhet duke mbajtur qëndrim ndaj sjelljes së tyre;</w:t>
            </w:r>
          </w:p>
          <w:p w14:paraId="7CCD519E"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Formulon një mbyllje tjetër për përrallën.</w:t>
            </w:r>
          </w:p>
          <w:p w14:paraId="6BC11E0C" w14:textId="77777777" w:rsidR="00313B73" w:rsidRPr="00715D0D" w:rsidRDefault="00313B73" w:rsidP="008247DA">
            <w:pPr>
              <w:pStyle w:val="NoSpacing"/>
              <w:rPr>
                <w:color w:val="080C0C"/>
              </w:rPr>
            </w:pPr>
            <w:r w:rsidRPr="00715D0D">
              <w:rPr>
                <w:color w:val="080C0C"/>
              </w:rPr>
              <w:t>Kriteret e suksesit: Përcaktohen me nxënësit në klasë.</w:t>
            </w:r>
          </w:p>
          <w:p w14:paraId="6AAA91BE" w14:textId="77777777" w:rsidR="00313B73" w:rsidRPr="00015AF2" w:rsidRDefault="00313B73" w:rsidP="008247DA">
            <w:pPr>
              <w:pStyle w:val="NoSpacing"/>
              <w:rPr>
                <w:color w:val="080C0C"/>
                <w:lang w:val="it-IT"/>
              </w:rPr>
            </w:pPr>
            <w:r w:rsidRPr="00015AF2">
              <w:rPr>
                <w:color w:val="080C0C"/>
                <w:lang w:val="it-IT"/>
              </w:rPr>
              <w:t>Burimet, mjetet e konkretizimit dhe materialet mësimore: Ilustrim i një kopshti plot lule e zogj, libri me përrallën.</w:t>
            </w:r>
          </w:p>
          <w:p w14:paraId="2CA608B5" w14:textId="77777777" w:rsidR="00313B73" w:rsidRPr="00015AF2" w:rsidRDefault="00313B73" w:rsidP="008247DA">
            <w:pPr>
              <w:pStyle w:val="NoSpacing"/>
              <w:rPr>
                <w:color w:val="080C0C"/>
                <w:lang w:val="it-IT"/>
              </w:rPr>
            </w:pPr>
            <w:r w:rsidRPr="00015AF2">
              <w:rPr>
                <w:color w:val="080C0C"/>
                <w:lang w:val="it-IT"/>
              </w:rPr>
              <w:t>Lidhja me lëndët e tjera mësimore dhe/apo me çështjet ndërkurrikulare dhe situatat jetësore: Edukatë muzikore, Edukatë figurative, Njeriu dhe natyra, Shoqëria dhe mjedisi, Edukatë fizike, Ekologji.</w:t>
            </w:r>
          </w:p>
          <w:p w14:paraId="78A8C3B2" w14:textId="77777777" w:rsidR="00313B73" w:rsidRPr="00015AF2" w:rsidRDefault="00313B73" w:rsidP="008247DA">
            <w:pPr>
              <w:pStyle w:val="NoSpacing"/>
              <w:rPr>
                <w:color w:val="080C0C"/>
                <w:lang w:val="it-IT"/>
              </w:rPr>
            </w:pPr>
          </w:p>
          <w:p w14:paraId="7D68697D" w14:textId="77777777" w:rsidR="00313B73" w:rsidRPr="00220927" w:rsidRDefault="00313B73" w:rsidP="008247DA">
            <w:pPr>
              <w:pStyle w:val="NoSpacing"/>
              <w:rPr>
                <w:b/>
                <w:bCs/>
                <w:color w:val="080C0C"/>
                <w:lang w:val="it-IT"/>
              </w:rPr>
            </w:pPr>
            <w:r w:rsidRPr="00220927">
              <w:rPr>
                <w:b/>
                <w:bCs/>
                <w:color w:val="080C0C"/>
                <w:lang w:val="it-IT"/>
              </w:rPr>
              <w:t>Parashikimi:</w:t>
            </w:r>
          </w:p>
          <w:p w14:paraId="29A3DAEB" w14:textId="77777777" w:rsidR="00313B73" w:rsidRPr="00015AF2" w:rsidRDefault="00313B73" w:rsidP="008247DA">
            <w:pPr>
              <w:pStyle w:val="NoSpacing"/>
              <w:rPr>
                <w:color w:val="080C0C"/>
                <w:lang w:val="it-IT"/>
              </w:rPr>
            </w:pPr>
            <w:r w:rsidRPr="00015AF2">
              <w:rPr>
                <w:color w:val="080C0C"/>
                <w:lang w:val="it-IT"/>
              </w:rPr>
              <w:t>Përgatitja për të nxënët</w:t>
            </w:r>
          </w:p>
          <w:p w14:paraId="0E12429D" w14:textId="77777777" w:rsidR="00313B73" w:rsidRPr="00015AF2" w:rsidRDefault="00313B73" w:rsidP="008247DA">
            <w:pPr>
              <w:pStyle w:val="NoSpacing"/>
              <w:rPr>
                <w:color w:val="080C0C"/>
                <w:lang w:val="it-IT"/>
              </w:rPr>
            </w:pPr>
            <w:r w:rsidRPr="00015AF2">
              <w:rPr>
                <w:color w:val="080C0C"/>
                <w:lang w:val="it-IT"/>
              </w:rPr>
              <w:t>Parashikimi me terma paraprakë</w:t>
            </w:r>
          </w:p>
          <w:p w14:paraId="6D924152" w14:textId="77777777" w:rsidR="00313B73" w:rsidRPr="00015AF2" w:rsidRDefault="00313B73" w:rsidP="008247DA">
            <w:pPr>
              <w:pStyle w:val="NoSpacing"/>
              <w:rPr>
                <w:color w:val="080C0C"/>
                <w:lang w:val="it-IT"/>
              </w:rPr>
            </w:pPr>
            <w:r w:rsidRPr="00015AF2">
              <w:rPr>
                <w:color w:val="080C0C"/>
                <w:lang w:val="it-IT"/>
              </w:rPr>
              <w:t>Nxënësit parashikojnë se për çfarë mund të flitet në këtë pjesë.</w:t>
            </w:r>
          </w:p>
          <w:p w14:paraId="1EE0E126" w14:textId="77777777" w:rsidR="00313B73" w:rsidRPr="00015AF2" w:rsidRDefault="00313B73" w:rsidP="008247DA">
            <w:pPr>
              <w:pStyle w:val="NoSpacing"/>
              <w:rPr>
                <w:color w:val="080C0C"/>
                <w:lang w:val="it-IT"/>
              </w:rPr>
            </w:pPr>
            <w:r w:rsidRPr="00015AF2">
              <w:rPr>
                <w:color w:val="080C0C"/>
                <w:lang w:val="it-IT"/>
              </w:rPr>
              <w:t>Në tabelë shkruhen fjalët: kopshti, fëmijët, “NDALOHET HYRJA, DO TË NDËSHKOHENI”, muri.</w:t>
            </w:r>
          </w:p>
          <w:p w14:paraId="342A3A1C" w14:textId="77777777" w:rsidR="00313B73" w:rsidRPr="00015AF2" w:rsidRDefault="00313B73" w:rsidP="008247DA">
            <w:pPr>
              <w:pStyle w:val="NoSpacing"/>
              <w:rPr>
                <w:color w:val="080C0C"/>
                <w:lang w:val="it-IT"/>
              </w:rPr>
            </w:pPr>
            <w:r w:rsidRPr="00015AF2">
              <w:rPr>
                <w:color w:val="080C0C"/>
                <w:lang w:val="it-IT"/>
              </w:rPr>
              <w:t>Nxënësit shkruajnë se çfarë u vjen në mendje përderisa dëgjojnë këto fjalë. Disa i lexojnë punimet e tyre.</w:t>
            </w:r>
          </w:p>
          <w:p w14:paraId="53040CB4" w14:textId="77777777" w:rsidR="00313B73" w:rsidRPr="00015AF2" w:rsidRDefault="00313B73" w:rsidP="008247DA">
            <w:pPr>
              <w:pStyle w:val="NoSpacing"/>
              <w:rPr>
                <w:color w:val="080C0C"/>
                <w:lang w:val="it-IT"/>
              </w:rPr>
            </w:pPr>
            <w:r w:rsidRPr="00015AF2">
              <w:rPr>
                <w:color w:val="080C0C"/>
                <w:lang w:val="it-IT"/>
              </w:rPr>
              <w:t xml:space="preserve"> </w:t>
            </w:r>
            <w:r w:rsidRPr="00220927">
              <w:rPr>
                <w:b/>
                <w:bCs/>
                <w:color w:val="080C0C"/>
                <w:lang w:val="it-IT"/>
              </w:rPr>
              <w:t>Ndërtimi i njohurive</w:t>
            </w:r>
            <w:r w:rsidRPr="00015AF2">
              <w:rPr>
                <w:color w:val="080C0C"/>
                <w:lang w:val="it-IT"/>
              </w:rPr>
              <w:t>: Përpunimi i përmbajtjes Lexim i drejtuar</w:t>
            </w:r>
          </w:p>
          <w:p w14:paraId="5D6828A2" w14:textId="77777777" w:rsidR="00313B73" w:rsidRPr="00015AF2" w:rsidRDefault="00313B73" w:rsidP="008247DA">
            <w:pPr>
              <w:pStyle w:val="NoSpacing"/>
              <w:rPr>
                <w:color w:val="080C0C"/>
                <w:lang w:val="it-IT"/>
              </w:rPr>
            </w:pPr>
            <w:r w:rsidRPr="00015AF2">
              <w:rPr>
                <w:color w:val="080C0C"/>
                <w:lang w:val="it-IT"/>
              </w:rPr>
              <w:t>Nxënësit lexojnë tekstin dhe u drejtohen pyetjet përkatëse:</w:t>
            </w:r>
          </w:p>
          <w:p w14:paraId="7FEBC77C"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Ku zhvillohet ngjarja e përrallës?</w:t>
            </w:r>
          </w:p>
          <w:p w14:paraId="1350CAD3"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Cilët janë personazhet e përrallës?</w:t>
            </w:r>
          </w:p>
          <w:p w14:paraId="1D81ADFD"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Pse nuk erdhi Pranvera në kopshtin e Gjigantit?</w:t>
            </w:r>
          </w:p>
          <w:p w14:paraId="12FC7245"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Si u futën fëmijët fshehurazi në kopsht?</w:t>
            </w:r>
          </w:p>
          <w:p w14:paraId="79B86CBF" w14:textId="77777777" w:rsidR="00313B73" w:rsidRPr="00015AF2" w:rsidRDefault="00313B73" w:rsidP="008247DA">
            <w:pPr>
              <w:pStyle w:val="NoSpacing"/>
              <w:rPr>
                <w:color w:val="080C0C"/>
                <w:lang w:val="it-IT"/>
              </w:rPr>
            </w:pPr>
            <w:r w:rsidRPr="00015AF2">
              <w:rPr>
                <w:color w:val="080C0C"/>
                <w:lang w:val="it-IT"/>
              </w:rPr>
              <w:t>•</w:t>
            </w:r>
            <w:r w:rsidRPr="00015AF2">
              <w:rPr>
                <w:color w:val="080C0C"/>
                <w:lang w:val="it-IT"/>
              </w:rPr>
              <w:tab/>
              <w:t>Pse shkriu zemra e Gjigantit?</w:t>
            </w:r>
          </w:p>
          <w:p w14:paraId="3330D79E" w14:textId="77777777" w:rsidR="00313B73" w:rsidRPr="00015AF2" w:rsidRDefault="00313B73" w:rsidP="008247DA">
            <w:pPr>
              <w:pStyle w:val="NoSpacing"/>
              <w:rPr>
                <w:color w:val="080C0C"/>
                <w:lang w:val="it-IT"/>
              </w:rPr>
            </w:pPr>
            <w:r w:rsidRPr="00015AF2">
              <w:rPr>
                <w:color w:val="080C0C"/>
                <w:lang w:val="it-IT"/>
              </w:rPr>
              <w:t>Diskutohen mendimet e nxënësve dhe analizo- jnë veprimet e personazheve.</w:t>
            </w:r>
          </w:p>
          <w:p w14:paraId="73CCA887" w14:textId="77777777" w:rsidR="00313B73" w:rsidRPr="00015AF2" w:rsidRDefault="00313B73" w:rsidP="008247DA">
            <w:pPr>
              <w:pStyle w:val="NoSpacing"/>
              <w:rPr>
                <w:color w:val="080C0C"/>
                <w:lang w:val="it-IT"/>
              </w:rPr>
            </w:pPr>
            <w:r w:rsidRPr="00015AF2">
              <w:rPr>
                <w:color w:val="080C0C"/>
                <w:lang w:val="it-IT"/>
              </w:rPr>
              <w:t>Nxirret mesazhi i pjesës.</w:t>
            </w:r>
          </w:p>
          <w:p w14:paraId="0D6A44F9" w14:textId="77777777" w:rsidR="00313B73" w:rsidRPr="00015AF2" w:rsidRDefault="00313B73" w:rsidP="008247DA">
            <w:pPr>
              <w:pStyle w:val="NoSpacing"/>
              <w:rPr>
                <w:color w:val="080C0C"/>
                <w:lang w:val="it-IT"/>
              </w:rPr>
            </w:pPr>
            <w:r w:rsidRPr="00220927">
              <w:rPr>
                <w:b/>
                <w:bCs/>
                <w:color w:val="080C0C"/>
                <w:lang w:val="it-IT"/>
              </w:rPr>
              <w:t>Përforcimi</w:t>
            </w:r>
            <w:r w:rsidRPr="00015AF2">
              <w:rPr>
                <w:color w:val="080C0C"/>
                <w:lang w:val="it-IT"/>
              </w:rPr>
              <w:t>: Konsolidimi i të nxënit Shkrim i lirë</w:t>
            </w:r>
          </w:p>
          <w:p w14:paraId="40E4B6BC" w14:textId="77777777" w:rsidR="00313B73" w:rsidRPr="00015AF2" w:rsidRDefault="00313B73" w:rsidP="008247DA">
            <w:pPr>
              <w:pStyle w:val="NoSpacing"/>
              <w:rPr>
                <w:color w:val="080C0C"/>
                <w:lang w:val="it-IT"/>
              </w:rPr>
            </w:pPr>
            <w:r w:rsidRPr="00015AF2">
              <w:rPr>
                <w:color w:val="080C0C"/>
                <w:lang w:val="it-IT"/>
              </w:rPr>
              <w:lastRenderedPageBreak/>
              <w:t>Nxënësit zgjerojnë rrjedhën e përrallës me nga dy-tri fjali, për ta përfunduar përrallën ashtu siç do t’u pëlqente atyre. Lexohen disa prej tyre.</w:t>
            </w:r>
          </w:p>
          <w:tbl>
            <w:tblPr>
              <w:tblpPr w:leftFromText="180" w:rightFromText="180" w:vertAnchor="text" w:horzAnchor="margin" w:tblpY="-160"/>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45"/>
              <w:gridCol w:w="1834"/>
            </w:tblGrid>
            <w:tr w:rsidR="00313B73" w:rsidRPr="00715D0D" w14:paraId="638F8806" w14:textId="77777777" w:rsidTr="008247DA">
              <w:trPr>
                <w:trHeight w:val="406"/>
              </w:trPr>
              <w:tc>
                <w:tcPr>
                  <w:tcW w:w="1645" w:type="dxa"/>
                </w:tcPr>
                <w:p w14:paraId="21431F91" w14:textId="77777777" w:rsidR="00313B73" w:rsidRPr="00015AF2" w:rsidRDefault="00313B73" w:rsidP="008247DA">
                  <w:pPr>
                    <w:pStyle w:val="NoSpacing"/>
                    <w:rPr>
                      <w:color w:val="080C0C"/>
                    </w:rPr>
                  </w:pPr>
                  <w:r w:rsidRPr="00015AF2">
                    <w:rPr>
                      <w:color w:val="080C0C"/>
                    </w:rPr>
                    <w:t>Përfundimi në përrallë</w:t>
                  </w:r>
                </w:p>
              </w:tc>
              <w:tc>
                <w:tcPr>
                  <w:tcW w:w="1834" w:type="dxa"/>
                </w:tcPr>
                <w:p w14:paraId="271ECC47" w14:textId="77777777" w:rsidR="00313B73" w:rsidRPr="00715D0D" w:rsidRDefault="00313B73" w:rsidP="008247DA">
                  <w:pPr>
                    <w:pStyle w:val="NoSpacing"/>
                    <w:rPr>
                      <w:color w:val="080C0C"/>
                      <w:lang w:val="it-IT"/>
                    </w:rPr>
                  </w:pPr>
                  <w:r w:rsidRPr="00715D0D">
                    <w:rPr>
                      <w:color w:val="080C0C"/>
                      <w:lang w:val="it-IT"/>
                    </w:rPr>
                    <w:t>Përfundimi si do të doja unë</w:t>
                  </w:r>
                </w:p>
              </w:tc>
            </w:tr>
            <w:tr w:rsidR="00313B73" w:rsidRPr="00715D0D" w14:paraId="297A2C1E" w14:textId="77777777" w:rsidTr="008247DA">
              <w:trPr>
                <w:trHeight w:val="574"/>
              </w:trPr>
              <w:tc>
                <w:tcPr>
                  <w:tcW w:w="1645" w:type="dxa"/>
                </w:tcPr>
                <w:p w14:paraId="14622BEB" w14:textId="77777777" w:rsidR="00313B73" w:rsidRPr="00715D0D" w:rsidRDefault="00313B73" w:rsidP="008247DA">
                  <w:pPr>
                    <w:pStyle w:val="NoSpacing"/>
                    <w:rPr>
                      <w:color w:val="080C0C"/>
                      <w:lang w:val="it-IT"/>
                    </w:rPr>
                  </w:pPr>
                </w:p>
              </w:tc>
              <w:tc>
                <w:tcPr>
                  <w:tcW w:w="1834" w:type="dxa"/>
                </w:tcPr>
                <w:p w14:paraId="153B92C4" w14:textId="77777777" w:rsidR="00313B73" w:rsidRPr="00715D0D" w:rsidRDefault="00313B73" w:rsidP="008247DA">
                  <w:pPr>
                    <w:pStyle w:val="NoSpacing"/>
                    <w:rPr>
                      <w:color w:val="080C0C"/>
                      <w:lang w:val="it-IT"/>
                    </w:rPr>
                  </w:pPr>
                </w:p>
              </w:tc>
            </w:tr>
          </w:tbl>
          <w:p w14:paraId="4EFB363E" w14:textId="77777777" w:rsidR="00313B73" w:rsidRPr="00015AF2" w:rsidRDefault="00313B73" w:rsidP="008247DA">
            <w:pPr>
              <w:pStyle w:val="NoSpacing"/>
              <w:rPr>
                <w:color w:val="080C0C"/>
                <w:lang w:val="it-IT"/>
              </w:rPr>
            </w:pPr>
            <w:r>
              <w:rPr>
                <w:color w:val="080C0C"/>
                <w:lang w:val="it-IT"/>
              </w:rPr>
              <w:t xml:space="preserve"> </w:t>
            </w:r>
          </w:p>
          <w:p w14:paraId="165CBCF8" w14:textId="77777777" w:rsidR="00313B73" w:rsidRPr="00015AF2" w:rsidRDefault="00313B73" w:rsidP="008247DA">
            <w:pPr>
              <w:pStyle w:val="NoSpacing"/>
              <w:rPr>
                <w:color w:val="080C0C"/>
                <w:lang w:val="it-IT"/>
              </w:rPr>
            </w:pPr>
            <w:r w:rsidRPr="00015AF2">
              <w:rPr>
                <w:color w:val="080C0C"/>
                <w:lang w:val="it-IT"/>
              </w:rPr>
              <w:tab/>
            </w:r>
          </w:p>
          <w:p w14:paraId="7ECA44C4" w14:textId="77777777" w:rsidR="00313B73" w:rsidRPr="00015AF2" w:rsidRDefault="00313B73" w:rsidP="008247DA">
            <w:pPr>
              <w:pStyle w:val="NoSpacing"/>
              <w:rPr>
                <w:color w:val="080C0C"/>
                <w:lang w:val="it-IT"/>
              </w:rPr>
            </w:pPr>
          </w:p>
          <w:p w14:paraId="30BD08C4" w14:textId="77777777" w:rsidR="00313B73" w:rsidRPr="00015AF2" w:rsidRDefault="00313B73" w:rsidP="008247DA">
            <w:pPr>
              <w:pStyle w:val="NoSpacing"/>
              <w:rPr>
                <w:color w:val="080C0C"/>
                <w:lang w:val="it-IT"/>
              </w:rPr>
            </w:pPr>
            <w:r w:rsidRPr="00015AF2">
              <w:rPr>
                <w:color w:val="080C0C"/>
                <w:lang w:val="it-IT"/>
              </w:rPr>
              <w:t xml:space="preserve"> </w:t>
            </w:r>
          </w:p>
          <w:p w14:paraId="5F0620E4" w14:textId="77777777" w:rsidR="00313B73" w:rsidRPr="00015AF2" w:rsidRDefault="00313B73" w:rsidP="008247DA">
            <w:pPr>
              <w:pStyle w:val="NoSpacing"/>
              <w:rPr>
                <w:color w:val="080C0C"/>
                <w:lang w:val="it-IT"/>
              </w:rPr>
            </w:pPr>
            <w:r w:rsidRPr="00015AF2">
              <w:rPr>
                <w:color w:val="080C0C"/>
                <w:lang w:val="it-IT"/>
              </w:rPr>
              <w:t>Nxënësit vlerësohen për përshkrimin e personazheve dhe qëndrimin ndaj sjelljeve të tyre, nxjerrjen e mesazhit të pjesës dhe vazhdimin e përrallës sipas dëshirës.</w:t>
            </w:r>
          </w:p>
          <w:p w14:paraId="0928B4EE" w14:textId="77777777" w:rsidR="00313B73" w:rsidRPr="00015AF2" w:rsidRDefault="00313B73" w:rsidP="008247DA">
            <w:pPr>
              <w:pStyle w:val="NoSpacing"/>
              <w:rPr>
                <w:color w:val="080C0C"/>
                <w:lang w:val="it-IT"/>
              </w:rPr>
            </w:pPr>
            <w:r w:rsidRPr="00015AF2">
              <w:rPr>
                <w:color w:val="080C0C"/>
                <w:lang w:val="it-IT"/>
              </w:rPr>
              <w:t>Detyrë:</w:t>
            </w:r>
          </w:p>
          <w:p w14:paraId="79B1C9BA" w14:textId="77777777" w:rsidR="00313B73" w:rsidRDefault="00313B73" w:rsidP="008247DA">
            <w:pPr>
              <w:pStyle w:val="NoSpacing"/>
              <w:rPr>
                <w:color w:val="080C0C"/>
                <w:lang w:val="it-IT"/>
              </w:rPr>
            </w:pPr>
            <w:r w:rsidRPr="00015AF2">
              <w:rPr>
                <w:color w:val="080C0C"/>
                <w:lang w:val="it-IT"/>
              </w:rPr>
              <w:t>Të përshkruajë një ngjarje nga fëmijëria e vet në të cilën është argëtuar sh</w:t>
            </w:r>
          </w:p>
          <w:p w14:paraId="3494D869" w14:textId="77777777" w:rsidR="00313B73" w:rsidRPr="00112C98" w:rsidRDefault="00313B73" w:rsidP="008247DA">
            <w:pPr>
              <w:pStyle w:val="NoSpacing"/>
              <w:rPr>
                <w:color w:val="080C0C"/>
                <w:lang w:val="it-IT"/>
              </w:rPr>
            </w:pPr>
          </w:p>
        </w:tc>
      </w:tr>
      <w:tr w:rsidR="00313B73" w:rsidRPr="00715D0D" w14:paraId="435F85CB" w14:textId="77777777" w:rsidTr="008247DA">
        <w:trPr>
          <w:trHeight w:val="206"/>
        </w:trPr>
        <w:tc>
          <w:tcPr>
            <w:tcW w:w="10105" w:type="dxa"/>
            <w:tcBorders>
              <w:top w:val="single" w:sz="8" w:space="0" w:color="000000"/>
              <w:bottom w:val="nil"/>
            </w:tcBorders>
            <w:shd w:val="clear" w:color="auto" w:fill="000000"/>
            <w:hideMark/>
          </w:tcPr>
          <w:p w14:paraId="05FFDA1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196</w:t>
            </w:r>
          </w:p>
        </w:tc>
      </w:tr>
      <w:tr w:rsidR="00313B73" w:rsidRPr="00715D0D" w14:paraId="2788EBE9" w14:textId="77777777" w:rsidTr="008247DA">
        <w:trPr>
          <w:trHeight w:val="379"/>
        </w:trPr>
        <w:tc>
          <w:tcPr>
            <w:tcW w:w="10105" w:type="dxa"/>
            <w:tcBorders>
              <w:top w:val="single" w:sz="8" w:space="0" w:color="000000"/>
              <w:bottom w:val="single" w:sz="8" w:space="0" w:color="000000"/>
            </w:tcBorders>
            <w:hideMark/>
          </w:tcPr>
          <w:p w14:paraId="429C8ED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B21B77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D25833C" w14:textId="77777777" w:rsidTr="008247DA">
        <w:trPr>
          <w:trHeight w:val="2390"/>
        </w:trPr>
        <w:tc>
          <w:tcPr>
            <w:tcW w:w="10105" w:type="dxa"/>
            <w:tcBorders>
              <w:top w:val="nil"/>
            </w:tcBorders>
          </w:tcPr>
          <w:p w14:paraId="4ACF17A5" w14:textId="77777777" w:rsidR="00313B73" w:rsidRPr="00693CA9" w:rsidRDefault="00313B73" w:rsidP="008247DA">
            <w:pPr>
              <w:pStyle w:val="NoSpacing"/>
              <w:rPr>
                <w:color w:val="080C0C"/>
                <w:lang w:val="it-IT"/>
              </w:rPr>
            </w:pPr>
            <w:r w:rsidRPr="00220927">
              <w:rPr>
                <w:b/>
                <w:bCs/>
                <w:color w:val="080C0C"/>
                <w:lang w:val="it-IT"/>
              </w:rPr>
              <w:t>Tema:</w:t>
            </w:r>
            <w:r w:rsidRPr="00693CA9">
              <w:rPr>
                <w:color w:val="080C0C"/>
                <w:lang w:val="it-IT"/>
              </w:rPr>
              <w:t xml:space="preserve"> Format e thjeshta letrare: fjalë të urta, përrallëza, përralla, legjenda etj.</w:t>
            </w:r>
          </w:p>
          <w:p w14:paraId="05CAF228"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55B89A82" w14:textId="77777777" w:rsidR="00313B73" w:rsidRPr="00693CA9" w:rsidRDefault="00313B73" w:rsidP="008247DA">
            <w:pPr>
              <w:pStyle w:val="NoSpacing"/>
              <w:rPr>
                <w:color w:val="080C0C"/>
                <w:lang w:val="it-IT"/>
              </w:rPr>
            </w:pPr>
            <w:r w:rsidRPr="00693CA9">
              <w:rPr>
                <w:color w:val="080C0C"/>
                <w:lang w:val="it-IT"/>
              </w:rPr>
              <w:t>Dallon porosinë e urtinë në fund të tekstit nga subjekti i rrëfimit.</w:t>
            </w:r>
          </w:p>
          <w:p w14:paraId="260C4CFD" w14:textId="77777777" w:rsidR="00313B73" w:rsidRPr="00693CA9" w:rsidRDefault="00313B73" w:rsidP="008247DA">
            <w:pPr>
              <w:pStyle w:val="NoSpacing"/>
              <w:rPr>
                <w:color w:val="080C0C"/>
                <w:lang w:val="it-IT"/>
              </w:rPr>
            </w:pPr>
            <w:r w:rsidRPr="00693CA9">
              <w:rPr>
                <w:color w:val="080C0C"/>
                <w:lang w:val="it-IT"/>
              </w:rPr>
              <w:t>Kontributi në rezultatet për kompetencat kryesore të shkallës: I.1,4,6; II.5,7.</w:t>
            </w:r>
          </w:p>
          <w:p w14:paraId="40F23EA2" w14:textId="77777777" w:rsidR="00313B73" w:rsidRPr="00693CA9" w:rsidRDefault="00313B73" w:rsidP="008247DA">
            <w:pPr>
              <w:pStyle w:val="NoSpacing"/>
              <w:rPr>
                <w:color w:val="080C0C"/>
                <w:lang w:val="it-IT"/>
              </w:rPr>
            </w:pPr>
            <w:r w:rsidRPr="00693CA9">
              <w:rPr>
                <w:color w:val="080C0C"/>
                <w:lang w:val="it-IT"/>
              </w:rPr>
              <w:t>Kontributi në rezultatet e fushës së kurrikulës: 1.1; 2.6; 3.6,7.</w:t>
            </w:r>
          </w:p>
          <w:p w14:paraId="28599396" w14:textId="77777777" w:rsidR="00313B73" w:rsidRPr="00693CA9" w:rsidRDefault="00313B73" w:rsidP="008247DA">
            <w:pPr>
              <w:pStyle w:val="NoSpacing"/>
              <w:rPr>
                <w:color w:val="080C0C"/>
                <w:lang w:val="it-IT"/>
              </w:rPr>
            </w:pPr>
          </w:p>
          <w:p w14:paraId="0F7FA6F4" w14:textId="77777777" w:rsidR="00313B73" w:rsidRPr="00693CA9" w:rsidRDefault="00313B73" w:rsidP="008247DA">
            <w:pPr>
              <w:pStyle w:val="NoSpacing"/>
              <w:rPr>
                <w:color w:val="080C0C"/>
                <w:lang w:val="it-IT"/>
              </w:rPr>
            </w:pPr>
            <w:r w:rsidRPr="00220927">
              <w:rPr>
                <w:b/>
                <w:bCs/>
                <w:color w:val="080C0C"/>
                <w:lang w:val="it-IT"/>
              </w:rPr>
              <w:t>Njësia mësimore</w:t>
            </w:r>
            <w:r w:rsidRPr="00693CA9">
              <w:rPr>
                <w:color w:val="080C0C"/>
                <w:lang w:val="it-IT"/>
              </w:rPr>
              <w:t>: “Gjiganti egoist” (ora II)</w:t>
            </w:r>
          </w:p>
          <w:p w14:paraId="2F34A0BB" w14:textId="77777777" w:rsidR="00313B73" w:rsidRPr="00693CA9" w:rsidRDefault="00313B73" w:rsidP="008247DA">
            <w:pPr>
              <w:pStyle w:val="NoSpacing"/>
              <w:rPr>
                <w:color w:val="080C0C"/>
                <w:lang w:val="it-IT"/>
              </w:rPr>
            </w:pPr>
            <w:r w:rsidRPr="00693CA9">
              <w:rPr>
                <w:color w:val="080C0C"/>
                <w:lang w:val="it-IT"/>
              </w:rPr>
              <w:t>Rezultatet e të nxënit të orës mësimore:</w:t>
            </w:r>
          </w:p>
          <w:p w14:paraId="1106E15B"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Diskuton rrjedhën e ngjarjes sipas pyetjeve nga teksti;</w:t>
            </w:r>
          </w:p>
          <w:p w14:paraId="5000151B" w14:textId="77777777" w:rsidR="00313B73" w:rsidRPr="00715D0D" w:rsidRDefault="00313B73" w:rsidP="008247DA">
            <w:pPr>
              <w:pStyle w:val="NoSpacing"/>
              <w:rPr>
                <w:color w:val="080C0C"/>
              </w:rPr>
            </w:pPr>
            <w:r w:rsidRPr="00715D0D">
              <w:rPr>
                <w:color w:val="080C0C"/>
              </w:rPr>
              <w:t>•</w:t>
            </w:r>
            <w:r w:rsidRPr="00715D0D">
              <w:rPr>
                <w:color w:val="080C0C"/>
              </w:rPr>
              <w:tab/>
              <w:t>Krahason ndryshimet e kopshtit dhe arsyet e ndryshimeve;</w:t>
            </w:r>
          </w:p>
          <w:p w14:paraId="2E369DBA"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Argumenton rolin e fëmijëve në ndryshimin e sjelljes së personazheve.</w:t>
            </w:r>
          </w:p>
          <w:p w14:paraId="004DB826" w14:textId="77777777" w:rsidR="00313B73" w:rsidRPr="00715D0D" w:rsidRDefault="00313B73" w:rsidP="008247DA">
            <w:pPr>
              <w:pStyle w:val="NoSpacing"/>
              <w:rPr>
                <w:color w:val="080C0C"/>
              </w:rPr>
            </w:pPr>
            <w:r w:rsidRPr="00715D0D">
              <w:rPr>
                <w:color w:val="080C0C"/>
              </w:rPr>
              <w:t>Kriteret e suksesit: Përcaktohen me nxënësit në klasë.</w:t>
            </w:r>
          </w:p>
          <w:p w14:paraId="409E3989" w14:textId="77777777" w:rsidR="00313B73" w:rsidRPr="00715D0D" w:rsidRDefault="00313B73" w:rsidP="008247DA">
            <w:pPr>
              <w:pStyle w:val="NoSpacing"/>
              <w:rPr>
                <w:color w:val="080C0C"/>
              </w:rPr>
            </w:pPr>
            <w:r w:rsidRPr="00715D0D">
              <w:rPr>
                <w:color w:val="080C0C"/>
              </w:rPr>
              <w:t>Burimet, mjetet e konkretizimit dhe materialet mësimore: Ilustrim apo videoincizim me një pamje natyrore të shkatërruar.</w:t>
            </w:r>
          </w:p>
          <w:p w14:paraId="11120B4D"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 Edukatë muzikore, Edukatë figurative, Njeriu dhe natyra, Shoqëria dhe mjedisi, Edukatë fizike, sportet dhe shëndeti, Ekologji.</w:t>
            </w:r>
          </w:p>
          <w:p w14:paraId="7C483241" w14:textId="77777777" w:rsidR="00313B73" w:rsidRPr="00715D0D" w:rsidRDefault="00313B73" w:rsidP="008247DA">
            <w:pPr>
              <w:pStyle w:val="NoSpacing"/>
              <w:rPr>
                <w:color w:val="080C0C"/>
              </w:rPr>
            </w:pPr>
          </w:p>
          <w:p w14:paraId="78BCEB09" w14:textId="77777777" w:rsidR="00313B73" w:rsidRPr="00715D0D" w:rsidRDefault="00313B73" w:rsidP="008247DA">
            <w:pPr>
              <w:pStyle w:val="NoSpacing"/>
              <w:rPr>
                <w:b/>
                <w:bCs/>
                <w:color w:val="080C0C"/>
              </w:rPr>
            </w:pPr>
            <w:r w:rsidRPr="00715D0D">
              <w:rPr>
                <w:b/>
                <w:bCs/>
                <w:color w:val="080C0C"/>
              </w:rPr>
              <w:t>Parashikimi:</w:t>
            </w:r>
          </w:p>
          <w:p w14:paraId="0291A931" w14:textId="77777777" w:rsidR="00313B73" w:rsidRPr="00715D0D" w:rsidRDefault="00313B73" w:rsidP="008247DA">
            <w:pPr>
              <w:pStyle w:val="NoSpacing"/>
              <w:rPr>
                <w:color w:val="080C0C"/>
              </w:rPr>
            </w:pPr>
            <w:r w:rsidRPr="00715D0D">
              <w:rPr>
                <w:color w:val="080C0C"/>
              </w:rPr>
              <w:t>Përgatitja për të nxënët</w:t>
            </w:r>
          </w:p>
          <w:p w14:paraId="29146617" w14:textId="77777777" w:rsidR="00313B73" w:rsidRPr="00715D0D" w:rsidRDefault="00313B73" w:rsidP="008247DA">
            <w:pPr>
              <w:pStyle w:val="NoSpacing"/>
              <w:rPr>
                <w:color w:val="080C0C"/>
              </w:rPr>
            </w:pPr>
            <w:r w:rsidRPr="00715D0D">
              <w:rPr>
                <w:color w:val="080C0C"/>
              </w:rPr>
              <w:t>Kubimi</w:t>
            </w:r>
          </w:p>
          <w:p w14:paraId="0E9D370F" w14:textId="77777777" w:rsidR="00313B73" w:rsidRPr="00715D0D" w:rsidRDefault="00313B73" w:rsidP="008247DA">
            <w:pPr>
              <w:pStyle w:val="NoSpacing"/>
              <w:rPr>
                <w:color w:val="080C0C"/>
              </w:rPr>
            </w:pPr>
            <w:r w:rsidRPr="00715D0D">
              <w:rPr>
                <w:color w:val="080C0C"/>
              </w:rPr>
              <w:lastRenderedPageBreak/>
              <w:t>Nxënësit përgjigjen në faqet e kubit.</w:t>
            </w:r>
          </w:p>
          <w:p w14:paraId="4055F57E" w14:textId="77777777" w:rsidR="00313B73" w:rsidRPr="00715D0D" w:rsidRDefault="00313B73" w:rsidP="008247DA">
            <w:pPr>
              <w:pStyle w:val="NoSpacing"/>
              <w:rPr>
                <w:color w:val="080C0C"/>
              </w:rPr>
            </w:pPr>
            <w:r w:rsidRPr="00715D0D">
              <w:rPr>
                <w:color w:val="080C0C"/>
              </w:rPr>
              <w:t>Përshkruajnë: Gjigantin dhe sjelljen e tij ndaj fëmijëve.</w:t>
            </w:r>
          </w:p>
          <w:p w14:paraId="3CB7C1B5" w14:textId="77777777" w:rsidR="00313B73" w:rsidRPr="00693CA9" w:rsidRDefault="00313B73" w:rsidP="008247DA">
            <w:pPr>
              <w:pStyle w:val="NoSpacing"/>
              <w:rPr>
                <w:color w:val="080C0C"/>
                <w:lang w:val="it-IT"/>
              </w:rPr>
            </w:pPr>
            <w:r w:rsidRPr="00693CA9">
              <w:rPr>
                <w:color w:val="080C0C"/>
                <w:lang w:val="it-IT"/>
              </w:rPr>
              <w:t>Krahasojnë: Veprimin e tij me ndonjë veprim apo situatë nga jeta e tyre.</w:t>
            </w:r>
          </w:p>
          <w:p w14:paraId="708F1BE9" w14:textId="77777777" w:rsidR="00313B73" w:rsidRPr="00693CA9" w:rsidRDefault="00313B73" w:rsidP="008247DA">
            <w:pPr>
              <w:pStyle w:val="NoSpacing"/>
              <w:rPr>
                <w:color w:val="080C0C"/>
                <w:lang w:val="it-IT"/>
              </w:rPr>
            </w:pPr>
            <w:r w:rsidRPr="00693CA9">
              <w:rPr>
                <w:color w:val="080C0C"/>
                <w:lang w:val="it-IT"/>
              </w:rPr>
              <w:t>Shoqërojnë: Sjelljet dhe veprimet e Gjigantit me ndonjë personazh nga tregimet, apo jeta reale e tyre.</w:t>
            </w:r>
          </w:p>
          <w:p w14:paraId="3D2EADB5" w14:textId="77777777" w:rsidR="00313B73" w:rsidRPr="00693CA9" w:rsidRDefault="00313B73" w:rsidP="008247DA">
            <w:pPr>
              <w:pStyle w:val="NoSpacing"/>
              <w:rPr>
                <w:color w:val="080C0C"/>
                <w:lang w:val="it-IT"/>
              </w:rPr>
            </w:pPr>
            <w:r w:rsidRPr="00693CA9">
              <w:rPr>
                <w:color w:val="080C0C"/>
                <w:lang w:val="it-IT"/>
              </w:rPr>
              <w:t>Analizojnë: Gjendjen e kopshtit para dhe pas ardhjes së Gjigantit.</w:t>
            </w:r>
          </w:p>
          <w:p w14:paraId="42CAE088" w14:textId="77777777" w:rsidR="00313B73" w:rsidRPr="00693CA9" w:rsidRDefault="00313B73" w:rsidP="008247DA">
            <w:pPr>
              <w:pStyle w:val="NoSpacing"/>
              <w:rPr>
                <w:color w:val="080C0C"/>
                <w:lang w:val="it-IT"/>
              </w:rPr>
            </w:pPr>
            <w:r w:rsidRPr="00693CA9">
              <w:rPr>
                <w:color w:val="080C0C"/>
                <w:lang w:val="it-IT"/>
              </w:rPr>
              <w:t>Argumentojnë: Duke mbajtur qëndrim PRO apo KUNDËR sjelljes së Gjigantit.</w:t>
            </w:r>
          </w:p>
          <w:p w14:paraId="7C148AD5" w14:textId="77777777" w:rsidR="00313B73" w:rsidRPr="00693CA9" w:rsidRDefault="00313B73" w:rsidP="008247DA">
            <w:pPr>
              <w:pStyle w:val="NoSpacing"/>
              <w:rPr>
                <w:color w:val="080C0C"/>
                <w:lang w:val="it-IT"/>
              </w:rPr>
            </w:pPr>
            <w:r w:rsidRPr="00693CA9">
              <w:rPr>
                <w:color w:val="080C0C"/>
                <w:lang w:val="it-IT"/>
              </w:rPr>
              <w:t xml:space="preserve"> </w:t>
            </w:r>
          </w:p>
          <w:p w14:paraId="3B1F0DE2" w14:textId="77777777" w:rsidR="00313B73" w:rsidRPr="00693CA9" w:rsidRDefault="00313B73" w:rsidP="008247DA">
            <w:pPr>
              <w:pStyle w:val="NoSpacing"/>
              <w:rPr>
                <w:color w:val="080C0C"/>
                <w:lang w:val="it-IT"/>
              </w:rPr>
            </w:pPr>
            <w:r w:rsidRPr="00220927">
              <w:rPr>
                <w:b/>
                <w:bCs/>
                <w:color w:val="080C0C"/>
                <w:lang w:val="it-IT"/>
              </w:rPr>
              <w:t>Ndërtimi i njohurive:</w:t>
            </w:r>
            <w:r w:rsidRPr="00693CA9">
              <w:rPr>
                <w:color w:val="080C0C"/>
                <w:lang w:val="it-IT"/>
              </w:rPr>
              <w:t xml:space="preserve"> Përpunimi i përmbajtjes Analizo/Krahaso/Argumento</w:t>
            </w:r>
          </w:p>
          <w:p w14:paraId="31645E5C" w14:textId="77777777" w:rsidR="00313B73" w:rsidRPr="00693CA9" w:rsidRDefault="00313B73" w:rsidP="008247DA">
            <w:pPr>
              <w:pStyle w:val="NoSpacing"/>
              <w:rPr>
                <w:color w:val="080C0C"/>
                <w:lang w:val="it-IT"/>
              </w:rPr>
            </w:pPr>
            <w:r w:rsidRPr="00693CA9">
              <w:rPr>
                <w:color w:val="080C0C"/>
                <w:lang w:val="it-IT"/>
              </w:rPr>
              <w:t>Nxënësit punojnë të pavarur për të dhënë men- dimin e tyre ndaj pyetjeve të parashtruara në libër.</w:t>
            </w:r>
          </w:p>
          <w:p w14:paraId="7284BF4B"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Çfarë është egoizmi sipas jush?</w:t>
            </w:r>
          </w:p>
          <w:p w14:paraId="69AB9236"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Si veproni ju, kur është në pyetje ndarja e gjërave me shokët dhe shoqet?</w:t>
            </w:r>
          </w:p>
          <w:p w14:paraId="76150618" w14:textId="77777777" w:rsidR="00313B73" w:rsidRPr="00693CA9" w:rsidRDefault="00313B73" w:rsidP="008247DA">
            <w:pPr>
              <w:pStyle w:val="NoSpacing"/>
              <w:rPr>
                <w:color w:val="080C0C"/>
                <w:lang w:val="it-IT"/>
              </w:rPr>
            </w:pPr>
            <w:r w:rsidRPr="00693CA9">
              <w:rPr>
                <w:color w:val="080C0C"/>
                <w:lang w:val="it-IT"/>
              </w:rPr>
              <w:t>Punohet rubrika Krijojmë dhe diskutojmë në të cilën nxënësit përcaktojnë tiparet e Gjigantit në fillim dhe në fund të përrallës. Përshkruhen mënyrat që zgjodhi djali i vogël pë të bërë për vete Gjigantin. Plotësohet tabela me elemente reale dhe joreale të përrallës.</w:t>
            </w:r>
          </w:p>
          <w:tbl>
            <w:tblPr>
              <w:tblpPr w:leftFromText="180" w:rightFromText="180" w:vertAnchor="text" w:horzAnchor="margin" w:tblpY="126"/>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37"/>
              <w:gridCol w:w="1695"/>
            </w:tblGrid>
            <w:tr w:rsidR="00313B73" w:rsidRPr="00715D0D" w14:paraId="1ACD09AE" w14:textId="77777777" w:rsidTr="008247DA">
              <w:trPr>
                <w:trHeight w:val="334"/>
              </w:trPr>
              <w:tc>
                <w:tcPr>
                  <w:tcW w:w="1637" w:type="dxa"/>
                </w:tcPr>
                <w:p w14:paraId="1F97B6D0" w14:textId="77777777" w:rsidR="00313B73" w:rsidRPr="00715D0D" w:rsidRDefault="00313B73" w:rsidP="008247DA">
                  <w:pPr>
                    <w:pStyle w:val="NoSpacing"/>
                    <w:rPr>
                      <w:color w:val="080C0C"/>
                      <w:lang w:val="it-IT"/>
                    </w:rPr>
                  </w:pPr>
                  <w:r w:rsidRPr="00715D0D">
                    <w:rPr>
                      <w:color w:val="080C0C"/>
                      <w:lang w:val="it-IT"/>
                    </w:rPr>
                    <w:t>Elemente reale</w:t>
                  </w:r>
                </w:p>
              </w:tc>
              <w:tc>
                <w:tcPr>
                  <w:tcW w:w="1695" w:type="dxa"/>
                </w:tcPr>
                <w:p w14:paraId="1A4D1937" w14:textId="77777777" w:rsidR="00313B73" w:rsidRPr="00715D0D" w:rsidRDefault="00313B73" w:rsidP="008247DA">
                  <w:pPr>
                    <w:pStyle w:val="NoSpacing"/>
                    <w:rPr>
                      <w:color w:val="080C0C"/>
                      <w:lang w:val="it-IT"/>
                    </w:rPr>
                  </w:pPr>
                  <w:r w:rsidRPr="00715D0D">
                    <w:rPr>
                      <w:color w:val="080C0C"/>
                      <w:lang w:val="it-IT"/>
                    </w:rPr>
                    <w:t>Elemente joreale</w:t>
                  </w:r>
                </w:p>
              </w:tc>
            </w:tr>
            <w:tr w:rsidR="00313B73" w:rsidRPr="00715D0D" w14:paraId="657A3C9A" w14:textId="77777777" w:rsidTr="008247DA">
              <w:trPr>
                <w:trHeight w:val="574"/>
              </w:trPr>
              <w:tc>
                <w:tcPr>
                  <w:tcW w:w="1637" w:type="dxa"/>
                </w:tcPr>
                <w:p w14:paraId="46F9229D" w14:textId="77777777" w:rsidR="00313B73" w:rsidRPr="00715D0D" w:rsidRDefault="00313B73" w:rsidP="008247DA">
                  <w:pPr>
                    <w:pStyle w:val="NoSpacing"/>
                    <w:rPr>
                      <w:color w:val="080C0C"/>
                      <w:lang w:val="it-IT"/>
                    </w:rPr>
                  </w:pPr>
                </w:p>
              </w:tc>
              <w:tc>
                <w:tcPr>
                  <w:tcW w:w="1695" w:type="dxa"/>
                </w:tcPr>
                <w:p w14:paraId="5EB1C909" w14:textId="77777777" w:rsidR="00313B73" w:rsidRPr="00715D0D" w:rsidRDefault="00313B73" w:rsidP="008247DA">
                  <w:pPr>
                    <w:pStyle w:val="NoSpacing"/>
                    <w:rPr>
                      <w:color w:val="080C0C"/>
                      <w:lang w:val="it-IT"/>
                    </w:rPr>
                  </w:pPr>
                </w:p>
              </w:tc>
            </w:tr>
          </w:tbl>
          <w:p w14:paraId="1D73D416" w14:textId="77777777" w:rsidR="00313B73" w:rsidRPr="00693CA9" w:rsidRDefault="00313B73" w:rsidP="008247DA">
            <w:pPr>
              <w:pStyle w:val="NoSpacing"/>
              <w:rPr>
                <w:color w:val="080C0C"/>
                <w:lang w:val="it-IT"/>
              </w:rPr>
            </w:pPr>
          </w:p>
          <w:p w14:paraId="7F9C184B" w14:textId="77777777" w:rsidR="00313B73" w:rsidRPr="00693CA9" w:rsidRDefault="00313B73" w:rsidP="008247DA">
            <w:pPr>
              <w:pStyle w:val="NoSpacing"/>
              <w:rPr>
                <w:color w:val="080C0C"/>
                <w:lang w:val="it-IT"/>
              </w:rPr>
            </w:pPr>
            <w:r w:rsidRPr="00693CA9">
              <w:rPr>
                <w:color w:val="080C0C"/>
                <w:lang w:val="it-IT"/>
              </w:rPr>
              <w:tab/>
            </w:r>
          </w:p>
          <w:p w14:paraId="225D0051" w14:textId="77777777" w:rsidR="00313B73" w:rsidRPr="00693CA9" w:rsidRDefault="00313B73" w:rsidP="008247DA">
            <w:pPr>
              <w:pStyle w:val="NoSpacing"/>
              <w:rPr>
                <w:color w:val="080C0C"/>
                <w:lang w:val="it-IT"/>
              </w:rPr>
            </w:pPr>
          </w:p>
          <w:p w14:paraId="64E1DBB2" w14:textId="77777777" w:rsidR="00313B73" w:rsidRPr="00693CA9" w:rsidRDefault="00313B73" w:rsidP="008247DA">
            <w:pPr>
              <w:pStyle w:val="NoSpacing"/>
              <w:rPr>
                <w:color w:val="080C0C"/>
                <w:lang w:val="it-IT"/>
              </w:rPr>
            </w:pPr>
          </w:p>
          <w:p w14:paraId="47B62550" w14:textId="77777777" w:rsidR="00313B73" w:rsidRPr="00693CA9" w:rsidRDefault="00313B73" w:rsidP="008247DA">
            <w:pPr>
              <w:pStyle w:val="NoSpacing"/>
              <w:rPr>
                <w:color w:val="080C0C"/>
                <w:lang w:val="it-IT"/>
              </w:rPr>
            </w:pPr>
            <w:r w:rsidRPr="00693CA9">
              <w:rPr>
                <w:color w:val="080C0C"/>
                <w:lang w:val="it-IT"/>
              </w:rPr>
              <w:t xml:space="preserve"> </w:t>
            </w:r>
          </w:p>
          <w:p w14:paraId="31C24C40" w14:textId="77777777" w:rsidR="00313B73" w:rsidRPr="00693CA9" w:rsidRDefault="00313B73" w:rsidP="008247DA">
            <w:pPr>
              <w:pStyle w:val="NoSpacing"/>
              <w:rPr>
                <w:color w:val="080C0C"/>
                <w:lang w:val="it-IT"/>
              </w:rPr>
            </w:pPr>
          </w:p>
          <w:p w14:paraId="05F3F318" w14:textId="77777777" w:rsidR="00313B73" w:rsidRPr="00693CA9" w:rsidRDefault="00313B73" w:rsidP="008247DA">
            <w:pPr>
              <w:pStyle w:val="NoSpacing"/>
              <w:rPr>
                <w:color w:val="080C0C"/>
                <w:lang w:val="it-IT"/>
              </w:rPr>
            </w:pPr>
            <w:r w:rsidRPr="00693CA9">
              <w:rPr>
                <w:color w:val="080C0C"/>
                <w:lang w:val="it-IT"/>
              </w:rPr>
              <w:t>Nxënësit punojnë në dyshe.</w:t>
            </w:r>
          </w:p>
          <w:p w14:paraId="7AC189E6" w14:textId="77777777" w:rsidR="00313B73" w:rsidRPr="00693CA9" w:rsidRDefault="00313B73" w:rsidP="008247DA">
            <w:pPr>
              <w:pStyle w:val="NoSpacing"/>
              <w:rPr>
                <w:color w:val="080C0C"/>
                <w:lang w:val="it-IT"/>
              </w:rPr>
            </w:pPr>
            <w:r w:rsidRPr="00693CA9">
              <w:rPr>
                <w:color w:val="080C0C"/>
                <w:lang w:val="it-IT"/>
              </w:rPr>
              <w:t xml:space="preserve"> </w:t>
            </w:r>
          </w:p>
          <w:p w14:paraId="6DD446DF"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31968" behindDoc="0" locked="0" layoutInCell="1" allowOverlap="1" wp14:anchorId="1F9E5961" wp14:editId="18D7AA5E">
                      <wp:simplePos x="0" y="0"/>
                      <wp:positionH relativeFrom="column">
                        <wp:posOffset>-66676</wp:posOffset>
                      </wp:positionH>
                      <wp:positionV relativeFrom="paragraph">
                        <wp:posOffset>9525</wp:posOffset>
                      </wp:positionV>
                      <wp:extent cx="6410325" cy="19050"/>
                      <wp:effectExtent l="0" t="0" r="28575" b="19050"/>
                      <wp:wrapNone/>
                      <wp:docPr id="984016373" name="Straight Connector 52"/>
                      <wp:cNvGraphicFramePr/>
                      <a:graphic xmlns:a="http://schemas.openxmlformats.org/drawingml/2006/main">
                        <a:graphicData uri="http://schemas.microsoft.com/office/word/2010/wordprocessingShape">
                          <wps:wsp>
                            <wps:cNvCnPr/>
                            <wps:spPr>
                              <a:xfrm>
                                <a:off x="0" y="0"/>
                                <a:ext cx="641032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8ABF8A" id="Straight Connector 52" o:spid="_x0000_s1026" style="position:absolute;z-index:251731968;visibility:visible;mso-wrap-style:square;mso-wrap-distance-left:9pt;mso-wrap-distance-top:0;mso-wrap-distance-right:9pt;mso-wrap-distance-bottom:0;mso-position-horizontal:absolute;mso-position-horizontal-relative:text;mso-position-vertical:absolute;mso-position-vertical-relative:text" from="-5.25pt,.75pt" to="499.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" strokecolor="black [3200]" strokeweight=".5pt">
                      <v:stroke joinstyle="miter"/>
                    </v:line>
                  </w:pict>
                </mc:Fallback>
              </mc:AlternateContent>
            </w:r>
          </w:p>
          <w:p w14:paraId="03AFBED8" w14:textId="77777777" w:rsidR="00313B73" w:rsidRPr="00693CA9" w:rsidRDefault="00313B73" w:rsidP="008247DA">
            <w:pPr>
              <w:pStyle w:val="NoSpacing"/>
              <w:rPr>
                <w:color w:val="080C0C"/>
                <w:lang w:val="it-IT"/>
              </w:rPr>
            </w:pPr>
            <w:r w:rsidRPr="00220927">
              <w:rPr>
                <w:b/>
                <w:bCs/>
                <w:color w:val="080C0C"/>
                <w:lang w:val="it-IT"/>
              </w:rPr>
              <w:t>Përforcimi:</w:t>
            </w:r>
            <w:r w:rsidRPr="00693CA9">
              <w:rPr>
                <w:color w:val="080C0C"/>
                <w:lang w:val="it-IT"/>
              </w:rPr>
              <w:t xml:space="preserve"> Konsolidimi i të nxënit</w:t>
            </w:r>
          </w:p>
          <w:p w14:paraId="08391241" w14:textId="77777777" w:rsidR="00313B73" w:rsidRPr="00693CA9" w:rsidRDefault="00313B73" w:rsidP="008247DA">
            <w:pPr>
              <w:pStyle w:val="NoSpacing"/>
              <w:rPr>
                <w:color w:val="080C0C"/>
                <w:lang w:val="it-IT"/>
              </w:rPr>
            </w:pPr>
            <w:r w:rsidRPr="00693CA9">
              <w:rPr>
                <w:color w:val="080C0C"/>
                <w:lang w:val="it-IT"/>
              </w:rPr>
              <w:t>Veprimtari krijuese pamore</w:t>
            </w:r>
          </w:p>
          <w:p w14:paraId="107DFA6B" w14:textId="77777777" w:rsidR="00313B73" w:rsidRPr="00693CA9" w:rsidRDefault="00313B73" w:rsidP="008247DA">
            <w:pPr>
              <w:pStyle w:val="NoSpacing"/>
              <w:rPr>
                <w:color w:val="080C0C"/>
                <w:lang w:val="it-IT"/>
              </w:rPr>
            </w:pPr>
            <w:r w:rsidRPr="00693CA9">
              <w:rPr>
                <w:color w:val="080C0C"/>
                <w:lang w:val="it-IT"/>
              </w:rPr>
              <w:t xml:space="preserve"> </w:t>
            </w:r>
          </w:p>
          <w:p w14:paraId="4BFC9431" w14:textId="77777777" w:rsidR="00313B73" w:rsidRPr="00693CA9" w:rsidRDefault="00313B73" w:rsidP="008247DA">
            <w:pPr>
              <w:pStyle w:val="NoSpacing"/>
              <w:rPr>
                <w:color w:val="080C0C"/>
                <w:lang w:val="it-IT"/>
              </w:rPr>
            </w:pPr>
            <w:r w:rsidRPr="00693CA9">
              <w:rPr>
                <w:color w:val="080C0C"/>
                <w:lang w:val="it-IT"/>
              </w:rPr>
              <w:t>Vizatohet kopshti i Gjigantit në dy raste e rrethana të ndryshme. Njëri nxënës vizaton kopshtin e Gjigantit pas ndërtimit të murit, kurse nxënësi tjetër vizaton kopshtin e Gjigantit pas rrënimit të murit. Diskutohet roli i ngjyrave në secilën.</w:t>
            </w:r>
          </w:p>
          <w:p w14:paraId="33CDF3EB" w14:textId="77777777" w:rsidR="00313B73" w:rsidRPr="00693CA9" w:rsidRDefault="00313B73" w:rsidP="008247DA">
            <w:pPr>
              <w:pStyle w:val="NoSpacing"/>
              <w:rPr>
                <w:color w:val="080C0C"/>
                <w:lang w:val="it-IT"/>
              </w:rPr>
            </w:pPr>
          </w:p>
          <w:p w14:paraId="7F134939" w14:textId="77777777" w:rsidR="00313B73" w:rsidRDefault="00313B73" w:rsidP="008247DA">
            <w:pPr>
              <w:pStyle w:val="NoSpacing"/>
              <w:rPr>
                <w:color w:val="080C0C"/>
                <w:lang w:val="it-IT"/>
              </w:rPr>
            </w:pPr>
          </w:p>
          <w:p w14:paraId="21ECFB28" w14:textId="77777777" w:rsidR="00313B73" w:rsidRDefault="00313B73" w:rsidP="008247DA">
            <w:pPr>
              <w:pStyle w:val="NoSpacing"/>
              <w:rPr>
                <w:color w:val="080C0C"/>
                <w:lang w:val="it-IT"/>
              </w:rPr>
            </w:pPr>
            <w:r>
              <w:rPr>
                <w:noProof/>
                <w:color w:val="080C0C"/>
                <w:lang w:val="it-IT"/>
              </w:rPr>
              <w:drawing>
                <wp:inline distT="0" distB="0" distL="0" distR="0" wp14:anchorId="24AFA09B" wp14:editId="00B12697">
                  <wp:extent cx="1428750" cy="266700"/>
                  <wp:effectExtent l="0" t="0" r="0" b="0"/>
                  <wp:docPr id="14223221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1B6BF34B" w14:textId="77777777" w:rsidR="00313B73" w:rsidRPr="00693CA9" w:rsidRDefault="00313B73" w:rsidP="008247DA">
            <w:pPr>
              <w:pStyle w:val="NoSpacing"/>
              <w:rPr>
                <w:color w:val="080C0C"/>
                <w:lang w:val="it-IT"/>
              </w:rPr>
            </w:pPr>
            <w:r w:rsidRPr="00693CA9">
              <w:rPr>
                <w:color w:val="080C0C"/>
                <w:lang w:val="it-IT"/>
              </w:rPr>
              <w:t>Nxënësit vlerësohen për diskutimin ndaj rrjedhës së ngjarjes, argumentimin e mendimeve për sjelljet e personazheve, si dhe vizatimin e kopshtit pas rrënimit të murit nga Gjiganti.</w:t>
            </w:r>
          </w:p>
          <w:p w14:paraId="17613BD8" w14:textId="77777777" w:rsidR="00313B73" w:rsidRDefault="00313B73" w:rsidP="008247DA">
            <w:pPr>
              <w:pStyle w:val="NoSpacing"/>
              <w:rPr>
                <w:color w:val="080C0C"/>
                <w:lang w:val="it-IT"/>
              </w:rPr>
            </w:pPr>
          </w:p>
          <w:p w14:paraId="08419EC5" w14:textId="77777777" w:rsidR="00313B73" w:rsidRPr="00693CA9" w:rsidRDefault="00313B73" w:rsidP="008247DA">
            <w:pPr>
              <w:pStyle w:val="NoSpacing"/>
              <w:rPr>
                <w:color w:val="080C0C"/>
                <w:lang w:val="it-IT"/>
              </w:rPr>
            </w:pPr>
            <w:r w:rsidRPr="00693CA9">
              <w:rPr>
                <w:color w:val="080C0C"/>
                <w:lang w:val="it-IT"/>
              </w:rPr>
              <w:t>Detyrë:</w:t>
            </w:r>
          </w:p>
          <w:p w14:paraId="5874A21D" w14:textId="77777777" w:rsidR="00313B73" w:rsidRDefault="00313B73" w:rsidP="008247DA">
            <w:pPr>
              <w:pStyle w:val="NoSpacing"/>
              <w:rPr>
                <w:color w:val="080C0C"/>
                <w:lang w:val="it-IT"/>
              </w:rPr>
            </w:pPr>
            <w:r w:rsidRPr="00693CA9">
              <w:rPr>
                <w:color w:val="080C0C"/>
                <w:lang w:val="it-IT"/>
              </w:rPr>
              <w:lastRenderedPageBreak/>
              <w:t>Të rishkruajë përrallën me 50 fjalë nga këndvështrimi i Gjigantit.</w:t>
            </w:r>
          </w:p>
          <w:p w14:paraId="0D7C155E" w14:textId="77777777" w:rsidR="00313B73" w:rsidRDefault="00313B73" w:rsidP="008247DA">
            <w:pPr>
              <w:pStyle w:val="NoSpacing"/>
              <w:rPr>
                <w:color w:val="080C0C"/>
                <w:lang w:val="it-IT"/>
              </w:rPr>
            </w:pPr>
          </w:p>
          <w:p w14:paraId="6C4C8106" w14:textId="77777777" w:rsidR="00313B73" w:rsidRDefault="00313B73" w:rsidP="008247DA">
            <w:pPr>
              <w:pStyle w:val="NoSpacing"/>
              <w:rPr>
                <w:color w:val="080C0C"/>
                <w:lang w:val="it-IT"/>
              </w:rPr>
            </w:pPr>
          </w:p>
          <w:p w14:paraId="4DFEC721" w14:textId="77777777" w:rsidR="00313B73" w:rsidRDefault="00313B73" w:rsidP="008247DA">
            <w:pPr>
              <w:pStyle w:val="NoSpacing"/>
              <w:rPr>
                <w:color w:val="080C0C"/>
                <w:lang w:val="it-IT"/>
              </w:rPr>
            </w:pPr>
          </w:p>
          <w:p w14:paraId="422A11E2" w14:textId="77777777" w:rsidR="00313B73" w:rsidRDefault="00313B73" w:rsidP="008247DA">
            <w:pPr>
              <w:pStyle w:val="NoSpacing"/>
              <w:rPr>
                <w:color w:val="080C0C"/>
                <w:lang w:val="it-IT"/>
              </w:rPr>
            </w:pPr>
          </w:p>
          <w:p w14:paraId="62FCDD39" w14:textId="77777777" w:rsidR="00313B73" w:rsidRDefault="00313B73" w:rsidP="008247DA">
            <w:pPr>
              <w:pStyle w:val="NoSpacing"/>
              <w:rPr>
                <w:color w:val="080C0C"/>
                <w:lang w:val="it-IT"/>
              </w:rPr>
            </w:pPr>
          </w:p>
          <w:p w14:paraId="19BFB08C" w14:textId="77777777" w:rsidR="00313B73" w:rsidRDefault="00313B73" w:rsidP="008247DA">
            <w:pPr>
              <w:pStyle w:val="NoSpacing"/>
              <w:rPr>
                <w:color w:val="080C0C"/>
                <w:lang w:val="it-IT"/>
              </w:rPr>
            </w:pPr>
          </w:p>
          <w:p w14:paraId="69E4A05B" w14:textId="77777777" w:rsidR="00313B73" w:rsidRDefault="00313B73" w:rsidP="008247DA">
            <w:pPr>
              <w:pStyle w:val="NoSpacing"/>
              <w:rPr>
                <w:color w:val="080C0C"/>
                <w:lang w:val="it-IT"/>
              </w:rPr>
            </w:pPr>
          </w:p>
          <w:p w14:paraId="02E8B76D" w14:textId="77777777" w:rsidR="00313B73" w:rsidRDefault="00313B73" w:rsidP="008247DA">
            <w:pPr>
              <w:pStyle w:val="NoSpacing"/>
              <w:rPr>
                <w:color w:val="080C0C"/>
                <w:lang w:val="it-IT"/>
              </w:rPr>
            </w:pPr>
          </w:p>
          <w:p w14:paraId="34D18772" w14:textId="77777777" w:rsidR="00313B73" w:rsidRDefault="00313B73" w:rsidP="008247DA">
            <w:pPr>
              <w:pStyle w:val="NoSpacing"/>
              <w:rPr>
                <w:color w:val="080C0C"/>
                <w:lang w:val="it-IT"/>
              </w:rPr>
            </w:pPr>
          </w:p>
          <w:p w14:paraId="6545F8C1" w14:textId="77777777" w:rsidR="00313B73" w:rsidRDefault="00313B73" w:rsidP="008247DA">
            <w:pPr>
              <w:pStyle w:val="NoSpacing"/>
              <w:rPr>
                <w:color w:val="080C0C"/>
                <w:lang w:val="it-IT"/>
              </w:rPr>
            </w:pPr>
          </w:p>
          <w:p w14:paraId="4864FAE0" w14:textId="77777777" w:rsidR="00313B73" w:rsidRDefault="00313B73" w:rsidP="008247DA">
            <w:pPr>
              <w:pStyle w:val="NoSpacing"/>
              <w:rPr>
                <w:color w:val="080C0C"/>
                <w:lang w:val="it-IT"/>
              </w:rPr>
            </w:pPr>
          </w:p>
          <w:p w14:paraId="64F93964" w14:textId="77777777" w:rsidR="00313B73" w:rsidRDefault="00313B73" w:rsidP="008247DA">
            <w:pPr>
              <w:pStyle w:val="NoSpacing"/>
              <w:rPr>
                <w:color w:val="080C0C"/>
                <w:lang w:val="it-IT"/>
              </w:rPr>
            </w:pPr>
          </w:p>
          <w:p w14:paraId="481B9F3F" w14:textId="77777777" w:rsidR="00313B73" w:rsidRDefault="00313B73" w:rsidP="008247DA">
            <w:pPr>
              <w:pStyle w:val="NoSpacing"/>
              <w:rPr>
                <w:color w:val="080C0C"/>
                <w:lang w:val="it-IT"/>
              </w:rPr>
            </w:pPr>
          </w:p>
          <w:p w14:paraId="66B91FA2" w14:textId="77777777" w:rsidR="00313B73" w:rsidRDefault="00313B73" w:rsidP="008247DA">
            <w:pPr>
              <w:pStyle w:val="NoSpacing"/>
              <w:rPr>
                <w:color w:val="080C0C"/>
                <w:lang w:val="it-IT"/>
              </w:rPr>
            </w:pPr>
          </w:p>
          <w:p w14:paraId="66FF6B55" w14:textId="77777777" w:rsidR="00313B73" w:rsidRDefault="00313B73" w:rsidP="008247DA">
            <w:pPr>
              <w:pStyle w:val="NoSpacing"/>
              <w:rPr>
                <w:color w:val="080C0C"/>
                <w:lang w:val="it-IT"/>
              </w:rPr>
            </w:pPr>
          </w:p>
          <w:p w14:paraId="6FC581C7" w14:textId="77777777" w:rsidR="00313B73" w:rsidRDefault="00313B73" w:rsidP="008247DA">
            <w:pPr>
              <w:pStyle w:val="NoSpacing"/>
              <w:rPr>
                <w:color w:val="080C0C"/>
                <w:lang w:val="it-IT"/>
              </w:rPr>
            </w:pPr>
          </w:p>
          <w:p w14:paraId="0710B0B3" w14:textId="77777777" w:rsidR="00313B73" w:rsidRDefault="00313B73" w:rsidP="008247DA">
            <w:pPr>
              <w:pStyle w:val="NoSpacing"/>
              <w:rPr>
                <w:color w:val="080C0C"/>
                <w:lang w:val="it-IT"/>
              </w:rPr>
            </w:pPr>
          </w:p>
          <w:p w14:paraId="26576AD1" w14:textId="77777777" w:rsidR="00313B73" w:rsidRDefault="00313B73" w:rsidP="008247DA">
            <w:pPr>
              <w:pStyle w:val="NoSpacing"/>
              <w:rPr>
                <w:color w:val="080C0C"/>
                <w:lang w:val="it-IT"/>
              </w:rPr>
            </w:pPr>
          </w:p>
          <w:p w14:paraId="02A998B7" w14:textId="77777777" w:rsidR="00313B73" w:rsidRDefault="00313B73" w:rsidP="008247DA">
            <w:pPr>
              <w:pStyle w:val="NoSpacing"/>
              <w:rPr>
                <w:color w:val="080C0C"/>
                <w:lang w:val="it-IT"/>
              </w:rPr>
            </w:pPr>
          </w:p>
          <w:p w14:paraId="3F544E37" w14:textId="77777777" w:rsidR="00313B73" w:rsidRDefault="00313B73" w:rsidP="008247DA">
            <w:pPr>
              <w:pStyle w:val="NoSpacing"/>
              <w:rPr>
                <w:color w:val="080C0C"/>
                <w:lang w:val="it-IT"/>
              </w:rPr>
            </w:pPr>
          </w:p>
          <w:p w14:paraId="2049747E" w14:textId="77777777" w:rsidR="00313B73" w:rsidRDefault="00313B73" w:rsidP="008247DA">
            <w:pPr>
              <w:pStyle w:val="NoSpacing"/>
              <w:rPr>
                <w:color w:val="080C0C"/>
                <w:lang w:val="it-IT"/>
              </w:rPr>
            </w:pPr>
          </w:p>
          <w:p w14:paraId="3D06CE74" w14:textId="77777777" w:rsidR="00313B73" w:rsidRDefault="00313B73" w:rsidP="008247DA">
            <w:pPr>
              <w:pStyle w:val="NoSpacing"/>
              <w:rPr>
                <w:color w:val="080C0C"/>
                <w:lang w:val="it-IT"/>
              </w:rPr>
            </w:pPr>
          </w:p>
          <w:p w14:paraId="492B1953" w14:textId="77777777" w:rsidR="00313B73" w:rsidRDefault="00313B73" w:rsidP="008247DA">
            <w:pPr>
              <w:pStyle w:val="NoSpacing"/>
              <w:rPr>
                <w:color w:val="080C0C"/>
                <w:lang w:val="it-IT"/>
              </w:rPr>
            </w:pPr>
          </w:p>
          <w:p w14:paraId="15774F2F" w14:textId="77777777" w:rsidR="00313B73" w:rsidRPr="00112C98" w:rsidRDefault="00313B73" w:rsidP="008247DA">
            <w:pPr>
              <w:pStyle w:val="NoSpacing"/>
              <w:rPr>
                <w:color w:val="080C0C"/>
                <w:lang w:val="it-IT"/>
              </w:rPr>
            </w:pPr>
          </w:p>
        </w:tc>
      </w:tr>
    </w:tbl>
    <w:p w14:paraId="43286160" w14:textId="77777777" w:rsidR="00313B73" w:rsidRDefault="00313B73" w:rsidP="00313B73">
      <w:pPr>
        <w:rPr>
          <w:lang w:val="it-IT"/>
        </w:rPr>
      </w:pPr>
    </w:p>
    <w:p w14:paraId="7F2C6BC6" w14:textId="77777777" w:rsidR="00313B73" w:rsidRDefault="00313B73" w:rsidP="00313B73">
      <w:pPr>
        <w:rPr>
          <w:lang w:val="it-IT"/>
        </w:rPr>
      </w:pPr>
    </w:p>
    <w:p w14:paraId="662F8B34" w14:textId="77777777" w:rsidR="00313B73" w:rsidRDefault="00313B73" w:rsidP="00313B73">
      <w:pPr>
        <w:rPr>
          <w:lang w:val="it-IT"/>
        </w:rPr>
      </w:pPr>
    </w:p>
    <w:p w14:paraId="48FC48E5" w14:textId="77777777" w:rsidR="00313B73" w:rsidRDefault="00313B73" w:rsidP="00313B73">
      <w:pPr>
        <w:rPr>
          <w:lang w:val="it-IT"/>
        </w:rPr>
      </w:pPr>
    </w:p>
    <w:p w14:paraId="11854E77"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A006AD3" w14:textId="77777777" w:rsidTr="008247DA">
        <w:trPr>
          <w:trHeight w:val="206"/>
        </w:trPr>
        <w:tc>
          <w:tcPr>
            <w:tcW w:w="10105" w:type="dxa"/>
            <w:tcBorders>
              <w:top w:val="single" w:sz="8" w:space="0" w:color="000000"/>
              <w:bottom w:val="nil"/>
            </w:tcBorders>
            <w:shd w:val="clear" w:color="auto" w:fill="000000"/>
            <w:hideMark/>
          </w:tcPr>
          <w:p w14:paraId="421FD37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197</w:t>
            </w:r>
          </w:p>
        </w:tc>
      </w:tr>
      <w:tr w:rsidR="00313B73" w:rsidRPr="00715D0D" w14:paraId="35D5C21E" w14:textId="77777777" w:rsidTr="008247DA">
        <w:trPr>
          <w:trHeight w:val="379"/>
        </w:trPr>
        <w:tc>
          <w:tcPr>
            <w:tcW w:w="10105" w:type="dxa"/>
            <w:tcBorders>
              <w:top w:val="single" w:sz="8" w:space="0" w:color="000000"/>
              <w:bottom w:val="single" w:sz="8" w:space="0" w:color="000000"/>
            </w:tcBorders>
            <w:hideMark/>
          </w:tcPr>
          <w:p w14:paraId="5D0EFE6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341FEB9"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F8AFD84" w14:textId="77777777" w:rsidTr="008247DA">
        <w:trPr>
          <w:trHeight w:val="2390"/>
        </w:trPr>
        <w:tc>
          <w:tcPr>
            <w:tcW w:w="10105" w:type="dxa"/>
            <w:tcBorders>
              <w:top w:val="nil"/>
            </w:tcBorders>
          </w:tcPr>
          <w:p w14:paraId="6484DA9A" w14:textId="77777777" w:rsidR="00313B73" w:rsidRPr="00693CA9" w:rsidRDefault="00313B73" w:rsidP="008247DA">
            <w:pPr>
              <w:pStyle w:val="NoSpacing"/>
              <w:rPr>
                <w:color w:val="080C0C"/>
                <w:lang w:val="it-IT"/>
              </w:rPr>
            </w:pPr>
            <w:r w:rsidRPr="00220927">
              <w:rPr>
                <w:b/>
                <w:bCs/>
                <w:color w:val="080C0C"/>
                <w:lang w:val="it-IT"/>
              </w:rPr>
              <w:t>Tema:</w:t>
            </w:r>
            <w:r w:rsidRPr="00693CA9">
              <w:rPr>
                <w:color w:val="080C0C"/>
                <w:lang w:val="it-IT"/>
              </w:rPr>
              <w:t xml:space="preserve"> Proza: personazhet letrare, ngjarja, koha dhe hapësira, autori-rrëfyesi, tema, motivet re- aliteti, imagjinata etj.</w:t>
            </w:r>
          </w:p>
          <w:p w14:paraId="57C340C0"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7897FAC9" w14:textId="77777777" w:rsidR="00313B73" w:rsidRPr="00693CA9" w:rsidRDefault="00313B73" w:rsidP="008247DA">
            <w:pPr>
              <w:pStyle w:val="NoSpacing"/>
              <w:rPr>
                <w:color w:val="080C0C"/>
                <w:lang w:val="it-IT"/>
              </w:rPr>
            </w:pPr>
            <w:r w:rsidRPr="00693CA9">
              <w:rPr>
                <w:color w:val="080C0C"/>
                <w:lang w:val="it-IT"/>
              </w:rPr>
              <w:t>Interpreton elemente të veprës letrare duke zhvilluar strategjinë e lexim-kuptimit; Dallon idenë kryesore nga detaji.</w:t>
            </w:r>
          </w:p>
          <w:p w14:paraId="797CE694" w14:textId="77777777" w:rsidR="00313B73" w:rsidRPr="00693CA9" w:rsidRDefault="00313B73" w:rsidP="008247DA">
            <w:pPr>
              <w:pStyle w:val="NoSpacing"/>
              <w:rPr>
                <w:color w:val="080C0C"/>
                <w:lang w:val="it-IT"/>
              </w:rPr>
            </w:pPr>
            <w:r w:rsidRPr="00693CA9">
              <w:rPr>
                <w:color w:val="080C0C"/>
                <w:lang w:val="it-IT"/>
              </w:rPr>
              <w:t>Kontributi në rezultatet për kompetencat kryesore të shkallës: I.3; II.1; III.4.</w:t>
            </w:r>
          </w:p>
          <w:p w14:paraId="47A6BBD1" w14:textId="77777777" w:rsidR="00313B73" w:rsidRPr="00693CA9" w:rsidRDefault="00313B73" w:rsidP="008247DA">
            <w:pPr>
              <w:pStyle w:val="NoSpacing"/>
              <w:rPr>
                <w:color w:val="080C0C"/>
                <w:lang w:val="it-IT"/>
              </w:rPr>
            </w:pPr>
            <w:r w:rsidRPr="00693CA9">
              <w:rPr>
                <w:color w:val="080C0C"/>
                <w:lang w:val="it-IT"/>
              </w:rPr>
              <w:t>Kontributi në rezultatet e fushës së kurrikulës: 1.10; 2.5; 1.7.</w:t>
            </w:r>
          </w:p>
          <w:p w14:paraId="62802B19" w14:textId="77777777" w:rsidR="00313B73" w:rsidRPr="00693CA9" w:rsidRDefault="00313B73" w:rsidP="008247DA">
            <w:pPr>
              <w:pStyle w:val="NoSpacing"/>
              <w:rPr>
                <w:color w:val="080C0C"/>
                <w:lang w:val="it-IT"/>
              </w:rPr>
            </w:pPr>
          </w:p>
          <w:p w14:paraId="6A0246AE" w14:textId="77777777" w:rsidR="00313B73" w:rsidRPr="00693CA9" w:rsidRDefault="00313B73" w:rsidP="008247DA">
            <w:pPr>
              <w:pStyle w:val="NoSpacing"/>
              <w:rPr>
                <w:color w:val="080C0C"/>
                <w:lang w:val="it-IT"/>
              </w:rPr>
            </w:pPr>
            <w:r w:rsidRPr="00220927">
              <w:rPr>
                <w:b/>
                <w:bCs/>
                <w:color w:val="080C0C"/>
                <w:lang w:val="it-IT"/>
              </w:rPr>
              <w:t>Njësia mësimore:</w:t>
            </w:r>
            <w:r w:rsidRPr="00693CA9">
              <w:rPr>
                <w:color w:val="080C0C"/>
                <w:lang w:val="it-IT"/>
              </w:rPr>
              <w:t xml:space="preserve"> “Korbi dhe dhelpra”</w:t>
            </w:r>
          </w:p>
          <w:p w14:paraId="745E70ED" w14:textId="77777777" w:rsidR="00313B73" w:rsidRPr="00693CA9" w:rsidRDefault="00313B73" w:rsidP="008247DA">
            <w:pPr>
              <w:pStyle w:val="NoSpacing"/>
              <w:rPr>
                <w:color w:val="080C0C"/>
                <w:lang w:val="it-IT"/>
              </w:rPr>
            </w:pPr>
            <w:r w:rsidRPr="00693CA9">
              <w:rPr>
                <w:color w:val="080C0C"/>
                <w:lang w:val="it-IT"/>
              </w:rPr>
              <w:t>Rezultatet e të nxënit të orës mësimore:</w:t>
            </w:r>
          </w:p>
          <w:p w14:paraId="661F2DA1"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Lexon rrjedhshëm dhe me intonacion pjesën;</w:t>
            </w:r>
          </w:p>
          <w:p w14:paraId="55266B4E"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Vlerëson sjelljet e personazheve në fabul;</w:t>
            </w:r>
          </w:p>
          <w:p w14:paraId="3DEF65CE"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Krijon një fabul duke u bazuar në veçoritë e saj.</w:t>
            </w:r>
          </w:p>
          <w:p w14:paraId="24215AD7" w14:textId="77777777" w:rsidR="00313B73" w:rsidRPr="00715D0D" w:rsidRDefault="00313B73" w:rsidP="008247DA">
            <w:pPr>
              <w:pStyle w:val="NoSpacing"/>
              <w:rPr>
                <w:color w:val="080C0C"/>
              </w:rPr>
            </w:pPr>
            <w:r w:rsidRPr="00715D0D">
              <w:rPr>
                <w:color w:val="080C0C"/>
              </w:rPr>
              <w:t>Kriteret e suksesit: Përcaktohen me nxënësit në klasë.</w:t>
            </w:r>
          </w:p>
          <w:p w14:paraId="2EA6BD21" w14:textId="77777777" w:rsidR="00313B73" w:rsidRPr="00715D0D" w:rsidRDefault="00313B73" w:rsidP="008247DA">
            <w:pPr>
              <w:pStyle w:val="NoSpacing"/>
              <w:rPr>
                <w:color w:val="080C0C"/>
              </w:rPr>
            </w:pPr>
            <w:r w:rsidRPr="00715D0D">
              <w:rPr>
                <w:color w:val="080C0C"/>
              </w:rPr>
              <w:t>Burimet, mjetet e konkretizimit dhe materialet mësimore: Ilustrim, videoprojektor, lektyra e Ezopit.</w:t>
            </w:r>
          </w:p>
          <w:p w14:paraId="4DB2585B"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 Edukatë figurative, Shoqëria dhe mjedisi, Njeriu dhe natyra, Matematikë, Edukatë muzikore, Arsimimi për zhvillim të qëndrueshëm.</w:t>
            </w:r>
          </w:p>
          <w:p w14:paraId="4DF46BD5" w14:textId="77777777" w:rsidR="00313B73" w:rsidRPr="00715D0D" w:rsidRDefault="00313B73" w:rsidP="008247DA">
            <w:pPr>
              <w:pStyle w:val="NoSpacing"/>
              <w:rPr>
                <w:color w:val="080C0C"/>
              </w:rPr>
            </w:pPr>
          </w:p>
          <w:p w14:paraId="34D99CE0" w14:textId="77777777" w:rsidR="00313B73" w:rsidRPr="00715D0D" w:rsidRDefault="00313B73" w:rsidP="008247DA">
            <w:pPr>
              <w:pStyle w:val="NoSpacing"/>
              <w:rPr>
                <w:b/>
                <w:bCs/>
                <w:color w:val="080C0C"/>
              </w:rPr>
            </w:pPr>
            <w:r w:rsidRPr="00715D0D">
              <w:rPr>
                <w:b/>
                <w:bCs/>
                <w:color w:val="080C0C"/>
              </w:rPr>
              <w:t>Parashikimi:</w:t>
            </w:r>
          </w:p>
          <w:p w14:paraId="1B6416B1" w14:textId="77777777" w:rsidR="00313B73" w:rsidRPr="00715D0D" w:rsidRDefault="00313B73" w:rsidP="008247DA">
            <w:pPr>
              <w:pStyle w:val="NoSpacing"/>
              <w:rPr>
                <w:color w:val="080C0C"/>
              </w:rPr>
            </w:pPr>
            <w:r w:rsidRPr="00715D0D">
              <w:rPr>
                <w:color w:val="080C0C"/>
              </w:rPr>
              <w:t>Përgatitja për të nxënët</w:t>
            </w:r>
          </w:p>
          <w:p w14:paraId="69C74B8E" w14:textId="77777777" w:rsidR="00313B73" w:rsidRPr="00715D0D" w:rsidRDefault="00313B73" w:rsidP="008247DA">
            <w:pPr>
              <w:pStyle w:val="NoSpacing"/>
              <w:rPr>
                <w:color w:val="080C0C"/>
              </w:rPr>
            </w:pPr>
            <w:r w:rsidRPr="00715D0D">
              <w:rPr>
                <w:color w:val="080C0C"/>
              </w:rPr>
              <w:t>Lexo/Grupo/Krijo</w:t>
            </w:r>
          </w:p>
          <w:p w14:paraId="1DAA7CD3" w14:textId="77777777" w:rsidR="00313B73" w:rsidRPr="00715D0D" w:rsidRDefault="00313B73" w:rsidP="008247DA">
            <w:pPr>
              <w:pStyle w:val="NoSpacing"/>
              <w:rPr>
                <w:color w:val="080C0C"/>
              </w:rPr>
            </w:pPr>
            <w:r w:rsidRPr="00715D0D">
              <w:rPr>
                <w:color w:val="080C0C"/>
              </w:rPr>
              <w:t>Nxënësve u shpërndahen fisha në të cilën janë shkruar fjali nga fabula.</w:t>
            </w:r>
          </w:p>
          <w:p w14:paraId="30837642" w14:textId="77777777" w:rsidR="00313B73" w:rsidRPr="00715D0D" w:rsidRDefault="00313B73" w:rsidP="008247DA">
            <w:pPr>
              <w:pStyle w:val="NoSpacing"/>
              <w:rPr>
                <w:color w:val="080C0C"/>
              </w:rPr>
            </w:pPr>
            <w:r w:rsidRPr="00715D0D">
              <w:rPr>
                <w:color w:val="080C0C"/>
              </w:rPr>
              <w:t>Disa nxënës përzgjedhin nga këto fisha dhe do të përpiqen t’i rendisin për të krijuar fabulën. Lexohen fjalitë dhe diskutohet çfarë dinë rreth fabulës dhe personazheve të saj.</w:t>
            </w:r>
          </w:p>
          <w:p w14:paraId="3E5C8005" w14:textId="77777777" w:rsidR="00313B73" w:rsidRPr="00715D0D" w:rsidRDefault="00313B73" w:rsidP="008247DA">
            <w:pPr>
              <w:pStyle w:val="NoSpacing"/>
              <w:rPr>
                <w:color w:val="080C0C"/>
              </w:rPr>
            </w:pPr>
            <w:r w:rsidRPr="00715D0D">
              <w:rPr>
                <w:color w:val="080C0C"/>
              </w:rPr>
              <w:t>Diskutohen përgjigjet e tyre.</w:t>
            </w:r>
          </w:p>
          <w:p w14:paraId="7DA80293" w14:textId="77777777" w:rsidR="00313B73" w:rsidRPr="00715D0D" w:rsidRDefault="00313B73" w:rsidP="008247DA">
            <w:pPr>
              <w:pStyle w:val="NoSpacing"/>
              <w:rPr>
                <w:color w:val="080C0C"/>
              </w:rPr>
            </w:pPr>
            <w:r w:rsidRPr="00715D0D">
              <w:rPr>
                <w:color w:val="080C0C"/>
              </w:rPr>
              <w:t xml:space="preserve"> </w:t>
            </w:r>
          </w:p>
          <w:p w14:paraId="3177BB89"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Lexim i drejtuar</w:t>
            </w:r>
          </w:p>
          <w:p w14:paraId="5962539B" w14:textId="77777777" w:rsidR="00313B73" w:rsidRPr="00715D0D" w:rsidRDefault="00313B73" w:rsidP="008247DA">
            <w:pPr>
              <w:pStyle w:val="NoSpacing"/>
              <w:rPr>
                <w:color w:val="080C0C"/>
              </w:rPr>
            </w:pPr>
            <w:r w:rsidRPr="00715D0D">
              <w:rPr>
                <w:color w:val="080C0C"/>
              </w:rPr>
              <w:t>Nxënësit udhëzohen të lexojnë fabulën. Ata u përgjigjen pyetjeve rreth saj:</w:t>
            </w:r>
          </w:p>
          <w:p w14:paraId="2C2E3D2C"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Pse dhelpra e lavdëroi korbin?</w:t>
            </w:r>
          </w:p>
          <w:p w14:paraId="04ED8EFD"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Cilën aftësi të tij e lavdëroi?</w:t>
            </w:r>
          </w:p>
          <w:p w14:paraId="289336C2"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Si do ta vlerësoje sjelljen e dhelprës?</w:t>
            </w:r>
          </w:p>
          <w:p w14:paraId="32A888D1" w14:textId="77777777" w:rsidR="00313B73" w:rsidRPr="00693CA9" w:rsidRDefault="00313B73" w:rsidP="008247DA">
            <w:pPr>
              <w:pStyle w:val="NoSpacing"/>
              <w:rPr>
                <w:color w:val="080C0C"/>
                <w:lang w:val="it-IT"/>
              </w:rPr>
            </w:pPr>
            <w:r w:rsidRPr="00693CA9">
              <w:rPr>
                <w:color w:val="080C0C"/>
                <w:lang w:val="it-IT"/>
              </w:rPr>
              <w:t>•</w:t>
            </w:r>
            <w:r w:rsidRPr="00693CA9">
              <w:rPr>
                <w:color w:val="080C0C"/>
                <w:lang w:val="it-IT"/>
              </w:rPr>
              <w:tab/>
              <w:t>Po ti, si ndihesh kur të lavdërojnë? Pse?</w:t>
            </w:r>
          </w:p>
          <w:p w14:paraId="069599B0" w14:textId="77777777" w:rsidR="00313B73" w:rsidRPr="00693CA9" w:rsidRDefault="00313B73" w:rsidP="008247DA">
            <w:pPr>
              <w:pStyle w:val="NoSpacing"/>
              <w:rPr>
                <w:color w:val="080C0C"/>
                <w:lang w:val="it-IT"/>
              </w:rPr>
            </w:pPr>
            <w:r w:rsidRPr="00693CA9">
              <w:rPr>
                <w:color w:val="080C0C"/>
                <w:lang w:val="it-IT"/>
              </w:rPr>
              <w:lastRenderedPageBreak/>
              <w:t>Argumentohen</w:t>
            </w:r>
            <w:r w:rsidRPr="00693CA9">
              <w:rPr>
                <w:color w:val="080C0C"/>
                <w:lang w:val="it-IT"/>
              </w:rPr>
              <w:tab/>
              <w:t>përgjigjet</w:t>
            </w:r>
            <w:r w:rsidRPr="00693CA9">
              <w:rPr>
                <w:color w:val="080C0C"/>
                <w:lang w:val="it-IT"/>
              </w:rPr>
              <w:tab/>
              <w:t>dhe</w:t>
            </w:r>
            <w:r w:rsidRPr="00693CA9">
              <w:rPr>
                <w:color w:val="080C0C"/>
                <w:lang w:val="it-IT"/>
              </w:rPr>
              <w:tab/>
              <w:t>diskutohen veçoritë e fabulës.</w:t>
            </w:r>
          </w:p>
          <w:p w14:paraId="3435ADA9" w14:textId="77777777" w:rsidR="00313B73" w:rsidRPr="00693CA9" w:rsidRDefault="00313B73" w:rsidP="008247DA">
            <w:pPr>
              <w:pStyle w:val="NoSpacing"/>
              <w:rPr>
                <w:color w:val="080C0C"/>
                <w:lang w:val="it-IT"/>
              </w:rPr>
            </w:pPr>
            <w:r w:rsidRPr="00693CA9">
              <w:rPr>
                <w:color w:val="080C0C"/>
                <w:lang w:val="it-IT"/>
              </w:rPr>
              <w:t>Në tekst do të veçojnë: hyrjen, zhvillimin dhe mbylljen duke i përmbledhur me nga një fjali.</w:t>
            </w:r>
          </w:p>
          <w:p w14:paraId="0A53F321" w14:textId="77777777" w:rsidR="00313B73" w:rsidRPr="00693CA9" w:rsidRDefault="00313B73" w:rsidP="008247DA">
            <w:pPr>
              <w:pStyle w:val="NoSpacing"/>
              <w:rPr>
                <w:color w:val="080C0C"/>
                <w:lang w:val="it-IT"/>
              </w:rPr>
            </w:pPr>
          </w:p>
          <w:p w14:paraId="51A2FE72" w14:textId="77777777" w:rsidR="00313B73" w:rsidRPr="00220927" w:rsidRDefault="00313B73" w:rsidP="008247DA">
            <w:pPr>
              <w:pStyle w:val="NoSpacing"/>
              <w:rPr>
                <w:b/>
                <w:bCs/>
                <w:color w:val="080C0C"/>
                <w:lang w:val="it-IT"/>
              </w:rPr>
            </w:pPr>
            <w:r w:rsidRPr="00220927">
              <w:rPr>
                <w:b/>
                <w:bCs/>
                <w:color w:val="080C0C"/>
                <w:lang w:val="it-IT"/>
              </w:rPr>
              <w:t>Përforcimi:</w:t>
            </w:r>
          </w:p>
          <w:p w14:paraId="750843DC" w14:textId="77777777" w:rsidR="00313B73" w:rsidRPr="00693CA9" w:rsidRDefault="00313B73" w:rsidP="008247DA">
            <w:pPr>
              <w:pStyle w:val="NoSpacing"/>
              <w:rPr>
                <w:color w:val="080C0C"/>
                <w:lang w:val="it-IT"/>
              </w:rPr>
            </w:pPr>
            <w:r w:rsidRPr="00693CA9">
              <w:rPr>
                <w:color w:val="080C0C"/>
                <w:lang w:val="it-IT"/>
              </w:rPr>
              <w:t>Konsolidimi i të nxënit</w:t>
            </w:r>
          </w:p>
          <w:p w14:paraId="59205711" w14:textId="77777777" w:rsidR="00313B73" w:rsidRPr="00693CA9" w:rsidRDefault="00313B73" w:rsidP="008247DA">
            <w:pPr>
              <w:pStyle w:val="NoSpacing"/>
              <w:rPr>
                <w:color w:val="080C0C"/>
                <w:lang w:val="it-IT"/>
              </w:rPr>
            </w:pPr>
            <w:r w:rsidRPr="00693CA9">
              <w:rPr>
                <w:color w:val="080C0C"/>
                <w:lang w:val="it-IT"/>
              </w:rPr>
              <w:t>Tabela e shqyrtimit kategorizues</w:t>
            </w:r>
          </w:p>
          <w:p w14:paraId="48B902AA" w14:textId="77777777" w:rsidR="00313B73" w:rsidRPr="00693CA9" w:rsidRDefault="00313B73" w:rsidP="008247DA">
            <w:pPr>
              <w:pStyle w:val="NoSpacing"/>
              <w:rPr>
                <w:color w:val="080C0C"/>
                <w:lang w:val="it-IT"/>
              </w:rPr>
            </w:pPr>
            <w:r w:rsidRPr="00693CA9">
              <w:rPr>
                <w:color w:val="080C0C"/>
                <w:lang w:val="it-IT"/>
              </w:rPr>
              <w:t>Nxënësit udhëzohen që pas përgjigjeve në pyet- jet e tekstit të plotësojnë organizuesin grafik të parapërgatitur.</w:t>
            </w:r>
          </w:p>
          <w:p w14:paraId="7CA80547" w14:textId="77777777" w:rsidR="00313B73" w:rsidRPr="00693CA9" w:rsidRDefault="00313B73" w:rsidP="008247DA">
            <w:pPr>
              <w:pStyle w:val="NoSpacing"/>
              <w:rPr>
                <w:color w:val="080C0C"/>
                <w:lang w:val="it-IT"/>
              </w:rPr>
            </w:pPr>
            <w:r w:rsidRPr="00693CA9">
              <w:rPr>
                <w:color w:val="080C0C"/>
                <w:lang w:val="it-IT"/>
              </w:rPr>
              <w:t>Shkruajnë mesazhin e fabulës nën tabelë.</w:t>
            </w:r>
          </w:p>
          <w:p w14:paraId="54DF669C" w14:textId="77777777" w:rsidR="00313B73" w:rsidRPr="00693CA9" w:rsidRDefault="00313B73" w:rsidP="008247DA">
            <w:pPr>
              <w:pStyle w:val="NoSpacing"/>
              <w:rPr>
                <w:color w:val="080C0C"/>
                <w:lang w:val="it-IT"/>
              </w:rPr>
            </w:pPr>
          </w:p>
          <w:p w14:paraId="19704537" w14:textId="77777777" w:rsidR="00313B73" w:rsidRDefault="00313B73" w:rsidP="008247DA">
            <w:pPr>
              <w:pStyle w:val="NoSpacing"/>
              <w:rPr>
                <w:color w:val="080C0C"/>
                <w:lang w:val="it-IT"/>
              </w:rPr>
            </w:pPr>
          </w:p>
          <w:p w14:paraId="031C20F5" w14:textId="77777777" w:rsidR="00313B73" w:rsidRDefault="00313B73" w:rsidP="008247DA">
            <w:pPr>
              <w:pStyle w:val="NoSpacing"/>
              <w:rPr>
                <w:color w:val="080C0C"/>
                <w:lang w:val="it-IT"/>
              </w:rPr>
            </w:pPr>
          </w:p>
          <w:tbl>
            <w:tblPr>
              <w:tblW w:w="0" w:type="auto"/>
              <w:tblInd w:w="39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210"/>
              <w:gridCol w:w="2904"/>
            </w:tblGrid>
            <w:tr w:rsidR="00313B73" w:rsidRPr="00E4628F" w14:paraId="0867496B" w14:textId="77777777" w:rsidTr="008247DA">
              <w:trPr>
                <w:trHeight w:val="449"/>
              </w:trPr>
              <w:tc>
                <w:tcPr>
                  <w:tcW w:w="3210" w:type="dxa"/>
                </w:tcPr>
                <w:p w14:paraId="6928FF8A" w14:textId="77777777" w:rsidR="00313B73" w:rsidRPr="00E4628F" w:rsidRDefault="00313B73" w:rsidP="00313B73">
                  <w:pPr>
                    <w:pStyle w:val="NoSpacing"/>
                    <w:framePr w:hSpace="180" w:wrap="around" w:vAnchor="text" w:hAnchor="margin" w:x="-162" w:y="-200"/>
                    <w:rPr>
                      <w:i/>
                      <w:color w:val="080C0C"/>
                    </w:rPr>
                  </w:pPr>
                  <w:r w:rsidRPr="00E4628F">
                    <w:rPr>
                      <w:i/>
                      <w:color w:val="080C0C"/>
                    </w:rPr>
                    <w:t>Tiparet njerëzore të korbit</w:t>
                  </w:r>
                </w:p>
              </w:tc>
              <w:tc>
                <w:tcPr>
                  <w:tcW w:w="2904" w:type="dxa"/>
                </w:tcPr>
                <w:p w14:paraId="64E0353D" w14:textId="77777777" w:rsidR="00313B73" w:rsidRPr="00E4628F" w:rsidRDefault="00313B73" w:rsidP="00313B73">
                  <w:pPr>
                    <w:pStyle w:val="NoSpacing"/>
                    <w:framePr w:hSpace="180" w:wrap="around" w:vAnchor="text" w:hAnchor="margin" w:x="-162" w:y="-200"/>
                    <w:rPr>
                      <w:i/>
                      <w:color w:val="080C0C"/>
                    </w:rPr>
                  </w:pPr>
                  <w:r w:rsidRPr="00E4628F">
                    <w:rPr>
                      <w:i/>
                      <w:color w:val="080C0C"/>
                    </w:rPr>
                    <w:t>Tiparet njerëzore të dhelprës</w:t>
                  </w:r>
                </w:p>
              </w:tc>
            </w:tr>
            <w:tr w:rsidR="00313B73" w:rsidRPr="00E4628F" w14:paraId="60D902C8" w14:textId="77777777" w:rsidTr="008247DA">
              <w:trPr>
                <w:trHeight w:val="460"/>
              </w:trPr>
              <w:tc>
                <w:tcPr>
                  <w:tcW w:w="3210" w:type="dxa"/>
                </w:tcPr>
                <w:p w14:paraId="7D7842B1" w14:textId="77777777" w:rsidR="00313B73" w:rsidRPr="00E4628F" w:rsidRDefault="00313B73" w:rsidP="00313B73">
                  <w:pPr>
                    <w:pStyle w:val="NoSpacing"/>
                    <w:framePr w:hSpace="180" w:wrap="around" w:vAnchor="text" w:hAnchor="margin" w:x="-162" w:y="-200"/>
                    <w:rPr>
                      <w:color w:val="080C0C"/>
                    </w:rPr>
                  </w:pPr>
                  <w:r w:rsidRPr="00E4628F">
                    <w:rPr>
                      <w:color w:val="080C0C"/>
                    </w:rPr>
                    <w:t>I mençur.</w:t>
                  </w:r>
                </w:p>
              </w:tc>
              <w:tc>
                <w:tcPr>
                  <w:tcW w:w="2904" w:type="dxa"/>
                </w:tcPr>
                <w:p w14:paraId="09A382AE" w14:textId="77777777" w:rsidR="00313B73" w:rsidRPr="00E4628F" w:rsidRDefault="00313B73" w:rsidP="00313B73">
                  <w:pPr>
                    <w:pStyle w:val="NoSpacing"/>
                    <w:framePr w:hSpace="180" w:wrap="around" w:vAnchor="text" w:hAnchor="margin" w:x="-162" w:y="-200"/>
                    <w:rPr>
                      <w:color w:val="080C0C"/>
                    </w:rPr>
                  </w:pPr>
                  <w:r w:rsidRPr="00E4628F">
                    <w:rPr>
                      <w:color w:val="080C0C"/>
                    </w:rPr>
                    <w:t>E shkathët.</w:t>
                  </w:r>
                </w:p>
              </w:tc>
            </w:tr>
            <w:tr w:rsidR="00313B73" w:rsidRPr="00E4628F" w14:paraId="705C84B7" w14:textId="77777777" w:rsidTr="008247DA">
              <w:trPr>
                <w:trHeight w:val="460"/>
              </w:trPr>
              <w:tc>
                <w:tcPr>
                  <w:tcW w:w="3210" w:type="dxa"/>
                </w:tcPr>
                <w:p w14:paraId="004CADFE" w14:textId="77777777" w:rsidR="00313B73" w:rsidRPr="00E4628F" w:rsidRDefault="00313B73" w:rsidP="00313B73">
                  <w:pPr>
                    <w:pStyle w:val="NoSpacing"/>
                    <w:framePr w:hSpace="180" w:wrap="around" w:vAnchor="text" w:hAnchor="margin" w:x="-162" w:y="-200"/>
                    <w:rPr>
                      <w:color w:val="080C0C"/>
                    </w:rPr>
                  </w:pPr>
                </w:p>
              </w:tc>
              <w:tc>
                <w:tcPr>
                  <w:tcW w:w="2904" w:type="dxa"/>
                </w:tcPr>
                <w:p w14:paraId="18BB9C01" w14:textId="77777777" w:rsidR="00313B73" w:rsidRPr="00E4628F" w:rsidRDefault="00313B73" w:rsidP="00313B73">
                  <w:pPr>
                    <w:pStyle w:val="NoSpacing"/>
                    <w:framePr w:hSpace="180" w:wrap="around" w:vAnchor="text" w:hAnchor="margin" w:x="-162" w:y="-200"/>
                    <w:rPr>
                      <w:color w:val="080C0C"/>
                    </w:rPr>
                  </w:pPr>
                </w:p>
              </w:tc>
            </w:tr>
            <w:tr w:rsidR="00313B73" w:rsidRPr="00E4628F" w14:paraId="1C86A643" w14:textId="77777777" w:rsidTr="008247DA">
              <w:trPr>
                <w:trHeight w:val="460"/>
              </w:trPr>
              <w:tc>
                <w:tcPr>
                  <w:tcW w:w="3210" w:type="dxa"/>
                </w:tcPr>
                <w:p w14:paraId="285C4B16" w14:textId="77777777" w:rsidR="00313B73" w:rsidRPr="00E4628F" w:rsidRDefault="00313B73" w:rsidP="00313B73">
                  <w:pPr>
                    <w:pStyle w:val="NoSpacing"/>
                    <w:framePr w:hSpace="180" w:wrap="around" w:vAnchor="text" w:hAnchor="margin" w:x="-162" w:y="-200"/>
                    <w:rPr>
                      <w:color w:val="080C0C"/>
                    </w:rPr>
                  </w:pPr>
                  <w:r w:rsidRPr="00E4628F">
                    <w:rPr>
                      <w:color w:val="080C0C"/>
                    </w:rPr>
                    <w:t>Dinak krahasuar me shokët e tjerë.</w:t>
                  </w:r>
                </w:p>
              </w:tc>
              <w:tc>
                <w:tcPr>
                  <w:tcW w:w="2904" w:type="dxa"/>
                </w:tcPr>
                <w:p w14:paraId="77B9588A" w14:textId="77777777" w:rsidR="00313B73" w:rsidRPr="00E4628F" w:rsidRDefault="00313B73" w:rsidP="00313B73">
                  <w:pPr>
                    <w:pStyle w:val="NoSpacing"/>
                    <w:framePr w:hSpace="180" w:wrap="around" w:vAnchor="text" w:hAnchor="margin" w:x="-162" w:y="-200"/>
                    <w:rPr>
                      <w:color w:val="080C0C"/>
                    </w:rPr>
                  </w:pPr>
                  <w:r w:rsidRPr="00E4628F">
                    <w:rPr>
                      <w:color w:val="080C0C"/>
                    </w:rPr>
                    <w:t>Dinake.</w:t>
                  </w:r>
                </w:p>
              </w:tc>
            </w:tr>
            <w:tr w:rsidR="00313B73" w:rsidRPr="00E4628F" w14:paraId="10E42F03" w14:textId="77777777" w:rsidTr="008247DA">
              <w:trPr>
                <w:trHeight w:val="460"/>
              </w:trPr>
              <w:tc>
                <w:tcPr>
                  <w:tcW w:w="3210" w:type="dxa"/>
                </w:tcPr>
                <w:p w14:paraId="74A52331" w14:textId="77777777" w:rsidR="00313B73" w:rsidRPr="00E4628F" w:rsidRDefault="00313B73" w:rsidP="00313B73">
                  <w:pPr>
                    <w:pStyle w:val="NoSpacing"/>
                    <w:framePr w:hSpace="180" w:wrap="around" w:vAnchor="text" w:hAnchor="margin" w:x="-162" w:y="-200"/>
                    <w:rPr>
                      <w:i/>
                      <w:color w:val="080C0C"/>
                    </w:rPr>
                  </w:pPr>
                  <w:r w:rsidRPr="00E4628F">
                    <w:rPr>
                      <w:i/>
                      <w:color w:val="080C0C"/>
                    </w:rPr>
                    <w:t>Mendjelehtë</w:t>
                  </w:r>
                </w:p>
              </w:tc>
              <w:tc>
                <w:tcPr>
                  <w:tcW w:w="2904" w:type="dxa"/>
                </w:tcPr>
                <w:p w14:paraId="7E43FA3F" w14:textId="77777777" w:rsidR="00313B73" w:rsidRPr="00E4628F" w:rsidRDefault="00313B73" w:rsidP="00313B73">
                  <w:pPr>
                    <w:pStyle w:val="NoSpacing"/>
                    <w:framePr w:hSpace="180" w:wrap="around" w:vAnchor="text" w:hAnchor="margin" w:x="-162" w:y="-200"/>
                    <w:rPr>
                      <w:i/>
                      <w:color w:val="080C0C"/>
                    </w:rPr>
                  </w:pPr>
                  <w:r w:rsidRPr="00E4628F">
                    <w:rPr>
                      <w:i/>
                      <w:color w:val="080C0C"/>
                    </w:rPr>
                    <w:t>E guximshme.</w:t>
                  </w:r>
                </w:p>
              </w:tc>
            </w:tr>
          </w:tbl>
          <w:p w14:paraId="1CEC3DC4" w14:textId="77777777" w:rsidR="00313B73" w:rsidRDefault="00313B73" w:rsidP="008247DA">
            <w:pPr>
              <w:pStyle w:val="NoSpacing"/>
              <w:rPr>
                <w:color w:val="080C0C"/>
                <w:lang w:val="it-IT"/>
              </w:rPr>
            </w:pPr>
          </w:p>
          <w:p w14:paraId="2E0A3A1B" w14:textId="77777777" w:rsidR="00313B73" w:rsidRDefault="00313B73" w:rsidP="008247DA">
            <w:pPr>
              <w:pStyle w:val="NoSpacing"/>
              <w:rPr>
                <w:color w:val="080C0C"/>
                <w:lang w:val="it-IT"/>
              </w:rPr>
            </w:pPr>
          </w:p>
          <w:p w14:paraId="5963F699" w14:textId="77777777" w:rsidR="00313B73" w:rsidRDefault="00313B73" w:rsidP="008247DA">
            <w:pPr>
              <w:pStyle w:val="NoSpacing"/>
              <w:rPr>
                <w:color w:val="080C0C"/>
                <w:lang w:val="it-IT"/>
              </w:rPr>
            </w:pPr>
            <w:r>
              <w:rPr>
                <w:noProof/>
                <w:color w:val="080C0C"/>
                <w:lang w:val="it-IT"/>
              </w:rPr>
              <w:drawing>
                <wp:inline distT="0" distB="0" distL="0" distR="0" wp14:anchorId="27221EE3" wp14:editId="6307AE80">
                  <wp:extent cx="1428750" cy="266700"/>
                  <wp:effectExtent l="0" t="0" r="0" b="0"/>
                  <wp:docPr id="126999869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6AF82EC9" w14:textId="77777777" w:rsidR="00313B73" w:rsidRPr="00E4628F" w:rsidRDefault="00313B73" w:rsidP="008247DA">
            <w:pPr>
              <w:pStyle w:val="NoSpacing"/>
              <w:rPr>
                <w:color w:val="080C0C"/>
                <w:lang w:val="it-IT"/>
              </w:rPr>
            </w:pPr>
            <w:r w:rsidRPr="00E4628F">
              <w:rPr>
                <w:color w:val="080C0C"/>
                <w:lang w:val="it-IT"/>
              </w:rPr>
              <w:t>Nxënësit vlerësohen për leximin rrjedhshëm dhe me intonacion, vlerësimin e sjelljeve të personazheve dhe krijimin e një fabule sipas veçorive të saj.</w:t>
            </w:r>
          </w:p>
          <w:p w14:paraId="4E27C1BD" w14:textId="77777777" w:rsidR="00313B73" w:rsidRPr="00E4628F" w:rsidRDefault="00313B73" w:rsidP="008247DA">
            <w:pPr>
              <w:pStyle w:val="NoSpacing"/>
              <w:rPr>
                <w:color w:val="080C0C"/>
                <w:lang w:val="it-IT"/>
              </w:rPr>
            </w:pPr>
            <w:r w:rsidRPr="00E4628F">
              <w:rPr>
                <w:color w:val="080C0C"/>
                <w:lang w:val="it-IT"/>
              </w:rPr>
              <w:t>Detyrë:</w:t>
            </w:r>
          </w:p>
          <w:p w14:paraId="66405F14" w14:textId="77777777" w:rsidR="00313B73" w:rsidRDefault="00313B73" w:rsidP="008247DA">
            <w:pPr>
              <w:pStyle w:val="NoSpacing"/>
              <w:rPr>
                <w:color w:val="080C0C"/>
                <w:lang w:val="it-IT"/>
              </w:rPr>
            </w:pPr>
            <w:r w:rsidRPr="00E4628F">
              <w:rPr>
                <w:color w:val="080C0C"/>
                <w:lang w:val="it-IT"/>
              </w:rPr>
              <w:t>Krijimin e një fabule duke vendosur edhe veten si një personazh. Paraqitet edhe me vizatim.</w:t>
            </w:r>
          </w:p>
          <w:p w14:paraId="4E8C5FED" w14:textId="77777777" w:rsidR="00313B73" w:rsidRDefault="00313B73" w:rsidP="008247DA">
            <w:pPr>
              <w:pStyle w:val="NoSpacing"/>
              <w:rPr>
                <w:color w:val="080C0C"/>
                <w:lang w:val="it-IT"/>
              </w:rPr>
            </w:pPr>
          </w:p>
          <w:p w14:paraId="7A48E2E2" w14:textId="77777777" w:rsidR="00313B73" w:rsidRDefault="00313B73" w:rsidP="008247DA">
            <w:pPr>
              <w:pStyle w:val="NoSpacing"/>
              <w:rPr>
                <w:color w:val="080C0C"/>
                <w:lang w:val="it-IT"/>
              </w:rPr>
            </w:pPr>
          </w:p>
          <w:p w14:paraId="5934E57F" w14:textId="77777777" w:rsidR="00313B73" w:rsidRDefault="00313B73" w:rsidP="008247DA">
            <w:pPr>
              <w:pStyle w:val="NoSpacing"/>
              <w:rPr>
                <w:color w:val="080C0C"/>
                <w:lang w:val="it-IT"/>
              </w:rPr>
            </w:pPr>
          </w:p>
          <w:p w14:paraId="5D551A78" w14:textId="77777777" w:rsidR="00313B73" w:rsidRDefault="00313B73" w:rsidP="008247DA">
            <w:pPr>
              <w:pStyle w:val="NoSpacing"/>
              <w:rPr>
                <w:color w:val="080C0C"/>
                <w:lang w:val="it-IT"/>
              </w:rPr>
            </w:pPr>
          </w:p>
          <w:p w14:paraId="24E54590" w14:textId="77777777" w:rsidR="00313B73" w:rsidRDefault="00313B73" w:rsidP="008247DA">
            <w:pPr>
              <w:pStyle w:val="NoSpacing"/>
              <w:rPr>
                <w:color w:val="080C0C"/>
                <w:lang w:val="it-IT"/>
              </w:rPr>
            </w:pPr>
          </w:p>
          <w:p w14:paraId="0AAA623C" w14:textId="77777777" w:rsidR="00313B73" w:rsidRDefault="00313B73" w:rsidP="008247DA">
            <w:pPr>
              <w:pStyle w:val="NoSpacing"/>
              <w:rPr>
                <w:color w:val="080C0C"/>
                <w:lang w:val="it-IT"/>
              </w:rPr>
            </w:pPr>
          </w:p>
          <w:p w14:paraId="45873EC2" w14:textId="77777777" w:rsidR="00313B73" w:rsidRDefault="00313B73" w:rsidP="008247DA">
            <w:pPr>
              <w:pStyle w:val="NoSpacing"/>
              <w:rPr>
                <w:color w:val="080C0C"/>
                <w:lang w:val="it-IT"/>
              </w:rPr>
            </w:pPr>
          </w:p>
          <w:p w14:paraId="707F83B2" w14:textId="77777777" w:rsidR="00313B73" w:rsidRDefault="00313B73" w:rsidP="008247DA">
            <w:pPr>
              <w:pStyle w:val="NoSpacing"/>
              <w:rPr>
                <w:color w:val="080C0C"/>
                <w:lang w:val="it-IT"/>
              </w:rPr>
            </w:pPr>
          </w:p>
          <w:p w14:paraId="66EC4118" w14:textId="77777777" w:rsidR="00313B73" w:rsidRDefault="00313B73" w:rsidP="008247DA">
            <w:pPr>
              <w:pStyle w:val="NoSpacing"/>
              <w:rPr>
                <w:color w:val="080C0C"/>
                <w:lang w:val="it-IT"/>
              </w:rPr>
            </w:pPr>
          </w:p>
          <w:p w14:paraId="108A1242" w14:textId="77777777" w:rsidR="00313B73" w:rsidRDefault="00313B73" w:rsidP="008247DA">
            <w:pPr>
              <w:pStyle w:val="NoSpacing"/>
              <w:rPr>
                <w:color w:val="080C0C"/>
                <w:lang w:val="it-IT"/>
              </w:rPr>
            </w:pPr>
          </w:p>
          <w:p w14:paraId="1BEB2DF8" w14:textId="77777777" w:rsidR="00313B73" w:rsidRDefault="00313B73" w:rsidP="008247DA">
            <w:pPr>
              <w:pStyle w:val="NoSpacing"/>
              <w:rPr>
                <w:color w:val="080C0C"/>
                <w:lang w:val="it-IT"/>
              </w:rPr>
            </w:pPr>
          </w:p>
          <w:p w14:paraId="284F3B38" w14:textId="77777777" w:rsidR="00313B73" w:rsidRDefault="00313B73" w:rsidP="008247DA">
            <w:pPr>
              <w:pStyle w:val="NoSpacing"/>
              <w:rPr>
                <w:color w:val="080C0C"/>
                <w:lang w:val="it-IT"/>
              </w:rPr>
            </w:pPr>
          </w:p>
          <w:p w14:paraId="029F88B2" w14:textId="77777777" w:rsidR="00313B73" w:rsidRDefault="00313B73" w:rsidP="008247DA">
            <w:pPr>
              <w:pStyle w:val="NoSpacing"/>
              <w:rPr>
                <w:color w:val="080C0C"/>
                <w:lang w:val="it-IT"/>
              </w:rPr>
            </w:pPr>
          </w:p>
          <w:p w14:paraId="3D4BD4BA" w14:textId="77777777" w:rsidR="00313B73" w:rsidRDefault="00313B73" w:rsidP="008247DA">
            <w:pPr>
              <w:pStyle w:val="NoSpacing"/>
              <w:rPr>
                <w:color w:val="080C0C"/>
                <w:lang w:val="it-IT"/>
              </w:rPr>
            </w:pPr>
          </w:p>
          <w:p w14:paraId="212CC907" w14:textId="77777777" w:rsidR="00313B73" w:rsidRDefault="00313B73" w:rsidP="008247DA">
            <w:pPr>
              <w:pStyle w:val="NoSpacing"/>
              <w:rPr>
                <w:color w:val="080C0C"/>
                <w:lang w:val="it-IT"/>
              </w:rPr>
            </w:pPr>
          </w:p>
          <w:p w14:paraId="4E28D9C6" w14:textId="77777777" w:rsidR="00313B73" w:rsidRDefault="00313B73" w:rsidP="008247DA">
            <w:pPr>
              <w:pStyle w:val="NoSpacing"/>
              <w:rPr>
                <w:color w:val="080C0C"/>
                <w:lang w:val="it-IT"/>
              </w:rPr>
            </w:pPr>
          </w:p>
          <w:p w14:paraId="10375EAB" w14:textId="77777777" w:rsidR="00313B73" w:rsidRDefault="00313B73" w:rsidP="008247DA">
            <w:pPr>
              <w:pStyle w:val="NoSpacing"/>
              <w:rPr>
                <w:color w:val="080C0C"/>
                <w:lang w:val="it-IT"/>
              </w:rPr>
            </w:pPr>
          </w:p>
          <w:p w14:paraId="37378284" w14:textId="77777777" w:rsidR="00313B73" w:rsidRDefault="00313B73" w:rsidP="008247DA">
            <w:pPr>
              <w:pStyle w:val="NoSpacing"/>
              <w:rPr>
                <w:color w:val="080C0C"/>
                <w:lang w:val="it-IT"/>
              </w:rPr>
            </w:pPr>
          </w:p>
          <w:p w14:paraId="6796C4DD" w14:textId="77777777" w:rsidR="00313B73" w:rsidRDefault="00313B73" w:rsidP="008247DA">
            <w:pPr>
              <w:pStyle w:val="NoSpacing"/>
              <w:rPr>
                <w:color w:val="080C0C"/>
                <w:lang w:val="it-IT"/>
              </w:rPr>
            </w:pPr>
          </w:p>
          <w:p w14:paraId="1E0B33FE" w14:textId="77777777" w:rsidR="00313B73" w:rsidRDefault="00313B73" w:rsidP="008247DA">
            <w:pPr>
              <w:pStyle w:val="NoSpacing"/>
              <w:rPr>
                <w:color w:val="080C0C"/>
                <w:lang w:val="it-IT"/>
              </w:rPr>
            </w:pPr>
          </w:p>
          <w:p w14:paraId="2ED66BB8" w14:textId="77777777" w:rsidR="00313B73" w:rsidRDefault="00313B73" w:rsidP="008247DA">
            <w:pPr>
              <w:pStyle w:val="NoSpacing"/>
              <w:rPr>
                <w:color w:val="080C0C"/>
                <w:lang w:val="it-IT"/>
              </w:rPr>
            </w:pPr>
          </w:p>
          <w:p w14:paraId="72EF4084" w14:textId="77777777" w:rsidR="00313B73" w:rsidRPr="00112C98" w:rsidRDefault="00313B73" w:rsidP="008247DA">
            <w:pPr>
              <w:pStyle w:val="NoSpacing"/>
              <w:rPr>
                <w:color w:val="080C0C"/>
                <w:lang w:val="it-IT"/>
              </w:rPr>
            </w:pPr>
          </w:p>
        </w:tc>
      </w:tr>
    </w:tbl>
    <w:p w14:paraId="722C8AA4"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32992" behindDoc="0" locked="0" layoutInCell="1" allowOverlap="1" wp14:anchorId="38BE4725" wp14:editId="76BC221E">
                <wp:simplePos x="0" y="0"/>
                <wp:positionH relativeFrom="column">
                  <wp:posOffset>-104775</wp:posOffset>
                </wp:positionH>
                <wp:positionV relativeFrom="paragraph">
                  <wp:posOffset>-9525</wp:posOffset>
                </wp:positionV>
                <wp:extent cx="6410325" cy="19050"/>
                <wp:effectExtent l="0" t="0" r="28575" b="19050"/>
                <wp:wrapNone/>
                <wp:docPr id="1713946488" name="Straight Connector 53"/>
                <wp:cNvGraphicFramePr/>
                <a:graphic xmlns:a="http://schemas.openxmlformats.org/drawingml/2006/main">
                  <a:graphicData uri="http://schemas.microsoft.com/office/word/2010/wordprocessingShape">
                    <wps:wsp>
                      <wps:cNvCnPr/>
                      <wps:spPr>
                        <a:xfrm>
                          <a:off x="0" y="0"/>
                          <a:ext cx="641032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678D57" id="Straight Connector 53"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8.25pt,-.75pt" to="49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" strokecolor="black [3200]" strokeweight=".5pt">
                <v:stroke joinstyle="miter"/>
              </v:line>
            </w:pict>
          </mc:Fallback>
        </mc:AlternateContent>
      </w:r>
    </w:p>
    <w:p w14:paraId="31CF9FAE" w14:textId="77777777" w:rsidR="00313B73" w:rsidRDefault="00313B73" w:rsidP="00313B73">
      <w:pPr>
        <w:rPr>
          <w:lang w:val="it-IT"/>
        </w:rPr>
      </w:pPr>
    </w:p>
    <w:p w14:paraId="052D917C" w14:textId="77777777" w:rsidR="00313B73" w:rsidRDefault="00313B73" w:rsidP="00313B73">
      <w:pPr>
        <w:rPr>
          <w:lang w:val="it-IT"/>
        </w:rPr>
      </w:pPr>
    </w:p>
    <w:p w14:paraId="4032E929" w14:textId="77777777" w:rsidR="00313B73" w:rsidRDefault="00313B73" w:rsidP="00313B73">
      <w:pPr>
        <w:rPr>
          <w:lang w:val="it-IT"/>
        </w:rPr>
      </w:pPr>
    </w:p>
    <w:p w14:paraId="7C279CB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C3F05C2" w14:textId="77777777" w:rsidTr="008247DA">
        <w:trPr>
          <w:trHeight w:val="206"/>
        </w:trPr>
        <w:tc>
          <w:tcPr>
            <w:tcW w:w="10105" w:type="dxa"/>
            <w:tcBorders>
              <w:top w:val="single" w:sz="8" w:space="0" w:color="000000"/>
              <w:bottom w:val="nil"/>
            </w:tcBorders>
            <w:shd w:val="clear" w:color="auto" w:fill="000000"/>
            <w:hideMark/>
          </w:tcPr>
          <w:p w14:paraId="16B3012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- 198</w:t>
            </w:r>
          </w:p>
        </w:tc>
      </w:tr>
      <w:tr w:rsidR="00313B73" w:rsidRPr="00715D0D" w14:paraId="5A8DC896" w14:textId="77777777" w:rsidTr="008247DA">
        <w:trPr>
          <w:trHeight w:val="379"/>
        </w:trPr>
        <w:tc>
          <w:tcPr>
            <w:tcW w:w="10105" w:type="dxa"/>
            <w:tcBorders>
              <w:top w:val="single" w:sz="8" w:space="0" w:color="000000"/>
              <w:bottom w:val="single" w:sz="8" w:space="0" w:color="000000"/>
            </w:tcBorders>
            <w:hideMark/>
          </w:tcPr>
          <w:p w14:paraId="48CCDB3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6028AA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5807AFBA" w14:textId="77777777" w:rsidTr="008247DA">
        <w:trPr>
          <w:trHeight w:val="2390"/>
        </w:trPr>
        <w:tc>
          <w:tcPr>
            <w:tcW w:w="10105" w:type="dxa"/>
            <w:tcBorders>
              <w:top w:val="nil"/>
            </w:tcBorders>
          </w:tcPr>
          <w:p w14:paraId="0C550B05" w14:textId="77777777" w:rsidR="00313B73" w:rsidRPr="00E4628F" w:rsidRDefault="00313B73" w:rsidP="008247DA">
            <w:pPr>
              <w:pStyle w:val="NoSpacing"/>
              <w:rPr>
                <w:color w:val="080C0C"/>
                <w:lang w:val="it-IT"/>
              </w:rPr>
            </w:pPr>
            <w:r w:rsidRPr="00220927">
              <w:rPr>
                <w:b/>
                <w:bCs/>
                <w:color w:val="080C0C"/>
                <w:lang w:val="it-IT"/>
              </w:rPr>
              <w:t>Tema:</w:t>
            </w:r>
            <w:r w:rsidRPr="00E4628F">
              <w:rPr>
                <w:color w:val="080C0C"/>
                <w:lang w:val="it-IT"/>
              </w:rPr>
              <w:t xml:space="preserve"> Format e thjeshta letrare: fjalë të urta, përrallëza, përralla, legjenda etj.</w:t>
            </w:r>
          </w:p>
          <w:p w14:paraId="35948134"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1D2D7F2F" w14:textId="77777777" w:rsidR="00313B73" w:rsidRPr="00E4628F" w:rsidRDefault="00313B73" w:rsidP="008247DA">
            <w:pPr>
              <w:pStyle w:val="NoSpacing"/>
              <w:rPr>
                <w:color w:val="080C0C"/>
                <w:lang w:val="it-IT"/>
              </w:rPr>
            </w:pPr>
            <w:r w:rsidRPr="00E4628F">
              <w:rPr>
                <w:color w:val="080C0C"/>
                <w:lang w:val="it-IT"/>
              </w:rPr>
              <w:t>Identifikon natyrën e formave të thjeshta letra- re: të fjalëve të urta, përrallëzës, përrallës dhe të legjendave, duke njohur mënyrën e të rrëfyerit, personazhet tipike, motivet, temat.</w:t>
            </w:r>
          </w:p>
          <w:p w14:paraId="7574F900" w14:textId="77777777" w:rsidR="00313B73" w:rsidRPr="00E4628F" w:rsidRDefault="00313B73" w:rsidP="008247DA">
            <w:pPr>
              <w:pStyle w:val="NoSpacing"/>
              <w:rPr>
                <w:color w:val="080C0C"/>
                <w:lang w:val="it-IT"/>
              </w:rPr>
            </w:pPr>
            <w:r w:rsidRPr="00E4628F">
              <w:rPr>
                <w:color w:val="080C0C"/>
                <w:lang w:val="it-IT"/>
              </w:rPr>
              <w:t>Kontributi në rezultatet për kompetencat kryesore të shkallës: I.1,2,3,6; II.3,5; III.1.</w:t>
            </w:r>
          </w:p>
          <w:p w14:paraId="2381676B" w14:textId="77777777" w:rsidR="00313B73" w:rsidRPr="00E4628F" w:rsidRDefault="00313B73" w:rsidP="008247DA">
            <w:pPr>
              <w:pStyle w:val="NoSpacing"/>
              <w:rPr>
                <w:color w:val="080C0C"/>
                <w:lang w:val="it-IT"/>
              </w:rPr>
            </w:pPr>
            <w:r w:rsidRPr="00E4628F">
              <w:rPr>
                <w:color w:val="080C0C"/>
                <w:lang w:val="it-IT"/>
              </w:rPr>
              <w:t>Kontributi në rezultatet e fushës së kurrikulës: 1.1,2,3,7,10; 2.2,4,5; 3.1.</w:t>
            </w:r>
          </w:p>
          <w:p w14:paraId="3669356F" w14:textId="77777777" w:rsidR="00313B73" w:rsidRPr="00E4628F" w:rsidRDefault="00313B73" w:rsidP="008247DA">
            <w:pPr>
              <w:pStyle w:val="NoSpacing"/>
              <w:rPr>
                <w:color w:val="080C0C"/>
                <w:lang w:val="it-IT"/>
              </w:rPr>
            </w:pPr>
          </w:p>
          <w:p w14:paraId="7D33BAB0" w14:textId="77777777" w:rsidR="00313B73" w:rsidRPr="00E4628F" w:rsidRDefault="00313B73" w:rsidP="008247DA">
            <w:pPr>
              <w:pStyle w:val="NoSpacing"/>
              <w:rPr>
                <w:color w:val="080C0C"/>
                <w:lang w:val="it-IT"/>
              </w:rPr>
            </w:pPr>
            <w:r w:rsidRPr="00E4628F">
              <w:rPr>
                <w:color w:val="080C0C"/>
                <w:lang w:val="it-IT"/>
              </w:rPr>
              <w:t>Njësia mësimore: “Redoni” (ora I)</w:t>
            </w:r>
          </w:p>
          <w:p w14:paraId="448DEA33" w14:textId="77777777" w:rsidR="00313B73" w:rsidRPr="00E4628F" w:rsidRDefault="00313B73" w:rsidP="008247DA">
            <w:pPr>
              <w:pStyle w:val="NoSpacing"/>
              <w:rPr>
                <w:color w:val="080C0C"/>
                <w:lang w:val="it-IT"/>
              </w:rPr>
            </w:pPr>
            <w:r w:rsidRPr="00E4628F">
              <w:rPr>
                <w:color w:val="080C0C"/>
                <w:lang w:val="it-IT"/>
              </w:rPr>
              <w:t>Rezultatet e të nxënit të orës mësimore:</w:t>
            </w:r>
          </w:p>
          <w:p w14:paraId="135E6E89"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Harton shkrim me ndihmën e fotografive;</w:t>
            </w:r>
          </w:p>
          <w:p w14:paraId="28C3469A"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Nxjerr përfundime për porosinë e tekstit;</w:t>
            </w:r>
          </w:p>
          <w:p w14:paraId="66784AB3"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Formulon pyetje për pjesën e lexuar.</w:t>
            </w:r>
          </w:p>
          <w:p w14:paraId="2FD69D2E" w14:textId="77777777" w:rsidR="00313B73" w:rsidRPr="00715D0D" w:rsidRDefault="00313B73" w:rsidP="008247DA">
            <w:pPr>
              <w:pStyle w:val="NoSpacing"/>
              <w:rPr>
                <w:color w:val="080C0C"/>
              </w:rPr>
            </w:pPr>
            <w:r w:rsidRPr="00715D0D">
              <w:rPr>
                <w:b/>
                <w:bCs/>
                <w:color w:val="080C0C"/>
              </w:rPr>
              <w:t>Kriteret e suksesit:</w:t>
            </w:r>
            <w:r w:rsidRPr="00715D0D">
              <w:rPr>
                <w:color w:val="080C0C"/>
              </w:rPr>
              <w:t xml:space="preserve"> Përcaktohen me nxënësit në klasë.</w:t>
            </w:r>
          </w:p>
          <w:p w14:paraId="5758B39E" w14:textId="77777777" w:rsidR="00313B73" w:rsidRPr="00E4628F" w:rsidRDefault="00313B73" w:rsidP="008247DA">
            <w:pPr>
              <w:pStyle w:val="NoSpacing"/>
              <w:rPr>
                <w:color w:val="080C0C"/>
                <w:lang w:val="it-IT"/>
              </w:rPr>
            </w:pPr>
            <w:r w:rsidRPr="00E4628F">
              <w:rPr>
                <w:color w:val="080C0C"/>
                <w:lang w:val="it-IT"/>
              </w:rPr>
              <w:t>Burimet, mjetet e konkretizimit dhe materialet mësimore: Fotografi, projektor, laptop, fletë A4.</w:t>
            </w:r>
          </w:p>
          <w:p w14:paraId="00EFA04D" w14:textId="77777777" w:rsidR="00313B73" w:rsidRPr="00E4628F" w:rsidRDefault="00313B73" w:rsidP="008247DA">
            <w:pPr>
              <w:pStyle w:val="NoSpacing"/>
              <w:rPr>
                <w:color w:val="080C0C"/>
                <w:lang w:val="it-IT"/>
              </w:rPr>
            </w:pPr>
            <w:r w:rsidRPr="00E4628F">
              <w:rPr>
                <w:color w:val="080C0C"/>
                <w:lang w:val="it-IT"/>
              </w:rPr>
              <w:t>Lidhja me lëndët e tjera mësimore dhe/apo me çështjet ndërkurrikulare dhe situatat jetësore:</w:t>
            </w:r>
          </w:p>
          <w:p w14:paraId="03E54CAB" w14:textId="77777777" w:rsidR="00313B73" w:rsidRPr="00E4628F" w:rsidRDefault="00313B73" w:rsidP="008247DA">
            <w:pPr>
              <w:pStyle w:val="NoSpacing"/>
              <w:rPr>
                <w:color w:val="080C0C"/>
                <w:lang w:val="it-IT"/>
              </w:rPr>
            </w:pPr>
            <w:r w:rsidRPr="00E4628F">
              <w:rPr>
                <w:color w:val="080C0C"/>
                <w:lang w:val="it-IT"/>
              </w:rPr>
              <w:t>Njeriu dhe natyra, Shoqëria dhe mjedisi.</w:t>
            </w:r>
          </w:p>
          <w:p w14:paraId="0EBAF36C" w14:textId="77777777" w:rsidR="00313B73" w:rsidRPr="00E4628F" w:rsidRDefault="00313B73" w:rsidP="008247DA">
            <w:pPr>
              <w:pStyle w:val="NoSpacing"/>
              <w:rPr>
                <w:color w:val="080C0C"/>
                <w:lang w:val="it-IT"/>
              </w:rPr>
            </w:pPr>
          </w:p>
          <w:p w14:paraId="35193728" w14:textId="77777777" w:rsidR="00313B73" w:rsidRPr="00220927" w:rsidRDefault="00313B73" w:rsidP="008247DA">
            <w:pPr>
              <w:pStyle w:val="NoSpacing"/>
              <w:rPr>
                <w:b/>
                <w:bCs/>
                <w:color w:val="080C0C"/>
                <w:lang w:val="it-IT"/>
              </w:rPr>
            </w:pPr>
            <w:r w:rsidRPr="00220927">
              <w:rPr>
                <w:b/>
                <w:bCs/>
                <w:color w:val="080C0C"/>
                <w:lang w:val="it-IT"/>
              </w:rPr>
              <w:t>Parashikimi:</w:t>
            </w:r>
          </w:p>
          <w:p w14:paraId="2365C797" w14:textId="77777777" w:rsidR="00313B73" w:rsidRPr="00E4628F" w:rsidRDefault="00313B73" w:rsidP="008247DA">
            <w:pPr>
              <w:pStyle w:val="NoSpacing"/>
              <w:rPr>
                <w:color w:val="080C0C"/>
                <w:lang w:val="it-IT"/>
              </w:rPr>
            </w:pPr>
            <w:r w:rsidRPr="00E4628F">
              <w:rPr>
                <w:color w:val="080C0C"/>
                <w:lang w:val="it-IT"/>
              </w:rPr>
              <w:t>Përgatitja për të nxënët</w:t>
            </w:r>
          </w:p>
          <w:p w14:paraId="12A6B18B" w14:textId="77777777" w:rsidR="00313B73" w:rsidRPr="00E4628F" w:rsidRDefault="00313B73" w:rsidP="008247DA">
            <w:pPr>
              <w:pStyle w:val="NoSpacing"/>
              <w:rPr>
                <w:color w:val="080C0C"/>
                <w:lang w:val="it-IT"/>
              </w:rPr>
            </w:pPr>
            <w:r w:rsidRPr="00E4628F">
              <w:rPr>
                <w:color w:val="080C0C"/>
                <w:lang w:val="it-IT"/>
              </w:rPr>
              <w:t>Parashikim përmes termave (fotove)</w:t>
            </w:r>
          </w:p>
          <w:p w14:paraId="1FF5D220" w14:textId="77777777" w:rsidR="00313B73" w:rsidRPr="00E4628F" w:rsidRDefault="00313B73" w:rsidP="008247DA">
            <w:pPr>
              <w:pStyle w:val="NoSpacing"/>
              <w:rPr>
                <w:color w:val="080C0C"/>
                <w:lang w:val="it-IT"/>
              </w:rPr>
            </w:pPr>
            <w:r w:rsidRPr="00E4628F">
              <w:rPr>
                <w:color w:val="080C0C"/>
                <w:lang w:val="it-IT"/>
              </w:rPr>
              <w:t>Paraqiten në projektor fotografitë dhe fjalët, shkruhen në tabelë termat: peshkatar, stuhi, mbret i detit, Kepi i Redonit. Diskutohet me nxënës për lidhjen që mund të kenë ilustrimet.</w:t>
            </w:r>
          </w:p>
          <w:p w14:paraId="348AEB0B" w14:textId="77777777" w:rsidR="00313B73" w:rsidRPr="00E4628F" w:rsidRDefault="00313B73" w:rsidP="008247DA">
            <w:pPr>
              <w:pStyle w:val="NoSpacing"/>
              <w:rPr>
                <w:color w:val="080C0C"/>
                <w:lang w:val="it-IT"/>
              </w:rPr>
            </w:pPr>
            <w:r w:rsidRPr="00E4628F">
              <w:rPr>
                <w:color w:val="080C0C"/>
                <w:lang w:val="it-IT"/>
              </w:rPr>
              <w:t>Udhëzohen të përfytyrojnë dhe të përshkruajnë një histori që u sjellin ndërmend termat/ilustrimet.</w:t>
            </w:r>
          </w:p>
          <w:p w14:paraId="5067E188" w14:textId="77777777" w:rsidR="00313B73" w:rsidRPr="00E4628F" w:rsidRDefault="00313B73" w:rsidP="008247DA">
            <w:pPr>
              <w:pStyle w:val="NoSpacing"/>
              <w:rPr>
                <w:color w:val="080C0C"/>
                <w:lang w:val="it-IT"/>
              </w:rPr>
            </w:pPr>
          </w:p>
          <w:p w14:paraId="3C4404C2" w14:textId="77777777" w:rsidR="00313B73" w:rsidRPr="00E4628F" w:rsidRDefault="00313B73" w:rsidP="008247DA">
            <w:pPr>
              <w:pStyle w:val="NoSpacing"/>
              <w:rPr>
                <w:color w:val="080C0C"/>
                <w:lang w:val="it-IT"/>
              </w:rPr>
            </w:pPr>
            <w:r w:rsidRPr="00E4628F">
              <w:rPr>
                <w:color w:val="080C0C"/>
                <w:lang w:val="it-IT"/>
              </w:rPr>
              <w:t xml:space="preserve"> </w:t>
            </w:r>
            <w:r w:rsidRPr="00220927">
              <w:rPr>
                <w:b/>
                <w:bCs/>
                <w:color w:val="080C0C"/>
                <w:lang w:val="it-IT"/>
              </w:rPr>
              <w:t>Ndërtimi i njohurive:</w:t>
            </w:r>
            <w:r w:rsidRPr="00E4628F">
              <w:rPr>
                <w:color w:val="080C0C"/>
                <w:lang w:val="it-IT"/>
              </w:rPr>
              <w:t xml:space="preserve"> Përpunimi i përmbajtjes Procedura e të ripyeturit</w:t>
            </w:r>
          </w:p>
          <w:p w14:paraId="187764F7" w14:textId="77777777" w:rsidR="00313B73" w:rsidRPr="00E4628F" w:rsidRDefault="00313B73" w:rsidP="008247DA">
            <w:pPr>
              <w:pStyle w:val="NoSpacing"/>
              <w:rPr>
                <w:color w:val="080C0C"/>
                <w:lang w:val="it-IT"/>
              </w:rPr>
            </w:pPr>
            <w:r w:rsidRPr="00E4628F">
              <w:rPr>
                <w:color w:val="080C0C"/>
                <w:lang w:val="it-IT"/>
              </w:rPr>
              <w:t>Teksti ndahet në tri pjesë. Nxënësve u kërkohet të lexojnë pjesën e parë dhe t’i mbyllin librat. Di- skutohet për pyetjet:</w:t>
            </w:r>
          </w:p>
          <w:p w14:paraId="37690D15"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A mund ta përshkruani Glaukun dhe mbre- tin e detit?</w:t>
            </w:r>
          </w:p>
          <w:p w14:paraId="54279EB1"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Çka i bën të veçantë ata?</w:t>
            </w:r>
          </w:p>
          <w:p w14:paraId="0EFFD1C2" w14:textId="77777777" w:rsidR="00313B73" w:rsidRPr="00E4628F" w:rsidRDefault="00313B73" w:rsidP="008247DA">
            <w:pPr>
              <w:pStyle w:val="NoSpacing"/>
              <w:rPr>
                <w:color w:val="080C0C"/>
                <w:lang w:val="it-IT"/>
              </w:rPr>
            </w:pPr>
            <w:r w:rsidRPr="00E4628F">
              <w:rPr>
                <w:color w:val="080C0C"/>
                <w:lang w:val="it-IT"/>
              </w:rPr>
              <w:t>Në vazhdim ata e lexojnë pjesën e dytë dhe për- gatitin pyetjet për mësuesen.</w:t>
            </w:r>
          </w:p>
          <w:p w14:paraId="071EB0B5" w14:textId="77777777" w:rsidR="00313B73" w:rsidRPr="00E4628F" w:rsidRDefault="00313B73" w:rsidP="008247DA">
            <w:pPr>
              <w:pStyle w:val="NoSpacing"/>
              <w:rPr>
                <w:color w:val="080C0C"/>
                <w:lang w:val="it-IT"/>
              </w:rPr>
            </w:pPr>
            <w:r w:rsidRPr="00E4628F">
              <w:rPr>
                <w:color w:val="080C0C"/>
                <w:lang w:val="it-IT"/>
              </w:rPr>
              <w:t>Pjesa e tretë:</w:t>
            </w:r>
          </w:p>
          <w:p w14:paraId="3F6DD031"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Çfarë ka të pazakontë në këtë pjesë?</w:t>
            </w:r>
          </w:p>
          <w:p w14:paraId="72D8C9BB"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A do ta takojë mbretin e detit?</w:t>
            </w:r>
          </w:p>
          <w:p w14:paraId="01BFF449" w14:textId="77777777" w:rsidR="00313B73" w:rsidRPr="00E4628F" w:rsidRDefault="00313B73" w:rsidP="008247DA">
            <w:pPr>
              <w:pStyle w:val="NoSpacing"/>
              <w:rPr>
                <w:color w:val="080C0C"/>
                <w:lang w:val="it-IT"/>
              </w:rPr>
            </w:pPr>
            <w:r w:rsidRPr="00E4628F">
              <w:rPr>
                <w:color w:val="080C0C"/>
                <w:lang w:val="it-IT"/>
              </w:rPr>
              <w:lastRenderedPageBreak/>
              <w:t>•</w:t>
            </w:r>
            <w:r w:rsidRPr="00E4628F">
              <w:rPr>
                <w:color w:val="080C0C"/>
                <w:lang w:val="it-IT"/>
              </w:rPr>
              <w:tab/>
              <w:t>Cila gjë është zmadhuar tej mase? Nënvizo- jeni.</w:t>
            </w:r>
          </w:p>
          <w:p w14:paraId="3C0B56FB"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Redoni ju drejton drejt një shembulli se si duhet të silleni. Cili është ai?</w:t>
            </w:r>
          </w:p>
          <w:p w14:paraId="1A14B973"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Çfarë mësimi morët nga Redoni e gojëdhëna?</w:t>
            </w:r>
          </w:p>
          <w:p w14:paraId="281B283A" w14:textId="77777777" w:rsidR="00313B73" w:rsidRPr="00E4628F" w:rsidRDefault="00313B73" w:rsidP="008247DA">
            <w:pPr>
              <w:pStyle w:val="NoSpacing"/>
              <w:rPr>
                <w:color w:val="080C0C"/>
                <w:lang w:val="it-IT"/>
              </w:rPr>
            </w:pPr>
          </w:p>
          <w:p w14:paraId="34E2FC6F" w14:textId="77777777" w:rsidR="00313B73" w:rsidRPr="00E4628F" w:rsidRDefault="00313B73" w:rsidP="008247DA">
            <w:pPr>
              <w:pStyle w:val="NoSpacing"/>
              <w:rPr>
                <w:color w:val="080C0C"/>
                <w:lang w:val="it-IT"/>
              </w:rPr>
            </w:pPr>
            <w:r w:rsidRPr="00220927">
              <w:rPr>
                <w:b/>
                <w:bCs/>
                <w:color w:val="080C0C"/>
                <w:lang w:val="it-IT"/>
              </w:rPr>
              <w:t>Përforcimi:</w:t>
            </w:r>
            <w:r w:rsidRPr="00E4628F">
              <w:rPr>
                <w:color w:val="080C0C"/>
                <w:lang w:val="it-IT"/>
              </w:rPr>
              <w:t xml:space="preserve"> Konsolidimi i të nxënit</w:t>
            </w:r>
          </w:p>
          <w:p w14:paraId="02FAED1E" w14:textId="77777777" w:rsidR="00313B73" w:rsidRPr="00E4628F" w:rsidRDefault="00313B73" w:rsidP="008247DA">
            <w:pPr>
              <w:pStyle w:val="NoSpacing"/>
              <w:rPr>
                <w:color w:val="080C0C"/>
                <w:lang w:val="it-IT"/>
              </w:rPr>
            </w:pPr>
            <w:r w:rsidRPr="00E4628F">
              <w:rPr>
                <w:color w:val="080C0C"/>
                <w:lang w:val="it-IT"/>
              </w:rPr>
              <w:t>Mendo/Puno në dyshe/Shkëmbe mendime</w:t>
            </w:r>
          </w:p>
          <w:p w14:paraId="6F67539D" w14:textId="77777777" w:rsidR="00313B73" w:rsidRPr="00E4628F" w:rsidRDefault="00313B73" w:rsidP="008247DA">
            <w:pPr>
              <w:pStyle w:val="NoSpacing"/>
              <w:rPr>
                <w:color w:val="080C0C"/>
                <w:lang w:val="it-IT"/>
              </w:rPr>
            </w:pPr>
            <w:r w:rsidRPr="00E4628F">
              <w:rPr>
                <w:color w:val="080C0C"/>
                <w:lang w:val="it-IT"/>
              </w:rPr>
              <w:t>Nxënësit në dyshe udhëzohen të ndajnë tekstin në gjashtë paragrafë dhe të përmbledhin me nga</w:t>
            </w:r>
          </w:p>
          <w:p w14:paraId="69FFA552" w14:textId="77777777" w:rsidR="00313B73" w:rsidRPr="00715D0D" w:rsidRDefault="00313B73" w:rsidP="008247DA">
            <w:pPr>
              <w:pStyle w:val="NoSpacing"/>
              <w:rPr>
                <w:color w:val="080C0C"/>
              </w:rPr>
            </w:pPr>
            <w:r w:rsidRPr="00715D0D">
              <w:rPr>
                <w:color w:val="080C0C"/>
              </w:rPr>
              <w:t xml:space="preserve">një fjali secilin. </w:t>
            </w:r>
          </w:p>
          <w:p w14:paraId="0F76324E" w14:textId="77777777" w:rsidR="00313B73" w:rsidRPr="00715D0D" w:rsidRDefault="00313B73" w:rsidP="008247DA">
            <w:pPr>
              <w:pStyle w:val="NoSpacing"/>
              <w:rPr>
                <w:color w:val="080C0C"/>
              </w:rPr>
            </w:pPr>
            <w:r w:rsidRPr="00715D0D">
              <w:rPr>
                <w:color w:val="080C0C"/>
              </w:rPr>
              <w:t>Ja një shembull i ndarjes dhe i përmbledhjes:</w:t>
            </w:r>
          </w:p>
          <w:p w14:paraId="447482F2" w14:textId="77777777" w:rsidR="00313B73" w:rsidRPr="00715D0D" w:rsidRDefault="00313B73" w:rsidP="008247DA">
            <w:pPr>
              <w:pStyle w:val="NoSpacing"/>
              <w:rPr>
                <w:color w:val="080C0C"/>
              </w:rPr>
            </w:pPr>
          </w:p>
          <w:p w14:paraId="44D068FD" w14:textId="77777777" w:rsidR="00313B73" w:rsidRPr="00715D0D" w:rsidRDefault="00313B73" w:rsidP="008247DA">
            <w:pPr>
              <w:pStyle w:val="NoSpacing"/>
              <w:rPr>
                <w:color w:val="080C0C"/>
              </w:rPr>
            </w:pPr>
          </w:p>
          <w:p w14:paraId="0A587B0B" w14:textId="77777777" w:rsidR="00313B73" w:rsidRPr="00715D0D" w:rsidRDefault="00313B73" w:rsidP="008247DA">
            <w:pPr>
              <w:pStyle w:val="NoSpacing"/>
              <w:rPr>
                <w:color w:val="080C0C"/>
              </w:rPr>
            </w:pPr>
            <w:r>
              <w:rPr>
                <w:noProof/>
                <w:color w:val="080C0C"/>
                <w:lang w:val="it-IT"/>
              </w:rPr>
              <mc:AlternateContent>
                <mc:Choice Requires="wps">
                  <w:drawing>
                    <wp:anchor distT="0" distB="0" distL="114300" distR="114300" simplePos="0" relativeHeight="251734016" behindDoc="0" locked="0" layoutInCell="1" allowOverlap="1" wp14:anchorId="2A75C446" wp14:editId="02F77026">
                      <wp:simplePos x="0" y="0"/>
                      <wp:positionH relativeFrom="column">
                        <wp:posOffset>-66675</wp:posOffset>
                      </wp:positionH>
                      <wp:positionV relativeFrom="paragraph">
                        <wp:posOffset>0</wp:posOffset>
                      </wp:positionV>
                      <wp:extent cx="6410325" cy="0"/>
                      <wp:effectExtent l="0" t="0" r="0" b="0"/>
                      <wp:wrapNone/>
                      <wp:docPr id="1579370998" name="Straight Connector 54"/>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113CCE" id="Straight Connector 54"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5.25pt,0" to="49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" strokecolor="black [3200]" strokeweight=".5pt">
                      <v:stroke joinstyle="miter"/>
                    </v:line>
                  </w:pict>
                </mc:Fallback>
              </mc:AlternateContent>
            </w:r>
          </w:p>
          <w:p w14:paraId="7F751342" w14:textId="77777777" w:rsidR="00313B73" w:rsidRPr="00715D0D" w:rsidRDefault="00313B73" w:rsidP="008247DA">
            <w:pPr>
              <w:pStyle w:val="NoSpacing"/>
              <w:rPr>
                <w:color w:val="080C0C"/>
              </w:rPr>
            </w:pPr>
          </w:p>
          <w:tbl>
            <w:tblPr>
              <w:tblpPr w:leftFromText="180" w:rightFromText="180" w:horzAnchor="margin" w:tblpY="255"/>
              <w:tblOverlap w:val="never"/>
              <w:tblW w:w="0" w:type="auto"/>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8057"/>
            </w:tblGrid>
            <w:tr w:rsidR="00313B73" w:rsidRPr="00E4628F" w14:paraId="06DC1949" w14:textId="77777777" w:rsidTr="008247DA">
              <w:trPr>
                <w:trHeight w:val="258"/>
              </w:trPr>
              <w:tc>
                <w:tcPr>
                  <w:tcW w:w="8057" w:type="dxa"/>
                </w:tcPr>
                <w:p w14:paraId="4970C901" w14:textId="77777777" w:rsidR="00313B73" w:rsidRPr="00E4628F" w:rsidRDefault="00313B73" w:rsidP="008247DA">
                  <w:pPr>
                    <w:pStyle w:val="NoSpacing"/>
                    <w:rPr>
                      <w:color w:val="080C0C"/>
                    </w:rPr>
                  </w:pPr>
                  <w:r w:rsidRPr="00E4628F">
                    <w:rPr>
                      <w:color w:val="080C0C"/>
                    </w:rPr>
                    <w:t>1.</w:t>
                  </w:r>
                </w:p>
              </w:tc>
            </w:tr>
            <w:tr w:rsidR="00313B73" w:rsidRPr="00E4628F" w14:paraId="7FEEE165" w14:textId="77777777" w:rsidTr="008247DA">
              <w:trPr>
                <w:trHeight w:val="278"/>
              </w:trPr>
              <w:tc>
                <w:tcPr>
                  <w:tcW w:w="8057" w:type="dxa"/>
                </w:tcPr>
                <w:p w14:paraId="44C2CAE7" w14:textId="77777777" w:rsidR="00313B73" w:rsidRPr="00E4628F" w:rsidRDefault="00313B73" w:rsidP="008247DA">
                  <w:pPr>
                    <w:pStyle w:val="NoSpacing"/>
                    <w:rPr>
                      <w:color w:val="080C0C"/>
                    </w:rPr>
                  </w:pPr>
                  <w:r w:rsidRPr="00E4628F">
                    <w:rPr>
                      <w:color w:val="080C0C"/>
                    </w:rPr>
                    <w:t>2.</w:t>
                  </w:r>
                  <w:r w:rsidRPr="00E4628F">
                    <w:rPr>
                      <w:color w:val="080C0C"/>
                    </w:rPr>
                    <w:tab/>
                    <w:t>mbi kuvertën e peshkarexhës së vogël.</w:t>
                  </w:r>
                </w:p>
              </w:tc>
            </w:tr>
            <w:tr w:rsidR="00313B73" w:rsidRPr="00715D0D" w14:paraId="50EDF10B" w14:textId="77777777" w:rsidTr="008247DA">
              <w:trPr>
                <w:trHeight w:val="278"/>
              </w:trPr>
              <w:tc>
                <w:tcPr>
                  <w:tcW w:w="8057" w:type="dxa"/>
                </w:tcPr>
                <w:p w14:paraId="0A49EBF6" w14:textId="77777777" w:rsidR="00313B73" w:rsidRPr="00715D0D" w:rsidRDefault="00313B73" w:rsidP="008247DA">
                  <w:pPr>
                    <w:pStyle w:val="NoSpacing"/>
                    <w:rPr>
                      <w:color w:val="080C0C"/>
                      <w:lang w:val="it-IT"/>
                    </w:rPr>
                  </w:pPr>
                  <w:r w:rsidRPr="00715D0D">
                    <w:rPr>
                      <w:color w:val="080C0C"/>
                      <w:lang w:val="it-IT"/>
                    </w:rPr>
                    <w:t>3.</w:t>
                  </w:r>
                  <w:r w:rsidRPr="00715D0D">
                    <w:rPr>
                      <w:color w:val="080C0C"/>
                      <w:lang w:val="it-IT"/>
                    </w:rPr>
                    <w:tab/>
                    <w:t>...- Dua ta shoh me sytë e mi Redonin.</w:t>
                  </w:r>
                </w:p>
              </w:tc>
            </w:tr>
            <w:tr w:rsidR="00313B73" w:rsidRPr="00715D0D" w14:paraId="1946F3B9" w14:textId="77777777" w:rsidTr="008247DA">
              <w:trPr>
                <w:trHeight w:val="278"/>
              </w:trPr>
              <w:tc>
                <w:tcPr>
                  <w:tcW w:w="8057" w:type="dxa"/>
                </w:tcPr>
                <w:p w14:paraId="53450112" w14:textId="77777777" w:rsidR="00313B73" w:rsidRPr="00715D0D" w:rsidRDefault="00313B73" w:rsidP="008247DA">
                  <w:pPr>
                    <w:pStyle w:val="NoSpacing"/>
                    <w:rPr>
                      <w:color w:val="080C0C"/>
                      <w:lang w:val="it-IT"/>
                    </w:rPr>
                  </w:pPr>
                  <w:r w:rsidRPr="00715D0D">
                    <w:rPr>
                      <w:color w:val="080C0C"/>
                      <w:lang w:val="it-IT"/>
                    </w:rPr>
                    <w:t>4.</w:t>
                  </w:r>
                  <w:r w:rsidRPr="00715D0D">
                    <w:rPr>
                      <w:color w:val="080C0C"/>
                      <w:lang w:val="it-IT"/>
                    </w:rPr>
                    <w:tab/>
                    <w:t>vetëm që të shikonte zotin e deteve.</w:t>
                  </w:r>
                </w:p>
              </w:tc>
            </w:tr>
            <w:tr w:rsidR="00313B73" w:rsidRPr="00E4628F" w14:paraId="7F227BF1" w14:textId="77777777" w:rsidTr="008247DA">
              <w:trPr>
                <w:trHeight w:val="264"/>
              </w:trPr>
              <w:tc>
                <w:tcPr>
                  <w:tcW w:w="8057" w:type="dxa"/>
                </w:tcPr>
                <w:p w14:paraId="5200AE10" w14:textId="77777777" w:rsidR="00313B73" w:rsidRPr="00E4628F" w:rsidRDefault="00313B73" w:rsidP="008247DA">
                  <w:pPr>
                    <w:pStyle w:val="NoSpacing"/>
                    <w:rPr>
                      <w:color w:val="080C0C"/>
                    </w:rPr>
                  </w:pPr>
                  <w:r w:rsidRPr="00E4628F">
                    <w:rPr>
                      <w:color w:val="080C0C"/>
                    </w:rPr>
                    <w:t>5.</w:t>
                  </w:r>
                  <w:r w:rsidRPr="00E4628F">
                    <w:rPr>
                      <w:color w:val="080C0C"/>
                    </w:rPr>
                    <w:tab/>
                    <w:t>në natën e ngjyer me blu të thellë.</w:t>
                  </w:r>
                </w:p>
              </w:tc>
            </w:tr>
          </w:tbl>
          <w:p w14:paraId="68F9CE79" w14:textId="77777777" w:rsidR="00313B73" w:rsidRDefault="00313B73" w:rsidP="008247DA">
            <w:pPr>
              <w:pStyle w:val="NoSpacing"/>
              <w:rPr>
                <w:color w:val="080C0C"/>
                <w:lang w:val="it-IT"/>
              </w:rPr>
            </w:pPr>
            <w:r>
              <w:rPr>
                <w:color w:val="080C0C"/>
                <w:lang w:val="it-IT"/>
              </w:rPr>
              <w:t xml:space="preserve">                                     </w:t>
            </w:r>
            <w:r w:rsidRPr="00E4628F">
              <w:rPr>
                <w:rFonts w:ascii="Palatino Linotype" w:eastAsia="Palatino Linotype" w:hAnsi="Palatino Linotype" w:cs="Palatino Linotype"/>
                <w:noProof/>
                <w:position w:val="-5"/>
                <w:sz w:val="20"/>
                <w14:ligatures w14:val="none"/>
              </w:rPr>
              <mc:AlternateContent>
                <mc:Choice Requires="wps">
                  <w:drawing>
                    <wp:inline distT="0" distB="0" distL="0" distR="0" wp14:anchorId="6996168D" wp14:editId="3DEC1AA2">
                      <wp:extent cx="5114925" cy="180975"/>
                      <wp:effectExtent l="0" t="0" r="28575" b="28575"/>
                      <wp:docPr id="2055704593"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4925" cy="180975"/>
                              </a:xfrm>
                              <a:prstGeom prst="rect">
                                <a:avLst/>
                              </a:prstGeom>
                              <a:noFill/>
                              <a:ln w="635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6E01DAF" w14:textId="77777777" w:rsidR="00313B73" w:rsidRDefault="00313B73" w:rsidP="00313B73">
                                  <w:pPr>
                                    <w:pStyle w:val="BodyText"/>
                                    <w:tabs>
                                      <w:tab w:val="left" w:pos="782"/>
                                    </w:tabs>
                                    <w:spacing w:line="228" w:lineRule="exact"/>
                                    <w:ind w:left="27"/>
                                  </w:pPr>
                                  <w:r>
                                    <w:rPr>
                                      <w:color w:val="231F20"/>
                                    </w:rPr>
                                    <w:t>6.</w:t>
                                  </w:r>
                                  <w:r>
                                    <w:rPr>
                                      <w:color w:val="231F20"/>
                                    </w:rPr>
                                    <w:tab/>
                                  </w:r>
                                  <w:r>
                                    <w:rPr>
                                      <w:color w:val="231F20"/>
                                      <w:w w:val="90"/>
                                    </w:rPr>
                                    <w:t>Glauku</w:t>
                                  </w:r>
                                  <w:r>
                                    <w:rPr>
                                      <w:color w:val="231F20"/>
                                      <w:spacing w:val="-5"/>
                                      <w:w w:val="90"/>
                                    </w:rPr>
                                    <w:t xml:space="preserve"> </w:t>
                                  </w:r>
                                  <w:r>
                                    <w:rPr>
                                      <w:color w:val="231F20"/>
                                      <w:w w:val="90"/>
                                    </w:rPr>
                                    <w:t>vulosi</w:t>
                                  </w:r>
                                  <w:r>
                                    <w:rPr>
                                      <w:color w:val="231F20"/>
                                      <w:spacing w:val="-5"/>
                                      <w:w w:val="90"/>
                                    </w:rPr>
                                    <w:t xml:space="preserve"> </w:t>
                                  </w:r>
                                  <w:r>
                                    <w:rPr>
                                      <w:color w:val="231F20"/>
                                      <w:w w:val="90"/>
                                    </w:rPr>
                                    <w:t>përgjithmonë</w:t>
                                  </w:r>
                                  <w:r>
                                    <w:rPr>
                                      <w:color w:val="231F20"/>
                                      <w:spacing w:val="-4"/>
                                      <w:w w:val="90"/>
                                    </w:rPr>
                                    <w:t xml:space="preserve"> </w:t>
                                  </w:r>
                                  <w:r>
                                    <w:rPr>
                                      <w:color w:val="231F20"/>
                                      <w:w w:val="90"/>
                                    </w:rPr>
                                    <w:t>emrin</w:t>
                                  </w:r>
                                  <w:r>
                                    <w:rPr>
                                      <w:color w:val="231F20"/>
                                      <w:spacing w:val="-5"/>
                                      <w:w w:val="90"/>
                                    </w:rPr>
                                    <w:t xml:space="preserve"> </w:t>
                                  </w:r>
                                  <w:r>
                                    <w:rPr>
                                      <w:color w:val="231F20"/>
                                      <w:w w:val="90"/>
                                    </w:rPr>
                                    <w:t>“Kep</w:t>
                                  </w:r>
                                  <w:r>
                                    <w:rPr>
                                      <w:color w:val="231F20"/>
                                      <w:spacing w:val="-4"/>
                                      <w:w w:val="90"/>
                                    </w:rPr>
                                    <w:t xml:space="preserve"> </w:t>
                                  </w:r>
                                  <w:r>
                                    <w:rPr>
                                      <w:color w:val="231F20"/>
                                      <w:w w:val="90"/>
                                    </w:rPr>
                                    <w:t>i</w:t>
                                  </w:r>
                                  <w:r>
                                    <w:rPr>
                                      <w:color w:val="231F20"/>
                                      <w:spacing w:val="-5"/>
                                      <w:w w:val="90"/>
                                    </w:rPr>
                                    <w:t xml:space="preserve"> </w:t>
                                  </w:r>
                                  <w:r>
                                    <w:rPr>
                                      <w:color w:val="231F20"/>
                                      <w:w w:val="90"/>
                                    </w:rPr>
                                    <w:t>Redonit”</w:t>
                                  </w:r>
                                  <w:r>
                                    <w:rPr>
                                      <w:color w:val="231F20"/>
                                      <w:spacing w:val="-4"/>
                                      <w:w w:val="90"/>
                                    </w:rPr>
                                    <w:t xml:space="preserve"> </w:t>
                                  </w:r>
                                  <w:r>
                                    <w:rPr>
                                      <w:color w:val="231F20"/>
                                      <w:w w:val="90"/>
                                    </w:rPr>
                                    <w:t>duke</w:t>
                                  </w:r>
                                  <w:r>
                                    <w:rPr>
                                      <w:color w:val="231F20"/>
                                      <w:spacing w:val="-5"/>
                                      <w:w w:val="90"/>
                                    </w:rPr>
                                    <w:t xml:space="preserve"> </w:t>
                                  </w:r>
                                  <w:r>
                                    <w:rPr>
                                      <w:color w:val="231F20"/>
                                      <w:w w:val="90"/>
                                    </w:rPr>
                                    <w:t>e</w:t>
                                  </w:r>
                                  <w:r>
                                    <w:rPr>
                                      <w:color w:val="231F20"/>
                                      <w:spacing w:val="-4"/>
                                      <w:w w:val="90"/>
                                    </w:rPr>
                                    <w:t xml:space="preserve"> </w:t>
                                  </w:r>
                                  <w:r>
                                    <w:rPr>
                                      <w:color w:val="231F20"/>
                                      <w:w w:val="90"/>
                                    </w:rPr>
                                    <w:t>gdhendur</w:t>
                                  </w:r>
                                  <w:r>
                                    <w:rPr>
                                      <w:color w:val="231F20"/>
                                      <w:spacing w:val="-5"/>
                                      <w:w w:val="90"/>
                                    </w:rPr>
                                    <w:t xml:space="preserve"> </w:t>
                                  </w:r>
                                  <w:r>
                                    <w:rPr>
                                      <w:color w:val="231F20"/>
                                      <w:w w:val="90"/>
                                    </w:rPr>
                                    <w:t>në</w:t>
                                  </w:r>
                                  <w:r>
                                    <w:rPr>
                                      <w:color w:val="231F20"/>
                                      <w:spacing w:val="-5"/>
                                      <w:w w:val="90"/>
                                    </w:rPr>
                                    <w:t xml:space="preserve"> </w:t>
                                  </w:r>
                                  <w:r>
                                    <w:rPr>
                                      <w:color w:val="231F20"/>
                                      <w:w w:val="90"/>
                                    </w:rPr>
                                    <w:t xml:space="preserve">shkëmb.     </w:t>
                                  </w:r>
                                </w:p>
                              </w:txbxContent>
                            </wps:txbx>
                            <wps:bodyPr rot="0" vert="horz" wrap="square" lIns="0" tIns="0" rIns="0" bIns="0" anchor="t" anchorCtr="0" upright="1">
                              <a:noAutofit/>
                            </wps:bodyPr>
                          </wps:wsp>
                        </a:graphicData>
                      </a:graphic>
                    </wp:inline>
                  </w:drawing>
                </mc:Choice>
                <mc:Fallback>
                  <w:pict>
                    <v:shape w14:anchorId="6996168D" id="Text Box 378" o:spid="_x0000_s1109" type="#_x0000_t202" style="width:402.75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" filled="f" strokecolor="#231f20" strokeweight=".5pt">
                      <v:textbox inset="0,0,0,0">
                        <w:txbxContent>
                          <w:p w14:paraId="56E01DAF" w14:textId="77777777" w:rsidR="00313B73" w:rsidRDefault="00313B73" w:rsidP="00313B73">
                            <w:pPr>
                              <w:pStyle w:val="BodyText"/>
                              <w:tabs>
                                <w:tab w:val="left" w:pos="782"/>
                              </w:tabs>
                              <w:spacing w:line="228" w:lineRule="exact"/>
                              <w:ind w:left="27"/>
                            </w:pPr>
                            <w:r>
                              <w:rPr>
                                <w:color w:val="231F20"/>
                              </w:rPr>
                              <w:t>6.</w:t>
                            </w:r>
                            <w:r>
                              <w:rPr>
                                <w:color w:val="231F20"/>
                              </w:rPr>
                              <w:tab/>
                            </w:r>
                            <w:r>
                              <w:rPr>
                                <w:color w:val="231F20"/>
                                <w:w w:val="90"/>
                              </w:rPr>
                              <w:t>Glauku</w:t>
                            </w:r>
                            <w:r>
                              <w:rPr>
                                <w:color w:val="231F20"/>
                                <w:spacing w:val="-5"/>
                                <w:w w:val="90"/>
                              </w:rPr>
                              <w:t xml:space="preserve"> </w:t>
                            </w:r>
                            <w:r>
                              <w:rPr>
                                <w:color w:val="231F20"/>
                                <w:w w:val="90"/>
                              </w:rPr>
                              <w:t>vulosi</w:t>
                            </w:r>
                            <w:r>
                              <w:rPr>
                                <w:color w:val="231F20"/>
                                <w:spacing w:val="-5"/>
                                <w:w w:val="90"/>
                              </w:rPr>
                              <w:t xml:space="preserve"> </w:t>
                            </w:r>
                            <w:r>
                              <w:rPr>
                                <w:color w:val="231F20"/>
                                <w:w w:val="90"/>
                              </w:rPr>
                              <w:t>përgjithmonë</w:t>
                            </w:r>
                            <w:r>
                              <w:rPr>
                                <w:color w:val="231F20"/>
                                <w:spacing w:val="-4"/>
                                <w:w w:val="90"/>
                              </w:rPr>
                              <w:t xml:space="preserve"> </w:t>
                            </w:r>
                            <w:r>
                              <w:rPr>
                                <w:color w:val="231F20"/>
                                <w:w w:val="90"/>
                              </w:rPr>
                              <w:t>emrin</w:t>
                            </w:r>
                            <w:r>
                              <w:rPr>
                                <w:color w:val="231F20"/>
                                <w:spacing w:val="-5"/>
                                <w:w w:val="90"/>
                              </w:rPr>
                              <w:t xml:space="preserve"> </w:t>
                            </w:r>
                            <w:r>
                              <w:rPr>
                                <w:color w:val="231F20"/>
                                <w:w w:val="90"/>
                              </w:rPr>
                              <w:t>“Kep</w:t>
                            </w:r>
                            <w:r>
                              <w:rPr>
                                <w:color w:val="231F20"/>
                                <w:spacing w:val="-4"/>
                                <w:w w:val="90"/>
                              </w:rPr>
                              <w:t xml:space="preserve"> </w:t>
                            </w:r>
                            <w:r>
                              <w:rPr>
                                <w:color w:val="231F20"/>
                                <w:w w:val="90"/>
                              </w:rPr>
                              <w:t>i</w:t>
                            </w:r>
                            <w:r>
                              <w:rPr>
                                <w:color w:val="231F20"/>
                                <w:spacing w:val="-5"/>
                                <w:w w:val="90"/>
                              </w:rPr>
                              <w:t xml:space="preserve"> </w:t>
                            </w:r>
                            <w:r>
                              <w:rPr>
                                <w:color w:val="231F20"/>
                                <w:w w:val="90"/>
                              </w:rPr>
                              <w:t>Redonit”</w:t>
                            </w:r>
                            <w:r>
                              <w:rPr>
                                <w:color w:val="231F20"/>
                                <w:spacing w:val="-4"/>
                                <w:w w:val="90"/>
                              </w:rPr>
                              <w:t xml:space="preserve"> </w:t>
                            </w:r>
                            <w:r>
                              <w:rPr>
                                <w:color w:val="231F20"/>
                                <w:w w:val="90"/>
                              </w:rPr>
                              <w:t>duke</w:t>
                            </w:r>
                            <w:r>
                              <w:rPr>
                                <w:color w:val="231F20"/>
                                <w:spacing w:val="-5"/>
                                <w:w w:val="90"/>
                              </w:rPr>
                              <w:t xml:space="preserve"> </w:t>
                            </w:r>
                            <w:r>
                              <w:rPr>
                                <w:color w:val="231F20"/>
                                <w:w w:val="90"/>
                              </w:rPr>
                              <w:t>e</w:t>
                            </w:r>
                            <w:r>
                              <w:rPr>
                                <w:color w:val="231F20"/>
                                <w:spacing w:val="-4"/>
                                <w:w w:val="90"/>
                              </w:rPr>
                              <w:t xml:space="preserve"> </w:t>
                            </w:r>
                            <w:r>
                              <w:rPr>
                                <w:color w:val="231F20"/>
                                <w:w w:val="90"/>
                              </w:rPr>
                              <w:t>gdhendur</w:t>
                            </w:r>
                            <w:r>
                              <w:rPr>
                                <w:color w:val="231F20"/>
                                <w:spacing w:val="-5"/>
                                <w:w w:val="90"/>
                              </w:rPr>
                              <w:t xml:space="preserve"> </w:t>
                            </w:r>
                            <w:r>
                              <w:rPr>
                                <w:color w:val="231F20"/>
                                <w:w w:val="90"/>
                              </w:rPr>
                              <w:t>në</w:t>
                            </w:r>
                            <w:r>
                              <w:rPr>
                                <w:color w:val="231F20"/>
                                <w:spacing w:val="-5"/>
                                <w:w w:val="90"/>
                              </w:rPr>
                              <w:t xml:space="preserve"> </w:t>
                            </w:r>
                            <w:r>
                              <w:rPr>
                                <w:color w:val="231F20"/>
                                <w:w w:val="90"/>
                              </w:rPr>
                              <w:t xml:space="preserve">shkëmb.     </w:t>
                            </w:r>
                          </w:p>
                        </w:txbxContent>
                      </v:textbox>
                      <w10:anchorlock/>
                    </v:shape>
                  </w:pict>
                </mc:Fallback>
              </mc:AlternateContent>
            </w:r>
            <w:r>
              <w:rPr>
                <w:color w:val="080C0C"/>
                <w:lang w:val="it-IT"/>
              </w:rPr>
              <w:t xml:space="preserve">  </w:t>
            </w:r>
          </w:p>
          <w:p w14:paraId="5272F6F6" w14:textId="77777777" w:rsidR="00313B73" w:rsidRDefault="00313B73" w:rsidP="008247DA">
            <w:pPr>
              <w:pStyle w:val="NoSpacing"/>
              <w:rPr>
                <w:color w:val="080C0C"/>
                <w:lang w:val="it-IT"/>
              </w:rPr>
            </w:pPr>
          </w:p>
          <w:p w14:paraId="1F7910A3" w14:textId="77777777" w:rsidR="00313B73" w:rsidRDefault="00313B73" w:rsidP="008247DA">
            <w:pPr>
              <w:pStyle w:val="NoSpacing"/>
              <w:rPr>
                <w:color w:val="080C0C"/>
              </w:rPr>
            </w:pPr>
          </w:p>
          <w:p w14:paraId="02800BD2" w14:textId="77777777" w:rsidR="00313B73" w:rsidRDefault="00313B73" w:rsidP="008247DA">
            <w:pPr>
              <w:pStyle w:val="NoSpacing"/>
              <w:rPr>
                <w:color w:val="080C0C"/>
              </w:rPr>
            </w:pPr>
            <w:r w:rsidRPr="00E4628F">
              <w:rPr>
                <w:rFonts w:ascii="Palatino Linotype" w:eastAsia="Palatino Linotype" w:hAnsi="Palatino Linotype" w:cs="Palatino Linotype"/>
                <w:noProof/>
                <w14:ligatures w14:val="none"/>
              </w:rPr>
              <mc:AlternateContent>
                <mc:Choice Requires="wps">
                  <w:drawing>
                    <wp:anchor distT="0" distB="0" distL="0" distR="0" simplePos="0" relativeHeight="251713536" behindDoc="1" locked="0" layoutInCell="1" allowOverlap="1" wp14:anchorId="25C6898D" wp14:editId="4C97B1C0">
                      <wp:simplePos x="0" y="0"/>
                      <wp:positionH relativeFrom="page">
                        <wp:posOffset>59055</wp:posOffset>
                      </wp:positionH>
                      <wp:positionV relativeFrom="paragraph">
                        <wp:posOffset>189230</wp:posOffset>
                      </wp:positionV>
                      <wp:extent cx="1414780" cy="245745"/>
                      <wp:effectExtent l="15240" t="13335" r="8255" b="7620"/>
                      <wp:wrapTopAndBottom/>
                      <wp:docPr id="393067967"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D7402D"/>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7A7F055"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6898D" id="Text Box 377" o:spid="_x0000_s1110" type="#_x0000_t202" style="position:absolute;margin-left:4.65pt;margin-top:14.9pt;width:111.4pt;height:19.35pt;z-index:-251602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" filled="f" strokecolor="#d7402d" strokeweight="1pt">
                      <v:textbox inset="0,0,0,0">
                        <w:txbxContent>
                          <w:p w14:paraId="17A7F055"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05521929" w14:textId="77777777" w:rsidR="00313B73" w:rsidRPr="00E4628F" w:rsidRDefault="00313B73" w:rsidP="008247DA">
            <w:pPr>
              <w:pStyle w:val="NoSpacing"/>
              <w:rPr>
                <w:color w:val="080C0C"/>
              </w:rPr>
            </w:pPr>
            <w:r w:rsidRPr="00E4628F">
              <w:rPr>
                <w:color w:val="080C0C"/>
              </w:rPr>
              <w:t>Nxënësit vlerësohen për hartimin e shkrimit, formulimin e pyetjeve, analizën e përmbajtjes, ndarjen e tekstit në paragrafë dhe përmbledhjen e secilit me një fjali.</w:t>
            </w:r>
          </w:p>
          <w:p w14:paraId="399BF145" w14:textId="77777777" w:rsidR="00313B73" w:rsidRDefault="00313B73" w:rsidP="008247DA">
            <w:pPr>
              <w:pStyle w:val="NoSpacing"/>
              <w:rPr>
                <w:i/>
                <w:iCs/>
                <w:color w:val="080C0C"/>
              </w:rPr>
            </w:pPr>
          </w:p>
          <w:p w14:paraId="2E83B774" w14:textId="77777777" w:rsidR="00313B73" w:rsidRPr="00E4628F" w:rsidRDefault="00313B73" w:rsidP="008247DA">
            <w:pPr>
              <w:pStyle w:val="NoSpacing"/>
              <w:rPr>
                <w:i/>
                <w:iCs/>
                <w:color w:val="080C0C"/>
              </w:rPr>
            </w:pPr>
            <w:r w:rsidRPr="00E4628F">
              <w:rPr>
                <w:i/>
                <w:iCs/>
                <w:color w:val="080C0C"/>
              </w:rPr>
              <w:t>Detyrë:</w:t>
            </w:r>
          </w:p>
          <w:p w14:paraId="0E21AE11" w14:textId="77777777" w:rsidR="00313B73" w:rsidRPr="00715D0D" w:rsidRDefault="00313B73" w:rsidP="008247DA">
            <w:pPr>
              <w:pStyle w:val="NoSpacing"/>
              <w:rPr>
                <w:color w:val="080C0C"/>
              </w:rPr>
            </w:pPr>
            <w:r w:rsidRPr="00E4628F">
              <w:rPr>
                <w:noProof/>
                <w:color w:val="080C0C"/>
              </w:rPr>
              <mc:AlternateContent>
                <mc:Choice Requires="wps">
                  <w:drawing>
                    <wp:anchor distT="0" distB="0" distL="114300" distR="114300" simplePos="0" relativeHeight="251712512" behindDoc="0" locked="0" layoutInCell="1" allowOverlap="1" wp14:anchorId="728AF02F" wp14:editId="572D2852">
                      <wp:simplePos x="0" y="0"/>
                      <wp:positionH relativeFrom="page">
                        <wp:posOffset>7311390</wp:posOffset>
                      </wp:positionH>
                      <wp:positionV relativeFrom="paragraph">
                        <wp:posOffset>723900</wp:posOffset>
                      </wp:positionV>
                      <wp:extent cx="167640" cy="864870"/>
                      <wp:effectExtent l="0" t="3810" r="0" b="0"/>
                      <wp:wrapNone/>
                      <wp:docPr id="948851454"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86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804B1"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8AF02F" id="Text Box 376" o:spid="_x0000_s1111" type="#_x0000_t202" style="position:absolute;margin-left:575.7pt;margin-top:57pt;width:13.2pt;height:68.1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" filled="f" stroked="f">
                      <v:textbox style="layout-flow:vertical;mso-layout-flow-alt:bottom-to-top" inset="0,0,0,0">
                        <w:txbxContent>
                          <w:p w14:paraId="5A6804B1" w14:textId="77777777" w:rsidR="00313B73" w:rsidRDefault="00313B73" w:rsidP="00313B73">
                            <w:pPr>
                              <w:spacing w:before="17"/>
                              <w:ind w:left="20"/>
                              <w:rPr>
                                <w:rFonts w:ascii="Century Gothic" w:hAnsi="Century Gothic"/>
                                <w:b/>
                                <w:sz w:val="18"/>
                              </w:rPr>
                            </w:pPr>
                            <w:r>
                              <w:rPr>
                                <w:rFonts w:ascii="Century Gothic" w:hAnsi="Century Gothic"/>
                                <w:b/>
                                <w:color w:val="FFFFFF"/>
                                <w:w w:val="90"/>
                                <w:sz w:val="18"/>
                              </w:rPr>
                              <w:t>Për</w:t>
                            </w:r>
                            <w:r>
                              <w:rPr>
                                <w:rFonts w:ascii="Century Gothic" w:hAnsi="Century Gothic"/>
                                <w:b/>
                                <w:color w:val="FFFFFF"/>
                                <w:spacing w:val="7"/>
                                <w:w w:val="90"/>
                                <w:sz w:val="18"/>
                              </w:rPr>
                              <w:t xml:space="preserve"> </w:t>
                            </w:r>
                            <w:r>
                              <w:rPr>
                                <w:rFonts w:ascii="Century Gothic" w:hAnsi="Century Gothic"/>
                                <w:b/>
                                <w:color w:val="FFFFFF"/>
                                <w:w w:val="90"/>
                                <w:sz w:val="18"/>
                              </w:rPr>
                              <w:t>mësuesin/en</w:t>
                            </w:r>
                          </w:p>
                        </w:txbxContent>
                      </v:textbox>
                      <w10:wrap anchorx="page"/>
                    </v:shape>
                  </w:pict>
                </mc:Fallback>
              </mc:AlternateContent>
            </w:r>
            <w:r w:rsidRPr="00E4628F">
              <w:rPr>
                <w:color w:val="080C0C"/>
                <w:u w:val="single"/>
              </w:rPr>
              <w:t>Përshkruan Kepin e Redonit sipas fotove të paraqitura.</w:t>
            </w:r>
          </w:p>
          <w:p w14:paraId="3D1F7C3F" w14:textId="77777777" w:rsidR="00313B73" w:rsidRPr="00715D0D" w:rsidRDefault="00313B73" w:rsidP="008247DA">
            <w:pPr>
              <w:pStyle w:val="NoSpacing"/>
              <w:rPr>
                <w:color w:val="080C0C"/>
              </w:rPr>
            </w:pPr>
          </w:p>
          <w:p w14:paraId="7BEE4DF5" w14:textId="77777777" w:rsidR="00313B73" w:rsidRPr="00715D0D" w:rsidRDefault="00313B73" w:rsidP="008247DA">
            <w:pPr>
              <w:pStyle w:val="NoSpacing"/>
              <w:rPr>
                <w:color w:val="080C0C"/>
              </w:rPr>
            </w:pPr>
          </w:p>
          <w:p w14:paraId="00319E61" w14:textId="77777777" w:rsidR="00313B73" w:rsidRPr="00715D0D" w:rsidRDefault="00313B73" w:rsidP="008247DA">
            <w:pPr>
              <w:pStyle w:val="NoSpacing"/>
              <w:rPr>
                <w:color w:val="080C0C"/>
              </w:rPr>
            </w:pPr>
          </w:p>
          <w:p w14:paraId="0A9591C9" w14:textId="77777777" w:rsidR="00313B73" w:rsidRPr="00715D0D" w:rsidRDefault="00313B73" w:rsidP="008247DA">
            <w:pPr>
              <w:pStyle w:val="NoSpacing"/>
              <w:rPr>
                <w:color w:val="080C0C"/>
              </w:rPr>
            </w:pPr>
          </w:p>
          <w:p w14:paraId="27067562" w14:textId="77777777" w:rsidR="00313B73" w:rsidRPr="00715D0D" w:rsidRDefault="00313B73" w:rsidP="008247DA">
            <w:pPr>
              <w:pStyle w:val="NoSpacing"/>
              <w:rPr>
                <w:color w:val="080C0C"/>
              </w:rPr>
            </w:pPr>
          </w:p>
          <w:p w14:paraId="3DD1FCA5" w14:textId="77777777" w:rsidR="00313B73" w:rsidRPr="00715D0D" w:rsidRDefault="00313B73" w:rsidP="008247DA">
            <w:pPr>
              <w:pStyle w:val="NoSpacing"/>
              <w:rPr>
                <w:color w:val="080C0C"/>
              </w:rPr>
            </w:pPr>
          </w:p>
          <w:p w14:paraId="3BD61E8B" w14:textId="77777777" w:rsidR="00313B73" w:rsidRPr="00715D0D" w:rsidRDefault="00313B73" w:rsidP="008247DA">
            <w:pPr>
              <w:pStyle w:val="NoSpacing"/>
              <w:rPr>
                <w:color w:val="080C0C"/>
              </w:rPr>
            </w:pPr>
          </w:p>
          <w:p w14:paraId="205E9F80" w14:textId="77777777" w:rsidR="00313B73" w:rsidRPr="00715D0D" w:rsidRDefault="00313B73" w:rsidP="008247DA">
            <w:pPr>
              <w:pStyle w:val="NoSpacing"/>
              <w:rPr>
                <w:color w:val="080C0C"/>
              </w:rPr>
            </w:pPr>
          </w:p>
          <w:p w14:paraId="6919C5A4" w14:textId="77777777" w:rsidR="00313B73" w:rsidRPr="00715D0D" w:rsidRDefault="00313B73" w:rsidP="008247DA">
            <w:pPr>
              <w:pStyle w:val="NoSpacing"/>
              <w:rPr>
                <w:color w:val="080C0C"/>
              </w:rPr>
            </w:pPr>
          </w:p>
          <w:p w14:paraId="1CC0241C" w14:textId="77777777" w:rsidR="00313B73" w:rsidRPr="00715D0D" w:rsidRDefault="00313B73" w:rsidP="008247DA">
            <w:pPr>
              <w:pStyle w:val="NoSpacing"/>
              <w:rPr>
                <w:color w:val="080C0C"/>
              </w:rPr>
            </w:pPr>
          </w:p>
          <w:p w14:paraId="1235FF7F" w14:textId="77777777" w:rsidR="00313B73" w:rsidRPr="00715D0D" w:rsidRDefault="00313B73" w:rsidP="008247DA">
            <w:pPr>
              <w:pStyle w:val="NoSpacing"/>
              <w:rPr>
                <w:color w:val="080C0C"/>
              </w:rPr>
            </w:pPr>
          </w:p>
          <w:p w14:paraId="3C975CE4" w14:textId="77777777" w:rsidR="00313B73" w:rsidRPr="00715D0D" w:rsidRDefault="00313B73" w:rsidP="008247DA">
            <w:pPr>
              <w:pStyle w:val="NoSpacing"/>
              <w:rPr>
                <w:color w:val="080C0C"/>
              </w:rPr>
            </w:pPr>
          </w:p>
          <w:p w14:paraId="15D361AF" w14:textId="77777777" w:rsidR="00313B73" w:rsidRPr="00715D0D" w:rsidRDefault="00313B73" w:rsidP="008247DA">
            <w:pPr>
              <w:pStyle w:val="NoSpacing"/>
              <w:rPr>
                <w:color w:val="080C0C"/>
              </w:rPr>
            </w:pPr>
          </w:p>
          <w:p w14:paraId="69573BA8" w14:textId="77777777" w:rsidR="00313B73" w:rsidRPr="00715D0D" w:rsidRDefault="00313B73" w:rsidP="008247DA">
            <w:pPr>
              <w:pStyle w:val="NoSpacing"/>
              <w:rPr>
                <w:color w:val="080C0C"/>
              </w:rPr>
            </w:pPr>
          </w:p>
          <w:p w14:paraId="52988801" w14:textId="77777777" w:rsidR="00313B73" w:rsidRPr="00715D0D" w:rsidRDefault="00313B73" w:rsidP="008247DA">
            <w:pPr>
              <w:pStyle w:val="NoSpacing"/>
              <w:rPr>
                <w:color w:val="080C0C"/>
              </w:rPr>
            </w:pPr>
          </w:p>
          <w:p w14:paraId="40A65E63" w14:textId="77777777" w:rsidR="00313B73" w:rsidRPr="00715D0D" w:rsidRDefault="00313B73" w:rsidP="008247DA">
            <w:pPr>
              <w:pStyle w:val="NoSpacing"/>
              <w:rPr>
                <w:color w:val="080C0C"/>
              </w:rPr>
            </w:pPr>
          </w:p>
          <w:p w14:paraId="497FD581" w14:textId="77777777" w:rsidR="00313B73" w:rsidRPr="00715D0D" w:rsidRDefault="00313B73" w:rsidP="008247DA">
            <w:pPr>
              <w:pStyle w:val="NoSpacing"/>
              <w:rPr>
                <w:color w:val="080C0C"/>
              </w:rPr>
            </w:pPr>
          </w:p>
          <w:p w14:paraId="482E9206" w14:textId="77777777" w:rsidR="00313B73" w:rsidRPr="00715D0D" w:rsidRDefault="00313B73" w:rsidP="008247DA">
            <w:pPr>
              <w:pStyle w:val="NoSpacing"/>
              <w:rPr>
                <w:color w:val="080C0C"/>
              </w:rPr>
            </w:pPr>
          </w:p>
          <w:p w14:paraId="3DA4DA0E" w14:textId="77777777" w:rsidR="00313B73" w:rsidRPr="00715D0D" w:rsidRDefault="00313B73" w:rsidP="008247DA">
            <w:pPr>
              <w:pStyle w:val="NoSpacing"/>
              <w:rPr>
                <w:color w:val="080C0C"/>
              </w:rPr>
            </w:pPr>
          </w:p>
          <w:p w14:paraId="784E17CF" w14:textId="77777777" w:rsidR="00313B73" w:rsidRPr="00715D0D" w:rsidRDefault="00313B73" w:rsidP="008247DA">
            <w:pPr>
              <w:pStyle w:val="NoSpacing"/>
              <w:rPr>
                <w:color w:val="080C0C"/>
              </w:rPr>
            </w:pPr>
          </w:p>
          <w:p w14:paraId="66F46066" w14:textId="77777777" w:rsidR="00313B73" w:rsidRPr="00715D0D" w:rsidRDefault="00313B73" w:rsidP="008247DA">
            <w:pPr>
              <w:pStyle w:val="NoSpacing"/>
              <w:rPr>
                <w:color w:val="080C0C"/>
              </w:rPr>
            </w:pPr>
          </w:p>
          <w:p w14:paraId="4823212A" w14:textId="77777777" w:rsidR="00313B73" w:rsidRPr="00715D0D" w:rsidRDefault="00313B73" w:rsidP="008247DA">
            <w:pPr>
              <w:pStyle w:val="NoSpacing"/>
              <w:rPr>
                <w:color w:val="080C0C"/>
              </w:rPr>
            </w:pPr>
          </w:p>
          <w:p w14:paraId="06BC289F" w14:textId="77777777" w:rsidR="00313B73" w:rsidRPr="00715D0D" w:rsidRDefault="00313B73" w:rsidP="008247DA">
            <w:pPr>
              <w:pStyle w:val="NoSpacing"/>
              <w:rPr>
                <w:color w:val="080C0C"/>
              </w:rPr>
            </w:pPr>
          </w:p>
          <w:p w14:paraId="7B6EFF80" w14:textId="77777777" w:rsidR="00313B73" w:rsidRPr="00715D0D" w:rsidRDefault="00313B73" w:rsidP="008247DA">
            <w:pPr>
              <w:pStyle w:val="NoSpacing"/>
              <w:rPr>
                <w:color w:val="080C0C"/>
              </w:rPr>
            </w:pPr>
          </w:p>
          <w:p w14:paraId="6C4CC3FD" w14:textId="77777777" w:rsidR="00313B73" w:rsidRPr="00715D0D" w:rsidRDefault="00313B73" w:rsidP="008247DA">
            <w:pPr>
              <w:pStyle w:val="NoSpacing"/>
              <w:rPr>
                <w:color w:val="080C0C"/>
              </w:rPr>
            </w:pPr>
          </w:p>
        </w:tc>
      </w:tr>
    </w:tbl>
    <w:p w14:paraId="39ED6549" w14:textId="77777777" w:rsidR="00313B73" w:rsidRPr="00715D0D" w:rsidRDefault="00313B73" w:rsidP="00313B73"/>
    <w:p w14:paraId="63537EE1" w14:textId="77777777" w:rsidR="00313B73" w:rsidRPr="00715D0D" w:rsidRDefault="00313B73" w:rsidP="00313B73"/>
    <w:p w14:paraId="15376405" w14:textId="77777777" w:rsidR="00313B73" w:rsidRPr="00715D0D" w:rsidRDefault="00313B73" w:rsidP="00313B73"/>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17053DEE" w14:textId="77777777" w:rsidTr="008247DA">
        <w:trPr>
          <w:trHeight w:val="206"/>
        </w:trPr>
        <w:tc>
          <w:tcPr>
            <w:tcW w:w="10105" w:type="dxa"/>
            <w:tcBorders>
              <w:top w:val="single" w:sz="8" w:space="0" w:color="000000"/>
              <w:bottom w:val="nil"/>
            </w:tcBorders>
            <w:shd w:val="clear" w:color="auto" w:fill="000000"/>
            <w:hideMark/>
          </w:tcPr>
          <w:p w14:paraId="0904C4F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- 199</w:t>
            </w:r>
          </w:p>
        </w:tc>
      </w:tr>
      <w:tr w:rsidR="00313B73" w:rsidRPr="00715D0D" w14:paraId="32D01B7E" w14:textId="77777777" w:rsidTr="008247DA">
        <w:trPr>
          <w:trHeight w:val="379"/>
        </w:trPr>
        <w:tc>
          <w:tcPr>
            <w:tcW w:w="10105" w:type="dxa"/>
            <w:tcBorders>
              <w:top w:val="single" w:sz="8" w:space="0" w:color="000000"/>
              <w:bottom w:val="single" w:sz="8" w:space="0" w:color="000000"/>
            </w:tcBorders>
            <w:hideMark/>
          </w:tcPr>
          <w:p w14:paraId="3F25932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F8B01C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25DDF19C" w14:textId="77777777" w:rsidTr="008247DA">
        <w:trPr>
          <w:trHeight w:val="2390"/>
        </w:trPr>
        <w:tc>
          <w:tcPr>
            <w:tcW w:w="10105" w:type="dxa"/>
            <w:tcBorders>
              <w:top w:val="nil"/>
            </w:tcBorders>
          </w:tcPr>
          <w:p w14:paraId="74BB6F56" w14:textId="77777777" w:rsidR="00313B73" w:rsidRPr="00E4628F" w:rsidRDefault="00313B73" w:rsidP="008247DA">
            <w:pPr>
              <w:pStyle w:val="NoSpacing"/>
              <w:rPr>
                <w:color w:val="080C0C"/>
                <w:lang w:val="it-IT"/>
              </w:rPr>
            </w:pPr>
            <w:r w:rsidRPr="00220927">
              <w:rPr>
                <w:b/>
                <w:bCs/>
                <w:color w:val="080C0C"/>
                <w:lang w:val="it-IT"/>
              </w:rPr>
              <w:t>Tema:</w:t>
            </w:r>
            <w:r w:rsidRPr="00E4628F">
              <w:rPr>
                <w:color w:val="080C0C"/>
                <w:lang w:val="it-IT"/>
              </w:rPr>
              <w:t xml:space="preserve"> Format e thjeshta letrare: fjalë të urta, përrallëza, përralla, legjenda etj.</w:t>
            </w:r>
          </w:p>
          <w:p w14:paraId="55AB29C8"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226EBB18" w14:textId="77777777" w:rsidR="00313B73" w:rsidRPr="00E4628F" w:rsidRDefault="00313B73" w:rsidP="008247DA">
            <w:pPr>
              <w:pStyle w:val="NoSpacing"/>
              <w:rPr>
                <w:color w:val="080C0C"/>
                <w:lang w:val="it-IT"/>
              </w:rPr>
            </w:pPr>
            <w:r w:rsidRPr="00E4628F">
              <w:rPr>
                <w:color w:val="080C0C"/>
                <w:lang w:val="it-IT"/>
              </w:rPr>
              <w:t>Identifikon natyrën e formave të thjeshta letra- re: të fjalëve të urta, përrallëzës, përrallës dhe të legjendave, duke njohur mënyrën e të rrëfyerit, personazhet tipike, motivet, temat.</w:t>
            </w:r>
          </w:p>
          <w:p w14:paraId="0D0C4E9B" w14:textId="77777777" w:rsidR="00313B73" w:rsidRPr="00E4628F" w:rsidRDefault="00313B73" w:rsidP="008247DA">
            <w:pPr>
              <w:pStyle w:val="NoSpacing"/>
              <w:rPr>
                <w:color w:val="080C0C"/>
                <w:lang w:val="it-IT"/>
              </w:rPr>
            </w:pPr>
            <w:r w:rsidRPr="00E4628F">
              <w:rPr>
                <w:color w:val="080C0C"/>
                <w:lang w:val="it-IT"/>
              </w:rPr>
              <w:t>Kontributi në rezultatet për kompetencat kryesore të shkallës: I.1,2,3,6; II.3,5; III.1.</w:t>
            </w:r>
          </w:p>
          <w:p w14:paraId="2C303D58" w14:textId="77777777" w:rsidR="00313B73" w:rsidRPr="00E4628F" w:rsidRDefault="00313B73" w:rsidP="008247DA">
            <w:pPr>
              <w:pStyle w:val="NoSpacing"/>
              <w:rPr>
                <w:color w:val="080C0C"/>
                <w:lang w:val="it-IT"/>
              </w:rPr>
            </w:pPr>
            <w:r w:rsidRPr="00E4628F">
              <w:rPr>
                <w:color w:val="080C0C"/>
                <w:lang w:val="it-IT"/>
              </w:rPr>
              <w:t>Kontributi në rezultatet e fushës së kurrikulës: 1.1,2,3,7,10; 2.2,4,5; 3.1.</w:t>
            </w:r>
          </w:p>
          <w:p w14:paraId="51AE12D0" w14:textId="77777777" w:rsidR="00313B73" w:rsidRPr="00E4628F" w:rsidRDefault="00313B73" w:rsidP="008247DA">
            <w:pPr>
              <w:pStyle w:val="NoSpacing"/>
              <w:rPr>
                <w:color w:val="080C0C"/>
                <w:lang w:val="it-IT"/>
              </w:rPr>
            </w:pPr>
          </w:p>
          <w:p w14:paraId="1E149818" w14:textId="77777777" w:rsidR="00313B73" w:rsidRPr="00E4628F" w:rsidRDefault="00313B73" w:rsidP="008247DA">
            <w:pPr>
              <w:pStyle w:val="NoSpacing"/>
              <w:rPr>
                <w:color w:val="080C0C"/>
                <w:lang w:val="it-IT"/>
              </w:rPr>
            </w:pPr>
            <w:r w:rsidRPr="00220927">
              <w:rPr>
                <w:b/>
                <w:bCs/>
                <w:color w:val="080C0C"/>
                <w:lang w:val="it-IT"/>
              </w:rPr>
              <w:t>Njësia mësimore: “</w:t>
            </w:r>
            <w:r w:rsidRPr="00E4628F">
              <w:rPr>
                <w:color w:val="080C0C"/>
                <w:lang w:val="it-IT"/>
              </w:rPr>
              <w:t>Redoni” (ora II)</w:t>
            </w:r>
          </w:p>
          <w:p w14:paraId="171BA517" w14:textId="77777777" w:rsidR="00313B73" w:rsidRPr="00E4628F" w:rsidRDefault="00313B73" w:rsidP="008247DA">
            <w:pPr>
              <w:pStyle w:val="NoSpacing"/>
              <w:rPr>
                <w:color w:val="080C0C"/>
                <w:lang w:val="it-IT"/>
              </w:rPr>
            </w:pPr>
            <w:r w:rsidRPr="00E4628F">
              <w:rPr>
                <w:color w:val="080C0C"/>
                <w:lang w:val="it-IT"/>
              </w:rPr>
              <w:t>Rezultatet e të nxënit të orës mësimore:</w:t>
            </w:r>
          </w:p>
          <w:p w14:paraId="1A992B11"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Tregon njohuritë për gojëdhënat;</w:t>
            </w:r>
          </w:p>
          <w:p w14:paraId="0115D823"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Komenton fjalitë e dhëna;</w:t>
            </w:r>
          </w:p>
          <w:p w14:paraId="3E116997" w14:textId="77777777" w:rsidR="00313B73" w:rsidRPr="00E4628F" w:rsidRDefault="00313B73" w:rsidP="008247DA">
            <w:pPr>
              <w:pStyle w:val="NoSpacing"/>
              <w:rPr>
                <w:color w:val="080C0C"/>
                <w:lang w:val="it-IT"/>
              </w:rPr>
            </w:pPr>
            <w:r w:rsidRPr="00E4628F">
              <w:rPr>
                <w:color w:val="080C0C"/>
                <w:lang w:val="it-IT"/>
              </w:rPr>
              <w:t>•</w:t>
            </w:r>
            <w:r w:rsidRPr="00E4628F">
              <w:rPr>
                <w:color w:val="080C0C"/>
                <w:lang w:val="it-IT"/>
              </w:rPr>
              <w:tab/>
              <w:t>Identifikon hiperbolën dhe litotën.</w:t>
            </w:r>
          </w:p>
          <w:p w14:paraId="3D0CAC82" w14:textId="77777777" w:rsidR="00313B73" w:rsidRPr="00E4628F" w:rsidRDefault="00313B73" w:rsidP="008247DA">
            <w:pPr>
              <w:pStyle w:val="NoSpacing"/>
              <w:rPr>
                <w:color w:val="080C0C"/>
                <w:lang w:val="it-IT"/>
              </w:rPr>
            </w:pPr>
            <w:r w:rsidRPr="00E4628F">
              <w:rPr>
                <w:color w:val="080C0C"/>
                <w:lang w:val="it-IT"/>
              </w:rPr>
              <w:t>Kriteret e suksesit: Përcaktohen me nxënësit në klasë.</w:t>
            </w:r>
          </w:p>
          <w:p w14:paraId="2A42D6B0" w14:textId="77777777" w:rsidR="00313B73" w:rsidRPr="00E4628F" w:rsidRDefault="00313B73" w:rsidP="008247DA">
            <w:pPr>
              <w:pStyle w:val="NoSpacing"/>
              <w:rPr>
                <w:color w:val="080C0C"/>
                <w:lang w:val="it-IT"/>
              </w:rPr>
            </w:pPr>
            <w:r w:rsidRPr="00E4628F">
              <w:rPr>
                <w:color w:val="080C0C"/>
                <w:lang w:val="it-IT"/>
              </w:rPr>
              <w:t>Burimet, mjetet e konkretizimit dhe materialet mësimore: Fotografi, projektor, laptop, fletë A4.</w:t>
            </w:r>
          </w:p>
          <w:p w14:paraId="6132E125" w14:textId="77777777" w:rsidR="00313B73" w:rsidRPr="00E4628F" w:rsidRDefault="00313B73" w:rsidP="008247DA">
            <w:pPr>
              <w:pStyle w:val="NoSpacing"/>
              <w:rPr>
                <w:color w:val="080C0C"/>
                <w:lang w:val="it-IT"/>
              </w:rPr>
            </w:pPr>
            <w:r w:rsidRPr="00E4628F">
              <w:rPr>
                <w:color w:val="080C0C"/>
                <w:lang w:val="it-IT"/>
              </w:rPr>
              <w:t>Lidhja me lëndët e tjera mësimore dhe/apo me çështjet ndërkurrikulare dhe situatat jetësore:</w:t>
            </w:r>
          </w:p>
          <w:p w14:paraId="77F44605" w14:textId="77777777" w:rsidR="00313B73" w:rsidRPr="00E4628F" w:rsidRDefault="00313B73" w:rsidP="008247DA">
            <w:pPr>
              <w:pStyle w:val="NoSpacing"/>
              <w:rPr>
                <w:color w:val="080C0C"/>
                <w:lang w:val="it-IT"/>
              </w:rPr>
            </w:pPr>
            <w:r w:rsidRPr="00E4628F">
              <w:rPr>
                <w:color w:val="080C0C"/>
                <w:lang w:val="it-IT"/>
              </w:rPr>
              <w:t>Njeriu dhe natyra, Shoqëria dhe mjedisi.</w:t>
            </w:r>
          </w:p>
          <w:p w14:paraId="712F1823" w14:textId="77777777" w:rsidR="00313B73" w:rsidRPr="00E4628F" w:rsidRDefault="00313B73" w:rsidP="008247DA">
            <w:pPr>
              <w:pStyle w:val="NoSpacing"/>
              <w:rPr>
                <w:color w:val="080C0C"/>
                <w:lang w:val="it-IT"/>
              </w:rPr>
            </w:pPr>
          </w:p>
          <w:p w14:paraId="36BDED54" w14:textId="77777777" w:rsidR="00313B73" w:rsidRPr="00220927" w:rsidRDefault="00313B73" w:rsidP="008247DA">
            <w:pPr>
              <w:pStyle w:val="NoSpacing"/>
              <w:rPr>
                <w:b/>
                <w:bCs/>
                <w:color w:val="080C0C"/>
                <w:lang w:val="it-IT"/>
              </w:rPr>
            </w:pPr>
            <w:r w:rsidRPr="00220927">
              <w:rPr>
                <w:b/>
                <w:bCs/>
                <w:color w:val="080C0C"/>
                <w:lang w:val="it-IT"/>
              </w:rPr>
              <w:t>Parashikimi:</w:t>
            </w:r>
          </w:p>
          <w:p w14:paraId="2F4677AC" w14:textId="77777777" w:rsidR="00313B73" w:rsidRPr="00E4628F" w:rsidRDefault="00313B73" w:rsidP="008247DA">
            <w:pPr>
              <w:pStyle w:val="NoSpacing"/>
              <w:rPr>
                <w:color w:val="080C0C"/>
                <w:lang w:val="it-IT"/>
              </w:rPr>
            </w:pPr>
            <w:r w:rsidRPr="00E4628F">
              <w:rPr>
                <w:color w:val="080C0C"/>
                <w:lang w:val="it-IT"/>
              </w:rPr>
              <w:t>Përgatitja për të nxënët</w:t>
            </w:r>
          </w:p>
          <w:p w14:paraId="3D69D840" w14:textId="77777777" w:rsidR="00313B73" w:rsidRPr="00E4628F" w:rsidRDefault="00313B73" w:rsidP="008247DA">
            <w:pPr>
              <w:pStyle w:val="NoSpacing"/>
              <w:rPr>
                <w:color w:val="080C0C"/>
                <w:lang w:val="it-IT"/>
              </w:rPr>
            </w:pPr>
            <w:r w:rsidRPr="00E4628F">
              <w:rPr>
                <w:color w:val="080C0C"/>
                <w:lang w:val="it-IT"/>
              </w:rPr>
              <w:t>Stuhi mendimesh</w:t>
            </w:r>
          </w:p>
          <w:p w14:paraId="2099F621" w14:textId="77777777" w:rsidR="00313B73" w:rsidRPr="00E4628F" w:rsidRDefault="00313B73" w:rsidP="008247DA">
            <w:pPr>
              <w:pStyle w:val="NoSpacing"/>
              <w:rPr>
                <w:color w:val="080C0C"/>
                <w:lang w:val="it-IT"/>
              </w:rPr>
            </w:pPr>
            <w:r w:rsidRPr="00E4628F">
              <w:rPr>
                <w:color w:val="080C0C"/>
                <w:lang w:val="it-IT"/>
              </w:rPr>
              <w:t>Nxënësit do të rikujtojnë se çfarë janë gojëdhënat.</w:t>
            </w:r>
          </w:p>
          <w:p w14:paraId="4D841286" w14:textId="77777777" w:rsidR="00313B73" w:rsidRPr="00E4628F" w:rsidRDefault="00313B73" w:rsidP="008247DA">
            <w:pPr>
              <w:pStyle w:val="NoSpacing"/>
              <w:rPr>
                <w:color w:val="080C0C"/>
                <w:lang w:val="it-IT"/>
              </w:rPr>
            </w:pPr>
            <w:r w:rsidRPr="00E4628F">
              <w:rPr>
                <w:color w:val="080C0C"/>
                <w:lang w:val="it-IT"/>
              </w:rPr>
              <w:t>Shkruhen në tabelë veçoritë e tyre dhe diskutohen bashkërisht.</w:t>
            </w:r>
          </w:p>
          <w:p w14:paraId="5EC783E8" w14:textId="77777777" w:rsidR="00313B73" w:rsidRPr="00E4628F" w:rsidRDefault="00313B73" w:rsidP="008247DA">
            <w:pPr>
              <w:pStyle w:val="NoSpacing"/>
              <w:rPr>
                <w:color w:val="080C0C"/>
                <w:lang w:val="it-IT"/>
              </w:rPr>
            </w:pPr>
            <w:r w:rsidRPr="00E4628F">
              <w:rPr>
                <w:color w:val="080C0C"/>
                <w:lang w:val="it-IT"/>
              </w:rPr>
              <w:t xml:space="preserve"> </w:t>
            </w:r>
          </w:p>
          <w:p w14:paraId="271C4455" w14:textId="77777777" w:rsidR="00313B73" w:rsidRPr="00E4628F" w:rsidRDefault="00313B73" w:rsidP="008247DA">
            <w:pPr>
              <w:pStyle w:val="NoSpacing"/>
              <w:rPr>
                <w:color w:val="080C0C"/>
                <w:lang w:val="it-IT"/>
              </w:rPr>
            </w:pPr>
            <w:r w:rsidRPr="00220927">
              <w:rPr>
                <w:b/>
                <w:bCs/>
                <w:color w:val="080C0C"/>
                <w:lang w:val="it-IT"/>
              </w:rPr>
              <w:t>Ndërtimi i njohurive:</w:t>
            </w:r>
            <w:r w:rsidRPr="00E4628F">
              <w:rPr>
                <w:color w:val="080C0C"/>
                <w:lang w:val="it-IT"/>
              </w:rPr>
              <w:t xml:space="preserve"> Përpunimi i përmbajtjes Ditari dypjesësh</w:t>
            </w:r>
          </w:p>
          <w:p w14:paraId="02763DAF" w14:textId="77777777" w:rsidR="00313B73" w:rsidRDefault="00313B73" w:rsidP="008247DA">
            <w:pPr>
              <w:pStyle w:val="NoSpacing"/>
              <w:rPr>
                <w:color w:val="080C0C"/>
                <w:lang w:val="it-IT"/>
              </w:rPr>
            </w:pPr>
            <w:r w:rsidRPr="00E4628F">
              <w:rPr>
                <w:color w:val="080C0C"/>
                <w:lang w:val="it-IT"/>
              </w:rPr>
              <w:t>Në vazhdim nxënësit lexojnë pjesën e dytë dhe plotësojnë komentin për këto fjali. Diskutojnë për hiperbolën dhe litotën, si dhe e plotësojnë tabelën.</w:t>
            </w:r>
          </w:p>
          <w:tbl>
            <w:tblPr>
              <w:tblpPr w:leftFromText="180" w:rightFromText="180" w:vertAnchor="text" w:horzAnchor="margin" w:tblpY="352"/>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06"/>
              <w:gridCol w:w="1925"/>
            </w:tblGrid>
            <w:tr w:rsidR="00313B73" w:rsidRPr="00715D0D" w14:paraId="44A604E8" w14:textId="77777777" w:rsidTr="008247DA">
              <w:trPr>
                <w:trHeight w:val="759"/>
              </w:trPr>
              <w:tc>
                <w:tcPr>
                  <w:tcW w:w="1606" w:type="dxa"/>
                </w:tcPr>
                <w:p w14:paraId="0D291D06" w14:textId="77777777" w:rsidR="00313B73" w:rsidRPr="00715D0D" w:rsidRDefault="00313B73" w:rsidP="008247DA">
                  <w:pPr>
                    <w:pStyle w:val="NoSpacing"/>
                    <w:rPr>
                      <w:color w:val="080C0C"/>
                      <w:lang w:val="it-IT"/>
                    </w:rPr>
                  </w:pPr>
                  <w:r w:rsidRPr="00715D0D">
                    <w:rPr>
                      <w:color w:val="080C0C"/>
                      <w:lang w:val="it-IT"/>
                    </w:rPr>
                    <w:t>Befas shkrepën vetëtima dhe dallgët u ngritën sa një mal.</w:t>
                  </w:r>
                </w:p>
              </w:tc>
              <w:tc>
                <w:tcPr>
                  <w:tcW w:w="1925" w:type="dxa"/>
                </w:tcPr>
                <w:p w14:paraId="7D4B165E" w14:textId="77777777" w:rsidR="00313B73" w:rsidRPr="00715D0D" w:rsidRDefault="00313B73" w:rsidP="008247DA">
                  <w:pPr>
                    <w:pStyle w:val="NoSpacing"/>
                    <w:rPr>
                      <w:color w:val="080C0C"/>
                      <w:lang w:val="it-IT"/>
                    </w:rPr>
                  </w:pPr>
                  <w:r w:rsidRPr="00715D0D">
                    <w:rPr>
                      <w:color w:val="080C0C"/>
                      <w:lang w:val="it-IT"/>
                    </w:rPr>
                    <w:t>Ishte vërtet e mahnitshme se si ai i kthente dallgët si të ishin ca kuaj të butë.</w:t>
                  </w:r>
                </w:p>
              </w:tc>
            </w:tr>
            <w:tr w:rsidR="00313B73" w:rsidRPr="00715D0D" w14:paraId="3899DFBF" w14:textId="77777777" w:rsidTr="008247DA">
              <w:trPr>
                <w:trHeight w:val="1125"/>
              </w:trPr>
              <w:tc>
                <w:tcPr>
                  <w:tcW w:w="1606" w:type="dxa"/>
                </w:tcPr>
                <w:p w14:paraId="30171113" w14:textId="77777777" w:rsidR="00313B73" w:rsidRPr="00715D0D" w:rsidRDefault="00313B73" w:rsidP="008247DA">
                  <w:pPr>
                    <w:pStyle w:val="NoSpacing"/>
                    <w:rPr>
                      <w:color w:val="080C0C"/>
                      <w:lang w:val="it-IT"/>
                    </w:rPr>
                  </w:pPr>
                </w:p>
              </w:tc>
              <w:tc>
                <w:tcPr>
                  <w:tcW w:w="1925" w:type="dxa"/>
                </w:tcPr>
                <w:p w14:paraId="7FF6C2BE" w14:textId="77777777" w:rsidR="00313B73" w:rsidRPr="00715D0D" w:rsidRDefault="00313B73" w:rsidP="008247DA">
                  <w:pPr>
                    <w:pStyle w:val="NoSpacing"/>
                    <w:rPr>
                      <w:color w:val="080C0C"/>
                      <w:lang w:val="it-IT"/>
                    </w:rPr>
                  </w:pPr>
                </w:p>
              </w:tc>
            </w:tr>
          </w:tbl>
          <w:p w14:paraId="02296B72" w14:textId="77777777" w:rsidR="00313B73" w:rsidRDefault="00313B73" w:rsidP="008247DA">
            <w:pPr>
              <w:pStyle w:val="NoSpacing"/>
              <w:rPr>
                <w:color w:val="080C0C"/>
                <w:lang w:val="it-IT"/>
              </w:rPr>
            </w:pPr>
          </w:p>
          <w:p w14:paraId="0A0BABB7" w14:textId="77777777" w:rsidR="00313B73" w:rsidRDefault="00313B73" w:rsidP="008247DA">
            <w:pPr>
              <w:pStyle w:val="NoSpacing"/>
              <w:rPr>
                <w:color w:val="080C0C"/>
                <w:lang w:val="it-IT"/>
              </w:rPr>
            </w:pPr>
          </w:p>
          <w:p w14:paraId="7CC740E7" w14:textId="77777777" w:rsidR="00313B73" w:rsidRDefault="00313B73" w:rsidP="008247DA">
            <w:pPr>
              <w:pStyle w:val="NoSpacing"/>
              <w:rPr>
                <w:color w:val="080C0C"/>
                <w:lang w:val="it-IT"/>
              </w:rPr>
            </w:pPr>
          </w:p>
          <w:p w14:paraId="0311E250" w14:textId="77777777" w:rsidR="00313B73" w:rsidRDefault="00313B73" w:rsidP="008247DA">
            <w:pPr>
              <w:pStyle w:val="NoSpacing"/>
              <w:rPr>
                <w:color w:val="080C0C"/>
                <w:lang w:val="it-IT"/>
              </w:rPr>
            </w:pPr>
          </w:p>
          <w:p w14:paraId="6023B9C1" w14:textId="77777777" w:rsidR="00313B73" w:rsidRDefault="00313B73" w:rsidP="008247DA">
            <w:pPr>
              <w:pStyle w:val="NoSpacing"/>
              <w:rPr>
                <w:color w:val="080C0C"/>
                <w:lang w:val="it-IT"/>
              </w:rPr>
            </w:pPr>
          </w:p>
          <w:p w14:paraId="5599FEC6" w14:textId="77777777" w:rsidR="00313B73" w:rsidRDefault="00313B73" w:rsidP="008247DA">
            <w:pPr>
              <w:pStyle w:val="NoSpacing"/>
              <w:rPr>
                <w:color w:val="080C0C"/>
                <w:lang w:val="it-IT"/>
              </w:rPr>
            </w:pPr>
          </w:p>
          <w:p w14:paraId="0FCFE4B9" w14:textId="77777777" w:rsidR="00313B73" w:rsidRDefault="00313B73" w:rsidP="008247DA">
            <w:pPr>
              <w:pStyle w:val="NoSpacing"/>
              <w:rPr>
                <w:color w:val="080C0C"/>
                <w:lang w:val="it-IT"/>
              </w:rPr>
            </w:pPr>
          </w:p>
          <w:p w14:paraId="35864B2C" w14:textId="77777777" w:rsidR="00313B73" w:rsidRDefault="00313B73" w:rsidP="008247DA">
            <w:pPr>
              <w:pStyle w:val="NoSpacing"/>
              <w:rPr>
                <w:color w:val="080C0C"/>
                <w:lang w:val="it-IT"/>
              </w:rPr>
            </w:pPr>
          </w:p>
          <w:p w14:paraId="7BFEB923" w14:textId="77777777" w:rsidR="00313B73" w:rsidRDefault="00313B73" w:rsidP="008247DA">
            <w:pPr>
              <w:pStyle w:val="NoSpacing"/>
              <w:rPr>
                <w:color w:val="080C0C"/>
                <w:lang w:val="it-IT"/>
              </w:rPr>
            </w:pPr>
          </w:p>
          <w:p w14:paraId="761171F7" w14:textId="77777777" w:rsidR="00313B73" w:rsidRDefault="00313B73" w:rsidP="008247DA">
            <w:pPr>
              <w:pStyle w:val="NoSpacing"/>
              <w:rPr>
                <w:color w:val="080C0C"/>
                <w:lang w:val="it-IT"/>
              </w:rPr>
            </w:pPr>
          </w:p>
          <w:p w14:paraId="164E137C" w14:textId="77777777" w:rsidR="00313B73" w:rsidRDefault="00313B73" w:rsidP="008247DA">
            <w:pPr>
              <w:pStyle w:val="NoSpacing"/>
              <w:rPr>
                <w:color w:val="080C0C"/>
                <w:lang w:val="it-IT"/>
              </w:rPr>
            </w:pPr>
          </w:p>
          <w:p w14:paraId="4C4E2E2C" w14:textId="77777777" w:rsidR="00313B73" w:rsidRPr="00220927" w:rsidRDefault="00313B73" w:rsidP="008247DA">
            <w:pPr>
              <w:pStyle w:val="NoSpacing"/>
              <w:rPr>
                <w:b/>
                <w:bCs/>
                <w:color w:val="080C0C"/>
                <w:lang w:val="it-IT"/>
              </w:rPr>
            </w:pPr>
            <w:r w:rsidRPr="00220927">
              <w:rPr>
                <w:b/>
                <w:bCs/>
                <w:color w:val="080C0C"/>
                <w:lang w:val="it-IT"/>
              </w:rPr>
              <w:t>Përforcimi:</w:t>
            </w:r>
          </w:p>
          <w:p w14:paraId="6E4E3BAD" w14:textId="77777777" w:rsidR="00313B73" w:rsidRPr="00F026EB" w:rsidRDefault="00313B73" w:rsidP="008247DA">
            <w:pPr>
              <w:pStyle w:val="NoSpacing"/>
              <w:rPr>
                <w:color w:val="080C0C"/>
                <w:lang w:val="it-IT"/>
              </w:rPr>
            </w:pPr>
            <w:r w:rsidRPr="00F026EB">
              <w:rPr>
                <w:color w:val="080C0C"/>
                <w:lang w:val="it-IT"/>
              </w:rPr>
              <w:t>Konsolidimi i të nxënit</w:t>
            </w:r>
          </w:p>
          <w:p w14:paraId="4A54590D" w14:textId="77777777" w:rsidR="00313B73" w:rsidRPr="00F026EB" w:rsidRDefault="00313B73" w:rsidP="008247DA">
            <w:pPr>
              <w:pStyle w:val="NoSpacing"/>
              <w:rPr>
                <w:color w:val="080C0C"/>
                <w:lang w:val="it-IT"/>
              </w:rPr>
            </w:pPr>
            <w:r w:rsidRPr="00F026EB">
              <w:rPr>
                <w:color w:val="080C0C"/>
                <w:lang w:val="it-IT"/>
              </w:rPr>
              <w:t>Shkrim i lirë</w:t>
            </w:r>
          </w:p>
          <w:p w14:paraId="20E935A5" w14:textId="77777777" w:rsidR="00313B73" w:rsidRPr="00F026EB" w:rsidRDefault="00313B73" w:rsidP="008247DA">
            <w:pPr>
              <w:pStyle w:val="NoSpacing"/>
              <w:rPr>
                <w:color w:val="080C0C"/>
                <w:lang w:val="it-IT"/>
              </w:rPr>
            </w:pPr>
            <w:r w:rsidRPr="00F026EB">
              <w:rPr>
                <w:color w:val="080C0C"/>
                <w:lang w:val="it-IT"/>
              </w:rPr>
              <w:t>Nxënësit do të gjejnë në pjesë shembuj të tjerë të hiperbolës dhe litotës.</w:t>
            </w:r>
          </w:p>
          <w:p w14:paraId="2DBBC054" w14:textId="77777777" w:rsidR="00313B73" w:rsidRPr="00F026EB" w:rsidRDefault="00313B73" w:rsidP="008247DA">
            <w:pPr>
              <w:pStyle w:val="NoSpacing"/>
              <w:rPr>
                <w:color w:val="080C0C"/>
                <w:lang w:val="it-IT"/>
              </w:rPr>
            </w:pPr>
            <w:r w:rsidRPr="00F026EB">
              <w:rPr>
                <w:color w:val="080C0C"/>
                <w:lang w:val="it-IT"/>
              </w:rPr>
              <w:t>Udhëzohen të shkruajnë me 5-6 fjali një tekst ku të përdorin shembuj të hiperbolës dhe litotës.</w:t>
            </w:r>
          </w:p>
          <w:p w14:paraId="16CE11A3" w14:textId="77777777" w:rsidR="00313B73" w:rsidRPr="00F026EB" w:rsidRDefault="00313B73" w:rsidP="008247DA">
            <w:pPr>
              <w:pStyle w:val="NoSpacing"/>
              <w:rPr>
                <w:color w:val="080C0C"/>
                <w:lang w:val="it-IT"/>
              </w:rPr>
            </w:pPr>
            <w:r w:rsidRPr="00F026EB">
              <w:rPr>
                <w:color w:val="080C0C"/>
                <w:lang w:val="it-IT"/>
              </w:rPr>
              <w:t>Paraqesin me vizatim.</w:t>
            </w:r>
          </w:p>
          <w:p w14:paraId="7A8759C0" w14:textId="77777777" w:rsidR="00313B73" w:rsidRPr="00F026EB" w:rsidRDefault="00313B73" w:rsidP="008247DA">
            <w:pPr>
              <w:pStyle w:val="NoSpacing"/>
              <w:rPr>
                <w:color w:val="080C0C"/>
                <w:lang w:val="it-IT"/>
              </w:rPr>
            </w:pPr>
          </w:p>
          <w:p w14:paraId="358B1C27" w14:textId="77777777" w:rsidR="00313B73" w:rsidRPr="00F026EB" w:rsidRDefault="00313B73" w:rsidP="008247DA">
            <w:pPr>
              <w:pStyle w:val="NoSpacing"/>
              <w:rPr>
                <w:color w:val="080C0C"/>
                <w:lang w:val="it-IT"/>
              </w:rPr>
            </w:pPr>
          </w:p>
          <w:p w14:paraId="34C3D252" w14:textId="77777777" w:rsidR="00313B73" w:rsidRDefault="00313B73" w:rsidP="008247DA">
            <w:pPr>
              <w:pStyle w:val="NoSpacing"/>
              <w:rPr>
                <w:color w:val="080C0C"/>
                <w:lang w:val="it-IT"/>
              </w:rPr>
            </w:pPr>
          </w:p>
          <w:p w14:paraId="57685892" w14:textId="77777777" w:rsidR="00313B73" w:rsidRPr="00F026EB" w:rsidRDefault="00313B73" w:rsidP="008247DA">
            <w:pPr>
              <w:pStyle w:val="NoSpacing"/>
              <w:rPr>
                <w:color w:val="080C0C"/>
                <w:lang w:val="it-IT"/>
              </w:rPr>
            </w:pPr>
            <w:r>
              <w:rPr>
                <w:noProof/>
                <w:color w:val="080C0C"/>
                <w:lang w:val="it-IT"/>
              </w:rPr>
              <w:drawing>
                <wp:inline distT="0" distB="0" distL="0" distR="0" wp14:anchorId="7A70A555" wp14:editId="4E839C06">
                  <wp:extent cx="1419225" cy="247650"/>
                  <wp:effectExtent l="0" t="0" r="9525" b="0"/>
                  <wp:docPr id="187560393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19225" cy="247650"/>
                          </a:xfrm>
                          <a:prstGeom prst="rect">
                            <a:avLst/>
                          </a:prstGeom>
                          <a:noFill/>
                        </pic:spPr>
                      </pic:pic>
                    </a:graphicData>
                  </a:graphic>
                </wp:inline>
              </w:drawing>
            </w:r>
          </w:p>
          <w:p w14:paraId="591ACF80" w14:textId="77777777" w:rsidR="00313B73" w:rsidRPr="00F026EB" w:rsidRDefault="00313B73" w:rsidP="008247DA">
            <w:pPr>
              <w:pStyle w:val="NoSpacing"/>
              <w:rPr>
                <w:color w:val="080C0C"/>
                <w:lang w:val="it-IT"/>
              </w:rPr>
            </w:pPr>
            <w:r w:rsidRPr="00F026EB">
              <w:rPr>
                <w:color w:val="080C0C"/>
                <w:lang w:val="it-IT"/>
              </w:rPr>
              <w:t>Nxënësit vlerësohen për shprehjen e njohurive për gojëdhënat, mënyrën e komentimit të fjalive dhe identifikimin e hiperbolës dhe litotës.</w:t>
            </w:r>
          </w:p>
          <w:p w14:paraId="74974201" w14:textId="77777777" w:rsidR="00313B73" w:rsidRPr="00F026EB" w:rsidRDefault="00313B73" w:rsidP="008247DA">
            <w:pPr>
              <w:pStyle w:val="NoSpacing"/>
              <w:rPr>
                <w:color w:val="080C0C"/>
                <w:lang w:val="it-IT"/>
              </w:rPr>
            </w:pPr>
            <w:r w:rsidRPr="00F026EB">
              <w:rPr>
                <w:color w:val="080C0C"/>
                <w:lang w:val="it-IT"/>
              </w:rPr>
              <w:t>Detyrë:</w:t>
            </w:r>
          </w:p>
          <w:p w14:paraId="69CC1EC4" w14:textId="77777777" w:rsidR="00313B73" w:rsidRDefault="00313B73" w:rsidP="008247DA">
            <w:pPr>
              <w:pStyle w:val="NoSpacing"/>
              <w:rPr>
                <w:color w:val="080C0C"/>
                <w:lang w:val="it-IT"/>
              </w:rPr>
            </w:pPr>
            <w:r w:rsidRPr="00F026EB">
              <w:rPr>
                <w:color w:val="080C0C"/>
                <w:lang w:val="it-IT"/>
              </w:rPr>
              <w:t>Gjejnë dhe shkruajnë një gojëdhënë. Nënvizojnë shembuj të hiperbolës dhe litotës.</w:t>
            </w:r>
            <w:r w:rsidRPr="00F026EB">
              <w:rPr>
                <w:color w:val="080C0C"/>
                <w:lang w:val="it-IT"/>
              </w:rPr>
              <w:tab/>
            </w:r>
          </w:p>
          <w:p w14:paraId="56C52F86" w14:textId="77777777" w:rsidR="00313B73" w:rsidRDefault="00313B73" w:rsidP="008247DA">
            <w:pPr>
              <w:pStyle w:val="NoSpacing"/>
              <w:rPr>
                <w:color w:val="080C0C"/>
                <w:lang w:val="it-IT"/>
              </w:rPr>
            </w:pPr>
          </w:p>
          <w:p w14:paraId="65BD1E37" w14:textId="77777777" w:rsidR="00313B73" w:rsidRDefault="00313B73" w:rsidP="008247DA">
            <w:pPr>
              <w:pStyle w:val="NoSpacing"/>
              <w:rPr>
                <w:color w:val="080C0C"/>
                <w:lang w:val="it-IT"/>
              </w:rPr>
            </w:pPr>
          </w:p>
          <w:p w14:paraId="233D0B75" w14:textId="77777777" w:rsidR="00313B73" w:rsidRDefault="00313B73" w:rsidP="008247DA">
            <w:pPr>
              <w:pStyle w:val="NoSpacing"/>
              <w:rPr>
                <w:color w:val="080C0C"/>
                <w:lang w:val="it-IT"/>
              </w:rPr>
            </w:pPr>
          </w:p>
          <w:p w14:paraId="77ED5B6C" w14:textId="77777777" w:rsidR="00313B73" w:rsidRDefault="00313B73" w:rsidP="008247DA">
            <w:pPr>
              <w:pStyle w:val="NoSpacing"/>
              <w:rPr>
                <w:color w:val="080C0C"/>
                <w:lang w:val="it-IT"/>
              </w:rPr>
            </w:pPr>
          </w:p>
          <w:p w14:paraId="67D928DB" w14:textId="77777777" w:rsidR="00313B73" w:rsidRDefault="00313B73" w:rsidP="008247DA">
            <w:pPr>
              <w:pStyle w:val="NoSpacing"/>
              <w:rPr>
                <w:color w:val="080C0C"/>
                <w:lang w:val="it-IT"/>
              </w:rPr>
            </w:pPr>
          </w:p>
          <w:p w14:paraId="110145AF" w14:textId="77777777" w:rsidR="00313B73" w:rsidRDefault="00313B73" w:rsidP="008247DA">
            <w:pPr>
              <w:pStyle w:val="NoSpacing"/>
              <w:rPr>
                <w:color w:val="080C0C"/>
                <w:lang w:val="it-IT"/>
              </w:rPr>
            </w:pPr>
          </w:p>
          <w:p w14:paraId="78DB022B" w14:textId="77777777" w:rsidR="00313B73" w:rsidRDefault="00313B73" w:rsidP="008247DA">
            <w:pPr>
              <w:pStyle w:val="NoSpacing"/>
              <w:rPr>
                <w:color w:val="080C0C"/>
                <w:lang w:val="it-IT"/>
              </w:rPr>
            </w:pPr>
          </w:p>
          <w:p w14:paraId="04EF2349" w14:textId="77777777" w:rsidR="00313B73" w:rsidRDefault="00313B73" w:rsidP="008247DA">
            <w:pPr>
              <w:pStyle w:val="NoSpacing"/>
              <w:rPr>
                <w:color w:val="080C0C"/>
                <w:lang w:val="it-IT"/>
              </w:rPr>
            </w:pPr>
          </w:p>
          <w:p w14:paraId="65295E24" w14:textId="77777777" w:rsidR="00313B73" w:rsidRDefault="00313B73" w:rsidP="008247DA">
            <w:pPr>
              <w:pStyle w:val="NoSpacing"/>
              <w:rPr>
                <w:color w:val="080C0C"/>
                <w:lang w:val="it-IT"/>
              </w:rPr>
            </w:pPr>
          </w:p>
          <w:p w14:paraId="7F0D74E0" w14:textId="77777777" w:rsidR="00313B73" w:rsidRDefault="00313B73" w:rsidP="008247DA">
            <w:pPr>
              <w:pStyle w:val="NoSpacing"/>
              <w:rPr>
                <w:color w:val="080C0C"/>
                <w:lang w:val="it-IT"/>
              </w:rPr>
            </w:pPr>
          </w:p>
          <w:p w14:paraId="4249A17F" w14:textId="77777777" w:rsidR="00313B73" w:rsidRDefault="00313B73" w:rsidP="008247DA">
            <w:pPr>
              <w:pStyle w:val="NoSpacing"/>
              <w:rPr>
                <w:color w:val="080C0C"/>
                <w:lang w:val="it-IT"/>
              </w:rPr>
            </w:pPr>
          </w:p>
          <w:p w14:paraId="1DC5632D" w14:textId="77777777" w:rsidR="00313B73" w:rsidRDefault="00313B73" w:rsidP="008247DA">
            <w:pPr>
              <w:pStyle w:val="NoSpacing"/>
              <w:rPr>
                <w:color w:val="080C0C"/>
                <w:lang w:val="it-IT"/>
              </w:rPr>
            </w:pPr>
          </w:p>
          <w:p w14:paraId="387A6740" w14:textId="77777777" w:rsidR="00313B73" w:rsidRDefault="00313B73" w:rsidP="008247DA">
            <w:pPr>
              <w:pStyle w:val="NoSpacing"/>
              <w:rPr>
                <w:color w:val="080C0C"/>
                <w:lang w:val="it-IT"/>
              </w:rPr>
            </w:pPr>
          </w:p>
          <w:p w14:paraId="4AD7DB0A" w14:textId="77777777" w:rsidR="00313B73" w:rsidRDefault="00313B73" w:rsidP="008247DA">
            <w:pPr>
              <w:pStyle w:val="NoSpacing"/>
              <w:rPr>
                <w:color w:val="080C0C"/>
                <w:lang w:val="it-IT"/>
              </w:rPr>
            </w:pPr>
          </w:p>
          <w:p w14:paraId="55FAF1D6" w14:textId="77777777" w:rsidR="00313B73" w:rsidRDefault="00313B73" w:rsidP="008247DA">
            <w:pPr>
              <w:pStyle w:val="NoSpacing"/>
              <w:rPr>
                <w:color w:val="080C0C"/>
                <w:lang w:val="it-IT"/>
              </w:rPr>
            </w:pPr>
          </w:p>
          <w:p w14:paraId="171C8B77" w14:textId="77777777" w:rsidR="00313B73" w:rsidRDefault="00313B73" w:rsidP="008247DA">
            <w:pPr>
              <w:pStyle w:val="NoSpacing"/>
              <w:rPr>
                <w:color w:val="080C0C"/>
                <w:lang w:val="it-IT"/>
              </w:rPr>
            </w:pPr>
          </w:p>
          <w:p w14:paraId="3D1F1D36" w14:textId="77777777" w:rsidR="00313B73" w:rsidRDefault="00313B73" w:rsidP="008247DA">
            <w:pPr>
              <w:pStyle w:val="NoSpacing"/>
              <w:rPr>
                <w:color w:val="080C0C"/>
                <w:lang w:val="it-IT"/>
              </w:rPr>
            </w:pPr>
          </w:p>
          <w:p w14:paraId="6DB0774F" w14:textId="77777777" w:rsidR="00313B73" w:rsidRPr="00112C98" w:rsidRDefault="00313B73" w:rsidP="008247DA">
            <w:pPr>
              <w:pStyle w:val="NoSpacing"/>
              <w:rPr>
                <w:color w:val="080C0C"/>
                <w:lang w:val="it-IT"/>
              </w:rPr>
            </w:pPr>
          </w:p>
        </w:tc>
      </w:tr>
    </w:tbl>
    <w:p w14:paraId="4E8AB454"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35040" behindDoc="0" locked="0" layoutInCell="1" allowOverlap="1" wp14:anchorId="2A056C9F" wp14:editId="2D24CC75">
                <wp:simplePos x="0" y="0"/>
                <wp:positionH relativeFrom="column">
                  <wp:posOffset>-104776</wp:posOffset>
                </wp:positionH>
                <wp:positionV relativeFrom="paragraph">
                  <wp:posOffset>-9525</wp:posOffset>
                </wp:positionV>
                <wp:extent cx="6410325" cy="28575"/>
                <wp:effectExtent l="0" t="0" r="28575" b="28575"/>
                <wp:wrapNone/>
                <wp:docPr id="413638846" name="Straight Connector 56"/>
                <wp:cNvGraphicFramePr/>
                <a:graphic xmlns:a="http://schemas.openxmlformats.org/drawingml/2006/main">
                  <a:graphicData uri="http://schemas.microsoft.com/office/word/2010/wordprocessingShape">
                    <wps:wsp>
                      <wps:cNvCnPr/>
                      <wps:spPr>
                        <a:xfrm flipV="1">
                          <a:off x="0" y="0"/>
                          <a:ext cx="6410325"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A557B6C" id="Straight Connector 56" o:spid="_x0000_s1026" style="position:absolute;flip:y;z-index:251735040;visibility:visible;mso-wrap-style:square;mso-wrap-distance-left:9pt;mso-wrap-distance-top:0;mso-wrap-distance-right:9pt;mso-wrap-distance-bottom:0;mso-position-horizontal:absolute;mso-position-horizontal-relative:text;mso-position-vertical:absolute;mso-position-vertical-relative:text" from="-8.25pt,-.75pt" to="496.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" strokecolor="black [3200]" strokeweight=".5pt">
                <v:stroke joinstyle="miter"/>
              </v:line>
            </w:pict>
          </mc:Fallback>
        </mc:AlternateContent>
      </w:r>
    </w:p>
    <w:p w14:paraId="3A34DF5F" w14:textId="77777777" w:rsidR="00313B73" w:rsidRDefault="00313B73" w:rsidP="00313B73">
      <w:pPr>
        <w:rPr>
          <w:lang w:val="it-IT"/>
        </w:rPr>
      </w:pPr>
    </w:p>
    <w:p w14:paraId="196A05B9" w14:textId="77777777" w:rsidR="00313B73" w:rsidRDefault="00313B73" w:rsidP="00313B73">
      <w:pPr>
        <w:rPr>
          <w:lang w:val="it-IT"/>
        </w:rPr>
      </w:pPr>
    </w:p>
    <w:p w14:paraId="136A4541" w14:textId="77777777" w:rsidR="00313B73" w:rsidRDefault="00313B73" w:rsidP="00313B73">
      <w:pPr>
        <w:rPr>
          <w:lang w:val="it-IT"/>
        </w:rPr>
      </w:pPr>
    </w:p>
    <w:p w14:paraId="6EEF872E" w14:textId="77777777" w:rsidR="00313B73" w:rsidRDefault="00313B73" w:rsidP="00313B73">
      <w:pPr>
        <w:rPr>
          <w:lang w:val="it-IT"/>
        </w:rPr>
      </w:pPr>
    </w:p>
    <w:p w14:paraId="7621F53B"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BBCCBA7" w14:textId="77777777" w:rsidTr="008247DA">
        <w:trPr>
          <w:trHeight w:val="206"/>
        </w:trPr>
        <w:tc>
          <w:tcPr>
            <w:tcW w:w="10105" w:type="dxa"/>
            <w:tcBorders>
              <w:top w:val="single" w:sz="8" w:space="0" w:color="000000"/>
              <w:bottom w:val="nil"/>
            </w:tcBorders>
            <w:shd w:val="clear" w:color="auto" w:fill="000000"/>
            <w:hideMark/>
          </w:tcPr>
          <w:p w14:paraId="0FC9CCA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- 200</w:t>
            </w:r>
          </w:p>
        </w:tc>
      </w:tr>
      <w:tr w:rsidR="00313B73" w:rsidRPr="00715D0D" w14:paraId="46ED75EF" w14:textId="77777777" w:rsidTr="008247DA">
        <w:trPr>
          <w:trHeight w:val="379"/>
        </w:trPr>
        <w:tc>
          <w:tcPr>
            <w:tcW w:w="10105" w:type="dxa"/>
            <w:tcBorders>
              <w:top w:val="single" w:sz="8" w:space="0" w:color="000000"/>
              <w:bottom w:val="single" w:sz="8" w:space="0" w:color="000000"/>
            </w:tcBorders>
            <w:hideMark/>
          </w:tcPr>
          <w:p w14:paraId="24DDAD39"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74B183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7C1C8759" w14:textId="77777777" w:rsidTr="008247DA">
        <w:trPr>
          <w:trHeight w:val="2390"/>
        </w:trPr>
        <w:tc>
          <w:tcPr>
            <w:tcW w:w="10105" w:type="dxa"/>
            <w:tcBorders>
              <w:top w:val="nil"/>
            </w:tcBorders>
          </w:tcPr>
          <w:p w14:paraId="1ED23E3F" w14:textId="77777777" w:rsidR="00313B73" w:rsidRPr="004A30C6" w:rsidRDefault="00313B73" w:rsidP="008247DA">
            <w:pPr>
              <w:pStyle w:val="NoSpacing"/>
              <w:rPr>
                <w:color w:val="080C0C"/>
                <w:lang w:val="it-IT"/>
              </w:rPr>
            </w:pPr>
            <w:r w:rsidRPr="00220927">
              <w:rPr>
                <w:b/>
                <w:bCs/>
                <w:color w:val="080C0C"/>
                <w:lang w:val="it-IT"/>
              </w:rPr>
              <w:t>Tema:</w:t>
            </w:r>
            <w:r w:rsidRPr="004A30C6">
              <w:rPr>
                <w:color w:val="080C0C"/>
                <w:lang w:val="it-IT"/>
              </w:rPr>
              <w:t xml:space="preserve"> Fjalë të reja, terma, shprehje gjuhësore</w:t>
            </w:r>
          </w:p>
          <w:p w14:paraId="02AACA5C"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6D21EC3B" w14:textId="77777777" w:rsidR="00313B73" w:rsidRPr="004A30C6" w:rsidRDefault="00313B73" w:rsidP="008247DA">
            <w:pPr>
              <w:pStyle w:val="NoSpacing"/>
              <w:rPr>
                <w:color w:val="080C0C"/>
                <w:lang w:val="it-IT"/>
              </w:rPr>
            </w:pPr>
            <w:r w:rsidRPr="004A30C6">
              <w:rPr>
                <w:color w:val="080C0C"/>
                <w:lang w:val="it-IT"/>
              </w:rPr>
              <w:t>Përdor fjalë, terma, shprehje e fraza që ndihmo- jnë të shprehurit më të mirë, më ekspresiv dhe më elokuent.</w:t>
            </w:r>
          </w:p>
          <w:p w14:paraId="49709835" w14:textId="77777777" w:rsidR="00313B73" w:rsidRPr="004A30C6" w:rsidRDefault="00313B73" w:rsidP="008247DA">
            <w:pPr>
              <w:pStyle w:val="NoSpacing"/>
              <w:rPr>
                <w:color w:val="080C0C"/>
                <w:lang w:val="it-IT"/>
              </w:rPr>
            </w:pPr>
            <w:r w:rsidRPr="004A30C6">
              <w:rPr>
                <w:color w:val="080C0C"/>
                <w:lang w:val="it-IT"/>
              </w:rPr>
              <w:t>Kontributi në rezultatet për kompetencat kryesore të shkallës: I.1, 7; II.2: III.2.</w:t>
            </w:r>
          </w:p>
          <w:p w14:paraId="7F8C1512" w14:textId="77777777" w:rsidR="00313B73" w:rsidRPr="004A30C6" w:rsidRDefault="00313B73" w:rsidP="008247DA">
            <w:pPr>
              <w:pStyle w:val="NoSpacing"/>
              <w:rPr>
                <w:color w:val="080C0C"/>
                <w:lang w:val="it-IT"/>
              </w:rPr>
            </w:pPr>
            <w:r w:rsidRPr="004A30C6">
              <w:rPr>
                <w:color w:val="080C0C"/>
                <w:lang w:val="it-IT"/>
              </w:rPr>
              <w:t>Kontributi në rezultatet e fushës së kurrikulës: 1.1; 9; III.7.</w:t>
            </w:r>
          </w:p>
          <w:p w14:paraId="3C11625A" w14:textId="77777777" w:rsidR="00313B73" w:rsidRPr="004A30C6" w:rsidRDefault="00313B73" w:rsidP="008247DA">
            <w:pPr>
              <w:pStyle w:val="NoSpacing"/>
              <w:rPr>
                <w:color w:val="080C0C"/>
                <w:lang w:val="it-IT"/>
              </w:rPr>
            </w:pPr>
          </w:p>
          <w:p w14:paraId="01F6F8A1" w14:textId="77777777" w:rsidR="00313B73" w:rsidRPr="004A30C6" w:rsidRDefault="00313B73" w:rsidP="008247DA">
            <w:pPr>
              <w:pStyle w:val="NoSpacing"/>
              <w:rPr>
                <w:color w:val="080C0C"/>
                <w:lang w:val="it-IT"/>
              </w:rPr>
            </w:pPr>
            <w:r w:rsidRPr="00220927">
              <w:rPr>
                <w:b/>
                <w:bCs/>
                <w:color w:val="080C0C"/>
                <w:lang w:val="it-IT"/>
              </w:rPr>
              <w:t>Njësia mësimore:</w:t>
            </w:r>
            <w:r w:rsidRPr="004A30C6">
              <w:rPr>
                <w:color w:val="080C0C"/>
                <w:lang w:val="it-IT"/>
              </w:rPr>
              <w:t xml:space="preserve"> Shkurtesat</w:t>
            </w:r>
          </w:p>
          <w:p w14:paraId="7AACFB79" w14:textId="77777777" w:rsidR="00313B73" w:rsidRPr="004A30C6" w:rsidRDefault="00313B73" w:rsidP="008247DA">
            <w:pPr>
              <w:pStyle w:val="NoSpacing"/>
              <w:rPr>
                <w:color w:val="080C0C"/>
                <w:lang w:val="it-IT"/>
              </w:rPr>
            </w:pPr>
            <w:r w:rsidRPr="004A30C6">
              <w:rPr>
                <w:color w:val="080C0C"/>
                <w:lang w:val="it-IT"/>
              </w:rPr>
              <w:t>Rezultatet e të nxënit të orës mësimore:</w:t>
            </w:r>
          </w:p>
          <w:p w14:paraId="593839A2"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Analizon paragrafin e parë nga teksti “Redoni’’;</w:t>
            </w:r>
          </w:p>
          <w:p w14:paraId="5D07E32D"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Formon shkurtesat e emërtimeve të dhëna;</w:t>
            </w:r>
          </w:p>
          <w:p w14:paraId="12A321B2"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Dallon emërtimet e plota të shkurtesave të paraqitura.</w:t>
            </w:r>
          </w:p>
          <w:p w14:paraId="1750762B" w14:textId="77777777" w:rsidR="00313B73" w:rsidRPr="00715D0D" w:rsidRDefault="00313B73" w:rsidP="008247DA">
            <w:pPr>
              <w:pStyle w:val="NoSpacing"/>
              <w:rPr>
                <w:color w:val="080C0C"/>
              </w:rPr>
            </w:pPr>
            <w:r w:rsidRPr="00715D0D">
              <w:rPr>
                <w:b/>
                <w:bCs/>
                <w:color w:val="080C0C"/>
              </w:rPr>
              <w:t>Kriteret e suksesit:</w:t>
            </w:r>
            <w:r w:rsidRPr="00715D0D">
              <w:rPr>
                <w:color w:val="080C0C"/>
              </w:rPr>
              <w:t xml:space="preserve"> Përcaktohen me nxënësit në klasë.</w:t>
            </w:r>
          </w:p>
          <w:p w14:paraId="04D2148F" w14:textId="77777777" w:rsidR="00313B73" w:rsidRPr="00715D0D" w:rsidRDefault="00313B73" w:rsidP="008247DA">
            <w:pPr>
              <w:pStyle w:val="NoSpacing"/>
              <w:rPr>
                <w:color w:val="080C0C"/>
              </w:rPr>
            </w:pPr>
            <w:r w:rsidRPr="00715D0D">
              <w:rPr>
                <w:color w:val="080C0C"/>
              </w:rPr>
              <w:t>Burimet, mjetet e konkretizimit dhe materialet mësimore: Fletë A4.</w:t>
            </w:r>
          </w:p>
          <w:p w14:paraId="0A6B69A0"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5BFD107" w14:textId="77777777" w:rsidR="00313B73" w:rsidRPr="00715D0D" w:rsidRDefault="00313B73" w:rsidP="008247DA">
            <w:pPr>
              <w:pStyle w:val="NoSpacing"/>
              <w:rPr>
                <w:color w:val="080C0C"/>
              </w:rPr>
            </w:pPr>
            <w:r w:rsidRPr="00715D0D">
              <w:rPr>
                <w:color w:val="080C0C"/>
              </w:rPr>
              <w:t>Njeriu dhe natyra, Shoqëria dhe mjedisi, Histori, Matematikë, Edukatë figurative, Edukatë muzikore.</w:t>
            </w:r>
          </w:p>
          <w:p w14:paraId="3AC2D255" w14:textId="77777777" w:rsidR="00313B73" w:rsidRPr="00715D0D" w:rsidRDefault="00313B73" w:rsidP="008247DA">
            <w:pPr>
              <w:pStyle w:val="NoSpacing"/>
              <w:rPr>
                <w:color w:val="080C0C"/>
              </w:rPr>
            </w:pPr>
          </w:p>
          <w:p w14:paraId="5F0BEA15" w14:textId="77777777" w:rsidR="00313B73" w:rsidRPr="00715D0D" w:rsidRDefault="00313B73" w:rsidP="008247DA">
            <w:pPr>
              <w:pStyle w:val="NoSpacing"/>
              <w:rPr>
                <w:b/>
                <w:bCs/>
                <w:color w:val="080C0C"/>
              </w:rPr>
            </w:pPr>
            <w:r w:rsidRPr="00715D0D">
              <w:rPr>
                <w:b/>
                <w:bCs/>
                <w:color w:val="080C0C"/>
              </w:rPr>
              <w:t>Parashikimi:</w:t>
            </w:r>
          </w:p>
          <w:p w14:paraId="67201459" w14:textId="77777777" w:rsidR="00313B73" w:rsidRPr="00715D0D" w:rsidRDefault="00313B73" w:rsidP="008247DA">
            <w:pPr>
              <w:pStyle w:val="NoSpacing"/>
              <w:rPr>
                <w:color w:val="080C0C"/>
              </w:rPr>
            </w:pPr>
            <w:r w:rsidRPr="00715D0D">
              <w:rPr>
                <w:color w:val="080C0C"/>
              </w:rPr>
              <w:t>Përgatitja për të nxënët</w:t>
            </w:r>
          </w:p>
          <w:p w14:paraId="54B989AD" w14:textId="77777777" w:rsidR="00313B73" w:rsidRPr="00715D0D" w:rsidRDefault="00313B73" w:rsidP="008247DA">
            <w:pPr>
              <w:pStyle w:val="NoSpacing"/>
              <w:rPr>
                <w:color w:val="080C0C"/>
              </w:rPr>
            </w:pPr>
            <w:r w:rsidRPr="00715D0D">
              <w:rPr>
                <w:color w:val="080C0C"/>
              </w:rPr>
              <w:t>Stuhi mendimesh</w:t>
            </w:r>
          </w:p>
          <w:p w14:paraId="6CE3888A" w14:textId="77777777" w:rsidR="00313B73" w:rsidRPr="00715D0D" w:rsidRDefault="00313B73" w:rsidP="008247DA">
            <w:pPr>
              <w:pStyle w:val="NoSpacing"/>
              <w:rPr>
                <w:color w:val="080C0C"/>
              </w:rPr>
            </w:pPr>
            <w:r w:rsidRPr="00715D0D">
              <w:rPr>
                <w:color w:val="080C0C"/>
              </w:rPr>
              <w:t>Pyeten nxënësit për mësimin online:</w:t>
            </w:r>
          </w:p>
          <w:p w14:paraId="6FF9F60A" w14:textId="77777777" w:rsidR="00313B73" w:rsidRPr="00715D0D" w:rsidRDefault="00313B73" w:rsidP="008247DA">
            <w:pPr>
              <w:pStyle w:val="NoSpacing"/>
              <w:rPr>
                <w:color w:val="080C0C"/>
              </w:rPr>
            </w:pPr>
            <w:r w:rsidRPr="00715D0D">
              <w:rPr>
                <w:color w:val="080C0C"/>
              </w:rPr>
              <w:t>•</w:t>
            </w:r>
            <w:r w:rsidRPr="00715D0D">
              <w:rPr>
                <w:color w:val="080C0C"/>
              </w:rPr>
              <w:tab/>
              <w:t>Si i keni ndjekur mësimet online?</w:t>
            </w:r>
          </w:p>
          <w:p w14:paraId="6360CAA7" w14:textId="77777777" w:rsidR="00313B73" w:rsidRPr="00715D0D" w:rsidRDefault="00313B73" w:rsidP="008247DA">
            <w:pPr>
              <w:pStyle w:val="NoSpacing"/>
              <w:rPr>
                <w:color w:val="080C0C"/>
              </w:rPr>
            </w:pPr>
            <w:r w:rsidRPr="00715D0D">
              <w:rPr>
                <w:color w:val="080C0C"/>
              </w:rPr>
              <w:t>•</w:t>
            </w:r>
            <w:r w:rsidRPr="00715D0D">
              <w:rPr>
                <w:color w:val="080C0C"/>
              </w:rPr>
              <w:tab/>
              <w:t>Në cilin program televiziv keni ndjekur mësimin online?</w:t>
            </w:r>
          </w:p>
          <w:p w14:paraId="134B4D99" w14:textId="77777777" w:rsidR="00313B73" w:rsidRPr="00715D0D" w:rsidRDefault="00313B73" w:rsidP="008247DA">
            <w:pPr>
              <w:pStyle w:val="NoSpacing"/>
              <w:rPr>
                <w:color w:val="080C0C"/>
              </w:rPr>
            </w:pPr>
            <w:r w:rsidRPr="00715D0D">
              <w:rPr>
                <w:color w:val="080C0C"/>
              </w:rPr>
              <w:t>•</w:t>
            </w:r>
            <w:r w:rsidRPr="00715D0D">
              <w:rPr>
                <w:color w:val="080C0C"/>
              </w:rPr>
              <w:tab/>
              <w:t>Çfarë do të thotë RTK?</w:t>
            </w:r>
          </w:p>
          <w:p w14:paraId="4AECB3C2" w14:textId="77777777" w:rsidR="00313B73" w:rsidRPr="00715D0D" w:rsidRDefault="00313B73" w:rsidP="008247DA">
            <w:pPr>
              <w:pStyle w:val="NoSpacing"/>
              <w:rPr>
                <w:color w:val="080C0C"/>
              </w:rPr>
            </w:pPr>
            <w:r w:rsidRPr="00715D0D">
              <w:rPr>
                <w:color w:val="080C0C"/>
              </w:rPr>
              <w:t xml:space="preserve"> </w:t>
            </w:r>
          </w:p>
          <w:p w14:paraId="75B8F6C2" w14:textId="77777777" w:rsidR="00313B73" w:rsidRPr="004A30C6" w:rsidRDefault="00313B73" w:rsidP="008247DA">
            <w:pPr>
              <w:pStyle w:val="NoSpacing"/>
              <w:rPr>
                <w:color w:val="080C0C"/>
                <w:lang w:val="it-IT"/>
              </w:rPr>
            </w:pPr>
            <w:r w:rsidRPr="00220927">
              <w:rPr>
                <w:b/>
                <w:bCs/>
                <w:color w:val="080C0C"/>
                <w:lang w:val="it-IT"/>
              </w:rPr>
              <w:t>Ndërtimi i njohurive</w:t>
            </w:r>
            <w:r w:rsidRPr="004A30C6">
              <w:rPr>
                <w:color w:val="080C0C"/>
                <w:lang w:val="it-IT"/>
              </w:rPr>
              <w:t>: Përpunimi i përmbajtjes Analizo/Diskuto</w:t>
            </w:r>
          </w:p>
          <w:p w14:paraId="53DF7626" w14:textId="77777777" w:rsidR="00313B73" w:rsidRPr="004A30C6" w:rsidRDefault="00313B73" w:rsidP="008247DA">
            <w:pPr>
              <w:pStyle w:val="NoSpacing"/>
              <w:rPr>
                <w:color w:val="080C0C"/>
                <w:lang w:val="it-IT"/>
              </w:rPr>
            </w:pPr>
            <w:r w:rsidRPr="004A30C6">
              <w:rPr>
                <w:color w:val="080C0C"/>
                <w:lang w:val="it-IT"/>
              </w:rPr>
              <w:t>U lexohet paragrafi i parë i gojëdhënës me titull “Redoni’’.</w:t>
            </w:r>
          </w:p>
          <w:p w14:paraId="3EC46B71" w14:textId="77777777" w:rsidR="00313B73" w:rsidRPr="004A30C6" w:rsidRDefault="00313B73" w:rsidP="008247DA">
            <w:pPr>
              <w:pStyle w:val="NoSpacing"/>
              <w:rPr>
                <w:color w:val="080C0C"/>
                <w:lang w:val="it-IT"/>
              </w:rPr>
            </w:pPr>
            <w:r w:rsidRPr="004A30C6">
              <w:rPr>
                <w:color w:val="080C0C"/>
                <w:lang w:val="it-IT"/>
              </w:rPr>
              <w:t>Analizohet emri ilir - Redon.</w:t>
            </w:r>
          </w:p>
          <w:p w14:paraId="105AAD83" w14:textId="77777777" w:rsidR="00313B73" w:rsidRPr="004A30C6" w:rsidRDefault="00313B73" w:rsidP="008247DA">
            <w:pPr>
              <w:pStyle w:val="NoSpacing"/>
              <w:rPr>
                <w:color w:val="080C0C"/>
                <w:lang w:val="it-IT"/>
              </w:rPr>
            </w:pPr>
            <w:r w:rsidRPr="004A30C6">
              <w:rPr>
                <w:color w:val="080C0C"/>
                <w:lang w:val="it-IT"/>
              </w:rPr>
              <w:t>Lexojnë rubrikën Mësojmë më shumë dhe disku- tohet rreth saj.</w:t>
            </w:r>
          </w:p>
          <w:p w14:paraId="01BF3DCE" w14:textId="77777777" w:rsidR="00313B73" w:rsidRPr="004A30C6" w:rsidRDefault="00313B73" w:rsidP="008247DA">
            <w:pPr>
              <w:pStyle w:val="NoSpacing"/>
              <w:rPr>
                <w:color w:val="080C0C"/>
                <w:lang w:val="it-IT"/>
              </w:rPr>
            </w:pPr>
            <w:r w:rsidRPr="004A30C6">
              <w:rPr>
                <w:color w:val="080C0C"/>
                <w:lang w:val="it-IT"/>
              </w:rPr>
              <w:t>Gjejnë emërtimet e shkurtesave të paraqitura në tekst në ushtrimin 1 dhe 2.</w:t>
            </w:r>
          </w:p>
          <w:p w14:paraId="20B2B8B1" w14:textId="77777777" w:rsidR="00313B73" w:rsidRPr="004A30C6" w:rsidRDefault="00313B73" w:rsidP="008247DA">
            <w:pPr>
              <w:pStyle w:val="NoSpacing"/>
              <w:rPr>
                <w:color w:val="080C0C"/>
                <w:lang w:val="it-IT"/>
              </w:rPr>
            </w:pPr>
            <w:r w:rsidRPr="004A30C6">
              <w:rPr>
                <w:color w:val="080C0C"/>
                <w:lang w:val="it-IT"/>
              </w:rPr>
              <w:t>Diskutohet rreth tyre.</w:t>
            </w:r>
          </w:p>
          <w:p w14:paraId="03642244" w14:textId="77777777" w:rsidR="00313B73" w:rsidRPr="004A30C6" w:rsidRDefault="00313B73" w:rsidP="008247DA">
            <w:pPr>
              <w:pStyle w:val="NoSpacing"/>
              <w:rPr>
                <w:color w:val="080C0C"/>
                <w:lang w:val="it-IT"/>
              </w:rPr>
            </w:pPr>
          </w:p>
          <w:p w14:paraId="33834B84" w14:textId="77777777" w:rsidR="00313B73" w:rsidRPr="00220927" w:rsidRDefault="00313B73" w:rsidP="008247DA">
            <w:pPr>
              <w:pStyle w:val="NoSpacing"/>
              <w:rPr>
                <w:b/>
                <w:bCs/>
                <w:color w:val="080C0C"/>
                <w:lang w:val="it-IT"/>
              </w:rPr>
            </w:pPr>
            <w:r w:rsidRPr="00220927">
              <w:rPr>
                <w:b/>
                <w:bCs/>
                <w:color w:val="080C0C"/>
                <w:lang w:val="it-IT"/>
              </w:rPr>
              <w:t>Përforcimi:</w:t>
            </w:r>
          </w:p>
          <w:p w14:paraId="4EF4E55D" w14:textId="77777777" w:rsidR="00313B73" w:rsidRPr="004A30C6" w:rsidRDefault="00313B73" w:rsidP="008247DA">
            <w:pPr>
              <w:pStyle w:val="NoSpacing"/>
              <w:rPr>
                <w:color w:val="080C0C"/>
                <w:lang w:val="it-IT"/>
              </w:rPr>
            </w:pPr>
            <w:r w:rsidRPr="004A30C6">
              <w:rPr>
                <w:color w:val="080C0C"/>
                <w:lang w:val="it-IT"/>
              </w:rPr>
              <w:t>Konsolidimi i të nxënit</w:t>
            </w:r>
          </w:p>
          <w:p w14:paraId="240FF588" w14:textId="77777777" w:rsidR="00313B73" w:rsidRPr="004A30C6" w:rsidRDefault="00313B73" w:rsidP="008247DA">
            <w:pPr>
              <w:pStyle w:val="NoSpacing"/>
              <w:rPr>
                <w:color w:val="080C0C"/>
                <w:lang w:val="it-IT"/>
              </w:rPr>
            </w:pPr>
            <w:r w:rsidRPr="004A30C6">
              <w:rPr>
                <w:color w:val="080C0C"/>
                <w:lang w:val="it-IT"/>
              </w:rPr>
              <w:lastRenderedPageBreak/>
              <w:t>Diagram i Venit</w:t>
            </w:r>
          </w:p>
          <w:p w14:paraId="134B2698" w14:textId="77777777" w:rsidR="00313B73" w:rsidRDefault="00313B73" w:rsidP="008247DA">
            <w:pPr>
              <w:pStyle w:val="NoSpacing"/>
              <w:rPr>
                <w:color w:val="080C0C"/>
                <w:lang w:val="it-IT"/>
              </w:rPr>
            </w:pPr>
            <w:r w:rsidRPr="004A30C6">
              <w:rPr>
                <w:color w:val="080C0C"/>
                <w:lang w:val="it-IT"/>
              </w:rPr>
              <w:t>Nxënësit, në dyshe, ndërtojnë Diagramin e Venit me të përbashkëtat dhe të veçantat.</w:t>
            </w:r>
          </w:p>
          <w:p w14:paraId="451453EF" w14:textId="77777777" w:rsidR="00313B73" w:rsidRDefault="00313B73" w:rsidP="008247DA">
            <w:pPr>
              <w:pStyle w:val="NoSpacing"/>
              <w:rPr>
                <w:color w:val="080C0C"/>
                <w:lang w:val="it-IT"/>
              </w:rPr>
            </w:pPr>
            <w:r>
              <w:rPr>
                <w:noProof/>
                <w:color w:val="080C0C"/>
                <w:lang w:val="it-IT"/>
              </w:rPr>
              <w:drawing>
                <wp:inline distT="0" distB="0" distL="0" distR="0" wp14:anchorId="77C45CEC" wp14:editId="432DC152">
                  <wp:extent cx="2689860" cy="1149945"/>
                  <wp:effectExtent l="0" t="0" r="0" b="0"/>
                  <wp:docPr id="104140155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8754" cy="1162297"/>
                          </a:xfrm>
                          <a:prstGeom prst="rect">
                            <a:avLst/>
                          </a:prstGeom>
                          <a:noFill/>
                        </pic:spPr>
                      </pic:pic>
                    </a:graphicData>
                  </a:graphic>
                </wp:inline>
              </w:drawing>
            </w:r>
          </w:p>
          <w:p w14:paraId="37E4D2F0" w14:textId="77777777" w:rsidR="00313B73" w:rsidRDefault="00313B73" w:rsidP="008247DA">
            <w:pPr>
              <w:pStyle w:val="NoSpacing"/>
              <w:rPr>
                <w:color w:val="080C0C"/>
                <w:lang w:val="it-IT"/>
              </w:rPr>
            </w:pPr>
          </w:p>
          <w:p w14:paraId="607D163B" w14:textId="77777777" w:rsidR="00313B73" w:rsidRDefault="00313B73" w:rsidP="008247DA">
            <w:pPr>
              <w:pStyle w:val="NoSpacing"/>
              <w:rPr>
                <w:color w:val="080C0C"/>
                <w:lang w:val="it-IT"/>
              </w:rPr>
            </w:pPr>
          </w:p>
          <w:p w14:paraId="39CAB57E"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36064" behindDoc="0" locked="0" layoutInCell="1" allowOverlap="1" wp14:anchorId="4D5E3CBB" wp14:editId="334CB8E3">
                      <wp:simplePos x="0" y="0"/>
                      <wp:positionH relativeFrom="column">
                        <wp:posOffset>-66675</wp:posOffset>
                      </wp:positionH>
                      <wp:positionV relativeFrom="paragraph">
                        <wp:posOffset>0</wp:posOffset>
                      </wp:positionV>
                      <wp:extent cx="6400800" cy="0"/>
                      <wp:effectExtent l="0" t="0" r="0" b="0"/>
                      <wp:wrapNone/>
                      <wp:docPr id="50794833" name="Straight Connector 57"/>
                      <wp:cNvGraphicFramePr/>
                      <a:graphic xmlns:a="http://schemas.openxmlformats.org/drawingml/2006/main">
                        <a:graphicData uri="http://schemas.microsoft.com/office/word/2010/wordprocessingShape">
                          <wps:wsp>
                            <wps:cNvCnPr/>
                            <wps:spPr>
                              <a:xfrm>
                                <a:off x="0" y="0"/>
                                <a:ext cx="6400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07DB3DD" id="Straight Connector 57" o:spid="_x0000_s1026" style="position:absolute;z-index:251736064;visibility:visible;mso-wrap-style:square;mso-wrap-distance-left:9pt;mso-wrap-distance-top:0;mso-wrap-distance-right:9pt;mso-wrap-distance-bottom:0;mso-position-horizontal:absolute;mso-position-horizontal-relative:text;mso-position-vertical:absolute;mso-position-vertical-relative:text" from="-5.25pt,0" to="498.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" strokecolor="black [3200]" strokeweight=".5pt">
                      <v:stroke joinstyle="miter"/>
                    </v:line>
                  </w:pict>
                </mc:Fallback>
              </mc:AlternateContent>
            </w:r>
          </w:p>
          <w:p w14:paraId="30A1775E" w14:textId="77777777" w:rsidR="00313B73" w:rsidRPr="004A30C6" w:rsidRDefault="00313B73" w:rsidP="008247DA">
            <w:pPr>
              <w:pStyle w:val="NoSpacing"/>
              <w:rPr>
                <w:color w:val="080C0C"/>
                <w:lang w:val="it-IT"/>
              </w:rPr>
            </w:pPr>
            <w:r w:rsidRPr="004A30C6">
              <w:rPr>
                <w:color w:val="080C0C"/>
                <w:lang w:val="it-IT"/>
              </w:rPr>
              <w:t>Disa nga punimet lexohen para klasës dhe pastaj ekspozohen në këndin e klasës.</w:t>
            </w:r>
          </w:p>
          <w:p w14:paraId="3D6D2DC3" w14:textId="77777777" w:rsidR="00313B73" w:rsidRPr="004A30C6" w:rsidRDefault="00313B73" w:rsidP="008247DA">
            <w:pPr>
              <w:pStyle w:val="NoSpacing"/>
              <w:rPr>
                <w:color w:val="080C0C"/>
                <w:lang w:val="it-IT"/>
              </w:rPr>
            </w:pPr>
          </w:p>
          <w:p w14:paraId="208158CD" w14:textId="77777777" w:rsidR="00313B73" w:rsidRDefault="00313B73" w:rsidP="008247DA">
            <w:pPr>
              <w:pStyle w:val="NoSpacing"/>
              <w:rPr>
                <w:color w:val="080C0C"/>
                <w:lang w:val="it-IT"/>
              </w:rPr>
            </w:pPr>
          </w:p>
          <w:p w14:paraId="1D38647A" w14:textId="77777777" w:rsidR="00313B73" w:rsidRDefault="00313B73" w:rsidP="008247DA">
            <w:pPr>
              <w:pStyle w:val="NoSpacing"/>
              <w:rPr>
                <w:color w:val="080C0C"/>
                <w:lang w:val="it-IT"/>
              </w:rPr>
            </w:pPr>
            <w:r>
              <w:rPr>
                <w:noProof/>
                <w:color w:val="080C0C"/>
                <w:lang w:val="it-IT"/>
              </w:rPr>
              <w:drawing>
                <wp:inline distT="0" distB="0" distL="0" distR="0" wp14:anchorId="215DA5F9" wp14:editId="20B4FC34">
                  <wp:extent cx="1438275" cy="266700"/>
                  <wp:effectExtent l="0" t="0" r="9525" b="0"/>
                  <wp:docPr id="152389496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1773520C" w14:textId="77777777" w:rsidR="00313B73" w:rsidRPr="004A30C6" w:rsidRDefault="00313B73" w:rsidP="008247DA">
            <w:pPr>
              <w:pStyle w:val="NoSpacing"/>
              <w:rPr>
                <w:color w:val="080C0C"/>
                <w:lang w:val="it-IT"/>
              </w:rPr>
            </w:pPr>
            <w:r w:rsidRPr="004A30C6">
              <w:rPr>
                <w:color w:val="080C0C"/>
                <w:lang w:val="it-IT"/>
              </w:rPr>
              <w:t>Nxënësit vlerësohen për saktësinë e formimit të shkurtesave të emërtimeve dhe gjetjen e emërtimeve të shkurtesave të dhëna.</w:t>
            </w:r>
          </w:p>
          <w:p w14:paraId="3E1F52E7" w14:textId="77777777" w:rsidR="00313B73" w:rsidRDefault="00313B73" w:rsidP="008247DA">
            <w:pPr>
              <w:pStyle w:val="NoSpacing"/>
              <w:rPr>
                <w:color w:val="080C0C"/>
                <w:lang w:val="it-IT"/>
              </w:rPr>
            </w:pPr>
          </w:p>
          <w:p w14:paraId="52BC38C4" w14:textId="77777777" w:rsidR="00313B73" w:rsidRPr="004A30C6" w:rsidRDefault="00313B73" w:rsidP="008247DA">
            <w:pPr>
              <w:pStyle w:val="NoSpacing"/>
              <w:rPr>
                <w:color w:val="080C0C"/>
                <w:lang w:val="it-IT"/>
              </w:rPr>
            </w:pPr>
            <w:r w:rsidRPr="004A30C6">
              <w:rPr>
                <w:color w:val="080C0C"/>
                <w:lang w:val="it-IT"/>
              </w:rPr>
              <w:t>Detyrë:</w:t>
            </w:r>
          </w:p>
          <w:p w14:paraId="19DA90AC" w14:textId="77777777" w:rsidR="00313B73" w:rsidRDefault="00313B73" w:rsidP="008247DA">
            <w:pPr>
              <w:pStyle w:val="NoSpacing"/>
              <w:rPr>
                <w:color w:val="080C0C"/>
                <w:lang w:val="it-IT"/>
              </w:rPr>
            </w:pPr>
            <w:r w:rsidRPr="004A30C6">
              <w:rPr>
                <w:color w:val="080C0C"/>
                <w:lang w:val="it-IT"/>
              </w:rPr>
              <w:t>Nga mediet elektronike dhe mediet e shkruara në Kosovë, gjejnë pesë shkurtesa dhe i përdorin ato në fjali.</w:t>
            </w:r>
          </w:p>
          <w:p w14:paraId="70ECC550" w14:textId="77777777" w:rsidR="00313B73" w:rsidRDefault="00313B73" w:rsidP="008247DA">
            <w:pPr>
              <w:pStyle w:val="NoSpacing"/>
              <w:rPr>
                <w:color w:val="080C0C"/>
                <w:lang w:val="it-IT"/>
              </w:rPr>
            </w:pPr>
          </w:p>
          <w:p w14:paraId="465A7C0F" w14:textId="77777777" w:rsidR="00313B73" w:rsidRDefault="00313B73" w:rsidP="008247DA">
            <w:pPr>
              <w:pStyle w:val="NoSpacing"/>
              <w:rPr>
                <w:color w:val="080C0C"/>
                <w:lang w:val="it-IT"/>
              </w:rPr>
            </w:pPr>
          </w:p>
          <w:p w14:paraId="185617CE" w14:textId="77777777" w:rsidR="00313B73" w:rsidRDefault="00313B73" w:rsidP="008247DA">
            <w:pPr>
              <w:pStyle w:val="NoSpacing"/>
              <w:rPr>
                <w:color w:val="080C0C"/>
                <w:lang w:val="it-IT"/>
              </w:rPr>
            </w:pPr>
          </w:p>
          <w:p w14:paraId="39DBF0D6" w14:textId="77777777" w:rsidR="00313B73" w:rsidRDefault="00313B73" w:rsidP="008247DA">
            <w:pPr>
              <w:pStyle w:val="NoSpacing"/>
              <w:rPr>
                <w:color w:val="080C0C"/>
                <w:lang w:val="it-IT"/>
              </w:rPr>
            </w:pPr>
          </w:p>
          <w:p w14:paraId="45B301A8" w14:textId="77777777" w:rsidR="00313B73" w:rsidRDefault="00313B73" w:rsidP="008247DA">
            <w:pPr>
              <w:pStyle w:val="NoSpacing"/>
              <w:rPr>
                <w:color w:val="080C0C"/>
                <w:lang w:val="it-IT"/>
              </w:rPr>
            </w:pPr>
          </w:p>
          <w:p w14:paraId="7F53618B" w14:textId="77777777" w:rsidR="00313B73" w:rsidRDefault="00313B73" w:rsidP="008247DA">
            <w:pPr>
              <w:pStyle w:val="NoSpacing"/>
              <w:rPr>
                <w:color w:val="080C0C"/>
                <w:lang w:val="it-IT"/>
              </w:rPr>
            </w:pPr>
          </w:p>
          <w:p w14:paraId="3CD217B1" w14:textId="77777777" w:rsidR="00313B73" w:rsidRDefault="00313B73" w:rsidP="008247DA">
            <w:pPr>
              <w:pStyle w:val="NoSpacing"/>
              <w:rPr>
                <w:color w:val="080C0C"/>
                <w:lang w:val="it-IT"/>
              </w:rPr>
            </w:pPr>
          </w:p>
          <w:p w14:paraId="62E3C76D" w14:textId="77777777" w:rsidR="00313B73" w:rsidRDefault="00313B73" w:rsidP="008247DA">
            <w:pPr>
              <w:pStyle w:val="NoSpacing"/>
              <w:rPr>
                <w:color w:val="080C0C"/>
                <w:lang w:val="it-IT"/>
              </w:rPr>
            </w:pPr>
          </w:p>
          <w:p w14:paraId="5766908A" w14:textId="77777777" w:rsidR="00313B73" w:rsidRDefault="00313B73" w:rsidP="008247DA">
            <w:pPr>
              <w:pStyle w:val="NoSpacing"/>
              <w:rPr>
                <w:color w:val="080C0C"/>
                <w:lang w:val="it-IT"/>
              </w:rPr>
            </w:pPr>
          </w:p>
          <w:p w14:paraId="14C3E636" w14:textId="77777777" w:rsidR="00313B73" w:rsidRDefault="00313B73" w:rsidP="008247DA">
            <w:pPr>
              <w:pStyle w:val="NoSpacing"/>
              <w:rPr>
                <w:color w:val="080C0C"/>
                <w:lang w:val="it-IT"/>
              </w:rPr>
            </w:pPr>
          </w:p>
          <w:p w14:paraId="3A63648F" w14:textId="77777777" w:rsidR="00313B73" w:rsidRDefault="00313B73" w:rsidP="008247DA">
            <w:pPr>
              <w:pStyle w:val="NoSpacing"/>
              <w:rPr>
                <w:color w:val="080C0C"/>
                <w:lang w:val="it-IT"/>
              </w:rPr>
            </w:pPr>
          </w:p>
          <w:p w14:paraId="12158B9B" w14:textId="77777777" w:rsidR="00313B73" w:rsidRDefault="00313B73" w:rsidP="008247DA">
            <w:pPr>
              <w:pStyle w:val="NoSpacing"/>
              <w:rPr>
                <w:color w:val="080C0C"/>
                <w:lang w:val="it-IT"/>
              </w:rPr>
            </w:pPr>
          </w:p>
          <w:p w14:paraId="5F9981FD" w14:textId="77777777" w:rsidR="00313B73" w:rsidRDefault="00313B73" w:rsidP="008247DA">
            <w:pPr>
              <w:pStyle w:val="NoSpacing"/>
              <w:rPr>
                <w:color w:val="080C0C"/>
                <w:lang w:val="it-IT"/>
              </w:rPr>
            </w:pPr>
          </w:p>
          <w:p w14:paraId="1F1CA818" w14:textId="77777777" w:rsidR="00313B73" w:rsidRDefault="00313B73" w:rsidP="008247DA">
            <w:pPr>
              <w:pStyle w:val="NoSpacing"/>
              <w:rPr>
                <w:color w:val="080C0C"/>
                <w:lang w:val="it-IT"/>
              </w:rPr>
            </w:pPr>
          </w:p>
          <w:p w14:paraId="29696AC0" w14:textId="77777777" w:rsidR="00313B73" w:rsidRDefault="00313B73" w:rsidP="008247DA">
            <w:pPr>
              <w:pStyle w:val="NoSpacing"/>
              <w:rPr>
                <w:color w:val="080C0C"/>
                <w:lang w:val="it-IT"/>
              </w:rPr>
            </w:pPr>
          </w:p>
          <w:p w14:paraId="4C310CE9" w14:textId="77777777" w:rsidR="00313B73" w:rsidRDefault="00313B73" w:rsidP="008247DA">
            <w:pPr>
              <w:pStyle w:val="NoSpacing"/>
              <w:rPr>
                <w:color w:val="080C0C"/>
                <w:lang w:val="it-IT"/>
              </w:rPr>
            </w:pPr>
          </w:p>
          <w:p w14:paraId="10C91339" w14:textId="77777777" w:rsidR="00313B73" w:rsidRDefault="00313B73" w:rsidP="008247DA">
            <w:pPr>
              <w:pStyle w:val="NoSpacing"/>
              <w:rPr>
                <w:color w:val="080C0C"/>
                <w:lang w:val="it-IT"/>
              </w:rPr>
            </w:pPr>
          </w:p>
          <w:p w14:paraId="0CF33D9D" w14:textId="77777777" w:rsidR="00313B73" w:rsidRDefault="00313B73" w:rsidP="008247DA">
            <w:pPr>
              <w:pStyle w:val="NoSpacing"/>
              <w:rPr>
                <w:color w:val="080C0C"/>
                <w:lang w:val="it-IT"/>
              </w:rPr>
            </w:pPr>
          </w:p>
          <w:p w14:paraId="6A8F6395" w14:textId="77777777" w:rsidR="00313B73" w:rsidRDefault="00313B73" w:rsidP="008247DA">
            <w:pPr>
              <w:pStyle w:val="NoSpacing"/>
              <w:rPr>
                <w:color w:val="080C0C"/>
                <w:lang w:val="it-IT"/>
              </w:rPr>
            </w:pPr>
          </w:p>
          <w:p w14:paraId="19EC4A23" w14:textId="77777777" w:rsidR="00313B73" w:rsidRDefault="00313B73" w:rsidP="008247DA">
            <w:pPr>
              <w:pStyle w:val="NoSpacing"/>
              <w:rPr>
                <w:color w:val="080C0C"/>
                <w:lang w:val="it-IT"/>
              </w:rPr>
            </w:pPr>
          </w:p>
          <w:p w14:paraId="18E4CF9F" w14:textId="77777777" w:rsidR="00313B73" w:rsidRDefault="00313B73" w:rsidP="008247DA">
            <w:pPr>
              <w:pStyle w:val="NoSpacing"/>
              <w:rPr>
                <w:color w:val="080C0C"/>
                <w:lang w:val="it-IT"/>
              </w:rPr>
            </w:pPr>
          </w:p>
          <w:p w14:paraId="1CFDD55D" w14:textId="77777777" w:rsidR="00313B73" w:rsidRDefault="00313B73" w:rsidP="008247DA">
            <w:pPr>
              <w:pStyle w:val="NoSpacing"/>
              <w:rPr>
                <w:color w:val="080C0C"/>
                <w:lang w:val="it-IT"/>
              </w:rPr>
            </w:pPr>
          </w:p>
          <w:p w14:paraId="50EF1904" w14:textId="77777777" w:rsidR="00313B73" w:rsidRDefault="00313B73" w:rsidP="008247DA">
            <w:pPr>
              <w:pStyle w:val="NoSpacing"/>
              <w:rPr>
                <w:color w:val="080C0C"/>
                <w:lang w:val="it-IT"/>
              </w:rPr>
            </w:pPr>
          </w:p>
          <w:p w14:paraId="7F9F8C2F" w14:textId="77777777" w:rsidR="00313B73" w:rsidRDefault="00313B73" w:rsidP="008247DA">
            <w:pPr>
              <w:pStyle w:val="NoSpacing"/>
              <w:rPr>
                <w:color w:val="080C0C"/>
                <w:lang w:val="it-IT"/>
              </w:rPr>
            </w:pPr>
          </w:p>
          <w:p w14:paraId="26D1F032" w14:textId="77777777" w:rsidR="00313B73" w:rsidRDefault="00313B73" w:rsidP="008247DA">
            <w:pPr>
              <w:pStyle w:val="NoSpacing"/>
              <w:rPr>
                <w:color w:val="080C0C"/>
                <w:lang w:val="it-IT"/>
              </w:rPr>
            </w:pPr>
          </w:p>
          <w:p w14:paraId="5EF87139" w14:textId="77777777" w:rsidR="00313B73" w:rsidRPr="00112C98" w:rsidRDefault="00313B73" w:rsidP="008247DA">
            <w:pPr>
              <w:pStyle w:val="NoSpacing"/>
              <w:rPr>
                <w:color w:val="080C0C"/>
                <w:lang w:val="it-IT"/>
              </w:rPr>
            </w:pPr>
          </w:p>
        </w:tc>
      </w:tr>
    </w:tbl>
    <w:p w14:paraId="6D8153E5" w14:textId="77777777" w:rsidR="00313B73" w:rsidRDefault="00313B73" w:rsidP="00313B73">
      <w:pPr>
        <w:rPr>
          <w:lang w:val="it-IT"/>
        </w:rPr>
      </w:pPr>
    </w:p>
    <w:p w14:paraId="157C6E0E" w14:textId="77777777" w:rsidR="00313B73" w:rsidRDefault="00313B73" w:rsidP="00313B73">
      <w:pPr>
        <w:rPr>
          <w:lang w:val="it-IT"/>
        </w:rPr>
      </w:pPr>
    </w:p>
    <w:p w14:paraId="6196DE49" w14:textId="77777777" w:rsidR="00313B73" w:rsidRDefault="00313B73" w:rsidP="00313B73">
      <w:pPr>
        <w:rPr>
          <w:lang w:val="it-IT"/>
        </w:rPr>
      </w:pPr>
    </w:p>
    <w:p w14:paraId="73DA7022" w14:textId="77777777" w:rsidR="00313B73" w:rsidRDefault="00313B73" w:rsidP="00313B73">
      <w:pPr>
        <w:rPr>
          <w:lang w:val="it-IT"/>
        </w:rPr>
      </w:pPr>
    </w:p>
    <w:p w14:paraId="1E0CAB7C" w14:textId="77777777" w:rsidR="00313B73" w:rsidRDefault="00313B73" w:rsidP="00313B73">
      <w:pPr>
        <w:rPr>
          <w:lang w:val="it-IT"/>
        </w:rPr>
      </w:pPr>
    </w:p>
    <w:p w14:paraId="671B7382" w14:textId="77777777" w:rsidR="00313B73" w:rsidRDefault="00313B73" w:rsidP="00313B73">
      <w:pPr>
        <w:rPr>
          <w:lang w:val="it-IT"/>
        </w:rPr>
      </w:pPr>
    </w:p>
    <w:p w14:paraId="232B3CA9"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DBB11A8" w14:textId="77777777" w:rsidTr="008247DA">
        <w:trPr>
          <w:trHeight w:val="206"/>
        </w:trPr>
        <w:tc>
          <w:tcPr>
            <w:tcW w:w="10105" w:type="dxa"/>
            <w:tcBorders>
              <w:top w:val="single" w:sz="8" w:space="0" w:color="000000"/>
              <w:bottom w:val="nil"/>
            </w:tcBorders>
            <w:shd w:val="clear" w:color="auto" w:fill="000000"/>
            <w:hideMark/>
          </w:tcPr>
          <w:p w14:paraId="4CC2F19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-201 </w:t>
            </w:r>
          </w:p>
        </w:tc>
      </w:tr>
      <w:tr w:rsidR="00313B73" w:rsidRPr="00715D0D" w14:paraId="7F35FCE9" w14:textId="77777777" w:rsidTr="008247DA">
        <w:trPr>
          <w:trHeight w:val="379"/>
        </w:trPr>
        <w:tc>
          <w:tcPr>
            <w:tcW w:w="10105" w:type="dxa"/>
            <w:tcBorders>
              <w:top w:val="single" w:sz="8" w:space="0" w:color="000000"/>
              <w:bottom w:val="single" w:sz="8" w:space="0" w:color="000000"/>
            </w:tcBorders>
            <w:hideMark/>
          </w:tcPr>
          <w:p w14:paraId="3CA1582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4BF052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DAC1E4C" w14:textId="77777777" w:rsidTr="008247DA">
        <w:trPr>
          <w:trHeight w:val="2390"/>
        </w:trPr>
        <w:tc>
          <w:tcPr>
            <w:tcW w:w="10105" w:type="dxa"/>
            <w:tcBorders>
              <w:top w:val="nil"/>
            </w:tcBorders>
          </w:tcPr>
          <w:p w14:paraId="553482FC" w14:textId="77777777" w:rsidR="00313B73" w:rsidRPr="004A30C6" w:rsidRDefault="00313B73" w:rsidP="008247DA">
            <w:pPr>
              <w:pStyle w:val="NoSpacing"/>
              <w:rPr>
                <w:color w:val="080C0C"/>
                <w:lang w:val="it-IT"/>
              </w:rPr>
            </w:pPr>
            <w:r w:rsidRPr="00220927">
              <w:rPr>
                <w:b/>
                <w:bCs/>
                <w:color w:val="080C0C"/>
                <w:lang w:val="it-IT"/>
              </w:rPr>
              <w:t>Tema:</w:t>
            </w:r>
            <w:r w:rsidRPr="004A30C6">
              <w:rPr>
                <w:color w:val="080C0C"/>
                <w:lang w:val="it-IT"/>
              </w:rPr>
              <w:t xml:space="preserve"> Tekste joletrare: tekste të shkurtra (zyrtare e jozyrtare, si p.sh.: biografi, autobiografi etj.).</w:t>
            </w:r>
          </w:p>
          <w:p w14:paraId="5A91DFA0" w14:textId="77777777" w:rsidR="00313B73" w:rsidRPr="00220927" w:rsidRDefault="00313B73" w:rsidP="008247DA">
            <w:pPr>
              <w:pStyle w:val="NoSpacing"/>
              <w:rPr>
                <w:b/>
                <w:bCs/>
                <w:color w:val="080C0C"/>
                <w:lang w:val="it-IT"/>
              </w:rPr>
            </w:pPr>
            <w:r w:rsidRPr="00220927">
              <w:rPr>
                <w:b/>
                <w:bCs/>
                <w:color w:val="080C0C"/>
                <w:lang w:val="it-IT"/>
              </w:rPr>
              <w:t>Rezultatet e të nxënit të temës:</w:t>
            </w:r>
          </w:p>
          <w:p w14:paraId="293CF46A" w14:textId="77777777" w:rsidR="00313B73" w:rsidRPr="004A30C6" w:rsidRDefault="00313B73" w:rsidP="008247DA">
            <w:pPr>
              <w:pStyle w:val="NoSpacing"/>
              <w:rPr>
                <w:color w:val="080C0C"/>
                <w:lang w:val="it-IT"/>
              </w:rPr>
            </w:pPr>
            <w:r w:rsidRPr="004A30C6">
              <w:rPr>
                <w:color w:val="080C0C"/>
                <w:lang w:val="it-IT"/>
              </w:rPr>
              <w:t>Lexon tekste të ndryshme me intonacionin dhe ritmin e duhur. Ritregon tekstin në mënyrë të pavarur. Identifikon detajet dhe çështjet krye- sore.</w:t>
            </w:r>
          </w:p>
          <w:p w14:paraId="22794094" w14:textId="77777777" w:rsidR="00313B73" w:rsidRPr="004A30C6" w:rsidRDefault="00313B73" w:rsidP="008247DA">
            <w:pPr>
              <w:pStyle w:val="NoSpacing"/>
              <w:rPr>
                <w:color w:val="080C0C"/>
                <w:lang w:val="it-IT"/>
              </w:rPr>
            </w:pPr>
            <w:r w:rsidRPr="004A30C6">
              <w:rPr>
                <w:color w:val="080C0C"/>
                <w:lang w:val="it-IT"/>
              </w:rPr>
              <w:t>Kontributi në rezultatet për kompetencat kryesore të shkallës: I.1,6; III.1; V.1.</w:t>
            </w:r>
          </w:p>
          <w:p w14:paraId="20AF3ED7" w14:textId="77777777" w:rsidR="00313B73" w:rsidRPr="004A30C6" w:rsidRDefault="00313B73" w:rsidP="008247DA">
            <w:pPr>
              <w:pStyle w:val="NoSpacing"/>
              <w:rPr>
                <w:color w:val="080C0C"/>
                <w:lang w:val="it-IT"/>
              </w:rPr>
            </w:pPr>
            <w:r w:rsidRPr="004A30C6">
              <w:rPr>
                <w:color w:val="080C0C"/>
                <w:lang w:val="it-IT"/>
              </w:rPr>
              <w:t>Kontributi në rezultatet e fushës së kurrikulës: 1.1, 1.3; 2.5; 3.3.</w:t>
            </w:r>
          </w:p>
          <w:p w14:paraId="7E0A861C" w14:textId="77777777" w:rsidR="00313B73" w:rsidRPr="004A30C6" w:rsidRDefault="00313B73" w:rsidP="008247DA">
            <w:pPr>
              <w:pStyle w:val="NoSpacing"/>
              <w:rPr>
                <w:color w:val="080C0C"/>
                <w:lang w:val="it-IT"/>
              </w:rPr>
            </w:pPr>
            <w:r w:rsidRPr="00220927">
              <w:rPr>
                <w:b/>
                <w:bCs/>
                <w:color w:val="080C0C"/>
                <w:lang w:val="it-IT"/>
              </w:rPr>
              <w:t>Njësia mësimore:</w:t>
            </w:r>
            <w:r w:rsidRPr="004A30C6">
              <w:rPr>
                <w:color w:val="080C0C"/>
                <w:lang w:val="it-IT"/>
              </w:rPr>
              <w:t xml:space="preserve"> “Një vizitë mbresëlënëse” (ora I)</w:t>
            </w:r>
          </w:p>
          <w:p w14:paraId="74C7CF5D" w14:textId="77777777" w:rsidR="00313B73" w:rsidRPr="004A30C6" w:rsidRDefault="00313B73" w:rsidP="008247DA">
            <w:pPr>
              <w:pStyle w:val="NoSpacing"/>
              <w:rPr>
                <w:color w:val="080C0C"/>
                <w:lang w:val="it-IT"/>
              </w:rPr>
            </w:pPr>
            <w:r w:rsidRPr="004A30C6">
              <w:rPr>
                <w:color w:val="080C0C"/>
                <w:lang w:val="it-IT"/>
              </w:rPr>
              <w:t>Rezultatet e të nxënit të orës mësimore:</w:t>
            </w:r>
          </w:p>
          <w:p w14:paraId="306B11E8"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Përshkruan pamjen e plazhit;</w:t>
            </w:r>
          </w:p>
          <w:p w14:paraId="169AB325"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Lexon rrjedhshëm dhe me intonacion të duhur;</w:t>
            </w:r>
          </w:p>
          <w:p w14:paraId="47D75F51"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U përgjigjet pyetjeve rreth përmbajtjes së tekstit.</w:t>
            </w:r>
          </w:p>
          <w:p w14:paraId="2C708E34" w14:textId="77777777" w:rsidR="00313B73" w:rsidRPr="00715D0D" w:rsidRDefault="00313B73" w:rsidP="008247DA">
            <w:pPr>
              <w:pStyle w:val="NoSpacing"/>
              <w:rPr>
                <w:color w:val="080C0C"/>
              </w:rPr>
            </w:pPr>
            <w:r w:rsidRPr="00715D0D">
              <w:rPr>
                <w:color w:val="080C0C"/>
              </w:rPr>
              <w:t>Kriteret e suksesit: Përcaktohen me nxënësit në klasë.</w:t>
            </w:r>
          </w:p>
          <w:p w14:paraId="750C2A51" w14:textId="77777777" w:rsidR="00313B73" w:rsidRPr="00715D0D" w:rsidRDefault="00313B73" w:rsidP="008247DA">
            <w:pPr>
              <w:pStyle w:val="NoSpacing"/>
              <w:rPr>
                <w:color w:val="080C0C"/>
              </w:rPr>
            </w:pPr>
            <w:r w:rsidRPr="00715D0D">
              <w:rPr>
                <w:color w:val="080C0C"/>
              </w:rPr>
              <w:t>Burimet, mjetet e konkretizimit dhe materialet mësimore: Ilustrim, videoprojektor.</w:t>
            </w:r>
          </w:p>
          <w:p w14:paraId="6EC065ED"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661322B7" w14:textId="77777777" w:rsidR="00313B73" w:rsidRPr="004A30C6" w:rsidRDefault="00313B73" w:rsidP="008247DA">
            <w:pPr>
              <w:pStyle w:val="NoSpacing"/>
              <w:rPr>
                <w:color w:val="080C0C"/>
                <w:lang w:val="it-IT"/>
              </w:rPr>
            </w:pPr>
            <w:r w:rsidRPr="004A30C6">
              <w:rPr>
                <w:color w:val="080C0C"/>
                <w:lang w:val="it-IT"/>
              </w:rPr>
              <w:t>Shoqëria dhe mjedisi, Njeriu dhe natyra, Edukata figurative.</w:t>
            </w:r>
          </w:p>
          <w:p w14:paraId="0727BCCC" w14:textId="77777777" w:rsidR="00313B73" w:rsidRPr="004A30C6" w:rsidRDefault="00313B73" w:rsidP="008247DA">
            <w:pPr>
              <w:pStyle w:val="NoSpacing"/>
              <w:rPr>
                <w:color w:val="080C0C"/>
                <w:lang w:val="it-IT"/>
              </w:rPr>
            </w:pPr>
          </w:p>
          <w:p w14:paraId="1A828A52" w14:textId="77777777" w:rsidR="00313B73" w:rsidRPr="004A30C6" w:rsidRDefault="00313B73" w:rsidP="008247DA">
            <w:pPr>
              <w:pStyle w:val="NoSpacing"/>
              <w:rPr>
                <w:color w:val="080C0C"/>
                <w:lang w:val="it-IT"/>
              </w:rPr>
            </w:pPr>
            <w:r w:rsidRPr="00220927">
              <w:rPr>
                <w:b/>
                <w:bCs/>
                <w:color w:val="080C0C"/>
                <w:lang w:val="it-IT"/>
              </w:rPr>
              <w:t>Parashikimi</w:t>
            </w:r>
            <w:r w:rsidRPr="004A30C6">
              <w:rPr>
                <w:color w:val="080C0C"/>
                <w:lang w:val="it-IT"/>
              </w:rPr>
              <w:t>:</w:t>
            </w:r>
          </w:p>
          <w:p w14:paraId="1D0125B6" w14:textId="77777777" w:rsidR="00313B73" w:rsidRPr="004A30C6" w:rsidRDefault="00313B73" w:rsidP="008247DA">
            <w:pPr>
              <w:pStyle w:val="NoSpacing"/>
              <w:rPr>
                <w:color w:val="080C0C"/>
                <w:lang w:val="it-IT"/>
              </w:rPr>
            </w:pPr>
            <w:r w:rsidRPr="004A30C6">
              <w:rPr>
                <w:color w:val="080C0C"/>
                <w:lang w:val="it-IT"/>
              </w:rPr>
              <w:t>Përgatitja për të nxënët</w:t>
            </w:r>
          </w:p>
          <w:p w14:paraId="50107A41" w14:textId="77777777" w:rsidR="00313B73" w:rsidRPr="004A30C6" w:rsidRDefault="00313B73" w:rsidP="008247DA">
            <w:pPr>
              <w:pStyle w:val="NoSpacing"/>
              <w:rPr>
                <w:color w:val="080C0C"/>
                <w:lang w:val="it-IT"/>
              </w:rPr>
            </w:pPr>
            <w:r w:rsidRPr="004A30C6">
              <w:rPr>
                <w:color w:val="080C0C"/>
                <w:lang w:val="it-IT"/>
              </w:rPr>
              <w:t>Stuhi mendimesh</w:t>
            </w:r>
          </w:p>
          <w:p w14:paraId="232EDFDD" w14:textId="77777777" w:rsidR="00313B73" w:rsidRPr="00715D0D" w:rsidRDefault="00313B73" w:rsidP="008247DA">
            <w:pPr>
              <w:pStyle w:val="NoSpacing"/>
              <w:rPr>
                <w:color w:val="080C0C"/>
              </w:rPr>
            </w:pPr>
            <w:r w:rsidRPr="00715D0D">
              <w:rPr>
                <w:color w:val="080C0C"/>
              </w:rPr>
              <w:t>Në videoprojektor paraqitet pamja e plazhit.</w:t>
            </w:r>
          </w:p>
          <w:p w14:paraId="584EE95D" w14:textId="77777777" w:rsidR="00313B73" w:rsidRPr="00715D0D" w:rsidRDefault="00313B73" w:rsidP="008247DA">
            <w:pPr>
              <w:pStyle w:val="NoSpacing"/>
              <w:rPr>
                <w:color w:val="080C0C"/>
              </w:rPr>
            </w:pPr>
            <w:r w:rsidRPr="00715D0D">
              <w:rPr>
                <w:color w:val="080C0C"/>
              </w:rPr>
              <w:t>Nxënësit përshkruajnë plazhin dhe çdo gjë që dinë për të. Ja një shembull: Plazhi është pjesa e tokës pranë detit.</w:t>
            </w:r>
          </w:p>
          <w:p w14:paraId="665B8AF2" w14:textId="77777777" w:rsidR="00313B73" w:rsidRPr="00715D0D" w:rsidRDefault="00313B73" w:rsidP="008247DA">
            <w:pPr>
              <w:pStyle w:val="NoSpacing"/>
              <w:rPr>
                <w:color w:val="080C0C"/>
              </w:rPr>
            </w:pPr>
            <w:r w:rsidRPr="00715D0D">
              <w:rPr>
                <w:color w:val="080C0C"/>
              </w:rPr>
              <w:t>Shikojnë videon me pamje të Kalasë së Ulqinit.</w:t>
            </w:r>
          </w:p>
          <w:p w14:paraId="60EE50E9" w14:textId="77777777" w:rsidR="00313B73" w:rsidRPr="00715D0D" w:rsidRDefault="00313B73" w:rsidP="008247DA">
            <w:pPr>
              <w:pStyle w:val="NoSpacing"/>
              <w:rPr>
                <w:color w:val="080C0C"/>
              </w:rPr>
            </w:pPr>
            <w:r w:rsidRPr="00715D0D">
              <w:rPr>
                <w:color w:val="080C0C"/>
              </w:rPr>
              <w:t xml:space="preserve"> </w:t>
            </w:r>
            <w:r w:rsidRPr="00715D0D">
              <w:rPr>
                <w:b/>
                <w:bCs/>
                <w:color w:val="080C0C"/>
              </w:rPr>
              <w:t>Ndërtimi i njohurive:</w:t>
            </w:r>
            <w:r w:rsidRPr="00715D0D">
              <w:rPr>
                <w:color w:val="080C0C"/>
              </w:rPr>
              <w:t xml:space="preserve"> Përpunimi i përmbajtjes Lexim i drejtuar</w:t>
            </w:r>
          </w:p>
          <w:p w14:paraId="31A2E32C" w14:textId="77777777" w:rsidR="00313B73" w:rsidRPr="00715D0D" w:rsidRDefault="00313B73" w:rsidP="008247DA">
            <w:pPr>
              <w:pStyle w:val="NoSpacing"/>
              <w:rPr>
                <w:color w:val="080C0C"/>
              </w:rPr>
            </w:pPr>
            <w:r w:rsidRPr="00715D0D">
              <w:rPr>
                <w:color w:val="080C0C"/>
              </w:rPr>
              <w:t>U lexohet tregimi me ndalesa në paragrafë.</w:t>
            </w:r>
          </w:p>
          <w:p w14:paraId="50F1D15F" w14:textId="77777777" w:rsidR="00313B73" w:rsidRPr="004A30C6" w:rsidRDefault="00313B73" w:rsidP="008247DA">
            <w:pPr>
              <w:pStyle w:val="NoSpacing"/>
              <w:rPr>
                <w:color w:val="080C0C"/>
                <w:lang w:val="it-IT"/>
              </w:rPr>
            </w:pPr>
            <w:r w:rsidRPr="004A30C6">
              <w:rPr>
                <w:color w:val="080C0C"/>
                <w:lang w:val="it-IT"/>
              </w:rPr>
              <w:t>Pas çdo ndalese, japin parashikimet për vazhdi- min e ngjarjes.</w:t>
            </w:r>
          </w:p>
          <w:p w14:paraId="67FA00CD" w14:textId="77777777" w:rsidR="00313B73" w:rsidRPr="004A30C6" w:rsidRDefault="00313B73" w:rsidP="008247DA">
            <w:pPr>
              <w:pStyle w:val="NoSpacing"/>
              <w:rPr>
                <w:color w:val="080C0C"/>
                <w:lang w:val="it-IT"/>
              </w:rPr>
            </w:pPr>
            <w:r w:rsidRPr="004A30C6">
              <w:rPr>
                <w:color w:val="080C0C"/>
                <w:lang w:val="it-IT"/>
              </w:rPr>
              <w:t>U drejtohen pyetjet nga rubrika Bisedojmë dhe</w:t>
            </w:r>
          </w:p>
          <w:p w14:paraId="7CFDA9C3" w14:textId="77777777" w:rsidR="00313B73" w:rsidRPr="004A30C6" w:rsidRDefault="00313B73" w:rsidP="008247DA">
            <w:pPr>
              <w:pStyle w:val="NoSpacing"/>
              <w:rPr>
                <w:color w:val="080C0C"/>
                <w:lang w:val="it-IT"/>
              </w:rPr>
            </w:pPr>
            <w:r w:rsidRPr="004A30C6">
              <w:rPr>
                <w:color w:val="080C0C"/>
                <w:lang w:val="it-IT"/>
              </w:rPr>
              <w:t>Mendimi yt.</w:t>
            </w:r>
          </w:p>
          <w:p w14:paraId="2A669042" w14:textId="77777777" w:rsidR="00313B73" w:rsidRPr="00715D0D" w:rsidRDefault="00313B73" w:rsidP="008247DA">
            <w:pPr>
              <w:pStyle w:val="NoSpacing"/>
              <w:rPr>
                <w:color w:val="080C0C"/>
              </w:rPr>
            </w:pPr>
            <w:r w:rsidRPr="004A30C6">
              <w:rPr>
                <w:color w:val="080C0C"/>
                <w:lang w:val="it-IT"/>
              </w:rPr>
              <w:t xml:space="preserve">Sqarohen fjalët dhe shprehjet e reja. </w:t>
            </w:r>
            <w:r w:rsidRPr="00715D0D">
              <w:rPr>
                <w:color w:val="080C0C"/>
              </w:rPr>
              <w:t>Ja një shembull:</w:t>
            </w:r>
          </w:p>
          <w:p w14:paraId="3BB8F58A" w14:textId="77777777" w:rsidR="00313B73" w:rsidRPr="00715D0D" w:rsidRDefault="00313B73" w:rsidP="008247DA">
            <w:pPr>
              <w:pStyle w:val="NoSpacing"/>
              <w:rPr>
                <w:color w:val="080C0C"/>
              </w:rPr>
            </w:pPr>
            <w:r w:rsidRPr="00715D0D">
              <w:rPr>
                <w:color w:val="080C0C"/>
              </w:rPr>
              <w:t>Bon joure, mais enfantes! - Mirëdita, fëmijë! (përshëndetje në gjuhën frënge).</w:t>
            </w:r>
          </w:p>
          <w:p w14:paraId="41B08680" w14:textId="77777777" w:rsidR="00313B73" w:rsidRPr="00715D0D" w:rsidRDefault="00313B73" w:rsidP="008247DA">
            <w:pPr>
              <w:pStyle w:val="NoSpacing"/>
              <w:rPr>
                <w:color w:val="080C0C"/>
              </w:rPr>
            </w:pPr>
            <w:r w:rsidRPr="00715D0D">
              <w:rPr>
                <w:color w:val="080C0C"/>
              </w:rPr>
              <w:t>Dallohen personazhet dhe diskutohet rreth vep-</w:t>
            </w:r>
          </w:p>
          <w:p w14:paraId="2C24AE66" w14:textId="77777777" w:rsidR="00313B73" w:rsidRPr="004A30C6" w:rsidRDefault="00313B73" w:rsidP="008247DA">
            <w:pPr>
              <w:pStyle w:val="NoSpacing"/>
              <w:rPr>
                <w:color w:val="080C0C"/>
                <w:lang w:val="it-IT"/>
              </w:rPr>
            </w:pPr>
            <w:r w:rsidRPr="004A30C6">
              <w:rPr>
                <w:color w:val="080C0C"/>
                <w:lang w:val="it-IT"/>
              </w:rPr>
              <w:t>rimeve të tyre.</w:t>
            </w:r>
          </w:p>
          <w:p w14:paraId="164346FD" w14:textId="77777777" w:rsidR="00313B73" w:rsidRPr="004A30C6" w:rsidRDefault="00313B73" w:rsidP="008247DA">
            <w:pPr>
              <w:pStyle w:val="NoSpacing"/>
              <w:rPr>
                <w:color w:val="080C0C"/>
                <w:lang w:val="it-IT"/>
              </w:rPr>
            </w:pPr>
          </w:p>
          <w:p w14:paraId="2E0719C6" w14:textId="77777777" w:rsidR="00313B73" w:rsidRPr="00220927" w:rsidRDefault="00313B73" w:rsidP="008247DA">
            <w:pPr>
              <w:pStyle w:val="NoSpacing"/>
              <w:rPr>
                <w:b/>
                <w:bCs/>
                <w:color w:val="080C0C"/>
                <w:lang w:val="it-IT"/>
              </w:rPr>
            </w:pPr>
            <w:r w:rsidRPr="00220927">
              <w:rPr>
                <w:b/>
                <w:bCs/>
                <w:color w:val="080C0C"/>
                <w:lang w:val="it-IT"/>
              </w:rPr>
              <w:lastRenderedPageBreak/>
              <w:t>Përforcimi:</w:t>
            </w:r>
          </w:p>
          <w:p w14:paraId="61748DCE" w14:textId="77777777" w:rsidR="00313B73" w:rsidRPr="004A30C6" w:rsidRDefault="00313B73" w:rsidP="008247DA">
            <w:pPr>
              <w:pStyle w:val="NoSpacing"/>
              <w:rPr>
                <w:color w:val="080C0C"/>
                <w:lang w:val="it-IT"/>
              </w:rPr>
            </w:pPr>
            <w:r w:rsidRPr="004A30C6">
              <w:rPr>
                <w:color w:val="080C0C"/>
                <w:lang w:val="it-IT"/>
              </w:rPr>
              <w:t>Konsolidimi i të nxënit</w:t>
            </w:r>
          </w:p>
          <w:p w14:paraId="4F70FF9C" w14:textId="77777777" w:rsidR="00313B73" w:rsidRPr="004A30C6" w:rsidRDefault="00313B73" w:rsidP="008247DA">
            <w:pPr>
              <w:pStyle w:val="NoSpacing"/>
              <w:rPr>
                <w:color w:val="080C0C"/>
                <w:lang w:val="it-IT"/>
              </w:rPr>
            </w:pPr>
            <w:r w:rsidRPr="004A30C6">
              <w:rPr>
                <w:color w:val="080C0C"/>
                <w:lang w:val="it-IT"/>
              </w:rPr>
              <w:t>Turi i galerisë</w:t>
            </w:r>
          </w:p>
          <w:p w14:paraId="3D0AF377" w14:textId="77777777" w:rsidR="00313B73" w:rsidRPr="004A30C6" w:rsidRDefault="00313B73" w:rsidP="008247DA">
            <w:pPr>
              <w:pStyle w:val="NoSpacing"/>
              <w:rPr>
                <w:color w:val="080C0C"/>
                <w:lang w:val="it-IT"/>
              </w:rPr>
            </w:pPr>
            <w:r w:rsidRPr="004A30C6">
              <w:rPr>
                <w:color w:val="080C0C"/>
                <w:lang w:val="it-IT"/>
              </w:rPr>
              <w:t>Nxënësit vizatojnë një punim në bazë të përfyty- rimit të tregimit.</w:t>
            </w:r>
          </w:p>
          <w:p w14:paraId="682AF65E" w14:textId="77777777" w:rsidR="00313B73" w:rsidRPr="004A30C6" w:rsidRDefault="00313B73" w:rsidP="008247DA">
            <w:pPr>
              <w:pStyle w:val="NoSpacing"/>
              <w:rPr>
                <w:color w:val="080C0C"/>
                <w:lang w:val="it-IT"/>
              </w:rPr>
            </w:pPr>
            <w:r w:rsidRPr="004A30C6">
              <w:rPr>
                <w:color w:val="080C0C"/>
                <w:lang w:val="it-IT"/>
              </w:rPr>
              <w:t>Pasi i përfundojnë, i vendosin punimet në kën- din e klasës.</w:t>
            </w:r>
          </w:p>
          <w:p w14:paraId="533A61B1" w14:textId="77777777" w:rsidR="00313B73" w:rsidRPr="004A30C6" w:rsidRDefault="00313B73" w:rsidP="008247DA">
            <w:pPr>
              <w:pStyle w:val="NoSpacing"/>
              <w:rPr>
                <w:color w:val="080C0C"/>
                <w:lang w:val="it-IT"/>
              </w:rPr>
            </w:pPr>
            <w:r w:rsidRPr="004A30C6">
              <w:rPr>
                <w:color w:val="080C0C"/>
                <w:lang w:val="it-IT"/>
              </w:rPr>
              <w:t>Diskutojnë rreth tyre dhe përzgjedhin punimin më të bukur të ditës.</w:t>
            </w:r>
          </w:p>
          <w:p w14:paraId="01C2B293" w14:textId="77777777" w:rsidR="00313B73" w:rsidRPr="004A30C6" w:rsidRDefault="00313B73" w:rsidP="008247DA">
            <w:pPr>
              <w:pStyle w:val="NoSpacing"/>
              <w:rPr>
                <w:color w:val="080C0C"/>
                <w:lang w:val="it-IT"/>
              </w:rPr>
            </w:pPr>
            <w:r w:rsidRPr="004A30C6">
              <w:rPr>
                <w:color w:val="080C0C"/>
                <w:lang w:val="it-IT"/>
              </w:rPr>
              <w:t>Nxënësit vlerësohen për mënyrën e diskutimit të pamjeve të plazhit, saktësinë e përgjigjeve dhe pjesëmarrjen aktive në veprimtari.</w:t>
            </w:r>
          </w:p>
          <w:p w14:paraId="25495AC4" w14:textId="77777777" w:rsidR="00313B73" w:rsidRPr="004A30C6" w:rsidRDefault="00313B73" w:rsidP="008247DA">
            <w:pPr>
              <w:pStyle w:val="NoSpacing"/>
              <w:rPr>
                <w:color w:val="080C0C"/>
                <w:lang w:val="it-IT"/>
              </w:rPr>
            </w:pPr>
            <w:r w:rsidRPr="004A30C6">
              <w:rPr>
                <w:color w:val="080C0C"/>
                <w:lang w:val="it-IT"/>
              </w:rPr>
              <w:t>Detyrë:</w:t>
            </w:r>
          </w:p>
          <w:p w14:paraId="0A2BCEE0" w14:textId="77777777" w:rsidR="00313B73" w:rsidRPr="004A30C6" w:rsidRDefault="00313B73" w:rsidP="008247DA">
            <w:pPr>
              <w:pStyle w:val="NoSpacing"/>
              <w:rPr>
                <w:color w:val="080C0C"/>
                <w:lang w:val="it-IT"/>
              </w:rPr>
            </w:pPr>
            <w:r w:rsidRPr="004A30C6">
              <w:rPr>
                <w:color w:val="080C0C"/>
                <w:lang w:val="it-IT"/>
              </w:rPr>
              <w:t>Hulumtojnë në internet për qytetin e Ulqinit dhe sjellin të dhënat në shkoll</w:t>
            </w:r>
            <w:r>
              <w:rPr>
                <w:color w:val="080C0C"/>
                <w:lang w:val="it-IT"/>
              </w:rPr>
              <w:t>e.</w:t>
            </w:r>
          </w:p>
        </w:tc>
      </w:tr>
    </w:tbl>
    <w:p w14:paraId="5F1328EB"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40E87B2F" w14:textId="77777777" w:rsidTr="008247DA">
        <w:trPr>
          <w:trHeight w:val="206"/>
        </w:trPr>
        <w:tc>
          <w:tcPr>
            <w:tcW w:w="10105" w:type="dxa"/>
            <w:tcBorders>
              <w:top w:val="single" w:sz="8" w:space="0" w:color="000000"/>
              <w:bottom w:val="nil"/>
            </w:tcBorders>
            <w:shd w:val="clear" w:color="auto" w:fill="000000"/>
            <w:hideMark/>
          </w:tcPr>
          <w:p w14:paraId="7D159B0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- 202 </w:t>
            </w:r>
          </w:p>
        </w:tc>
      </w:tr>
      <w:tr w:rsidR="00313B73" w:rsidRPr="00715D0D" w14:paraId="3CFC226C" w14:textId="77777777" w:rsidTr="008247DA">
        <w:trPr>
          <w:trHeight w:val="379"/>
        </w:trPr>
        <w:tc>
          <w:tcPr>
            <w:tcW w:w="10105" w:type="dxa"/>
            <w:tcBorders>
              <w:top w:val="single" w:sz="8" w:space="0" w:color="000000"/>
              <w:bottom w:val="single" w:sz="8" w:space="0" w:color="000000"/>
            </w:tcBorders>
            <w:hideMark/>
          </w:tcPr>
          <w:p w14:paraId="31CAA3C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5FAAE4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1B0E160" w14:textId="77777777" w:rsidTr="008247DA">
        <w:trPr>
          <w:trHeight w:val="2390"/>
        </w:trPr>
        <w:tc>
          <w:tcPr>
            <w:tcW w:w="10105" w:type="dxa"/>
            <w:tcBorders>
              <w:top w:val="nil"/>
            </w:tcBorders>
          </w:tcPr>
          <w:p w14:paraId="2FC15A29" w14:textId="77777777" w:rsidR="00313B73" w:rsidRPr="00220927" w:rsidRDefault="00313B73" w:rsidP="008247DA">
            <w:pPr>
              <w:pStyle w:val="NoSpacing"/>
              <w:rPr>
                <w:color w:val="080C0C"/>
                <w:lang w:val="it-IT"/>
              </w:rPr>
            </w:pPr>
            <w:r w:rsidRPr="00220927">
              <w:rPr>
                <w:b/>
                <w:bCs/>
                <w:color w:val="080C0C"/>
                <w:lang w:val="it-IT"/>
              </w:rPr>
              <w:t>Tema:</w:t>
            </w:r>
            <w:r w:rsidRPr="00220927">
              <w:rPr>
                <w:color w:val="080C0C"/>
                <w:lang w:val="it-IT"/>
              </w:rPr>
              <w:t xml:space="preserve"> Tekste joletrare: tekste të shkurtra (zyr- tare e jozyrtare si p.sh. biografi, autobiografi etj.).</w:t>
            </w:r>
          </w:p>
          <w:p w14:paraId="27AC90F7" w14:textId="77777777" w:rsidR="00313B73" w:rsidRPr="00220927" w:rsidRDefault="00313B73" w:rsidP="008247DA">
            <w:pPr>
              <w:pStyle w:val="NoSpacing"/>
              <w:rPr>
                <w:color w:val="080C0C"/>
                <w:lang w:val="it-IT"/>
              </w:rPr>
            </w:pPr>
            <w:r w:rsidRPr="00220927">
              <w:rPr>
                <w:b/>
                <w:bCs/>
                <w:color w:val="080C0C"/>
                <w:lang w:val="it-IT"/>
              </w:rPr>
              <w:t>Rezultatet e të nxënit të temës</w:t>
            </w:r>
            <w:r w:rsidRPr="00220927">
              <w:rPr>
                <w:color w:val="080C0C"/>
                <w:lang w:val="it-IT"/>
              </w:rPr>
              <w:t>:</w:t>
            </w:r>
          </w:p>
          <w:p w14:paraId="224224CE" w14:textId="77777777" w:rsidR="00313B73" w:rsidRPr="00220927" w:rsidRDefault="00313B73" w:rsidP="008247DA">
            <w:pPr>
              <w:pStyle w:val="NoSpacing"/>
              <w:rPr>
                <w:color w:val="080C0C"/>
                <w:lang w:val="it-IT"/>
              </w:rPr>
            </w:pPr>
            <w:r w:rsidRPr="00220927">
              <w:rPr>
                <w:color w:val="080C0C"/>
                <w:lang w:val="it-IT"/>
              </w:rPr>
              <w:t>Lexon tekste të ndryshme me intonacionin dhe ritmin e duhur. Ritregon tekstin në mënyrë të pavarur. Identifikon detajet dhe çështjet krye- sore.</w:t>
            </w:r>
          </w:p>
          <w:p w14:paraId="5E8ABAD7" w14:textId="77777777" w:rsidR="00313B73" w:rsidRPr="00220927" w:rsidRDefault="00313B73" w:rsidP="008247DA">
            <w:pPr>
              <w:pStyle w:val="NoSpacing"/>
              <w:rPr>
                <w:color w:val="080C0C"/>
                <w:lang w:val="it-IT"/>
              </w:rPr>
            </w:pPr>
            <w:r w:rsidRPr="00220927">
              <w:rPr>
                <w:color w:val="080C0C"/>
                <w:lang w:val="it-IT"/>
              </w:rPr>
              <w:t>Kontributi në rezultatet për kompetencat kryesore të shkallës: I.1, I.2; II.1; III.1,4.</w:t>
            </w:r>
          </w:p>
          <w:p w14:paraId="0B2EB94D" w14:textId="77777777" w:rsidR="00313B73" w:rsidRDefault="00313B73" w:rsidP="008247DA">
            <w:pPr>
              <w:pStyle w:val="NoSpacing"/>
              <w:rPr>
                <w:b/>
                <w:bCs/>
                <w:color w:val="080C0C"/>
                <w:lang w:val="it-IT"/>
              </w:rPr>
            </w:pPr>
            <w:r w:rsidRPr="00220927">
              <w:rPr>
                <w:color w:val="080C0C"/>
                <w:lang w:val="it-IT"/>
              </w:rPr>
              <w:t>Kontributi në rezultatet e fushës së kurrikulës: 1.1, 1.3; 2.1, 2.5; 3.3</w:t>
            </w:r>
            <w:r w:rsidRPr="00220927">
              <w:rPr>
                <w:b/>
                <w:bCs/>
                <w:color w:val="080C0C"/>
                <w:lang w:val="it-IT"/>
              </w:rPr>
              <w:t>.</w:t>
            </w:r>
          </w:p>
          <w:p w14:paraId="1A8787BB" w14:textId="77777777" w:rsidR="00313B73" w:rsidRPr="004A30C6" w:rsidRDefault="00313B73" w:rsidP="008247DA">
            <w:pPr>
              <w:pStyle w:val="NoSpacing"/>
              <w:rPr>
                <w:color w:val="080C0C"/>
                <w:lang w:val="it-IT"/>
              </w:rPr>
            </w:pPr>
            <w:r w:rsidRPr="007D0DDE">
              <w:rPr>
                <w:b/>
                <w:bCs/>
                <w:color w:val="080C0C"/>
                <w:lang w:val="it-IT"/>
              </w:rPr>
              <w:t>Njësia mësimore:</w:t>
            </w:r>
            <w:r w:rsidRPr="004A30C6">
              <w:rPr>
                <w:color w:val="080C0C"/>
                <w:lang w:val="it-IT"/>
              </w:rPr>
              <w:t xml:space="preserve"> “Një vizitë mbresëlënëse” (ora II)</w:t>
            </w:r>
          </w:p>
          <w:p w14:paraId="5C6ED2B8" w14:textId="77777777" w:rsidR="00313B73" w:rsidRPr="004A30C6" w:rsidRDefault="00313B73" w:rsidP="008247DA">
            <w:pPr>
              <w:pStyle w:val="NoSpacing"/>
              <w:rPr>
                <w:color w:val="080C0C"/>
                <w:lang w:val="it-IT"/>
              </w:rPr>
            </w:pPr>
            <w:r w:rsidRPr="004A30C6">
              <w:rPr>
                <w:color w:val="080C0C"/>
                <w:lang w:val="it-IT"/>
              </w:rPr>
              <w:t>Rezultatet e të nxënit të orës mësimore:</w:t>
            </w:r>
          </w:p>
          <w:p w14:paraId="2296C91E" w14:textId="77777777" w:rsidR="00313B73" w:rsidRPr="00715D0D" w:rsidRDefault="00313B73" w:rsidP="008247DA">
            <w:pPr>
              <w:pStyle w:val="NoSpacing"/>
              <w:rPr>
                <w:color w:val="080C0C"/>
              </w:rPr>
            </w:pPr>
            <w:r w:rsidRPr="00715D0D">
              <w:rPr>
                <w:color w:val="080C0C"/>
              </w:rPr>
              <w:t>•</w:t>
            </w:r>
            <w:r w:rsidRPr="00715D0D">
              <w:rPr>
                <w:color w:val="080C0C"/>
              </w:rPr>
              <w:tab/>
              <w:t>Rendit fjalitë sipas radhës së veprimeve;</w:t>
            </w:r>
          </w:p>
          <w:p w14:paraId="0DAE496F"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Lexon saktë dhe me intonacion të duhur;</w:t>
            </w:r>
          </w:p>
          <w:p w14:paraId="7243F060" w14:textId="77777777" w:rsidR="00313B73" w:rsidRPr="004A30C6" w:rsidRDefault="00313B73" w:rsidP="008247DA">
            <w:pPr>
              <w:pStyle w:val="NoSpacing"/>
              <w:rPr>
                <w:color w:val="080C0C"/>
                <w:lang w:val="it-IT"/>
              </w:rPr>
            </w:pPr>
            <w:r w:rsidRPr="004A30C6">
              <w:rPr>
                <w:color w:val="080C0C"/>
                <w:lang w:val="it-IT"/>
              </w:rPr>
              <w:t>•</w:t>
            </w:r>
            <w:r w:rsidRPr="004A30C6">
              <w:rPr>
                <w:color w:val="080C0C"/>
                <w:lang w:val="it-IT"/>
              </w:rPr>
              <w:tab/>
              <w:t>Krahason vendlindjen me Ulqinin.</w:t>
            </w:r>
          </w:p>
          <w:p w14:paraId="336996E6" w14:textId="77777777" w:rsidR="00313B73" w:rsidRPr="004A30C6" w:rsidRDefault="00313B73" w:rsidP="008247DA">
            <w:pPr>
              <w:pStyle w:val="NoSpacing"/>
              <w:rPr>
                <w:color w:val="080C0C"/>
                <w:lang w:val="it-IT"/>
              </w:rPr>
            </w:pPr>
            <w:r w:rsidRPr="004A30C6">
              <w:rPr>
                <w:color w:val="080C0C"/>
                <w:lang w:val="it-IT"/>
              </w:rPr>
              <w:t>Kriteret e suksesit: Përcaktohen me nxënësit në klasë.</w:t>
            </w:r>
          </w:p>
          <w:p w14:paraId="74CED17D" w14:textId="77777777" w:rsidR="00313B73" w:rsidRPr="004A30C6" w:rsidRDefault="00313B73" w:rsidP="008247DA">
            <w:pPr>
              <w:pStyle w:val="NoSpacing"/>
              <w:rPr>
                <w:color w:val="080C0C"/>
                <w:lang w:val="it-IT"/>
              </w:rPr>
            </w:pPr>
            <w:r w:rsidRPr="004A30C6">
              <w:rPr>
                <w:color w:val="080C0C"/>
                <w:lang w:val="it-IT"/>
              </w:rPr>
              <w:t>Burimet, mjetet e konkretizimit dhe materialet mësimore: Fotografi, kasetofon, ngjyra, projektor.</w:t>
            </w:r>
          </w:p>
          <w:p w14:paraId="3D47A3BE" w14:textId="77777777" w:rsidR="00313B73" w:rsidRPr="004A30C6" w:rsidRDefault="00313B73" w:rsidP="008247DA">
            <w:pPr>
              <w:pStyle w:val="NoSpacing"/>
              <w:rPr>
                <w:color w:val="080C0C"/>
                <w:lang w:val="it-IT"/>
              </w:rPr>
            </w:pPr>
            <w:r w:rsidRPr="004A30C6">
              <w:rPr>
                <w:color w:val="080C0C"/>
                <w:lang w:val="it-IT"/>
              </w:rPr>
              <w:t>Lidhja me lëndët e tjera mësimore dhe/apo me çështjet ndërkurrikulare dhe situatat jetësore:</w:t>
            </w:r>
          </w:p>
          <w:p w14:paraId="00618944" w14:textId="77777777" w:rsidR="00313B73" w:rsidRPr="004A30C6" w:rsidRDefault="00313B73" w:rsidP="008247DA">
            <w:pPr>
              <w:pStyle w:val="NoSpacing"/>
              <w:rPr>
                <w:color w:val="080C0C"/>
                <w:lang w:val="it-IT"/>
              </w:rPr>
            </w:pPr>
            <w:r w:rsidRPr="004A30C6">
              <w:rPr>
                <w:color w:val="080C0C"/>
                <w:lang w:val="it-IT"/>
              </w:rPr>
              <w:t>Shoqëria dhe mjedisi, Edukatë muzikore, Edukatë figurative.</w:t>
            </w:r>
          </w:p>
          <w:p w14:paraId="38DBB5FE" w14:textId="77777777" w:rsidR="00313B73" w:rsidRPr="004A30C6" w:rsidRDefault="00313B73" w:rsidP="008247DA">
            <w:pPr>
              <w:pStyle w:val="NoSpacing"/>
              <w:rPr>
                <w:color w:val="080C0C"/>
                <w:lang w:val="it-IT"/>
              </w:rPr>
            </w:pPr>
          </w:p>
          <w:p w14:paraId="5FE1A545" w14:textId="77777777" w:rsidR="00313B73" w:rsidRPr="007D0DDE" w:rsidRDefault="00313B73" w:rsidP="008247DA">
            <w:pPr>
              <w:pStyle w:val="NoSpacing"/>
              <w:rPr>
                <w:b/>
                <w:bCs/>
                <w:color w:val="080C0C"/>
                <w:lang w:val="it-IT"/>
              </w:rPr>
            </w:pPr>
            <w:r w:rsidRPr="007D0DDE">
              <w:rPr>
                <w:b/>
                <w:bCs/>
                <w:color w:val="080C0C"/>
                <w:lang w:val="it-IT"/>
              </w:rPr>
              <w:t>Parashikimi:</w:t>
            </w:r>
          </w:p>
          <w:p w14:paraId="6E8E21AE" w14:textId="77777777" w:rsidR="00313B73" w:rsidRPr="004A30C6" w:rsidRDefault="00313B73" w:rsidP="008247DA">
            <w:pPr>
              <w:pStyle w:val="NoSpacing"/>
              <w:rPr>
                <w:color w:val="080C0C"/>
                <w:lang w:val="it-IT"/>
              </w:rPr>
            </w:pPr>
            <w:r w:rsidRPr="004A30C6">
              <w:rPr>
                <w:color w:val="080C0C"/>
                <w:lang w:val="it-IT"/>
              </w:rPr>
              <w:t>Përgatitja për të nxënët</w:t>
            </w:r>
          </w:p>
          <w:p w14:paraId="5DAEF357" w14:textId="77777777" w:rsidR="00313B73" w:rsidRPr="004A30C6" w:rsidRDefault="00313B73" w:rsidP="008247DA">
            <w:pPr>
              <w:pStyle w:val="NoSpacing"/>
              <w:rPr>
                <w:color w:val="080C0C"/>
                <w:lang w:val="it-IT"/>
              </w:rPr>
            </w:pPr>
            <w:r w:rsidRPr="004A30C6">
              <w:rPr>
                <w:color w:val="080C0C"/>
                <w:lang w:val="it-IT"/>
              </w:rPr>
              <w:t>Copëzat e përziera</w:t>
            </w:r>
          </w:p>
          <w:p w14:paraId="1BBA3670" w14:textId="77777777" w:rsidR="00313B73" w:rsidRPr="004A30C6" w:rsidRDefault="00313B73" w:rsidP="008247DA">
            <w:pPr>
              <w:pStyle w:val="NoSpacing"/>
              <w:rPr>
                <w:color w:val="080C0C"/>
                <w:lang w:val="it-IT"/>
              </w:rPr>
            </w:pPr>
            <w:r w:rsidRPr="004A30C6">
              <w:rPr>
                <w:color w:val="080C0C"/>
                <w:lang w:val="it-IT"/>
              </w:rPr>
              <w:t>Shpërndahen copëzat e përziera me 6 fjalitë.</w:t>
            </w:r>
          </w:p>
          <w:p w14:paraId="51C71465" w14:textId="77777777" w:rsidR="00313B73" w:rsidRPr="004A30C6" w:rsidRDefault="00313B73" w:rsidP="008247DA">
            <w:pPr>
              <w:pStyle w:val="NoSpacing"/>
              <w:rPr>
                <w:color w:val="080C0C"/>
                <w:lang w:val="it-IT"/>
              </w:rPr>
            </w:pPr>
            <w:r w:rsidRPr="004A30C6">
              <w:rPr>
                <w:color w:val="080C0C"/>
                <w:lang w:val="it-IT"/>
              </w:rPr>
              <w:t>Nxënësit renditin fjalitë sipas veprimeve të personazheve, të cilat janë kështu: 1, 4, 2, 3, 6. Lexojnë radhitjen e fjalive dhe i vendosin në tabelë.</w:t>
            </w:r>
          </w:p>
          <w:p w14:paraId="5D6638E3" w14:textId="77777777" w:rsidR="00313B73" w:rsidRPr="004A30C6" w:rsidRDefault="00313B73" w:rsidP="008247DA">
            <w:pPr>
              <w:pStyle w:val="NoSpacing"/>
              <w:rPr>
                <w:color w:val="080C0C"/>
                <w:lang w:val="it-IT"/>
              </w:rPr>
            </w:pPr>
            <w:r w:rsidRPr="004A30C6">
              <w:rPr>
                <w:color w:val="080C0C"/>
                <w:lang w:val="it-IT"/>
              </w:rPr>
              <w:t>1.</w:t>
            </w:r>
            <w:r w:rsidRPr="004A30C6">
              <w:rPr>
                <w:color w:val="080C0C"/>
                <w:lang w:val="it-IT"/>
              </w:rPr>
              <w:tab/>
              <w:t>Mirusha mbërriti në qytetin e Ulqinit.</w:t>
            </w:r>
          </w:p>
          <w:p w14:paraId="35A14045" w14:textId="77777777" w:rsidR="00313B73" w:rsidRPr="004A30C6" w:rsidRDefault="00313B73" w:rsidP="008247DA">
            <w:pPr>
              <w:pStyle w:val="NoSpacing"/>
              <w:rPr>
                <w:color w:val="080C0C"/>
                <w:lang w:val="it-IT"/>
              </w:rPr>
            </w:pPr>
            <w:r w:rsidRPr="004A30C6">
              <w:rPr>
                <w:color w:val="080C0C"/>
                <w:lang w:val="it-IT"/>
              </w:rPr>
              <w:t xml:space="preserve"> </w:t>
            </w:r>
          </w:p>
          <w:p w14:paraId="062B6ED0" w14:textId="77777777" w:rsidR="00313B73" w:rsidRPr="004A30C6" w:rsidRDefault="00313B73" w:rsidP="008247DA">
            <w:pPr>
              <w:pStyle w:val="NoSpacing"/>
              <w:rPr>
                <w:color w:val="080C0C"/>
                <w:lang w:val="it-IT"/>
              </w:rPr>
            </w:pPr>
            <w:r w:rsidRPr="007D0DDE">
              <w:rPr>
                <w:b/>
                <w:bCs/>
                <w:color w:val="080C0C"/>
                <w:lang w:val="it-IT"/>
              </w:rPr>
              <w:t>Ndërtimi i njohurive:</w:t>
            </w:r>
            <w:r w:rsidRPr="004A30C6">
              <w:rPr>
                <w:color w:val="080C0C"/>
                <w:lang w:val="it-IT"/>
              </w:rPr>
              <w:t xml:space="preserve"> Përpunimi i përmbajtjes Lexo/Analizo/Shkruaj</w:t>
            </w:r>
          </w:p>
          <w:p w14:paraId="4B46C993" w14:textId="77777777" w:rsidR="00313B73" w:rsidRPr="004A30C6" w:rsidRDefault="00313B73" w:rsidP="008247DA">
            <w:pPr>
              <w:pStyle w:val="NoSpacing"/>
              <w:rPr>
                <w:color w:val="080C0C"/>
                <w:lang w:val="it-IT"/>
              </w:rPr>
            </w:pPr>
            <w:r w:rsidRPr="004A30C6">
              <w:rPr>
                <w:color w:val="080C0C"/>
                <w:lang w:val="it-IT"/>
              </w:rPr>
              <w:t>Nxënësit radhazi lexojnë nga pesë fjali nga teksti. Komentojnë përmbajtjen e tekstit të ndarë në pjesë, ku një nxënës komenton një pjesë dhe tje- tri vazhdon.</w:t>
            </w:r>
          </w:p>
          <w:p w14:paraId="75AFE617" w14:textId="77777777" w:rsidR="00313B73" w:rsidRPr="004A30C6" w:rsidRDefault="00313B73" w:rsidP="008247DA">
            <w:pPr>
              <w:pStyle w:val="NoSpacing"/>
              <w:rPr>
                <w:color w:val="080C0C"/>
                <w:lang w:val="it-IT"/>
              </w:rPr>
            </w:pPr>
            <w:r w:rsidRPr="004A30C6">
              <w:rPr>
                <w:color w:val="080C0C"/>
                <w:lang w:val="it-IT"/>
              </w:rPr>
              <w:t>Plotësojnë ushtrimin 2 dhe gjejnë në tekst, e më pas shkruajnë fjalët me të cilat Mirusha përsh- kruan qytetin.</w:t>
            </w:r>
          </w:p>
          <w:p w14:paraId="781AEA73" w14:textId="77777777" w:rsidR="00313B73" w:rsidRPr="004A30C6" w:rsidRDefault="00313B73" w:rsidP="008247DA">
            <w:pPr>
              <w:pStyle w:val="NoSpacing"/>
              <w:rPr>
                <w:color w:val="080C0C"/>
                <w:lang w:val="it-IT"/>
              </w:rPr>
            </w:pPr>
          </w:p>
          <w:p w14:paraId="3BA145C6" w14:textId="77777777" w:rsidR="00313B73" w:rsidRPr="004A30C6" w:rsidRDefault="00313B73" w:rsidP="008247DA">
            <w:pPr>
              <w:pStyle w:val="NoSpacing"/>
              <w:rPr>
                <w:color w:val="080C0C"/>
                <w:lang w:val="it-IT"/>
              </w:rPr>
            </w:pPr>
            <w:r w:rsidRPr="007D0DDE">
              <w:rPr>
                <w:b/>
                <w:bCs/>
                <w:color w:val="080C0C"/>
                <w:lang w:val="it-IT"/>
              </w:rPr>
              <w:t>Përforcimi:</w:t>
            </w:r>
            <w:r w:rsidRPr="004A30C6">
              <w:rPr>
                <w:color w:val="080C0C"/>
                <w:lang w:val="it-IT"/>
              </w:rPr>
              <w:t xml:space="preserve"> Konsolidimi i të nxënit Ditari dypjesësh</w:t>
            </w:r>
          </w:p>
          <w:p w14:paraId="34FE8A7B" w14:textId="77777777" w:rsidR="00313B73" w:rsidRDefault="00313B73" w:rsidP="008247DA">
            <w:pPr>
              <w:pStyle w:val="NoSpacing"/>
              <w:rPr>
                <w:color w:val="080C0C"/>
                <w:lang w:val="it-IT"/>
              </w:rPr>
            </w:pPr>
            <w:r w:rsidRPr="004A30C6">
              <w:rPr>
                <w:color w:val="080C0C"/>
                <w:lang w:val="it-IT"/>
              </w:rPr>
              <w:t>Përshkruajnë bukuritë e qytetit/fshatit të tyre dhe krahasojnë me ato të Ulqinit.</w:t>
            </w:r>
          </w:p>
          <w:tbl>
            <w:tblP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94"/>
              <w:gridCol w:w="1633"/>
            </w:tblGrid>
            <w:tr w:rsidR="00313B73" w:rsidRPr="004A30C6" w14:paraId="286BB432" w14:textId="77777777" w:rsidTr="008247DA">
              <w:trPr>
                <w:trHeight w:val="500"/>
              </w:trPr>
              <w:tc>
                <w:tcPr>
                  <w:tcW w:w="1694" w:type="dxa"/>
                </w:tcPr>
                <w:p w14:paraId="24136A73" w14:textId="77777777" w:rsidR="00313B73" w:rsidRPr="004A30C6" w:rsidRDefault="00313B73" w:rsidP="00313B73">
                  <w:pPr>
                    <w:pStyle w:val="NoSpacing"/>
                    <w:framePr w:hSpace="180" w:wrap="around" w:vAnchor="text" w:hAnchor="margin" w:x="-162" w:y="-200"/>
                    <w:rPr>
                      <w:color w:val="080C0C"/>
                    </w:rPr>
                  </w:pPr>
                  <w:r w:rsidRPr="004A30C6">
                    <w:rPr>
                      <w:color w:val="080C0C"/>
                    </w:rPr>
                    <w:t>Qyteti/Fshati im</w:t>
                  </w:r>
                </w:p>
              </w:tc>
              <w:tc>
                <w:tcPr>
                  <w:tcW w:w="1633" w:type="dxa"/>
                </w:tcPr>
                <w:p w14:paraId="17E7887C" w14:textId="77777777" w:rsidR="00313B73" w:rsidRPr="004A30C6" w:rsidRDefault="00313B73" w:rsidP="00313B73">
                  <w:pPr>
                    <w:pStyle w:val="NoSpacing"/>
                    <w:framePr w:hSpace="180" w:wrap="around" w:vAnchor="text" w:hAnchor="margin" w:x="-162" w:y="-200"/>
                    <w:rPr>
                      <w:color w:val="080C0C"/>
                    </w:rPr>
                  </w:pPr>
                  <w:r w:rsidRPr="004A30C6">
                    <w:rPr>
                      <w:color w:val="080C0C"/>
                    </w:rPr>
                    <w:t>Ulqini</w:t>
                  </w:r>
                </w:p>
              </w:tc>
            </w:tr>
            <w:tr w:rsidR="00313B73" w:rsidRPr="00715D0D" w14:paraId="2A3DB828" w14:textId="77777777" w:rsidTr="008247DA">
              <w:trPr>
                <w:trHeight w:val="1125"/>
              </w:trPr>
              <w:tc>
                <w:tcPr>
                  <w:tcW w:w="1694" w:type="dxa"/>
                </w:tcPr>
                <w:p w14:paraId="46ECB004" w14:textId="77777777" w:rsidR="00313B73" w:rsidRPr="004A30C6" w:rsidRDefault="00313B73" w:rsidP="00313B73">
                  <w:pPr>
                    <w:pStyle w:val="NoSpacing"/>
                    <w:framePr w:hSpace="180" w:wrap="around" w:vAnchor="text" w:hAnchor="margin" w:x="-162" w:y="-200"/>
                    <w:rPr>
                      <w:i/>
                      <w:color w:val="080C0C"/>
                    </w:rPr>
                  </w:pPr>
                  <w:r w:rsidRPr="004A30C6">
                    <w:rPr>
                      <w:i/>
                      <w:color w:val="080C0C"/>
                    </w:rPr>
                    <w:lastRenderedPageBreak/>
                    <w:t>Gjilani, qytet i madh me lumë, në lindje të Kosovës.</w:t>
                  </w:r>
                </w:p>
              </w:tc>
              <w:tc>
                <w:tcPr>
                  <w:tcW w:w="1633" w:type="dxa"/>
                </w:tcPr>
                <w:p w14:paraId="012958BB" w14:textId="77777777" w:rsidR="00313B73" w:rsidRPr="00715D0D" w:rsidRDefault="00313B73" w:rsidP="00313B73">
                  <w:pPr>
                    <w:pStyle w:val="NoSpacing"/>
                    <w:framePr w:hSpace="180" w:wrap="around" w:vAnchor="text" w:hAnchor="margin" w:x="-162" w:y="-200"/>
                    <w:rPr>
                      <w:i/>
                      <w:color w:val="080C0C"/>
                      <w:lang w:val="it-IT"/>
                    </w:rPr>
                  </w:pPr>
                  <w:r w:rsidRPr="00715D0D">
                    <w:rPr>
                      <w:i/>
                      <w:color w:val="080C0C"/>
                      <w:lang w:val="it-IT"/>
                    </w:rPr>
                    <w:t>Ulqini, vend ilir, i bukur dhe turistik në Mal të ZI.</w:t>
                  </w:r>
                </w:p>
              </w:tc>
            </w:tr>
          </w:tbl>
          <w:p w14:paraId="1CCE8F2E" w14:textId="77777777" w:rsidR="00313B73" w:rsidRDefault="00313B73" w:rsidP="008247DA">
            <w:pPr>
              <w:pStyle w:val="NoSpacing"/>
              <w:rPr>
                <w:color w:val="080C0C"/>
                <w:lang w:val="it-IT"/>
              </w:rPr>
            </w:pPr>
          </w:p>
          <w:p w14:paraId="3B57A2FA" w14:textId="77777777" w:rsidR="00313B73" w:rsidRPr="004A30C6" w:rsidRDefault="00313B73" w:rsidP="008247DA">
            <w:pPr>
              <w:pStyle w:val="NoSpacing"/>
              <w:rPr>
                <w:color w:val="080C0C"/>
                <w:lang w:val="it-IT"/>
              </w:rPr>
            </w:pPr>
            <w:r w:rsidRPr="004A30C6">
              <w:rPr>
                <w:color w:val="080C0C"/>
                <w:lang w:val="it-IT"/>
              </w:rPr>
              <w:t>Përdorin sa më shumë mbiemra si: malorë, fushorë, liqene, lumenj, bukuri natyrore.</w:t>
            </w:r>
          </w:p>
          <w:p w14:paraId="2C14290D" w14:textId="77777777" w:rsidR="00313B73" w:rsidRPr="004A30C6" w:rsidRDefault="00313B73" w:rsidP="008247DA">
            <w:pPr>
              <w:pStyle w:val="NoSpacing"/>
              <w:rPr>
                <w:color w:val="080C0C"/>
                <w:lang w:val="it-IT"/>
              </w:rPr>
            </w:pPr>
          </w:p>
          <w:p w14:paraId="1C7799D0" w14:textId="77777777" w:rsidR="00313B73" w:rsidRDefault="00313B73" w:rsidP="008247DA">
            <w:pPr>
              <w:pStyle w:val="NoSpacing"/>
              <w:rPr>
                <w:color w:val="080C0C"/>
                <w:lang w:val="it-IT"/>
              </w:rPr>
            </w:pPr>
          </w:p>
          <w:p w14:paraId="33547BFB" w14:textId="77777777" w:rsidR="00313B73" w:rsidRPr="004A30C6" w:rsidRDefault="00313B73" w:rsidP="008247DA">
            <w:pPr>
              <w:pStyle w:val="NoSpacing"/>
              <w:rPr>
                <w:color w:val="080C0C"/>
                <w:lang w:val="it-IT"/>
              </w:rPr>
            </w:pPr>
            <w:r w:rsidRPr="004A30C6">
              <w:rPr>
                <w:rFonts w:ascii="Palatino Linotype" w:eastAsia="Palatino Linotype" w:hAnsi="Palatino Linotype" w:cs="Palatino Linotype"/>
                <w:noProof/>
                <w14:ligatures w14:val="none"/>
              </w:rPr>
              <mc:AlternateContent>
                <mc:Choice Requires="wps">
                  <w:drawing>
                    <wp:anchor distT="0" distB="0" distL="0" distR="0" simplePos="0" relativeHeight="251714560" behindDoc="1" locked="0" layoutInCell="1" allowOverlap="1" wp14:anchorId="5A3C19F3" wp14:editId="4EBC6EEC">
                      <wp:simplePos x="0" y="0"/>
                      <wp:positionH relativeFrom="page">
                        <wp:posOffset>59055</wp:posOffset>
                      </wp:positionH>
                      <wp:positionV relativeFrom="paragraph">
                        <wp:posOffset>179705</wp:posOffset>
                      </wp:positionV>
                      <wp:extent cx="1414780" cy="245745"/>
                      <wp:effectExtent l="6350" t="15240" r="7620" b="15240"/>
                      <wp:wrapTopAndBottom/>
                      <wp:docPr id="181364314"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D7402D"/>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7164E86"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C19F3" id="Text Box 322" o:spid="_x0000_s1112" type="#_x0000_t202" style="position:absolute;margin-left:4.65pt;margin-top:14.15pt;width:111.4pt;height:19.35pt;z-index:-251601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" filled="f" strokecolor="#d7402d" strokeweight="1pt">
                      <v:textbox inset="0,0,0,0">
                        <w:txbxContent>
                          <w:p w14:paraId="17164E86" w14:textId="77777777" w:rsidR="00313B73" w:rsidRDefault="00313B73" w:rsidP="00313B73">
                            <w:pPr>
                              <w:spacing w:before="12"/>
                              <w:ind w:left="47"/>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4A30C6">
              <w:rPr>
                <w:color w:val="080C0C"/>
                <w:lang w:val="it-IT"/>
              </w:rPr>
              <w:t>Nxënësit vlerësohen për saktësinë e renditjes së fjalive, leximit, mënyrës së krahasimit dhe krijimtarisë.</w:t>
            </w:r>
          </w:p>
          <w:p w14:paraId="4B252799" w14:textId="77777777" w:rsidR="00313B73" w:rsidRDefault="00313B73" w:rsidP="008247DA">
            <w:pPr>
              <w:pStyle w:val="NoSpacing"/>
              <w:rPr>
                <w:color w:val="080C0C"/>
                <w:lang w:val="it-IT"/>
              </w:rPr>
            </w:pPr>
          </w:p>
          <w:p w14:paraId="6B6CE322" w14:textId="77777777" w:rsidR="00313B73" w:rsidRPr="004A30C6" w:rsidRDefault="00313B73" w:rsidP="008247DA">
            <w:pPr>
              <w:pStyle w:val="NoSpacing"/>
              <w:rPr>
                <w:color w:val="080C0C"/>
                <w:lang w:val="it-IT"/>
              </w:rPr>
            </w:pPr>
            <w:r w:rsidRPr="004A30C6">
              <w:rPr>
                <w:color w:val="080C0C"/>
                <w:lang w:val="it-IT"/>
              </w:rPr>
              <w:t>Detyrë:</w:t>
            </w:r>
          </w:p>
          <w:p w14:paraId="4B52854A" w14:textId="77777777" w:rsidR="00313B73" w:rsidRDefault="00313B73" w:rsidP="008247DA">
            <w:pPr>
              <w:pStyle w:val="NoSpacing"/>
              <w:rPr>
                <w:color w:val="080C0C"/>
                <w:lang w:val="it-IT"/>
              </w:rPr>
            </w:pPr>
            <w:r w:rsidRPr="004A30C6">
              <w:rPr>
                <w:color w:val="080C0C"/>
                <w:lang w:val="it-IT"/>
              </w:rPr>
              <w:t>Shkruajnë ese me temën “Vendi im”.</w:t>
            </w:r>
          </w:p>
          <w:p w14:paraId="37D03E20" w14:textId="77777777" w:rsidR="00313B73" w:rsidRDefault="00313B73" w:rsidP="008247DA">
            <w:pPr>
              <w:pStyle w:val="NoSpacing"/>
              <w:rPr>
                <w:color w:val="080C0C"/>
                <w:lang w:val="it-IT"/>
              </w:rPr>
            </w:pPr>
          </w:p>
          <w:p w14:paraId="4AEC2E16" w14:textId="77777777" w:rsidR="00313B73" w:rsidRPr="00112C98" w:rsidRDefault="00313B73" w:rsidP="008247DA">
            <w:pPr>
              <w:pStyle w:val="NoSpacing"/>
              <w:rPr>
                <w:color w:val="080C0C"/>
                <w:lang w:val="it-IT"/>
              </w:rPr>
            </w:pPr>
          </w:p>
        </w:tc>
      </w:tr>
    </w:tbl>
    <w:p w14:paraId="59C3027B" w14:textId="77777777" w:rsidR="00313B73" w:rsidRDefault="00313B73" w:rsidP="00313B73">
      <w:pPr>
        <w:rPr>
          <w:lang w:val="it-IT"/>
        </w:rPr>
      </w:pPr>
      <w:r>
        <w:rPr>
          <w:rFonts w:ascii="Palatino Linotype" w:eastAsia="Palatino Linotype" w:hAnsi="Palatino Linotype" w:cs="Palatino Linotype"/>
          <w:noProof/>
        </w:rPr>
        <w:lastRenderedPageBreak/>
        <mc:AlternateContent>
          <mc:Choice Requires="wps">
            <w:drawing>
              <wp:anchor distT="0" distB="0" distL="114300" distR="114300" simplePos="0" relativeHeight="251737088" behindDoc="0" locked="0" layoutInCell="1" allowOverlap="1" wp14:anchorId="2DF81FF0" wp14:editId="22EE099D">
                <wp:simplePos x="0" y="0"/>
                <wp:positionH relativeFrom="column">
                  <wp:posOffset>-95250</wp:posOffset>
                </wp:positionH>
                <wp:positionV relativeFrom="paragraph">
                  <wp:posOffset>-19050</wp:posOffset>
                </wp:positionV>
                <wp:extent cx="6410325" cy="9525"/>
                <wp:effectExtent l="0" t="0" r="28575" b="28575"/>
                <wp:wrapNone/>
                <wp:docPr id="1855340248" name="Straight Connector 58"/>
                <wp:cNvGraphicFramePr/>
                <a:graphic xmlns:a="http://schemas.openxmlformats.org/drawingml/2006/main">
                  <a:graphicData uri="http://schemas.microsoft.com/office/word/2010/wordprocessingShape">
                    <wps:wsp>
                      <wps:cNvCnPr/>
                      <wps:spPr>
                        <a:xfrm>
                          <a:off x="0" y="0"/>
                          <a:ext cx="64103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7C8E1D" id="Straight Connector 58" o:spid="_x0000_s1026" style="position:absolute;z-index:251737088;visibility:visible;mso-wrap-style:square;mso-wrap-distance-left:9pt;mso-wrap-distance-top:0;mso-wrap-distance-right:9pt;mso-wrap-distance-bottom:0;mso-position-horizontal:absolute;mso-position-horizontal-relative:text;mso-position-vertical:absolute;mso-position-vertical-relative:text" from="-7.5pt,-1.5pt" to="497.2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" strokecolor="black [3200]" strokeweight=".5pt">
                <v:stroke joinstyle="miter"/>
              </v:line>
            </w:pict>
          </mc:Fallback>
        </mc:AlternateContent>
      </w:r>
    </w:p>
    <w:p w14:paraId="29430406"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1C8BBE6" w14:textId="77777777" w:rsidTr="008247DA">
        <w:trPr>
          <w:trHeight w:val="206"/>
        </w:trPr>
        <w:tc>
          <w:tcPr>
            <w:tcW w:w="10105" w:type="dxa"/>
            <w:tcBorders>
              <w:top w:val="single" w:sz="8" w:space="0" w:color="000000"/>
              <w:bottom w:val="nil"/>
            </w:tcBorders>
            <w:shd w:val="clear" w:color="auto" w:fill="000000"/>
            <w:hideMark/>
          </w:tcPr>
          <w:p w14:paraId="0AFE1DC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203</w:t>
            </w:r>
          </w:p>
        </w:tc>
      </w:tr>
      <w:tr w:rsidR="00313B73" w:rsidRPr="00715D0D" w14:paraId="2B50ED31" w14:textId="77777777" w:rsidTr="008247DA">
        <w:trPr>
          <w:trHeight w:val="379"/>
        </w:trPr>
        <w:tc>
          <w:tcPr>
            <w:tcW w:w="10105" w:type="dxa"/>
            <w:tcBorders>
              <w:top w:val="single" w:sz="8" w:space="0" w:color="000000"/>
              <w:bottom w:val="single" w:sz="8" w:space="0" w:color="000000"/>
            </w:tcBorders>
            <w:hideMark/>
          </w:tcPr>
          <w:p w14:paraId="1CDD3C4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E5E1B79"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CE5C0F5" w14:textId="77777777" w:rsidTr="008247DA">
        <w:trPr>
          <w:trHeight w:val="2390"/>
        </w:trPr>
        <w:tc>
          <w:tcPr>
            <w:tcW w:w="10105" w:type="dxa"/>
            <w:tcBorders>
              <w:top w:val="nil"/>
            </w:tcBorders>
          </w:tcPr>
          <w:p w14:paraId="5AA82A92" w14:textId="77777777" w:rsidR="00313B73" w:rsidRPr="00F474F6" w:rsidRDefault="00313B73" w:rsidP="008247DA">
            <w:pPr>
              <w:pStyle w:val="NoSpacing"/>
              <w:rPr>
                <w:color w:val="080C0C"/>
                <w:lang w:val="it-IT"/>
              </w:rPr>
            </w:pPr>
            <w:r w:rsidRPr="007D0DDE">
              <w:rPr>
                <w:b/>
                <w:bCs/>
                <w:color w:val="080C0C"/>
                <w:lang w:val="it-IT"/>
              </w:rPr>
              <w:t>Tema:</w:t>
            </w:r>
            <w:r w:rsidRPr="00F474F6">
              <w:rPr>
                <w:color w:val="080C0C"/>
                <w:lang w:val="it-IT"/>
              </w:rPr>
              <w:t xml:space="preserve"> Shenjat e pikësimit: pika, pikëpyetja, presja, pikëpresja, thonjëzat, viza.</w:t>
            </w:r>
          </w:p>
          <w:p w14:paraId="0075FE9B"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49B5326F" w14:textId="77777777" w:rsidR="00313B73" w:rsidRPr="00F474F6" w:rsidRDefault="00313B73" w:rsidP="008247DA">
            <w:pPr>
              <w:pStyle w:val="NoSpacing"/>
              <w:rPr>
                <w:color w:val="080C0C"/>
                <w:lang w:val="it-IT"/>
              </w:rPr>
            </w:pPr>
            <w:r w:rsidRPr="00F474F6">
              <w:rPr>
                <w:color w:val="080C0C"/>
                <w:lang w:val="it-IT"/>
              </w:rPr>
              <w:t>Përdor saktë shenjat e pikësimit në dialog, në ligjëratën e drejtë, në llojet e fjalive, në fjalitë e përbëra.</w:t>
            </w:r>
          </w:p>
          <w:p w14:paraId="475CBA05" w14:textId="77777777" w:rsidR="00313B73" w:rsidRPr="00F474F6" w:rsidRDefault="00313B73" w:rsidP="008247DA">
            <w:pPr>
              <w:pStyle w:val="NoSpacing"/>
              <w:rPr>
                <w:color w:val="080C0C"/>
                <w:lang w:val="it-IT"/>
              </w:rPr>
            </w:pPr>
            <w:r w:rsidRPr="00F474F6">
              <w:rPr>
                <w:color w:val="080C0C"/>
                <w:lang w:val="it-IT"/>
              </w:rPr>
              <w:t>Kontributi në rezultatet për kompetencat kryesore të shkallës: I.3; II.7; III.4.</w:t>
            </w:r>
          </w:p>
          <w:p w14:paraId="4B59341F" w14:textId="77777777" w:rsidR="00313B73" w:rsidRPr="00F474F6" w:rsidRDefault="00313B73" w:rsidP="008247DA">
            <w:pPr>
              <w:pStyle w:val="NoSpacing"/>
              <w:rPr>
                <w:color w:val="080C0C"/>
                <w:lang w:val="it-IT"/>
              </w:rPr>
            </w:pPr>
            <w:r w:rsidRPr="00F474F6">
              <w:rPr>
                <w:color w:val="080C0C"/>
                <w:lang w:val="it-IT"/>
              </w:rPr>
              <w:t>Kontributi në rezultatet e fushës së kurrikulës: 3.2, 7, 8.</w:t>
            </w:r>
          </w:p>
          <w:p w14:paraId="38316F17" w14:textId="77777777" w:rsidR="00313B73" w:rsidRPr="00F474F6" w:rsidRDefault="00313B73" w:rsidP="008247DA">
            <w:pPr>
              <w:pStyle w:val="NoSpacing"/>
              <w:rPr>
                <w:color w:val="080C0C"/>
                <w:lang w:val="it-IT"/>
              </w:rPr>
            </w:pPr>
            <w:r w:rsidRPr="007D0DDE">
              <w:rPr>
                <w:b/>
                <w:bCs/>
                <w:color w:val="080C0C"/>
                <w:lang w:val="it-IT"/>
              </w:rPr>
              <w:t>Njësia mësimore:</w:t>
            </w:r>
            <w:r w:rsidRPr="00F474F6">
              <w:rPr>
                <w:color w:val="080C0C"/>
                <w:lang w:val="it-IT"/>
              </w:rPr>
              <w:t xml:space="preserve"> Drejtshkrim</w:t>
            </w:r>
          </w:p>
          <w:p w14:paraId="5B7F996C" w14:textId="77777777" w:rsidR="00313B73" w:rsidRPr="00F474F6" w:rsidRDefault="00313B73" w:rsidP="008247DA">
            <w:pPr>
              <w:pStyle w:val="NoSpacing"/>
              <w:rPr>
                <w:color w:val="080C0C"/>
                <w:lang w:val="it-IT"/>
              </w:rPr>
            </w:pPr>
            <w:r w:rsidRPr="00F474F6">
              <w:rPr>
                <w:color w:val="080C0C"/>
                <w:lang w:val="it-IT"/>
              </w:rPr>
              <w:t>Rezultatet e të nxënit të orës mësimore:</w:t>
            </w:r>
          </w:p>
          <w:p w14:paraId="492DBCCB" w14:textId="77777777" w:rsidR="00313B73" w:rsidRPr="00715D0D" w:rsidRDefault="00313B73" w:rsidP="008247DA">
            <w:pPr>
              <w:pStyle w:val="NoSpacing"/>
              <w:rPr>
                <w:color w:val="080C0C"/>
              </w:rPr>
            </w:pPr>
            <w:r w:rsidRPr="00715D0D">
              <w:rPr>
                <w:color w:val="080C0C"/>
              </w:rPr>
              <w:t>•</w:t>
            </w:r>
            <w:r w:rsidRPr="00715D0D">
              <w:rPr>
                <w:color w:val="080C0C"/>
              </w:rPr>
              <w:tab/>
              <w:t>Identifikon gabimet drejtshkrimore;</w:t>
            </w:r>
          </w:p>
          <w:p w14:paraId="7AB09B8C" w14:textId="77777777" w:rsidR="00313B73" w:rsidRPr="00715D0D" w:rsidRDefault="00313B73" w:rsidP="008247DA">
            <w:pPr>
              <w:pStyle w:val="NoSpacing"/>
              <w:rPr>
                <w:color w:val="080C0C"/>
              </w:rPr>
            </w:pPr>
            <w:r w:rsidRPr="00715D0D">
              <w:rPr>
                <w:color w:val="080C0C"/>
              </w:rPr>
              <w:t>•</w:t>
            </w:r>
            <w:r w:rsidRPr="00715D0D">
              <w:rPr>
                <w:color w:val="080C0C"/>
              </w:rPr>
              <w:tab/>
              <w:t>Plotëson vendet boshe me format gjegjëse të shqipes standarde;</w:t>
            </w:r>
          </w:p>
          <w:p w14:paraId="644C47F6" w14:textId="77777777" w:rsidR="00313B73" w:rsidRPr="00715D0D" w:rsidRDefault="00313B73" w:rsidP="008247DA">
            <w:pPr>
              <w:pStyle w:val="NoSpacing"/>
              <w:rPr>
                <w:color w:val="080C0C"/>
              </w:rPr>
            </w:pPr>
            <w:r w:rsidRPr="00715D0D">
              <w:rPr>
                <w:color w:val="080C0C"/>
              </w:rPr>
              <w:t>•</w:t>
            </w:r>
            <w:r w:rsidRPr="00715D0D">
              <w:rPr>
                <w:color w:val="080C0C"/>
              </w:rPr>
              <w:tab/>
              <w:t>Riprodhon saktë fjalët e dhëna në tekst.</w:t>
            </w:r>
          </w:p>
          <w:p w14:paraId="5D719D2E" w14:textId="77777777" w:rsidR="00313B73" w:rsidRPr="00715D0D" w:rsidRDefault="00313B73" w:rsidP="008247DA">
            <w:pPr>
              <w:pStyle w:val="NoSpacing"/>
              <w:rPr>
                <w:color w:val="080C0C"/>
              </w:rPr>
            </w:pPr>
            <w:r w:rsidRPr="00715D0D">
              <w:rPr>
                <w:b/>
                <w:bCs/>
                <w:color w:val="080C0C"/>
              </w:rPr>
              <w:t>Kriteret e suksesit:</w:t>
            </w:r>
            <w:r w:rsidRPr="00715D0D">
              <w:rPr>
                <w:color w:val="080C0C"/>
              </w:rPr>
              <w:t xml:space="preserve"> Përcaktohen me nxënësit në klasë.</w:t>
            </w:r>
          </w:p>
          <w:p w14:paraId="6AA7CE5E" w14:textId="77777777" w:rsidR="00313B73" w:rsidRPr="00715D0D" w:rsidRDefault="00313B73" w:rsidP="008247DA">
            <w:pPr>
              <w:pStyle w:val="NoSpacing"/>
              <w:rPr>
                <w:color w:val="080C0C"/>
              </w:rPr>
            </w:pPr>
            <w:r w:rsidRPr="00715D0D">
              <w:rPr>
                <w:color w:val="080C0C"/>
              </w:rPr>
              <w:t>Burimet, mjetet e konkretizimit dhe materialet mësimore: Hamer në të cilin është shkruar një pjesë nga teksti, ngjyra të kuqe dhe blu (markera).</w:t>
            </w:r>
          </w:p>
          <w:p w14:paraId="42A4D220"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481DF7A2" w14:textId="77777777" w:rsidR="00313B73" w:rsidRPr="00F474F6" w:rsidRDefault="00313B73" w:rsidP="008247DA">
            <w:pPr>
              <w:pStyle w:val="NoSpacing"/>
              <w:rPr>
                <w:color w:val="080C0C"/>
                <w:lang w:val="it-IT"/>
              </w:rPr>
            </w:pPr>
            <w:r w:rsidRPr="00F474F6">
              <w:rPr>
                <w:color w:val="080C0C"/>
                <w:lang w:val="it-IT"/>
              </w:rPr>
              <w:t>Shoqëria dhe mjedisi, Edukatë figurative.</w:t>
            </w:r>
          </w:p>
          <w:p w14:paraId="40B1CBCE" w14:textId="77777777" w:rsidR="00313B73" w:rsidRPr="007D0DDE" w:rsidRDefault="00313B73" w:rsidP="008247DA">
            <w:pPr>
              <w:pStyle w:val="NoSpacing"/>
              <w:rPr>
                <w:b/>
                <w:bCs/>
                <w:color w:val="080C0C"/>
                <w:lang w:val="it-IT"/>
              </w:rPr>
            </w:pPr>
            <w:r w:rsidRPr="007D0DDE">
              <w:rPr>
                <w:b/>
                <w:bCs/>
                <w:color w:val="080C0C"/>
                <w:lang w:val="it-IT"/>
              </w:rPr>
              <w:t>Parashikimi:</w:t>
            </w:r>
          </w:p>
          <w:p w14:paraId="7FE48263" w14:textId="77777777" w:rsidR="00313B73" w:rsidRPr="00F474F6" w:rsidRDefault="00313B73" w:rsidP="008247DA">
            <w:pPr>
              <w:pStyle w:val="NoSpacing"/>
              <w:rPr>
                <w:color w:val="080C0C"/>
                <w:lang w:val="it-IT"/>
              </w:rPr>
            </w:pPr>
            <w:r w:rsidRPr="00F474F6">
              <w:rPr>
                <w:color w:val="080C0C"/>
                <w:lang w:val="it-IT"/>
              </w:rPr>
              <w:t>Përgatitja për të nxënët</w:t>
            </w:r>
          </w:p>
          <w:p w14:paraId="7C6B0706" w14:textId="77777777" w:rsidR="00313B73" w:rsidRPr="00F474F6" w:rsidRDefault="00313B73" w:rsidP="008247DA">
            <w:pPr>
              <w:pStyle w:val="NoSpacing"/>
              <w:rPr>
                <w:color w:val="080C0C"/>
                <w:lang w:val="it-IT"/>
              </w:rPr>
            </w:pPr>
            <w:r w:rsidRPr="00F474F6">
              <w:rPr>
                <w:color w:val="080C0C"/>
                <w:lang w:val="it-IT"/>
              </w:rPr>
              <w:t>Pyetja sjell pyetjen</w:t>
            </w:r>
          </w:p>
          <w:p w14:paraId="30F96326" w14:textId="77777777" w:rsidR="00313B73" w:rsidRPr="00F474F6" w:rsidRDefault="00313B73" w:rsidP="008247DA">
            <w:pPr>
              <w:pStyle w:val="NoSpacing"/>
              <w:rPr>
                <w:color w:val="080C0C"/>
                <w:lang w:val="it-IT"/>
              </w:rPr>
            </w:pPr>
            <w:r w:rsidRPr="00F474F6">
              <w:rPr>
                <w:color w:val="080C0C"/>
                <w:lang w:val="it-IT"/>
              </w:rPr>
              <w:t>Nxënësve u drejtohen pyetjet:</w:t>
            </w:r>
          </w:p>
          <w:p w14:paraId="6A5D66EB"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Çfarë gabime mund të bëjmë në shkollë?</w:t>
            </w:r>
          </w:p>
          <w:p w14:paraId="1C423577"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Cila mund të jetë arsyeja e gabimeve?</w:t>
            </w:r>
          </w:p>
          <w:p w14:paraId="3309E5E1"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Si mund t’i korrigjojmë ato?</w:t>
            </w:r>
          </w:p>
          <w:p w14:paraId="1DC4C5CD" w14:textId="77777777" w:rsidR="00313B73" w:rsidRPr="00F474F6" w:rsidRDefault="00313B73" w:rsidP="008247DA">
            <w:pPr>
              <w:pStyle w:val="NoSpacing"/>
              <w:rPr>
                <w:color w:val="080C0C"/>
                <w:lang w:val="it-IT"/>
              </w:rPr>
            </w:pPr>
            <w:r w:rsidRPr="00F474F6">
              <w:rPr>
                <w:color w:val="080C0C"/>
                <w:lang w:val="it-IT"/>
              </w:rPr>
              <w:t>Hapet diskutimi dhe vihet theksi te gabimet drejtshkrimore.</w:t>
            </w:r>
          </w:p>
          <w:p w14:paraId="20E513E1" w14:textId="77777777" w:rsidR="00313B73" w:rsidRPr="00F474F6" w:rsidRDefault="00313B73" w:rsidP="008247DA">
            <w:pPr>
              <w:pStyle w:val="NoSpacing"/>
              <w:rPr>
                <w:color w:val="080C0C"/>
                <w:lang w:val="it-IT"/>
              </w:rPr>
            </w:pPr>
            <w:r w:rsidRPr="00F474F6">
              <w:rPr>
                <w:color w:val="080C0C"/>
                <w:lang w:val="it-IT"/>
              </w:rPr>
              <w:t xml:space="preserve"> </w:t>
            </w:r>
            <w:r w:rsidRPr="007D0DDE">
              <w:rPr>
                <w:color w:val="080C0C"/>
                <w:lang w:val="it-IT"/>
              </w:rPr>
              <w:t>Ndërtimi i njohurive</w:t>
            </w:r>
            <w:r w:rsidRPr="00F474F6">
              <w:rPr>
                <w:color w:val="080C0C"/>
                <w:lang w:val="it-IT"/>
              </w:rPr>
              <w:t>: Përpunimi i përmbajtjes Lexo/Analizo/Shkruaj</w:t>
            </w:r>
          </w:p>
          <w:p w14:paraId="0F386061" w14:textId="77777777" w:rsidR="00313B73" w:rsidRPr="00F474F6" w:rsidRDefault="00313B73" w:rsidP="008247DA">
            <w:pPr>
              <w:pStyle w:val="NoSpacing"/>
              <w:rPr>
                <w:color w:val="080C0C"/>
                <w:lang w:val="it-IT"/>
              </w:rPr>
            </w:pPr>
            <w:r w:rsidRPr="00F474F6">
              <w:rPr>
                <w:color w:val="080C0C"/>
                <w:lang w:val="it-IT"/>
              </w:rPr>
              <w:t>Udhëzohen nxënësit të hapin librin dhe lexojnë në heshtje tekstin e paraqitur, ndërsa në tabelë vendoset hameri me tekstin e njëjtë.</w:t>
            </w:r>
          </w:p>
          <w:p w14:paraId="00D62137" w14:textId="77777777" w:rsidR="00313B73" w:rsidRPr="00F474F6" w:rsidRDefault="00313B73" w:rsidP="008247DA">
            <w:pPr>
              <w:pStyle w:val="NoSpacing"/>
              <w:rPr>
                <w:color w:val="080C0C"/>
                <w:lang w:val="it-IT"/>
              </w:rPr>
            </w:pPr>
            <w:r w:rsidRPr="00F474F6">
              <w:rPr>
                <w:color w:val="080C0C"/>
                <w:lang w:val="it-IT"/>
              </w:rPr>
              <w:t>Diskutohet bashkërisht për udhëzimin e dhënë që në fillim të tekstit.</w:t>
            </w:r>
          </w:p>
          <w:p w14:paraId="31C4E265" w14:textId="77777777" w:rsidR="00313B73" w:rsidRPr="00F474F6" w:rsidRDefault="00313B73" w:rsidP="008247DA">
            <w:pPr>
              <w:pStyle w:val="NoSpacing"/>
              <w:rPr>
                <w:color w:val="080C0C"/>
                <w:lang w:val="it-IT"/>
              </w:rPr>
            </w:pPr>
            <w:r w:rsidRPr="00F474F6">
              <w:rPr>
                <w:color w:val="080C0C"/>
                <w:lang w:val="it-IT"/>
              </w:rPr>
              <w:t>Shpjegohet ndonjë fjalë, që eventualisht nuk është kuptuar gjatë leximit.</w:t>
            </w:r>
          </w:p>
          <w:p w14:paraId="692E04FF" w14:textId="77777777" w:rsidR="00313B73" w:rsidRPr="00F474F6" w:rsidRDefault="00313B73" w:rsidP="008247DA">
            <w:pPr>
              <w:pStyle w:val="NoSpacing"/>
              <w:rPr>
                <w:color w:val="080C0C"/>
                <w:lang w:val="it-IT"/>
              </w:rPr>
            </w:pPr>
            <w:r w:rsidRPr="00F474F6">
              <w:rPr>
                <w:color w:val="080C0C"/>
                <w:lang w:val="it-IT"/>
              </w:rPr>
              <w:t>Nxënësit shkruajnë drejt fjalët në kllapa dhe ven- dosin në vijën brenda fjalisë. Pas kohës së caktu- ar, nxënësit do të lënë anash lapsin dhe në dorë do të mbajnë dy ngjyra, njërën blu dhe tjetrën të kuqe.</w:t>
            </w:r>
          </w:p>
          <w:p w14:paraId="25829AD8" w14:textId="77777777" w:rsidR="00313B73" w:rsidRPr="00F474F6" w:rsidRDefault="00313B73" w:rsidP="008247DA">
            <w:pPr>
              <w:pStyle w:val="NoSpacing"/>
              <w:rPr>
                <w:color w:val="080C0C"/>
                <w:lang w:val="it-IT"/>
              </w:rPr>
            </w:pPr>
            <w:r w:rsidRPr="00F474F6">
              <w:rPr>
                <w:color w:val="080C0C"/>
                <w:lang w:val="it-IT"/>
              </w:rPr>
              <w:t>Mësuesja lexon ngadalë tekstin, ndërkohë që në hamer plotëson fjalën e duhur.</w:t>
            </w:r>
          </w:p>
          <w:p w14:paraId="1E7B175A" w14:textId="77777777" w:rsidR="00313B73" w:rsidRPr="00F474F6" w:rsidRDefault="00313B73" w:rsidP="008247DA">
            <w:pPr>
              <w:pStyle w:val="NoSpacing"/>
              <w:rPr>
                <w:color w:val="080C0C"/>
                <w:lang w:val="it-IT"/>
              </w:rPr>
            </w:pPr>
            <w:r w:rsidRPr="00F474F6">
              <w:rPr>
                <w:color w:val="080C0C"/>
                <w:lang w:val="it-IT"/>
              </w:rPr>
              <w:t>Nxënësit, me ngjyrë të kuqe nënvizojnë gabimet eventuale, kurse me ngjyrën blu i shkruajnë ato saktë.</w:t>
            </w:r>
          </w:p>
          <w:p w14:paraId="733BAB16" w14:textId="77777777" w:rsidR="00313B73" w:rsidRPr="00F474F6" w:rsidRDefault="00313B73" w:rsidP="008247DA">
            <w:pPr>
              <w:pStyle w:val="NoSpacing"/>
              <w:rPr>
                <w:color w:val="080C0C"/>
                <w:lang w:val="it-IT"/>
              </w:rPr>
            </w:pPr>
          </w:p>
          <w:p w14:paraId="531F7190" w14:textId="77777777" w:rsidR="00313B73" w:rsidRPr="00F474F6" w:rsidRDefault="00313B73" w:rsidP="008247DA">
            <w:pPr>
              <w:pStyle w:val="NoSpacing"/>
              <w:rPr>
                <w:color w:val="080C0C"/>
                <w:lang w:val="it-IT"/>
              </w:rPr>
            </w:pPr>
            <w:r w:rsidRPr="007D0DDE">
              <w:rPr>
                <w:b/>
                <w:bCs/>
                <w:color w:val="080C0C"/>
                <w:lang w:val="it-IT"/>
              </w:rPr>
              <w:lastRenderedPageBreak/>
              <w:t>Përforcimi:</w:t>
            </w:r>
            <w:r w:rsidRPr="00F474F6">
              <w:rPr>
                <w:color w:val="080C0C"/>
                <w:lang w:val="it-IT"/>
              </w:rPr>
              <w:t xml:space="preserve"> Konsolidimi i të nxënit</w:t>
            </w:r>
          </w:p>
          <w:p w14:paraId="785483D7" w14:textId="77777777" w:rsidR="00313B73" w:rsidRPr="00F474F6" w:rsidRDefault="00313B73" w:rsidP="008247DA">
            <w:pPr>
              <w:pStyle w:val="NoSpacing"/>
              <w:rPr>
                <w:color w:val="080C0C"/>
                <w:lang w:val="it-IT"/>
              </w:rPr>
            </w:pPr>
            <w:r w:rsidRPr="00F474F6">
              <w:rPr>
                <w:color w:val="080C0C"/>
                <w:lang w:val="it-IT"/>
              </w:rPr>
              <w:t>Veprimtari krijuese pamore</w:t>
            </w:r>
          </w:p>
          <w:p w14:paraId="5D52C9D6" w14:textId="77777777" w:rsidR="00313B73" w:rsidRPr="00F474F6" w:rsidRDefault="00313B73" w:rsidP="008247DA">
            <w:pPr>
              <w:pStyle w:val="NoSpacing"/>
              <w:rPr>
                <w:color w:val="080C0C"/>
                <w:lang w:val="it-IT"/>
              </w:rPr>
            </w:pPr>
            <w:r w:rsidRPr="00F474F6">
              <w:rPr>
                <w:color w:val="080C0C"/>
                <w:lang w:val="it-IT"/>
              </w:rPr>
              <w:t>Nxënësit në dyshe do të punojnë një vizatim ku do të paraqesin një njeri, një kafshë apo një send me pjesët e tij përbërëse të vizatuara në pozita jo të rëndomta. P.sh., këmbët në vend të veshëve, hundën mbi kokë e kështu me radhë. Përfundojmë se edhe fjalët e shkruara gabim duken të gjymtuara dhe të trishtuara...</w:t>
            </w:r>
          </w:p>
          <w:p w14:paraId="4C1604F6" w14:textId="77777777" w:rsidR="00313B73" w:rsidRDefault="00313B73" w:rsidP="008247DA">
            <w:pPr>
              <w:pStyle w:val="NoSpacing"/>
              <w:rPr>
                <w:color w:val="080C0C"/>
                <w:lang w:val="it-IT"/>
              </w:rPr>
            </w:pPr>
          </w:p>
          <w:p w14:paraId="03C932A1" w14:textId="77777777" w:rsidR="00313B73" w:rsidRPr="00F474F6" w:rsidRDefault="00313B73" w:rsidP="008247DA">
            <w:pPr>
              <w:pStyle w:val="NoSpacing"/>
              <w:rPr>
                <w:color w:val="080C0C"/>
                <w:lang w:val="it-IT"/>
              </w:rPr>
            </w:pPr>
            <w:r w:rsidRPr="00F474F6">
              <w:rPr>
                <w:color w:val="080C0C"/>
                <w:lang w:val="it-IT"/>
              </w:rPr>
              <w:t>Nxënësit vlerësohen për identifikimin e gabimeve drejtshkrimore dhe saktësinë e shkrimit të fjalëve në tekst.</w:t>
            </w:r>
          </w:p>
          <w:p w14:paraId="58A7F51F" w14:textId="77777777" w:rsidR="00313B73" w:rsidRDefault="00313B73" w:rsidP="008247DA">
            <w:pPr>
              <w:pStyle w:val="NoSpacing"/>
              <w:rPr>
                <w:color w:val="080C0C"/>
                <w:lang w:val="it-IT"/>
              </w:rPr>
            </w:pPr>
          </w:p>
          <w:p w14:paraId="3E738DAA" w14:textId="77777777" w:rsidR="00313B73" w:rsidRPr="00F474F6" w:rsidRDefault="00313B73" w:rsidP="008247DA">
            <w:pPr>
              <w:pStyle w:val="NoSpacing"/>
              <w:rPr>
                <w:color w:val="080C0C"/>
                <w:lang w:val="it-IT"/>
              </w:rPr>
            </w:pPr>
            <w:r w:rsidRPr="00F474F6">
              <w:rPr>
                <w:color w:val="080C0C"/>
                <w:lang w:val="it-IT"/>
              </w:rPr>
              <w:t>Detyrë:</w:t>
            </w:r>
          </w:p>
          <w:p w14:paraId="720E7FB5" w14:textId="77777777" w:rsidR="00313B73" w:rsidRDefault="00313B73" w:rsidP="008247DA">
            <w:pPr>
              <w:pStyle w:val="NoSpacing"/>
              <w:rPr>
                <w:color w:val="080C0C"/>
                <w:lang w:val="it-IT"/>
              </w:rPr>
            </w:pPr>
            <w:r w:rsidRPr="00F474F6">
              <w:rPr>
                <w:color w:val="080C0C"/>
                <w:lang w:val="it-IT"/>
              </w:rPr>
              <w:t>Krijojnë një tekst me fjalë të shkruara gabim, të cilat do t’i këmbejnë në dyshe për t’i korrigjuar.</w:t>
            </w:r>
            <w:r w:rsidRPr="00F474F6">
              <w:rPr>
                <w:color w:val="080C0C"/>
                <w:lang w:val="it-IT"/>
              </w:rPr>
              <w:tab/>
            </w:r>
          </w:p>
          <w:p w14:paraId="31463180" w14:textId="77777777" w:rsidR="00313B73" w:rsidRPr="00112C98" w:rsidRDefault="00313B73" w:rsidP="008247DA">
            <w:pPr>
              <w:pStyle w:val="NoSpacing"/>
              <w:rPr>
                <w:color w:val="080C0C"/>
                <w:lang w:val="it-IT"/>
              </w:rPr>
            </w:pPr>
          </w:p>
        </w:tc>
      </w:tr>
      <w:tr w:rsidR="00313B73" w:rsidRPr="00715D0D" w14:paraId="38E2C713" w14:textId="77777777" w:rsidTr="008247DA">
        <w:trPr>
          <w:trHeight w:val="206"/>
        </w:trPr>
        <w:tc>
          <w:tcPr>
            <w:tcW w:w="10105" w:type="dxa"/>
            <w:tcBorders>
              <w:top w:val="single" w:sz="8" w:space="0" w:color="000000"/>
              <w:bottom w:val="nil"/>
            </w:tcBorders>
            <w:shd w:val="clear" w:color="auto" w:fill="000000"/>
            <w:hideMark/>
          </w:tcPr>
          <w:p w14:paraId="45285F7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-204 </w:t>
            </w:r>
          </w:p>
        </w:tc>
      </w:tr>
      <w:tr w:rsidR="00313B73" w:rsidRPr="00715D0D" w14:paraId="28E1E47A" w14:textId="77777777" w:rsidTr="008247DA">
        <w:trPr>
          <w:trHeight w:val="379"/>
        </w:trPr>
        <w:tc>
          <w:tcPr>
            <w:tcW w:w="10105" w:type="dxa"/>
            <w:tcBorders>
              <w:top w:val="single" w:sz="8" w:space="0" w:color="000000"/>
              <w:bottom w:val="single" w:sz="8" w:space="0" w:color="000000"/>
            </w:tcBorders>
            <w:hideMark/>
          </w:tcPr>
          <w:p w14:paraId="6EFBE6E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0D57B2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505496DB" w14:textId="77777777" w:rsidTr="008247DA">
        <w:trPr>
          <w:trHeight w:val="2390"/>
        </w:trPr>
        <w:tc>
          <w:tcPr>
            <w:tcW w:w="10105" w:type="dxa"/>
            <w:tcBorders>
              <w:top w:val="nil"/>
            </w:tcBorders>
          </w:tcPr>
          <w:p w14:paraId="7D06F256" w14:textId="77777777" w:rsidR="00313B73" w:rsidRPr="00F474F6" w:rsidRDefault="00313B73" w:rsidP="008247DA">
            <w:pPr>
              <w:pStyle w:val="NoSpacing"/>
              <w:rPr>
                <w:color w:val="080C0C"/>
                <w:lang w:val="it-IT"/>
              </w:rPr>
            </w:pPr>
            <w:r w:rsidRPr="007D0DDE">
              <w:rPr>
                <w:b/>
                <w:bCs/>
                <w:color w:val="080C0C"/>
                <w:lang w:val="it-IT"/>
              </w:rPr>
              <w:t>Tema:</w:t>
            </w:r>
            <w:r w:rsidRPr="00F474F6">
              <w:rPr>
                <w:color w:val="080C0C"/>
                <w:lang w:val="it-IT"/>
              </w:rPr>
              <w:t xml:space="preserve"> Tekste joletrare: tekste të shkurtra (zyr- tare e jozyrtare, si p.sh.: lajmërime, kërkesa, le- tra, shpallje, urime, ftesa, falënderime etj.).</w:t>
            </w:r>
          </w:p>
          <w:p w14:paraId="0E8BBB2A" w14:textId="77777777" w:rsidR="00313B73" w:rsidRPr="007D0DDE" w:rsidRDefault="00313B73" w:rsidP="008247DA">
            <w:pPr>
              <w:pStyle w:val="NoSpacing"/>
              <w:rPr>
                <w:b/>
                <w:bCs/>
                <w:color w:val="080C0C"/>
                <w:lang w:val="it-IT"/>
              </w:rPr>
            </w:pPr>
            <w:r w:rsidRPr="00F474F6">
              <w:rPr>
                <w:color w:val="080C0C"/>
                <w:lang w:val="it-IT"/>
              </w:rPr>
              <w:t>Rezulta</w:t>
            </w:r>
            <w:r w:rsidRPr="007D0DDE">
              <w:rPr>
                <w:b/>
                <w:bCs/>
                <w:color w:val="080C0C"/>
                <w:lang w:val="it-IT"/>
              </w:rPr>
              <w:t>tet e të nxënit të temës:</w:t>
            </w:r>
          </w:p>
          <w:p w14:paraId="2197FFB8" w14:textId="77777777" w:rsidR="00313B73" w:rsidRPr="00F474F6" w:rsidRDefault="00313B73" w:rsidP="008247DA">
            <w:pPr>
              <w:pStyle w:val="NoSpacing"/>
              <w:rPr>
                <w:color w:val="080C0C"/>
                <w:lang w:val="it-IT"/>
              </w:rPr>
            </w:pPr>
            <w:r w:rsidRPr="00F474F6">
              <w:rPr>
                <w:color w:val="080C0C"/>
                <w:lang w:val="it-IT"/>
              </w:rPr>
              <w:t>Dëgjon me kujdes dhe merr informatat dhe me- sazhet e nevojshme.</w:t>
            </w:r>
          </w:p>
          <w:p w14:paraId="5F39F7EE" w14:textId="77777777" w:rsidR="00313B73" w:rsidRPr="00F474F6" w:rsidRDefault="00313B73" w:rsidP="008247DA">
            <w:pPr>
              <w:pStyle w:val="NoSpacing"/>
              <w:rPr>
                <w:color w:val="080C0C"/>
                <w:lang w:val="it-IT"/>
              </w:rPr>
            </w:pPr>
            <w:r w:rsidRPr="00F474F6">
              <w:rPr>
                <w:color w:val="080C0C"/>
                <w:lang w:val="it-IT"/>
              </w:rPr>
              <w:t>Kontributi në rezultatet për kompetencat kryesore të shkallës: I.1,3; II1,2; III.1,2.</w:t>
            </w:r>
          </w:p>
          <w:p w14:paraId="4DE9473E" w14:textId="77777777" w:rsidR="00313B73" w:rsidRPr="00F474F6" w:rsidRDefault="00313B73" w:rsidP="008247DA">
            <w:pPr>
              <w:pStyle w:val="NoSpacing"/>
              <w:rPr>
                <w:color w:val="080C0C"/>
                <w:lang w:val="it-IT"/>
              </w:rPr>
            </w:pPr>
            <w:r w:rsidRPr="00F474F6">
              <w:rPr>
                <w:color w:val="080C0C"/>
                <w:lang w:val="it-IT"/>
              </w:rPr>
              <w:t>Kontributi në rezultatet e fushës së kurrikulës: 1.1,7,10; 2.2,6; 3.1.</w:t>
            </w:r>
          </w:p>
          <w:p w14:paraId="095EF0F1" w14:textId="77777777" w:rsidR="00313B73" w:rsidRPr="00F474F6" w:rsidRDefault="00313B73" w:rsidP="008247DA">
            <w:pPr>
              <w:pStyle w:val="NoSpacing"/>
              <w:rPr>
                <w:color w:val="080C0C"/>
                <w:lang w:val="it-IT"/>
              </w:rPr>
            </w:pPr>
          </w:p>
          <w:p w14:paraId="1A4DF1BE" w14:textId="77777777" w:rsidR="00313B73" w:rsidRPr="00F474F6" w:rsidRDefault="00313B73" w:rsidP="008247DA">
            <w:pPr>
              <w:pStyle w:val="NoSpacing"/>
              <w:rPr>
                <w:color w:val="080C0C"/>
                <w:lang w:val="it-IT"/>
              </w:rPr>
            </w:pPr>
            <w:r w:rsidRPr="007D0DDE">
              <w:rPr>
                <w:b/>
                <w:bCs/>
                <w:color w:val="080C0C"/>
                <w:lang w:val="it-IT"/>
              </w:rPr>
              <w:t>Njësia mësimore:</w:t>
            </w:r>
            <w:r w:rsidRPr="00F474F6">
              <w:rPr>
                <w:color w:val="080C0C"/>
                <w:lang w:val="it-IT"/>
              </w:rPr>
              <w:t xml:space="preserve"> Rregullat e komunikimit (ora I)</w:t>
            </w:r>
          </w:p>
          <w:p w14:paraId="3B3FD599" w14:textId="77777777" w:rsidR="00313B73" w:rsidRPr="00F474F6" w:rsidRDefault="00313B73" w:rsidP="008247DA">
            <w:pPr>
              <w:pStyle w:val="NoSpacing"/>
              <w:rPr>
                <w:color w:val="080C0C"/>
                <w:lang w:val="it-IT"/>
              </w:rPr>
            </w:pPr>
            <w:r w:rsidRPr="00F474F6">
              <w:rPr>
                <w:color w:val="080C0C"/>
                <w:lang w:val="it-IT"/>
              </w:rPr>
              <w:t>Rezultatet e të nxënit të orës mësimore:</w:t>
            </w:r>
          </w:p>
          <w:p w14:paraId="1AF224AD"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Identifikon mjetet e komunikimit;</w:t>
            </w:r>
          </w:p>
          <w:p w14:paraId="5675CF5F"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Përshkruan disa karakteristika të komunikimit;</w:t>
            </w:r>
          </w:p>
          <w:p w14:paraId="00A15724"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Vlerëson rëndësinë e komunikimit në shoqëri.</w:t>
            </w:r>
          </w:p>
          <w:p w14:paraId="4898BB92" w14:textId="77777777" w:rsidR="00313B73" w:rsidRPr="00715D0D" w:rsidRDefault="00313B73" w:rsidP="008247DA">
            <w:pPr>
              <w:pStyle w:val="NoSpacing"/>
              <w:rPr>
                <w:color w:val="080C0C"/>
              </w:rPr>
            </w:pPr>
            <w:r w:rsidRPr="00715D0D">
              <w:rPr>
                <w:color w:val="080C0C"/>
              </w:rPr>
              <w:t>Kriteret e suksesit: Përcaktohen me nxënësit në klasë.</w:t>
            </w:r>
          </w:p>
          <w:p w14:paraId="2660B26C" w14:textId="77777777" w:rsidR="00313B73" w:rsidRPr="00715D0D" w:rsidRDefault="00313B73" w:rsidP="008247DA">
            <w:pPr>
              <w:pStyle w:val="NoSpacing"/>
              <w:rPr>
                <w:color w:val="080C0C"/>
              </w:rPr>
            </w:pPr>
            <w:r w:rsidRPr="00715D0D">
              <w:rPr>
                <w:color w:val="080C0C"/>
              </w:rPr>
              <w:t>Burimet, mjetet e konkretizimit dhe materialet mësimore: Fletë, telefon, zarf, laptop, daulle etj.</w:t>
            </w:r>
          </w:p>
          <w:p w14:paraId="66A9AB21"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1616FF49" w14:textId="77777777" w:rsidR="00313B73" w:rsidRPr="00715D0D" w:rsidRDefault="00313B73" w:rsidP="008247DA">
            <w:pPr>
              <w:pStyle w:val="NoSpacing"/>
              <w:rPr>
                <w:color w:val="080C0C"/>
              </w:rPr>
            </w:pPr>
            <w:r w:rsidRPr="00715D0D">
              <w:rPr>
                <w:color w:val="080C0C"/>
              </w:rPr>
              <w:t>Edukatë qytetare, Edukatë figurative, Njeriu dhe natyra, Punëdore, Edukimi për medie.</w:t>
            </w:r>
          </w:p>
          <w:p w14:paraId="0B4C5563" w14:textId="77777777" w:rsidR="00313B73" w:rsidRPr="00715D0D" w:rsidRDefault="00313B73" w:rsidP="008247DA">
            <w:pPr>
              <w:pStyle w:val="NoSpacing"/>
              <w:rPr>
                <w:color w:val="080C0C"/>
              </w:rPr>
            </w:pPr>
          </w:p>
          <w:p w14:paraId="0A745D7B" w14:textId="77777777" w:rsidR="00313B73" w:rsidRPr="00715D0D" w:rsidRDefault="00313B73" w:rsidP="008247DA">
            <w:pPr>
              <w:pStyle w:val="NoSpacing"/>
              <w:rPr>
                <w:b/>
                <w:bCs/>
                <w:color w:val="080C0C"/>
              </w:rPr>
            </w:pPr>
            <w:r w:rsidRPr="00715D0D">
              <w:rPr>
                <w:b/>
                <w:bCs/>
                <w:color w:val="080C0C"/>
              </w:rPr>
              <w:t>Parashikimi:</w:t>
            </w:r>
          </w:p>
          <w:p w14:paraId="2D32F919" w14:textId="77777777" w:rsidR="00313B73" w:rsidRPr="00715D0D" w:rsidRDefault="00313B73" w:rsidP="008247DA">
            <w:pPr>
              <w:pStyle w:val="NoSpacing"/>
              <w:rPr>
                <w:color w:val="080C0C"/>
              </w:rPr>
            </w:pPr>
            <w:r w:rsidRPr="00715D0D">
              <w:rPr>
                <w:color w:val="080C0C"/>
              </w:rPr>
              <w:t>Përgatitja për të nxënët</w:t>
            </w:r>
          </w:p>
          <w:p w14:paraId="178AFD84" w14:textId="77777777" w:rsidR="00313B73" w:rsidRPr="00715D0D" w:rsidRDefault="00313B73" w:rsidP="008247DA">
            <w:pPr>
              <w:pStyle w:val="NoSpacing"/>
              <w:rPr>
                <w:color w:val="080C0C"/>
              </w:rPr>
            </w:pPr>
            <w:r w:rsidRPr="00715D0D">
              <w:rPr>
                <w:color w:val="080C0C"/>
              </w:rPr>
              <w:t>Stuhi mendimesh</w:t>
            </w:r>
          </w:p>
          <w:p w14:paraId="4A2C64BA" w14:textId="77777777" w:rsidR="00313B73" w:rsidRPr="00F474F6" w:rsidRDefault="00313B73" w:rsidP="008247DA">
            <w:pPr>
              <w:pStyle w:val="NoSpacing"/>
              <w:rPr>
                <w:color w:val="080C0C"/>
                <w:lang w:val="it-IT"/>
              </w:rPr>
            </w:pPr>
            <w:r w:rsidRPr="00F474F6">
              <w:rPr>
                <w:color w:val="080C0C"/>
                <w:lang w:val="it-IT"/>
              </w:rPr>
              <w:t>Nxënësve u vendosen disa mjete, si: telefoni, laptopi, zarfi me letër, daullja etj.</w:t>
            </w:r>
          </w:p>
          <w:p w14:paraId="2421211E" w14:textId="77777777" w:rsidR="00313B73" w:rsidRPr="00F474F6" w:rsidRDefault="00313B73" w:rsidP="008247DA">
            <w:pPr>
              <w:pStyle w:val="NoSpacing"/>
              <w:rPr>
                <w:color w:val="080C0C"/>
                <w:lang w:val="it-IT"/>
              </w:rPr>
            </w:pPr>
            <w:r w:rsidRPr="00F474F6">
              <w:rPr>
                <w:color w:val="080C0C"/>
                <w:lang w:val="it-IT"/>
              </w:rPr>
              <w:lastRenderedPageBreak/>
              <w:t>•</w:t>
            </w:r>
            <w:r w:rsidRPr="00F474F6">
              <w:rPr>
                <w:color w:val="080C0C"/>
                <w:lang w:val="it-IT"/>
              </w:rPr>
              <w:tab/>
              <w:t>Çfarë janë këto mjete?</w:t>
            </w:r>
          </w:p>
          <w:p w14:paraId="260044CE"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Për çka shërbejnë?</w:t>
            </w:r>
          </w:p>
          <w:p w14:paraId="735C628F"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Cilin prej këtyre mjeteve e përdorni më shumë dhe pse?</w:t>
            </w:r>
          </w:p>
          <w:p w14:paraId="3A3DEBFB" w14:textId="77777777" w:rsidR="00313B73" w:rsidRPr="00715D0D" w:rsidRDefault="00313B73" w:rsidP="008247DA">
            <w:pPr>
              <w:pStyle w:val="NoSpacing"/>
              <w:rPr>
                <w:color w:val="080C0C"/>
              </w:rPr>
            </w:pPr>
            <w:r w:rsidRPr="00715D0D">
              <w:rPr>
                <w:color w:val="080C0C"/>
              </w:rPr>
              <w:t>Nxënësit shprehin mendimet e tyre.</w:t>
            </w:r>
          </w:p>
          <w:p w14:paraId="7492C28A" w14:textId="77777777" w:rsidR="00313B73" w:rsidRPr="00715D0D" w:rsidRDefault="00313B73" w:rsidP="008247DA">
            <w:pPr>
              <w:pStyle w:val="NoSpacing"/>
              <w:rPr>
                <w:color w:val="080C0C"/>
              </w:rPr>
            </w:pPr>
            <w:r w:rsidRPr="00715D0D">
              <w:rPr>
                <w:color w:val="080C0C"/>
              </w:rPr>
              <w:t xml:space="preserve"> </w:t>
            </w:r>
          </w:p>
          <w:p w14:paraId="3D3E177A"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xml:space="preserve"> Përpunimi i përmbajtjes Lexim i drejtuar</w:t>
            </w:r>
          </w:p>
          <w:p w14:paraId="12177A2A" w14:textId="77777777" w:rsidR="00313B73" w:rsidRPr="00715D0D" w:rsidRDefault="00313B73" w:rsidP="008247DA">
            <w:pPr>
              <w:pStyle w:val="NoSpacing"/>
              <w:rPr>
                <w:color w:val="080C0C"/>
              </w:rPr>
            </w:pPr>
            <w:r w:rsidRPr="00715D0D">
              <w:rPr>
                <w:color w:val="080C0C"/>
              </w:rPr>
              <w:t>Nxënësit lexojnë tekstin dhe diskutohet për pa- siguritë që kishte Egzona.</w:t>
            </w:r>
          </w:p>
          <w:p w14:paraId="29B664BE" w14:textId="77777777" w:rsidR="00313B73" w:rsidRPr="00F474F6" w:rsidRDefault="00313B73" w:rsidP="008247DA">
            <w:pPr>
              <w:pStyle w:val="NoSpacing"/>
              <w:rPr>
                <w:color w:val="080C0C"/>
                <w:lang w:val="it-IT"/>
              </w:rPr>
            </w:pPr>
            <w:r w:rsidRPr="00F474F6">
              <w:rPr>
                <w:color w:val="080C0C"/>
                <w:lang w:val="it-IT"/>
              </w:rPr>
              <w:t>U drejtohen disa pyetje:</w:t>
            </w:r>
          </w:p>
          <w:p w14:paraId="55438B70"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Përse ishte e pasigurt Egzona?</w:t>
            </w:r>
          </w:p>
          <w:p w14:paraId="1B492D4B"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Si veproi ajo?</w:t>
            </w:r>
          </w:p>
          <w:p w14:paraId="615B5569"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Çfarë dini për komunikimin?</w:t>
            </w:r>
          </w:p>
          <w:p w14:paraId="07E87BB5"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Cilat janë disa rregulla të komunikimit?</w:t>
            </w:r>
          </w:p>
          <w:p w14:paraId="7CDE8B11"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Cilën nga rregullat do ta keni më të vështirë ta zbatoni?</w:t>
            </w:r>
          </w:p>
          <w:p w14:paraId="008A13D9" w14:textId="77777777" w:rsidR="00313B73" w:rsidRPr="00F474F6" w:rsidRDefault="00313B73" w:rsidP="008247DA">
            <w:pPr>
              <w:pStyle w:val="NoSpacing"/>
              <w:rPr>
                <w:color w:val="080C0C"/>
                <w:lang w:val="it-IT"/>
              </w:rPr>
            </w:pPr>
            <w:r w:rsidRPr="00F474F6">
              <w:rPr>
                <w:color w:val="080C0C"/>
                <w:lang w:val="it-IT"/>
              </w:rPr>
              <w:t>Lexohen rregullat në tekst dhe për secilën japin mendimet e tyre se si veprojnë:</w:t>
            </w:r>
          </w:p>
          <w:p w14:paraId="4C282B4C" w14:textId="77777777" w:rsidR="00313B73" w:rsidRPr="00F474F6" w:rsidRDefault="00313B73" w:rsidP="008247DA">
            <w:pPr>
              <w:pStyle w:val="NoSpacing"/>
              <w:rPr>
                <w:color w:val="080C0C"/>
                <w:lang w:val="it-IT"/>
              </w:rPr>
            </w:pPr>
            <w:r w:rsidRPr="00F474F6">
              <w:rPr>
                <w:color w:val="080C0C"/>
                <w:lang w:val="it-IT"/>
              </w:rPr>
              <w:t>•</w:t>
            </w:r>
            <w:r w:rsidRPr="00F474F6">
              <w:rPr>
                <w:color w:val="080C0C"/>
                <w:lang w:val="it-IT"/>
              </w:rPr>
              <w:tab/>
              <w:t>Qëndrimi para se të flasësh;</w:t>
            </w:r>
          </w:p>
          <w:p w14:paraId="3C11D6AE" w14:textId="77777777" w:rsidR="00313B73" w:rsidRPr="00715D0D" w:rsidRDefault="00313B73" w:rsidP="008247DA">
            <w:pPr>
              <w:pStyle w:val="NoSpacing"/>
              <w:rPr>
                <w:color w:val="080C0C"/>
              </w:rPr>
            </w:pPr>
            <w:r w:rsidRPr="00715D0D">
              <w:rPr>
                <w:color w:val="080C0C"/>
              </w:rPr>
              <w:t>•</w:t>
            </w:r>
            <w:r w:rsidRPr="00715D0D">
              <w:rPr>
                <w:color w:val="080C0C"/>
              </w:rPr>
              <w:tab/>
              <w:t>Niveli i zërit;</w:t>
            </w:r>
          </w:p>
          <w:p w14:paraId="1365AEE0" w14:textId="77777777" w:rsidR="00313B73" w:rsidRPr="00715D0D" w:rsidRDefault="00313B73" w:rsidP="008247DA">
            <w:pPr>
              <w:pStyle w:val="NoSpacing"/>
              <w:rPr>
                <w:color w:val="080C0C"/>
              </w:rPr>
            </w:pPr>
            <w:r w:rsidRPr="00715D0D">
              <w:rPr>
                <w:color w:val="080C0C"/>
              </w:rPr>
              <w:t>•</w:t>
            </w:r>
            <w:r w:rsidRPr="00715D0D">
              <w:rPr>
                <w:color w:val="080C0C"/>
              </w:rPr>
              <w:tab/>
              <w:t>Prekja me sy;</w:t>
            </w:r>
          </w:p>
          <w:p w14:paraId="3EF27CCD" w14:textId="77777777" w:rsidR="00313B73" w:rsidRPr="00715D0D" w:rsidRDefault="00313B73" w:rsidP="008247DA">
            <w:pPr>
              <w:pStyle w:val="NoSpacing"/>
              <w:rPr>
                <w:color w:val="080C0C"/>
              </w:rPr>
            </w:pPr>
            <w:r w:rsidRPr="00715D0D">
              <w:rPr>
                <w:color w:val="080C0C"/>
              </w:rPr>
              <w:t>•</w:t>
            </w:r>
            <w:r w:rsidRPr="00715D0D">
              <w:rPr>
                <w:color w:val="080C0C"/>
              </w:rPr>
              <w:tab/>
              <w:t>Qëndrimi përpara të tjerëve.</w:t>
            </w:r>
          </w:p>
          <w:p w14:paraId="77AA8B80" w14:textId="77777777" w:rsidR="00313B73" w:rsidRPr="00715D0D" w:rsidRDefault="00313B73" w:rsidP="008247DA">
            <w:pPr>
              <w:pStyle w:val="NoSpacing"/>
              <w:rPr>
                <w:color w:val="080C0C"/>
              </w:rPr>
            </w:pPr>
          </w:p>
          <w:p w14:paraId="64B6B531" w14:textId="77777777" w:rsidR="00313B73" w:rsidRPr="00715D0D" w:rsidRDefault="00313B73" w:rsidP="008247DA">
            <w:pPr>
              <w:pStyle w:val="NoSpacing"/>
              <w:rPr>
                <w:color w:val="080C0C"/>
              </w:rPr>
            </w:pPr>
            <w:r w:rsidRPr="00715D0D">
              <w:rPr>
                <w:b/>
                <w:bCs/>
                <w:color w:val="080C0C"/>
              </w:rPr>
              <w:t>Përforcimi:</w:t>
            </w:r>
            <w:r w:rsidRPr="00715D0D">
              <w:rPr>
                <w:color w:val="080C0C"/>
              </w:rPr>
              <w:t xml:space="preserve"> Konsolidimi i të nxënit Shkrim i lirë</w:t>
            </w:r>
          </w:p>
          <w:p w14:paraId="50521734" w14:textId="77777777" w:rsidR="00313B73" w:rsidRPr="00715D0D" w:rsidRDefault="00313B73" w:rsidP="008247DA">
            <w:pPr>
              <w:pStyle w:val="NoSpacing"/>
              <w:rPr>
                <w:color w:val="080C0C"/>
              </w:rPr>
            </w:pPr>
            <w:r w:rsidRPr="00715D0D">
              <w:rPr>
                <w:color w:val="080C0C"/>
              </w:rPr>
              <w:t>Nxënësit individualisht shkruajnë nga katër karakteristika për komunikimin dhe për rregullat e tij.</w:t>
            </w:r>
          </w:p>
          <w:p w14:paraId="78511023" w14:textId="77777777" w:rsidR="00313B73" w:rsidRPr="00715D0D" w:rsidRDefault="00313B73" w:rsidP="008247DA">
            <w:pPr>
              <w:pStyle w:val="NoSpacing"/>
              <w:rPr>
                <w:color w:val="080C0C"/>
              </w:rPr>
            </w:pPr>
            <w:r w:rsidRPr="00715D0D">
              <w:rPr>
                <w:color w:val="080C0C"/>
              </w:rPr>
              <w:t>Disa nga nxënësit përpiqen të zbatojnë këto rregulla gjatë leximit të shkrimeve përpara klasës.</w:t>
            </w:r>
          </w:p>
          <w:p w14:paraId="58E4FE48" w14:textId="77777777" w:rsidR="00313B73" w:rsidRPr="00715D0D" w:rsidRDefault="00313B73" w:rsidP="008247DA">
            <w:pPr>
              <w:pStyle w:val="NoSpacing"/>
              <w:rPr>
                <w:color w:val="080C0C"/>
              </w:rPr>
            </w:pPr>
          </w:p>
          <w:p w14:paraId="63FBFBD4" w14:textId="77777777" w:rsidR="00313B73" w:rsidRDefault="00313B73" w:rsidP="008247DA">
            <w:pPr>
              <w:pStyle w:val="NoSpacing"/>
              <w:rPr>
                <w:color w:val="080C0C"/>
                <w:lang w:val="it-IT"/>
              </w:rPr>
            </w:pPr>
            <w:r>
              <w:rPr>
                <w:noProof/>
                <w:color w:val="080C0C"/>
                <w:lang w:val="it-IT"/>
              </w:rPr>
              <w:drawing>
                <wp:inline distT="0" distB="0" distL="0" distR="0" wp14:anchorId="20F39431" wp14:editId="3B88F291">
                  <wp:extent cx="1428750" cy="266700"/>
                  <wp:effectExtent l="0" t="0" r="0" b="0"/>
                  <wp:docPr id="61841156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54F8CE87" w14:textId="77777777" w:rsidR="00313B73" w:rsidRDefault="00313B73" w:rsidP="008247DA">
            <w:pPr>
              <w:pStyle w:val="NoSpacing"/>
              <w:rPr>
                <w:color w:val="080C0C"/>
                <w:lang w:val="it-IT"/>
              </w:rPr>
            </w:pPr>
          </w:p>
          <w:p w14:paraId="6817FB10" w14:textId="77777777" w:rsidR="00313B73" w:rsidRPr="00F474F6" w:rsidRDefault="00313B73" w:rsidP="008247DA">
            <w:pPr>
              <w:pStyle w:val="NoSpacing"/>
              <w:rPr>
                <w:color w:val="080C0C"/>
                <w:lang w:val="it-IT"/>
              </w:rPr>
            </w:pPr>
            <w:r w:rsidRPr="00F474F6">
              <w:rPr>
                <w:color w:val="080C0C"/>
                <w:lang w:val="it-IT"/>
              </w:rPr>
              <w:t>Nxënësit vlerësohen për identifikimin e mjeteve të komunikimit, përshkrimin e rregullave të komuni- kimit, si dhe vlerësimin e komunikimit në shoqëri.</w:t>
            </w:r>
          </w:p>
          <w:p w14:paraId="7B0795D6" w14:textId="77777777" w:rsidR="00313B73" w:rsidRDefault="00313B73" w:rsidP="008247DA">
            <w:pPr>
              <w:pStyle w:val="NoSpacing"/>
              <w:rPr>
                <w:color w:val="080C0C"/>
                <w:lang w:val="it-IT"/>
              </w:rPr>
            </w:pPr>
          </w:p>
          <w:p w14:paraId="6D0C2AB3" w14:textId="77777777" w:rsidR="00313B73" w:rsidRPr="00F474F6" w:rsidRDefault="00313B73" w:rsidP="008247DA">
            <w:pPr>
              <w:pStyle w:val="NoSpacing"/>
              <w:rPr>
                <w:color w:val="080C0C"/>
                <w:lang w:val="it-IT"/>
              </w:rPr>
            </w:pPr>
            <w:r w:rsidRPr="00F474F6">
              <w:rPr>
                <w:color w:val="080C0C"/>
                <w:lang w:val="it-IT"/>
              </w:rPr>
              <w:t>Detyrë:</w:t>
            </w:r>
          </w:p>
          <w:p w14:paraId="06CF0DE4" w14:textId="77777777" w:rsidR="00313B73" w:rsidRPr="00112C98" w:rsidRDefault="00313B73" w:rsidP="008247DA">
            <w:pPr>
              <w:pStyle w:val="NoSpacing"/>
              <w:rPr>
                <w:color w:val="080C0C"/>
                <w:lang w:val="it-IT"/>
              </w:rPr>
            </w:pPr>
            <w:r w:rsidRPr="00F474F6">
              <w:rPr>
                <w:color w:val="080C0C"/>
                <w:lang w:val="it-IT"/>
              </w:rPr>
              <w:t>Përzgjedhin të shkruajnë një ese nga temat në rubrikën Verprimtari dhe e prezantojnë duke zbatuar rregullat e komunikimit.</w:t>
            </w:r>
          </w:p>
        </w:tc>
      </w:tr>
    </w:tbl>
    <w:p w14:paraId="582C1DC8"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38112" behindDoc="0" locked="0" layoutInCell="1" allowOverlap="1" wp14:anchorId="0FCE8B8E" wp14:editId="01CC8920">
                <wp:simplePos x="0" y="0"/>
                <wp:positionH relativeFrom="column">
                  <wp:posOffset>-104775</wp:posOffset>
                </wp:positionH>
                <wp:positionV relativeFrom="paragraph">
                  <wp:posOffset>-19050</wp:posOffset>
                </wp:positionV>
                <wp:extent cx="6419850" cy="19050"/>
                <wp:effectExtent l="0" t="0" r="19050" b="19050"/>
                <wp:wrapNone/>
                <wp:docPr id="1065076988" name="Straight Connector 59"/>
                <wp:cNvGraphicFramePr/>
                <a:graphic xmlns:a="http://schemas.openxmlformats.org/drawingml/2006/main">
                  <a:graphicData uri="http://schemas.microsoft.com/office/word/2010/wordprocessingShape">
                    <wps:wsp>
                      <wps:cNvCnPr/>
                      <wps:spPr>
                        <a:xfrm>
                          <a:off x="0" y="0"/>
                          <a:ext cx="6419850"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C88054" id="Straight Connector 59" o:spid="_x0000_s1026" style="position:absolute;z-index:251738112;visibility:visible;mso-wrap-style:square;mso-wrap-distance-left:9pt;mso-wrap-distance-top:0;mso-wrap-distance-right:9pt;mso-wrap-distance-bottom:0;mso-position-horizontal:absolute;mso-position-horizontal-relative:text;mso-position-vertical:absolute;mso-position-vertical-relative:text" from="-8.25pt,-1.5pt" to="497.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" strokecolor="black [3200]" strokeweight=".5pt">
                <v:stroke joinstyle="miter"/>
              </v:line>
            </w:pict>
          </mc:Fallback>
        </mc:AlternateContent>
      </w:r>
    </w:p>
    <w:p w14:paraId="2F7F73C6" w14:textId="77777777" w:rsidR="00313B73" w:rsidRDefault="00313B73" w:rsidP="00313B73">
      <w:pPr>
        <w:rPr>
          <w:lang w:val="it-IT"/>
        </w:rPr>
      </w:pPr>
    </w:p>
    <w:p w14:paraId="47893EE8" w14:textId="77777777" w:rsidR="00313B73" w:rsidRDefault="00313B73" w:rsidP="00313B73">
      <w:pPr>
        <w:rPr>
          <w:lang w:val="it-IT"/>
        </w:rPr>
      </w:pPr>
    </w:p>
    <w:p w14:paraId="773F2B29" w14:textId="77777777" w:rsidR="00313B73" w:rsidRDefault="00313B73" w:rsidP="00313B73">
      <w:pPr>
        <w:rPr>
          <w:lang w:val="it-IT"/>
        </w:rPr>
      </w:pPr>
    </w:p>
    <w:p w14:paraId="4D67BEC7" w14:textId="77777777" w:rsidR="00313B73" w:rsidRDefault="00313B73" w:rsidP="00313B73">
      <w:pPr>
        <w:rPr>
          <w:lang w:val="it-IT"/>
        </w:rPr>
      </w:pPr>
    </w:p>
    <w:p w14:paraId="200EADF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22F5BAFC" w14:textId="77777777" w:rsidTr="008247DA">
        <w:trPr>
          <w:trHeight w:val="206"/>
        </w:trPr>
        <w:tc>
          <w:tcPr>
            <w:tcW w:w="10105" w:type="dxa"/>
            <w:tcBorders>
              <w:top w:val="single" w:sz="8" w:space="0" w:color="000000"/>
              <w:bottom w:val="nil"/>
            </w:tcBorders>
            <w:shd w:val="clear" w:color="auto" w:fill="000000"/>
            <w:hideMark/>
          </w:tcPr>
          <w:p w14:paraId="6E339B43" w14:textId="77777777" w:rsidR="00313B73" w:rsidRDefault="00313B73" w:rsidP="008247DA">
            <w:pPr>
              <w:shd w:val="clear" w:color="auto" w:fill="FFFFFF"/>
              <w:spacing w:after="0" w:line="360" w:lineRule="auto"/>
              <w:rPr>
                <w:rFonts w:ascii="Times New Roman" w:eastAsia="MS Mincho" w:hAnsi="Times New Roman" w:cs="Times New Roman"/>
                <w:b/>
                <w:bCs/>
                <w:color w:val="0D0D0D"/>
                <w:sz w:val="24"/>
                <w:szCs w:val="24"/>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-205</w:t>
            </w:r>
          </w:p>
          <w:p w14:paraId="4CD859B1"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t xml:space="preserve">  </w:t>
            </w:r>
          </w:p>
        </w:tc>
      </w:tr>
      <w:tr w:rsidR="00313B73" w:rsidRPr="00715D0D" w14:paraId="786A551E" w14:textId="77777777" w:rsidTr="008247DA">
        <w:trPr>
          <w:trHeight w:val="379"/>
        </w:trPr>
        <w:tc>
          <w:tcPr>
            <w:tcW w:w="10105" w:type="dxa"/>
            <w:tcBorders>
              <w:top w:val="single" w:sz="8" w:space="0" w:color="000000"/>
              <w:bottom w:val="single" w:sz="8" w:space="0" w:color="000000"/>
            </w:tcBorders>
            <w:hideMark/>
          </w:tcPr>
          <w:p w14:paraId="48132DAA"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2CB9D9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2BDCF1D5" w14:textId="77777777" w:rsidTr="008247DA">
        <w:trPr>
          <w:trHeight w:val="2390"/>
        </w:trPr>
        <w:tc>
          <w:tcPr>
            <w:tcW w:w="10105" w:type="dxa"/>
            <w:tcBorders>
              <w:top w:val="nil"/>
            </w:tcBorders>
          </w:tcPr>
          <w:p w14:paraId="22504BDF" w14:textId="77777777" w:rsidR="00313B73" w:rsidRPr="00BF0C38" w:rsidRDefault="00313B73" w:rsidP="008247DA">
            <w:pPr>
              <w:pStyle w:val="NoSpacing"/>
              <w:rPr>
                <w:color w:val="080C0C"/>
                <w:lang w:val="it-IT"/>
              </w:rPr>
            </w:pPr>
            <w:r w:rsidRPr="007D0DDE">
              <w:rPr>
                <w:b/>
                <w:bCs/>
                <w:color w:val="080C0C"/>
                <w:lang w:val="it-IT"/>
              </w:rPr>
              <w:t xml:space="preserve">Tema: </w:t>
            </w:r>
            <w:r w:rsidRPr="00BF0C38">
              <w:rPr>
                <w:color w:val="080C0C"/>
                <w:lang w:val="it-IT"/>
              </w:rPr>
              <w:t>Tekste joletrare: tekste të shkurtra (zyr- tare e jozyrtare, si p.sh.: lajmërime, kërkesa, le- tra, shpallje,urime, ftesa, falënderime etj.).</w:t>
            </w:r>
          </w:p>
          <w:p w14:paraId="7D7B7A1B" w14:textId="77777777" w:rsidR="00313B73" w:rsidRPr="00BF0C38" w:rsidRDefault="00313B73" w:rsidP="008247DA">
            <w:pPr>
              <w:pStyle w:val="NoSpacing"/>
              <w:rPr>
                <w:color w:val="080C0C"/>
                <w:lang w:val="it-IT"/>
              </w:rPr>
            </w:pPr>
            <w:r w:rsidRPr="007D0DDE">
              <w:rPr>
                <w:b/>
                <w:bCs/>
                <w:color w:val="080C0C"/>
                <w:lang w:val="it-IT"/>
              </w:rPr>
              <w:t>Rezultatet e të nxënit të temës</w:t>
            </w:r>
            <w:r w:rsidRPr="00BF0C38">
              <w:rPr>
                <w:color w:val="080C0C"/>
                <w:lang w:val="it-IT"/>
              </w:rPr>
              <w:t>:</w:t>
            </w:r>
          </w:p>
          <w:p w14:paraId="050864AF" w14:textId="77777777" w:rsidR="00313B73" w:rsidRPr="00715D0D" w:rsidRDefault="00313B73" w:rsidP="008247DA">
            <w:pPr>
              <w:pStyle w:val="NoSpacing"/>
              <w:rPr>
                <w:color w:val="080C0C"/>
              </w:rPr>
            </w:pPr>
            <w:r w:rsidRPr="00715D0D">
              <w:rPr>
                <w:color w:val="080C0C"/>
              </w:rPr>
              <w:t>Zbaton rregullat themelore të komunikimit.</w:t>
            </w:r>
          </w:p>
          <w:p w14:paraId="2E0B3F41" w14:textId="77777777" w:rsidR="00313B73" w:rsidRPr="00715D0D" w:rsidRDefault="00313B73" w:rsidP="008247DA">
            <w:pPr>
              <w:pStyle w:val="NoSpacing"/>
              <w:rPr>
                <w:color w:val="080C0C"/>
              </w:rPr>
            </w:pPr>
            <w:r w:rsidRPr="00715D0D">
              <w:rPr>
                <w:color w:val="080C0C"/>
              </w:rPr>
              <w:t>Kontributi në rezultatet për kompetencat kryesore të shkallës: I.2,3,5; II.5,7; III.1,2.</w:t>
            </w:r>
          </w:p>
          <w:p w14:paraId="00866481" w14:textId="77777777" w:rsidR="00313B73" w:rsidRPr="00BF0C38" w:rsidRDefault="00313B73" w:rsidP="008247DA">
            <w:pPr>
              <w:pStyle w:val="NoSpacing"/>
              <w:rPr>
                <w:color w:val="080C0C"/>
                <w:lang w:val="it-IT"/>
              </w:rPr>
            </w:pPr>
            <w:r w:rsidRPr="00BF0C38">
              <w:rPr>
                <w:color w:val="080C0C"/>
                <w:lang w:val="it-IT"/>
              </w:rPr>
              <w:t>Kontributi në rezultatet e fushës së kurrikulës: 1.1,6,10; II.4,6; III.5,8.</w:t>
            </w:r>
          </w:p>
          <w:p w14:paraId="3ECA4BB5" w14:textId="77777777" w:rsidR="00313B73" w:rsidRPr="00BF0C38" w:rsidRDefault="00313B73" w:rsidP="008247DA">
            <w:pPr>
              <w:pStyle w:val="NoSpacing"/>
              <w:rPr>
                <w:color w:val="080C0C"/>
                <w:lang w:val="it-IT"/>
              </w:rPr>
            </w:pPr>
          </w:p>
          <w:p w14:paraId="71C723FC" w14:textId="77777777" w:rsidR="00313B73" w:rsidRPr="00BF0C38" w:rsidRDefault="00313B73" w:rsidP="008247DA">
            <w:pPr>
              <w:pStyle w:val="NoSpacing"/>
              <w:rPr>
                <w:color w:val="080C0C"/>
                <w:lang w:val="it-IT"/>
              </w:rPr>
            </w:pPr>
            <w:r w:rsidRPr="007D0DDE">
              <w:rPr>
                <w:b/>
                <w:bCs/>
                <w:color w:val="080C0C"/>
                <w:lang w:val="it-IT"/>
              </w:rPr>
              <w:t>Njësia mësimore:</w:t>
            </w:r>
            <w:r w:rsidRPr="00BF0C38">
              <w:rPr>
                <w:color w:val="080C0C"/>
                <w:lang w:val="it-IT"/>
              </w:rPr>
              <w:t xml:space="preserve"> Rregullat e komunikimit (ora II)</w:t>
            </w:r>
          </w:p>
          <w:p w14:paraId="7FBC7FEA" w14:textId="77777777" w:rsidR="00313B73" w:rsidRPr="00BF0C38" w:rsidRDefault="00313B73" w:rsidP="008247DA">
            <w:pPr>
              <w:pStyle w:val="NoSpacing"/>
              <w:rPr>
                <w:color w:val="080C0C"/>
                <w:lang w:val="it-IT"/>
              </w:rPr>
            </w:pPr>
            <w:r w:rsidRPr="00BF0C38">
              <w:rPr>
                <w:color w:val="080C0C"/>
                <w:lang w:val="it-IT"/>
              </w:rPr>
              <w:t>Rezultatet e të nxënit të orës mësimore:</w:t>
            </w:r>
          </w:p>
          <w:p w14:paraId="7D84407F" w14:textId="77777777" w:rsidR="00313B73" w:rsidRPr="00BF0C38" w:rsidRDefault="00313B73" w:rsidP="008247DA">
            <w:pPr>
              <w:pStyle w:val="NoSpacing"/>
              <w:rPr>
                <w:color w:val="080C0C"/>
                <w:lang w:val="it-IT"/>
              </w:rPr>
            </w:pPr>
            <w:r w:rsidRPr="00BF0C38">
              <w:rPr>
                <w:color w:val="080C0C"/>
                <w:lang w:val="it-IT"/>
              </w:rPr>
              <w:t>•</w:t>
            </w:r>
            <w:r w:rsidRPr="00BF0C38">
              <w:rPr>
                <w:color w:val="080C0C"/>
                <w:lang w:val="it-IT"/>
              </w:rPr>
              <w:tab/>
              <w:t>Identifikon rregullat e komunikimit;</w:t>
            </w:r>
          </w:p>
          <w:p w14:paraId="55AB3827" w14:textId="77777777" w:rsidR="00313B73" w:rsidRPr="00BF0C38" w:rsidRDefault="00313B73" w:rsidP="008247DA">
            <w:pPr>
              <w:pStyle w:val="NoSpacing"/>
              <w:rPr>
                <w:color w:val="080C0C"/>
                <w:lang w:val="it-IT"/>
              </w:rPr>
            </w:pPr>
            <w:r w:rsidRPr="00BF0C38">
              <w:rPr>
                <w:color w:val="080C0C"/>
                <w:lang w:val="it-IT"/>
              </w:rPr>
              <w:t>•</w:t>
            </w:r>
            <w:r w:rsidRPr="00BF0C38">
              <w:rPr>
                <w:color w:val="080C0C"/>
                <w:lang w:val="it-IT"/>
              </w:rPr>
              <w:tab/>
              <w:t>Prezanton temën duke iu përshtatur rregullave;</w:t>
            </w:r>
          </w:p>
          <w:p w14:paraId="24961F4A" w14:textId="77777777" w:rsidR="00313B73" w:rsidRPr="00715D0D" w:rsidRDefault="00313B73" w:rsidP="008247DA">
            <w:pPr>
              <w:pStyle w:val="NoSpacing"/>
              <w:rPr>
                <w:color w:val="080C0C"/>
              </w:rPr>
            </w:pPr>
            <w:r w:rsidRPr="00715D0D">
              <w:rPr>
                <w:color w:val="080C0C"/>
              </w:rPr>
              <w:t>•</w:t>
            </w:r>
            <w:r w:rsidRPr="00715D0D">
              <w:rPr>
                <w:color w:val="080C0C"/>
              </w:rPr>
              <w:tab/>
              <w:t>Arsyeton përgjigjen e paraqitur me shkrim.</w:t>
            </w:r>
          </w:p>
          <w:p w14:paraId="2E3B1BAC" w14:textId="77777777" w:rsidR="00313B73" w:rsidRPr="00715D0D" w:rsidRDefault="00313B73" w:rsidP="008247DA">
            <w:pPr>
              <w:pStyle w:val="NoSpacing"/>
              <w:rPr>
                <w:color w:val="080C0C"/>
              </w:rPr>
            </w:pPr>
            <w:r w:rsidRPr="00715D0D">
              <w:rPr>
                <w:color w:val="080C0C"/>
              </w:rPr>
              <w:t>Kriteret e suksesit: Përcaktohen me nxënësit në klasë.</w:t>
            </w:r>
          </w:p>
          <w:p w14:paraId="2CA15B65" w14:textId="77777777" w:rsidR="00313B73" w:rsidRPr="00715D0D" w:rsidRDefault="00313B73" w:rsidP="008247DA">
            <w:pPr>
              <w:pStyle w:val="NoSpacing"/>
              <w:rPr>
                <w:color w:val="080C0C"/>
              </w:rPr>
            </w:pPr>
            <w:r w:rsidRPr="00715D0D">
              <w:rPr>
                <w:color w:val="080C0C"/>
              </w:rPr>
              <w:t>Burimet, mjetet e konkretizimit dhe materialet mësimore: Zarfet me fjali, fletë.</w:t>
            </w:r>
          </w:p>
          <w:p w14:paraId="453BF73A"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28883521" w14:textId="77777777" w:rsidR="00313B73" w:rsidRPr="00715D0D" w:rsidRDefault="00313B73" w:rsidP="008247DA">
            <w:pPr>
              <w:pStyle w:val="NoSpacing"/>
              <w:rPr>
                <w:color w:val="080C0C"/>
              </w:rPr>
            </w:pPr>
            <w:r w:rsidRPr="00715D0D">
              <w:rPr>
                <w:color w:val="080C0C"/>
              </w:rPr>
              <w:t>Edukatë qytetare, Njeriu dhe natyra, Punëdore, Edukimi për medie.</w:t>
            </w:r>
          </w:p>
          <w:p w14:paraId="0C6AEA4A" w14:textId="77777777" w:rsidR="00313B73" w:rsidRPr="00715D0D" w:rsidRDefault="00313B73" w:rsidP="008247DA">
            <w:pPr>
              <w:pStyle w:val="NoSpacing"/>
              <w:rPr>
                <w:color w:val="080C0C"/>
              </w:rPr>
            </w:pPr>
          </w:p>
          <w:p w14:paraId="7CAACE4E" w14:textId="77777777" w:rsidR="00313B73" w:rsidRPr="00715D0D" w:rsidRDefault="00313B73" w:rsidP="008247DA">
            <w:pPr>
              <w:pStyle w:val="NoSpacing"/>
              <w:rPr>
                <w:b/>
                <w:bCs/>
                <w:color w:val="080C0C"/>
              </w:rPr>
            </w:pPr>
            <w:r w:rsidRPr="00715D0D">
              <w:rPr>
                <w:b/>
                <w:bCs/>
                <w:color w:val="080C0C"/>
              </w:rPr>
              <w:t>Parashikimi:</w:t>
            </w:r>
          </w:p>
          <w:p w14:paraId="3FB973BB" w14:textId="77777777" w:rsidR="00313B73" w:rsidRPr="00715D0D" w:rsidRDefault="00313B73" w:rsidP="008247DA">
            <w:pPr>
              <w:pStyle w:val="NoSpacing"/>
              <w:rPr>
                <w:color w:val="080C0C"/>
              </w:rPr>
            </w:pPr>
            <w:r w:rsidRPr="00715D0D">
              <w:rPr>
                <w:color w:val="080C0C"/>
              </w:rPr>
              <w:t>Përgatitja për të nxënët</w:t>
            </w:r>
          </w:p>
          <w:p w14:paraId="4899AE44" w14:textId="77777777" w:rsidR="00313B73" w:rsidRPr="00715D0D" w:rsidRDefault="00313B73" w:rsidP="008247DA">
            <w:pPr>
              <w:pStyle w:val="NoSpacing"/>
              <w:rPr>
                <w:color w:val="080C0C"/>
              </w:rPr>
            </w:pPr>
            <w:r w:rsidRPr="00715D0D">
              <w:rPr>
                <w:color w:val="080C0C"/>
              </w:rPr>
              <w:t>Loja me zarfe</w:t>
            </w:r>
          </w:p>
          <w:p w14:paraId="4ABF3EAB" w14:textId="77777777" w:rsidR="00313B73" w:rsidRPr="00715D0D" w:rsidRDefault="00313B73" w:rsidP="008247DA">
            <w:pPr>
              <w:pStyle w:val="NoSpacing"/>
              <w:rPr>
                <w:color w:val="080C0C"/>
              </w:rPr>
            </w:pPr>
            <w:r w:rsidRPr="00715D0D">
              <w:rPr>
                <w:color w:val="080C0C"/>
              </w:rPr>
              <w:t>Vendosen etiketat me rregullat kryesore të komunikimit.</w:t>
            </w:r>
          </w:p>
          <w:p w14:paraId="25D40967" w14:textId="77777777" w:rsidR="00313B73" w:rsidRPr="00715D0D" w:rsidRDefault="00313B73" w:rsidP="008247DA">
            <w:pPr>
              <w:pStyle w:val="NoSpacing"/>
              <w:rPr>
                <w:color w:val="080C0C"/>
              </w:rPr>
            </w:pPr>
            <w:r w:rsidRPr="00715D0D">
              <w:rPr>
                <w:color w:val="080C0C"/>
              </w:rPr>
              <w:t>Nxënësve në grupe u shpërndahen zarfet me fjali. Ata gjejnë fjalinë e duhur për secilën rregull dhe e ven- dosin në tabelë te rregullat.</w:t>
            </w:r>
          </w:p>
          <w:p w14:paraId="527981BE" w14:textId="77777777" w:rsidR="00313B73" w:rsidRPr="00715D0D" w:rsidRDefault="00313B73" w:rsidP="008247DA">
            <w:pPr>
              <w:pStyle w:val="NoSpacing"/>
              <w:rPr>
                <w:color w:val="080C0C"/>
              </w:rPr>
            </w:pPr>
            <w:r w:rsidRPr="00715D0D">
              <w:rPr>
                <w:color w:val="080C0C"/>
              </w:rPr>
              <w:t>Lexohen rregullat e renditura.</w:t>
            </w:r>
          </w:p>
          <w:p w14:paraId="1A734140" w14:textId="77777777" w:rsidR="00313B73" w:rsidRPr="00715D0D" w:rsidRDefault="00313B73" w:rsidP="008247DA">
            <w:pPr>
              <w:pStyle w:val="NoSpacing"/>
              <w:rPr>
                <w:color w:val="080C0C"/>
              </w:rPr>
            </w:pPr>
            <w:r w:rsidRPr="00715D0D">
              <w:rPr>
                <w:color w:val="080C0C"/>
              </w:rPr>
              <w:t xml:space="preserve"> </w:t>
            </w:r>
            <w:r w:rsidRPr="00715D0D">
              <w:rPr>
                <w:b/>
                <w:bCs/>
                <w:color w:val="080C0C"/>
              </w:rPr>
              <w:t>Ndërtimi i njohurive:</w:t>
            </w:r>
            <w:r w:rsidRPr="00715D0D">
              <w:rPr>
                <w:color w:val="080C0C"/>
              </w:rPr>
              <w:t xml:space="preserve"> Përpunimi i përmbajtjes Shqyrtim kategorizues</w:t>
            </w:r>
          </w:p>
          <w:p w14:paraId="529AE4F4" w14:textId="77777777" w:rsidR="00313B73" w:rsidRPr="00715D0D" w:rsidRDefault="00313B73" w:rsidP="008247DA">
            <w:pPr>
              <w:pStyle w:val="NoSpacing"/>
              <w:rPr>
                <w:color w:val="080C0C"/>
              </w:rPr>
            </w:pPr>
            <w:r w:rsidRPr="00715D0D">
              <w:rPr>
                <w:color w:val="080C0C"/>
              </w:rPr>
              <w:t>Nxënësve u caktohen katër tema për prezantim. Këto janë temat:</w:t>
            </w:r>
          </w:p>
          <w:p w14:paraId="1B4E4108" w14:textId="77777777" w:rsidR="00313B73" w:rsidRPr="00715D0D" w:rsidRDefault="00313B73" w:rsidP="008247DA">
            <w:pPr>
              <w:pStyle w:val="NoSpacing"/>
              <w:rPr>
                <w:color w:val="080C0C"/>
              </w:rPr>
            </w:pPr>
            <w:r w:rsidRPr="00715D0D">
              <w:rPr>
                <w:color w:val="080C0C"/>
              </w:rPr>
              <w:t>a.</w:t>
            </w:r>
            <w:r w:rsidRPr="00715D0D">
              <w:rPr>
                <w:color w:val="080C0C"/>
              </w:rPr>
              <w:tab/>
              <w:t>Ne jemi të ndryshëm, por të barabartë.</w:t>
            </w:r>
          </w:p>
          <w:p w14:paraId="242181F6" w14:textId="77777777" w:rsidR="00313B73" w:rsidRPr="00BF0C38" w:rsidRDefault="00313B73" w:rsidP="008247DA">
            <w:pPr>
              <w:pStyle w:val="NoSpacing"/>
              <w:rPr>
                <w:color w:val="080C0C"/>
                <w:lang w:val="it-IT"/>
              </w:rPr>
            </w:pPr>
            <w:r w:rsidRPr="00BF0C38">
              <w:rPr>
                <w:color w:val="080C0C"/>
                <w:lang w:val="it-IT"/>
              </w:rPr>
              <w:t>b.</w:t>
            </w:r>
            <w:r w:rsidRPr="00BF0C38">
              <w:rPr>
                <w:color w:val="080C0C"/>
                <w:lang w:val="it-IT"/>
              </w:rPr>
              <w:tab/>
              <w:t>Bota e fëmijëve është një familje e madhe.</w:t>
            </w:r>
          </w:p>
          <w:p w14:paraId="34837ABB" w14:textId="77777777" w:rsidR="00313B73" w:rsidRPr="00BF0C38" w:rsidRDefault="00313B73" w:rsidP="008247DA">
            <w:pPr>
              <w:pStyle w:val="NoSpacing"/>
              <w:rPr>
                <w:color w:val="080C0C"/>
                <w:lang w:val="it-IT"/>
              </w:rPr>
            </w:pPr>
            <w:r w:rsidRPr="00BF0C38">
              <w:rPr>
                <w:color w:val="080C0C"/>
                <w:lang w:val="it-IT"/>
              </w:rPr>
              <w:t>c.</w:t>
            </w:r>
            <w:r w:rsidRPr="00BF0C38">
              <w:rPr>
                <w:color w:val="080C0C"/>
                <w:lang w:val="it-IT"/>
              </w:rPr>
              <w:tab/>
              <w:t>Siguria në internet.</w:t>
            </w:r>
          </w:p>
          <w:p w14:paraId="330832E6" w14:textId="77777777" w:rsidR="00313B73" w:rsidRPr="00BF0C38" w:rsidRDefault="00313B73" w:rsidP="008247DA">
            <w:pPr>
              <w:pStyle w:val="NoSpacing"/>
              <w:rPr>
                <w:color w:val="080C0C"/>
                <w:lang w:val="it-IT"/>
              </w:rPr>
            </w:pPr>
            <w:r w:rsidRPr="00BF0C38">
              <w:rPr>
                <w:color w:val="080C0C"/>
                <w:lang w:val="it-IT"/>
              </w:rPr>
              <w:t>d.</w:t>
            </w:r>
            <w:r w:rsidRPr="00BF0C38">
              <w:rPr>
                <w:color w:val="080C0C"/>
                <w:lang w:val="it-IT"/>
              </w:rPr>
              <w:tab/>
              <w:t>Komunikimi është çelësi i problemit.</w:t>
            </w:r>
          </w:p>
          <w:p w14:paraId="5C9568A9" w14:textId="77777777" w:rsidR="00313B73" w:rsidRPr="00BF0C38" w:rsidRDefault="00313B73" w:rsidP="008247DA">
            <w:pPr>
              <w:pStyle w:val="NoSpacing"/>
              <w:rPr>
                <w:color w:val="080C0C"/>
                <w:lang w:val="it-IT"/>
              </w:rPr>
            </w:pPr>
            <w:r w:rsidRPr="00BF0C38">
              <w:rPr>
                <w:color w:val="080C0C"/>
                <w:lang w:val="it-IT"/>
              </w:rPr>
              <w:t>Temat ndahen sipas grupeve.</w:t>
            </w:r>
          </w:p>
          <w:p w14:paraId="6ADD03B1" w14:textId="77777777" w:rsidR="00313B73" w:rsidRPr="00BF0C38" w:rsidRDefault="00313B73" w:rsidP="008247DA">
            <w:pPr>
              <w:pStyle w:val="NoSpacing"/>
              <w:rPr>
                <w:color w:val="080C0C"/>
                <w:lang w:val="it-IT"/>
              </w:rPr>
            </w:pPr>
            <w:r w:rsidRPr="00BF0C38">
              <w:rPr>
                <w:color w:val="080C0C"/>
                <w:lang w:val="it-IT"/>
              </w:rPr>
              <w:t>Nxënësit prezantojnë temat, duke respektuar rregullat e komunikimit.</w:t>
            </w:r>
          </w:p>
          <w:p w14:paraId="3BE39782" w14:textId="77777777" w:rsidR="00313B73" w:rsidRDefault="00313B73" w:rsidP="008247DA">
            <w:pPr>
              <w:pStyle w:val="NoSpacing"/>
              <w:rPr>
                <w:color w:val="080C0C"/>
                <w:lang w:val="it-IT"/>
              </w:rPr>
            </w:pPr>
          </w:p>
          <w:p w14:paraId="253839F5" w14:textId="77777777" w:rsidR="00313B73" w:rsidRPr="007D0DDE" w:rsidRDefault="00313B73" w:rsidP="008247DA">
            <w:pPr>
              <w:pStyle w:val="NoSpacing"/>
              <w:rPr>
                <w:b/>
                <w:bCs/>
                <w:color w:val="080C0C"/>
                <w:lang w:val="it-IT"/>
              </w:rPr>
            </w:pPr>
            <w:r w:rsidRPr="007D0DDE">
              <w:rPr>
                <w:b/>
                <w:bCs/>
                <w:color w:val="080C0C"/>
                <w:lang w:val="it-IT"/>
              </w:rPr>
              <w:t>Përforcimi:</w:t>
            </w:r>
          </w:p>
          <w:p w14:paraId="79143CC6" w14:textId="77777777" w:rsidR="00313B73" w:rsidRPr="00BF0C38" w:rsidRDefault="00313B73" w:rsidP="008247DA">
            <w:pPr>
              <w:pStyle w:val="NoSpacing"/>
              <w:rPr>
                <w:color w:val="080C0C"/>
                <w:lang w:val="it-IT"/>
              </w:rPr>
            </w:pPr>
            <w:r w:rsidRPr="00BF0C38">
              <w:rPr>
                <w:color w:val="080C0C"/>
                <w:lang w:val="it-IT"/>
              </w:rPr>
              <w:t>Konsolidimi i të nxënit</w:t>
            </w:r>
          </w:p>
          <w:p w14:paraId="186C70CB" w14:textId="77777777" w:rsidR="00313B73" w:rsidRPr="00BF0C38" w:rsidRDefault="00313B73" w:rsidP="008247DA">
            <w:pPr>
              <w:pStyle w:val="NoSpacing"/>
              <w:rPr>
                <w:color w:val="080C0C"/>
                <w:lang w:val="it-IT"/>
              </w:rPr>
            </w:pPr>
            <w:r w:rsidRPr="00BF0C38">
              <w:rPr>
                <w:color w:val="080C0C"/>
                <w:lang w:val="it-IT"/>
              </w:rPr>
              <w:t>Rrjeti i diskutimit</w:t>
            </w:r>
          </w:p>
          <w:p w14:paraId="132FCEC6" w14:textId="77777777" w:rsidR="00313B73" w:rsidRPr="00BF0C38" w:rsidRDefault="00313B73" w:rsidP="008247DA">
            <w:pPr>
              <w:pStyle w:val="NoSpacing"/>
              <w:rPr>
                <w:color w:val="080C0C"/>
                <w:lang w:val="it-IT"/>
              </w:rPr>
            </w:pPr>
            <w:r w:rsidRPr="00BF0C38">
              <w:rPr>
                <w:color w:val="080C0C"/>
                <w:lang w:val="it-IT"/>
              </w:rPr>
              <w:t>Nxënësit nxiten të lexojnë pyetjen dhe diskuto- jnë e japin argumentet:</w:t>
            </w:r>
          </w:p>
          <w:p w14:paraId="2C1C5028" w14:textId="77777777" w:rsidR="00313B73" w:rsidRDefault="00313B73" w:rsidP="008247DA">
            <w:pPr>
              <w:pStyle w:val="NoSpacing"/>
              <w:rPr>
                <w:color w:val="080C0C"/>
                <w:lang w:val="it-IT"/>
              </w:rPr>
            </w:pPr>
            <w:r w:rsidRPr="00BF0C38">
              <w:rPr>
                <w:color w:val="080C0C"/>
                <w:lang w:val="it-IT"/>
              </w:rPr>
              <w:t>A e keni më të lehtë komunikimin duke i respek- tuar rregullat?</w:t>
            </w:r>
            <w:r w:rsidRPr="00BF0C38">
              <w:rPr>
                <w:rFonts w:ascii="Palatino Linotype" w:eastAsia="Palatino Linotype" w:hAnsi="Palatino Linotype" w:cs="Palatino Linotype"/>
                <w:noProof/>
                <w14:ligatures w14:val="none"/>
              </w:rPr>
              <mc:AlternateContent>
                <mc:Choice Requires="wpg">
                  <w:drawing>
                    <wp:anchor distT="0" distB="0" distL="0" distR="0" simplePos="0" relativeHeight="251715584" behindDoc="1" locked="0" layoutInCell="1" allowOverlap="1" wp14:anchorId="1EB54F7E" wp14:editId="2CB75777">
                      <wp:simplePos x="0" y="0"/>
                      <wp:positionH relativeFrom="page">
                        <wp:posOffset>59055</wp:posOffset>
                      </wp:positionH>
                      <wp:positionV relativeFrom="paragraph">
                        <wp:posOffset>183515</wp:posOffset>
                      </wp:positionV>
                      <wp:extent cx="2259330" cy="784860"/>
                      <wp:effectExtent l="8890" t="7620" r="8255" b="7620"/>
                      <wp:wrapTopAndBottom/>
                      <wp:docPr id="1986340583"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59330" cy="784860"/>
                                <a:chOff x="7124" y="193"/>
                                <a:chExt cx="3558" cy="1236"/>
                              </a:xfrm>
                            </wpg:grpSpPr>
                            <wps:wsp>
                              <wps:cNvPr id="718336788" name="Line 1777"/>
                              <wps:cNvCnPr>
                                <a:cxnSpLocks noChangeShapeType="1"/>
                              </wps:cNvCnPr>
                              <wps:spPr bwMode="auto">
                                <a:xfrm>
                                  <a:off x="7124" y="567"/>
                                  <a:ext cx="3557"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2811705" name="Line 1778"/>
                              <wps:cNvCnPr>
                                <a:cxnSpLocks noChangeShapeType="1"/>
                              </wps:cNvCnPr>
                              <wps:spPr bwMode="auto">
                                <a:xfrm>
                                  <a:off x="8721" y="1429"/>
                                  <a:ext cx="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5879428" name="Text Box 1779"/>
                              <wps:cNvSpPr txBox="1">
                                <a:spLocks noChangeArrowheads="1"/>
                              </wps:cNvSpPr>
                              <wps:spPr bwMode="auto">
                                <a:xfrm>
                                  <a:off x="7740" y="251"/>
                                  <a:ext cx="242"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4A5A7" w14:textId="77777777" w:rsidR="00313B73" w:rsidRDefault="00313B73" w:rsidP="00313B73">
                                    <w:pPr>
                                      <w:spacing w:line="283" w:lineRule="exact"/>
                                    </w:pPr>
                                    <w:r>
                                      <w:rPr>
                                        <w:color w:val="231F20"/>
                                        <w:spacing w:val="-3"/>
                                        <w:w w:val="95"/>
                                      </w:rPr>
                                      <w:t>Po</w:t>
                                    </w:r>
                                  </w:p>
                                </w:txbxContent>
                              </wps:txbx>
                              <wps:bodyPr rot="0" vert="horz" wrap="square" lIns="0" tIns="0" rIns="0" bIns="0" anchor="t" anchorCtr="0" upright="1">
                                <a:noAutofit/>
                              </wps:bodyPr>
                            </wps:wsp>
                            <wps:wsp>
                              <wps:cNvPr id="1109671860" name="Text Box 1780"/>
                              <wps:cNvSpPr txBox="1">
                                <a:spLocks noChangeArrowheads="1"/>
                              </wps:cNvSpPr>
                              <wps:spPr bwMode="auto">
                                <a:xfrm>
                                  <a:off x="9517" y="251"/>
                                  <a:ext cx="200"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82C57" w14:textId="77777777" w:rsidR="00313B73" w:rsidRDefault="00313B73" w:rsidP="00313B73">
                                    <w:pPr>
                                      <w:spacing w:line="283" w:lineRule="exact"/>
                                    </w:pPr>
                                    <w:r>
                                      <w:rPr>
                                        <w:color w:val="231F20"/>
                                        <w:spacing w:val="-1"/>
                                      </w:rPr>
                                      <w:t>Jo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B54F7E" id="Group 279" o:spid="_x0000_s1113" style="position:absolute;margin-left:4.65pt;margin-top:14.45pt;width:177.9pt;height:61.8pt;z-index:-251600896;mso-wrap-distance-left:0;mso-wrap-distance-right:0;mso-position-horizontal-relative:page;mso-position-vertical-relative:text" coordorigin="7124,193" coordsize="3558,1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">
                      <v:line id="Line 1777" o:spid="_x0000_s1114" style="position:absolute;visibility:visible;mso-wrap-style:square" from="7124,567" to="10681,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" strokeweight="1pt"/>
                      <v:line id="Line 1778" o:spid="_x0000_s1115" style="position:absolute;visibility:visible;mso-wrap-style:square" from="8721,1429" to="8721,1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" strokeweight="1pt"/>
                      <v:shape id="Text Box 1779" o:spid="_x0000_s1116" type="#_x0000_t202" style="position:absolute;left:7740;top:251;width:242;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" filled="f" stroked="f">
                        <v:textbox inset="0,0,0,0">
                          <w:txbxContent>
                            <w:p w14:paraId="1F34A5A7" w14:textId="77777777" w:rsidR="00313B73" w:rsidRDefault="00313B73" w:rsidP="00313B73">
                              <w:pPr>
                                <w:spacing w:line="283" w:lineRule="exact"/>
                              </w:pPr>
                              <w:r>
                                <w:rPr>
                                  <w:color w:val="231F20"/>
                                  <w:spacing w:val="-3"/>
                                  <w:w w:val="95"/>
                                </w:rPr>
                                <w:t>Po</w:t>
                              </w:r>
                            </w:p>
                          </w:txbxContent>
                        </v:textbox>
                      </v:shape>
                      <v:shape id="Text Box 1780" o:spid="_x0000_s1117" type="#_x0000_t202" style="position:absolute;left:9517;top:251;width:200;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" filled="f" stroked="f">
                        <v:textbox inset="0,0,0,0">
                          <w:txbxContent>
                            <w:p w14:paraId="0BE82C57" w14:textId="77777777" w:rsidR="00313B73" w:rsidRDefault="00313B73" w:rsidP="00313B73">
                              <w:pPr>
                                <w:spacing w:line="283" w:lineRule="exact"/>
                              </w:pPr>
                              <w:r>
                                <w:rPr>
                                  <w:color w:val="231F20"/>
                                  <w:spacing w:val="-1"/>
                                </w:rPr>
                                <w:t>Jo</w:t>
                              </w:r>
                            </w:p>
                          </w:txbxContent>
                        </v:textbox>
                      </v:shape>
                      <w10:wrap type="topAndBottom" anchorx="page"/>
                    </v:group>
                  </w:pict>
                </mc:Fallback>
              </mc:AlternateContent>
            </w:r>
          </w:p>
          <w:p w14:paraId="553BDA48"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39136" behindDoc="0" locked="0" layoutInCell="1" allowOverlap="1" wp14:anchorId="10A32DAD" wp14:editId="5F1BF739">
                      <wp:simplePos x="0" y="0"/>
                      <wp:positionH relativeFrom="column">
                        <wp:posOffset>-66676</wp:posOffset>
                      </wp:positionH>
                      <wp:positionV relativeFrom="paragraph">
                        <wp:posOffset>9525</wp:posOffset>
                      </wp:positionV>
                      <wp:extent cx="6410325" cy="0"/>
                      <wp:effectExtent l="0" t="0" r="0" b="0"/>
                      <wp:wrapNone/>
                      <wp:docPr id="1160997043" name="Straight Connector 60"/>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636C316" id="Straight Connector 60"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5.25pt,.75pt" to="499.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" strokecolor="black [3200]" strokeweight=".5pt">
                      <v:stroke joinstyle="miter"/>
                    </v:line>
                  </w:pict>
                </mc:Fallback>
              </mc:AlternateContent>
            </w:r>
          </w:p>
          <w:p w14:paraId="7431EE7E" w14:textId="77777777" w:rsidR="00313B73" w:rsidRDefault="00313B73" w:rsidP="008247DA">
            <w:pPr>
              <w:pStyle w:val="NoSpacing"/>
              <w:rPr>
                <w:color w:val="080C0C"/>
                <w:lang w:val="it-IT"/>
              </w:rPr>
            </w:pPr>
          </w:p>
          <w:p w14:paraId="3A975F05" w14:textId="77777777" w:rsidR="00313B73" w:rsidRDefault="00313B73" w:rsidP="008247DA">
            <w:pPr>
              <w:pStyle w:val="NoSpacing"/>
              <w:rPr>
                <w:color w:val="080C0C"/>
                <w:lang w:val="it-IT"/>
              </w:rPr>
            </w:pPr>
            <w:r>
              <w:rPr>
                <w:noProof/>
                <w:color w:val="080C0C"/>
                <w:lang w:val="it-IT"/>
              </w:rPr>
              <w:drawing>
                <wp:inline distT="0" distB="0" distL="0" distR="0" wp14:anchorId="4EE83A72" wp14:editId="3E17011B">
                  <wp:extent cx="1428750" cy="266700"/>
                  <wp:effectExtent l="0" t="0" r="0" b="0"/>
                  <wp:docPr id="18129267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5C251769" w14:textId="77777777" w:rsidR="00313B73" w:rsidRPr="00715D0D" w:rsidRDefault="00313B73" w:rsidP="008247DA">
            <w:pPr>
              <w:pStyle w:val="NoSpacing"/>
              <w:rPr>
                <w:color w:val="080C0C"/>
                <w:lang w:val="it-IT"/>
              </w:rPr>
            </w:pPr>
            <w:r w:rsidRPr="00715D0D">
              <w:rPr>
                <w:color w:val="080C0C"/>
                <w:lang w:val="it-IT"/>
              </w:rPr>
              <w:t>Nxënësit vlerësohen për identifikimin e mjeteve të komunikimit, prezantimin e temës sipas rregullave, si dhe për shkrimin argumentues.</w:t>
            </w:r>
          </w:p>
          <w:p w14:paraId="15FFF3C2" w14:textId="77777777" w:rsidR="00313B73" w:rsidRPr="00715D0D" w:rsidRDefault="00313B73" w:rsidP="008247DA">
            <w:pPr>
              <w:pStyle w:val="NoSpacing"/>
              <w:rPr>
                <w:i/>
                <w:iCs/>
                <w:color w:val="080C0C"/>
                <w:lang w:val="it-IT"/>
              </w:rPr>
            </w:pPr>
          </w:p>
          <w:p w14:paraId="17372070" w14:textId="77777777" w:rsidR="00313B73" w:rsidRPr="00715D0D" w:rsidRDefault="00313B73" w:rsidP="008247DA">
            <w:pPr>
              <w:pStyle w:val="NoSpacing"/>
              <w:rPr>
                <w:i/>
                <w:iCs/>
                <w:color w:val="080C0C"/>
                <w:lang w:val="it-IT"/>
              </w:rPr>
            </w:pPr>
            <w:r w:rsidRPr="00715D0D">
              <w:rPr>
                <w:i/>
                <w:iCs/>
                <w:color w:val="080C0C"/>
                <w:lang w:val="it-IT"/>
              </w:rPr>
              <w:t>Detyrë:</w:t>
            </w:r>
          </w:p>
          <w:p w14:paraId="38E41CB0" w14:textId="77777777" w:rsidR="00313B73" w:rsidRPr="00715D0D" w:rsidRDefault="00313B73" w:rsidP="008247DA">
            <w:pPr>
              <w:pStyle w:val="NoSpacing"/>
              <w:rPr>
                <w:color w:val="080C0C"/>
                <w:lang w:val="it-IT"/>
              </w:rPr>
            </w:pPr>
            <w:r w:rsidRPr="00715D0D">
              <w:rPr>
                <w:color w:val="080C0C"/>
                <w:u w:val="single"/>
                <w:lang w:val="it-IT"/>
              </w:rPr>
              <w:t>Të realizojë një video për një temë të caktuar, duke respektuar rregullat gjatë komunikimit.</w:t>
            </w:r>
            <w:r w:rsidRPr="00715D0D">
              <w:rPr>
                <w:color w:val="080C0C"/>
                <w:u w:val="single"/>
                <w:lang w:val="it-IT"/>
              </w:rPr>
              <w:tab/>
            </w:r>
          </w:p>
          <w:p w14:paraId="222D6807" w14:textId="77777777" w:rsidR="00313B73" w:rsidRDefault="00313B73" w:rsidP="008247DA">
            <w:pPr>
              <w:pStyle w:val="NoSpacing"/>
              <w:rPr>
                <w:color w:val="080C0C"/>
                <w:lang w:val="it-IT"/>
              </w:rPr>
            </w:pPr>
          </w:p>
          <w:p w14:paraId="42FC9116" w14:textId="77777777" w:rsidR="00313B73" w:rsidRDefault="00313B73" w:rsidP="008247DA">
            <w:pPr>
              <w:pStyle w:val="NoSpacing"/>
              <w:rPr>
                <w:color w:val="080C0C"/>
                <w:lang w:val="it-IT"/>
              </w:rPr>
            </w:pPr>
          </w:p>
          <w:p w14:paraId="6E56C9D6" w14:textId="77777777" w:rsidR="00313B73" w:rsidRDefault="00313B73" w:rsidP="008247DA">
            <w:pPr>
              <w:pStyle w:val="NoSpacing"/>
              <w:rPr>
                <w:color w:val="080C0C"/>
                <w:lang w:val="it-IT"/>
              </w:rPr>
            </w:pPr>
          </w:p>
          <w:p w14:paraId="128A1693" w14:textId="77777777" w:rsidR="00313B73" w:rsidRDefault="00313B73" w:rsidP="008247DA">
            <w:pPr>
              <w:pStyle w:val="NoSpacing"/>
              <w:rPr>
                <w:color w:val="080C0C"/>
                <w:lang w:val="it-IT"/>
              </w:rPr>
            </w:pPr>
          </w:p>
          <w:p w14:paraId="5690B462" w14:textId="77777777" w:rsidR="00313B73" w:rsidRDefault="00313B73" w:rsidP="008247DA">
            <w:pPr>
              <w:pStyle w:val="NoSpacing"/>
              <w:rPr>
                <w:color w:val="080C0C"/>
                <w:lang w:val="it-IT"/>
              </w:rPr>
            </w:pPr>
          </w:p>
          <w:p w14:paraId="0864E92C" w14:textId="77777777" w:rsidR="00313B73" w:rsidRDefault="00313B73" w:rsidP="008247DA">
            <w:pPr>
              <w:pStyle w:val="NoSpacing"/>
              <w:rPr>
                <w:color w:val="080C0C"/>
                <w:lang w:val="it-IT"/>
              </w:rPr>
            </w:pPr>
          </w:p>
          <w:p w14:paraId="22520119" w14:textId="77777777" w:rsidR="00313B73" w:rsidRDefault="00313B73" w:rsidP="008247DA">
            <w:pPr>
              <w:pStyle w:val="NoSpacing"/>
              <w:rPr>
                <w:color w:val="080C0C"/>
                <w:lang w:val="it-IT"/>
              </w:rPr>
            </w:pPr>
          </w:p>
          <w:p w14:paraId="3F00D3D4" w14:textId="77777777" w:rsidR="00313B73" w:rsidRDefault="00313B73" w:rsidP="008247DA">
            <w:pPr>
              <w:pStyle w:val="NoSpacing"/>
              <w:rPr>
                <w:color w:val="080C0C"/>
                <w:lang w:val="it-IT"/>
              </w:rPr>
            </w:pPr>
          </w:p>
          <w:p w14:paraId="1DCB4B40" w14:textId="77777777" w:rsidR="00313B73" w:rsidRDefault="00313B73" w:rsidP="008247DA">
            <w:pPr>
              <w:pStyle w:val="NoSpacing"/>
              <w:rPr>
                <w:color w:val="080C0C"/>
                <w:lang w:val="it-IT"/>
              </w:rPr>
            </w:pPr>
          </w:p>
          <w:p w14:paraId="1B12AAEC" w14:textId="77777777" w:rsidR="00313B73" w:rsidRDefault="00313B73" w:rsidP="008247DA">
            <w:pPr>
              <w:pStyle w:val="NoSpacing"/>
              <w:rPr>
                <w:color w:val="080C0C"/>
                <w:lang w:val="it-IT"/>
              </w:rPr>
            </w:pPr>
          </w:p>
          <w:p w14:paraId="3633DCF4" w14:textId="77777777" w:rsidR="00313B73" w:rsidRDefault="00313B73" w:rsidP="008247DA">
            <w:pPr>
              <w:pStyle w:val="NoSpacing"/>
              <w:rPr>
                <w:color w:val="080C0C"/>
                <w:lang w:val="it-IT"/>
              </w:rPr>
            </w:pPr>
          </w:p>
          <w:p w14:paraId="7EB03F79" w14:textId="77777777" w:rsidR="00313B73" w:rsidRDefault="00313B73" w:rsidP="008247DA">
            <w:pPr>
              <w:pStyle w:val="NoSpacing"/>
              <w:rPr>
                <w:color w:val="080C0C"/>
                <w:lang w:val="it-IT"/>
              </w:rPr>
            </w:pPr>
          </w:p>
          <w:p w14:paraId="4A80060F" w14:textId="77777777" w:rsidR="00313B73" w:rsidRDefault="00313B73" w:rsidP="008247DA">
            <w:pPr>
              <w:pStyle w:val="NoSpacing"/>
              <w:rPr>
                <w:color w:val="080C0C"/>
                <w:lang w:val="it-IT"/>
              </w:rPr>
            </w:pPr>
          </w:p>
          <w:p w14:paraId="2C754617" w14:textId="77777777" w:rsidR="00313B73" w:rsidRDefault="00313B73" w:rsidP="008247DA">
            <w:pPr>
              <w:pStyle w:val="NoSpacing"/>
              <w:rPr>
                <w:color w:val="080C0C"/>
                <w:lang w:val="it-IT"/>
              </w:rPr>
            </w:pPr>
          </w:p>
          <w:p w14:paraId="2A0EB5A0" w14:textId="77777777" w:rsidR="00313B73" w:rsidRDefault="00313B73" w:rsidP="008247DA">
            <w:pPr>
              <w:pStyle w:val="NoSpacing"/>
              <w:rPr>
                <w:color w:val="080C0C"/>
                <w:lang w:val="it-IT"/>
              </w:rPr>
            </w:pPr>
          </w:p>
          <w:p w14:paraId="115A89BA" w14:textId="77777777" w:rsidR="00313B73" w:rsidRDefault="00313B73" w:rsidP="008247DA">
            <w:pPr>
              <w:pStyle w:val="NoSpacing"/>
              <w:rPr>
                <w:color w:val="080C0C"/>
                <w:lang w:val="it-IT"/>
              </w:rPr>
            </w:pPr>
          </w:p>
          <w:p w14:paraId="59626CCD" w14:textId="77777777" w:rsidR="00313B73" w:rsidRDefault="00313B73" w:rsidP="008247DA">
            <w:pPr>
              <w:pStyle w:val="NoSpacing"/>
              <w:rPr>
                <w:color w:val="080C0C"/>
                <w:lang w:val="it-IT"/>
              </w:rPr>
            </w:pPr>
          </w:p>
          <w:p w14:paraId="2FF4D236" w14:textId="77777777" w:rsidR="00313B73" w:rsidRDefault="00313B73" w:rsidP="008247DA">
            <w:pPr>
              <w:pStyle w:val="NoSpacing"/>
              <w:rPr>
                <w:color w:val="080C0C"/>
                <w:lang w:val="it-IT"/>
              </w:rPr>
            </w:pPr>
          </w:p>
          <w:p w14:paraId="5E311E02" w14:textId="77777777" w:rsidR="00313B73" w:rsidRDefault="00313B73" w:rsidP="008247DA">
            <w:pPr>
              <w:pStyle w:val="NoSpacing"/>
              <w:rPr>
                <w:color w:val="080C0C"/>
                <w:lang w:val="it-IT"/>
              </w:rPr>
            </w:pPr>
          </w:p>
          <w:p w14:paraId="1D591C01" w14:textId="77777777" w:rsidR="00313B73" w:rsidRDefault="00313B73" w:rsidP="008247DA">
            <w:pPr>
              <w:pStyle w:val="NoSpacing"/>
              <w:rPr>
                <w:color w:val="080C0C"/>
                <w:lang w:val="it-IT"/>
              </w:rPr>
            </w:pPr>
          </w:p>
          <w:p w14:paraId="7E940DB4" w14:textId="77777777" w:rsidR="00313B73" w:rsidRDefault="00313B73" w:rsidP="008247DA">
            <w:pPr>
              <w:pStyle w:val="NoSpacing"/>
              <w:rPr>
                <w:color w:val="080C0C"/>
                <w:lang w:val="it-IT"/>
              </w:rPr>
            </w:pPr>
          </w:p>
          <w:p w14:paraId="10DEAD34" w14:textId="77777777" w:rsidR="00313B73" w:rsidRDefault="00313B73" w:rsidP="008247DA">
            <w:pPr>
              <w:pStyle w:val="NoSpacing"/>
              <w:rPr>
                <w:color w:val="080C0C"/>
                <w:lang w:val="it-IT"/>
              </w:rPr>
            </w:pPr>
          </w:p>
          <w:p w14:paraId="49A74C47" w14:textId="77777777" w:rsidR="00313B73" w:rsidRDefault="00313B73" w:rsidP="008247DA">
            <w:pPr>
              <w:pStyle w:val="NoSpacing"/>
              <w:rPr>
                <w:color w:val="080C0C"/>
                <w:lang w:val="it-IT"/>
              </w:rPr>
            </w:pPr>
          </w:p>
          <w:p w14:paraId="322615F6" w14:textId="77777777" w:rsidR="00313B73" w:rsidRDefault="00313B73" w:rsidP="008247DA">
            <w:pPr>
              <w:pStyle w:val="NoSpacing"/>
              <w:rPr>
                <w:color w:val="080C0C"/>
                <w:lang w:val="it-IT"/>
              </w:rPr>
            </w:pPr>
          </w:p>
          <w:p w14:paraId="7A2553DB" w14:textId="77777777" w:rsidR="00313B73" w:rsidRDefault="00313B73" w:rsidP="008247DA">
            <w:pPr>
              <w:pStyle w:val="NoSpacing"/>
              <w:rPr>
                <w:color w:val="080C0C"/>
                <w:lang w:val="it-IT"/>
              </w:rPr>
            </w:pPr>
          </w:p>
          <w:p w14:paraId="050F026E" w14:textId="77777777" w:rsidR="00313B73" w:rsidRPr="00112C98" w:rsidRDefault="00313B73" w:rsidP="008247DA">
            <w:pPr>
              <w:pStyle w:val="NoSpacing"/>
              <w:rPr>
                <w:color w:val="080C0C"/>
                <w:lang w:val="it-IT"/>
              </w:rPr>
            </w:pPr>
          </w:p>
        </w:tc>
      </w:tr>
    </w:tbl>
    <w:p w14:paraId="563630E0" w14:textId="77777777" w:rsidR="00313B73" w:rsidRDefault="00313B73" w:rsidP="00313B73">
      <w:pPr>
        <w:rPr>
          <w:lang w:val="it-IT"/>
        </w:rPr>
      </w:pPr>
    </w:p>
    <w:p w14:paraId="77FDD990" w14:textId="77777777" w:rsidR="00313B73" w:rsidRDefault="00313B73" w:rsidP="00313B73">
      <w:pPr>
        <w:rPr>
          <w:lang w:val="it-IT"/>
        </w:rPr>
      </w:pPr>
    </w:p>
    <w:p w14:paraId="6090617F" w14:textId="77777777" w:rsidR="00313B73" w:rsidRDefault="00313B73" w:rsidP="00313B73">
      <w:pPr>
        <w:rPr>
          <w:lang w:val="it-IT"/>
        </w:rPr>
      </w:pPr>
    </w:p>
    <w:p w14:paraId="1DF92C77" w14:textId="77777777" w:rsidR="00313B73" w:rsidRDefault="00313B73" w:rsidP="00313B73">
      <w:pPr>
        <w:rPr>
          <w:lang w:val="it-IT"/>
        </w:rPr>
      </w:pPr>
    </w:p>
    <w:p w14:paraId="7B2B9736" w14:textId="77777777" w:rsidR="00313B73" w:rsidRDefault="00313B73" w:rsidP="00313B73">
      <w:pPr>
        <w:rPr>
          <w:lang w:val="it-IT"/>
        </w:rPr>
      </w:pPr>
    </w:p>
    <w:p w14:paraId="5254E57B" w14:textId="77777777" w:rsidR="00313B73" w:rsidRDefault="00313B73" w:rsidP="00313B73">
      <w:pPr>
        <w:rPr>
          <w:lang w:val="it-IT"/>
        </w:rPr>
      </w:pPr>
    </w:p>
    <w:p w14:paraId="1DF48B0F"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DD6AF7F" w14:textId="77777777" w:rsidTr="008247DA">
        <w:trPr>
          <w:trHeight w:val="206"/>
        </w:trPr>
        <w:tc>
          <w:tcPr>
            <w:tcW w:w="10105" w:type="dxa"/>
            <w:tcBorders>
              <w:top w:val="single" w:sz="8" w:space="0" w:color="000000"/>
              <w:bottom w:val="nil"/>
            </w:tcBorders>
            <w:shd w:val="clear" w:color="auto" w:fill="000000"/>
            <w:hideMark/>
          </w:tcPr>
          <w:p w14:paraId="49877D1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206</w:t>
            </w:r>
          </w:p>
        </w:tc>
      </w:tr>
      <w:tr w:rsidR="00313B73" w:rsidRPr="00715D0D" w14:paraId="6E81C5E8" w14:textId="77777777" w:rsidTr="008247DA">
        <w:trPr>
          <w:trHeight w:val="379"/>
        </w:trPr>
        <w:tc>
          <w:tcPr>
            <w:tcW w:w="10105" w:type="dxa"/>
            <w:tcBorders>
              <w:top w:val="single" w:sz="8" w:space="0" w:color="000000"/>
              <w:bottom w:val="single" w:sz="8" w:space="0" w:color="000000"/>
            </w:tcBorders>
            <w:hideMark/>
          </w:tcPr>
          <w:p w14:paraId="60179AAA"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4954B9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753DBD7" w14:textId="77777777" w:rsidTr="008247DA">
        <w:trPr>
          <w:trHeight w:val="2390"/>
        </w:trPr>
        <w:tc>
          <w:tcPr>
            <w:tcW w:w="10105" w:type="dxa"/>
            <w:tcBorders>
              <w:top w:val="nil"/>
            </w:tcBorders>
          </w:tcPr>
          <w:p w14:paraId="03923E43" w14:textId="77777777" w:rsidR="00313B73" w:rsidRPr="00FB4798" w:rsidRDefault="00313B73" w:rsidP="008247DA">
            <w:pPr>
              <w:pStyle w:val="NoSpacing"/>
              <w:rPr>
                <w:color w:val="080C0C"/>
                <w:lang w:val="it-IT"/>
              </w:rPr>
            </w:pPr>
            <w:r w:rsidRPr="007D0DDE">
              <w:rPr>
                <w:b/>
                <w:bCs/>
                <w:color w:val="080C0C"/>
                <w:lang w:val="it-IT"/>
              </w:rPr>
              <w:t>Tema</w:t>
            </w:r>
            <w:r w:rsidRPr="00FB4798">
              <w:rPr>
                <w:color w:val="080C0C"/>
                <w:lang w:val="it-IT"/>
              </w:rPr>
              <w:t>: Teksti, paragrafi, fjalia, grupe fjalësh</w:t>
            </w:r>
          </w:p>
          <w:p w14:paraId="1C6B2FE3"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5718DCFF" w14:textId="77777777" w:rsidR="00313B73" w:rsidRPr="00FB4798" w:rsidRDefault="00313B73" w:rsidP="008247DA">
            <w:pPr>
              <w:pStyle w:val="NoSpacing"/>
              <w:rPr>
                <w:color w:val="080C0C"/>
                <w:lang w:val="it-IT"/>
              </w:rPr>
            </w:pPr>
            <w:r w:rsidRPr="00FB4798">
              <w:rPr>
                <w:color w:val="080C0C"/>
                <w:lang w:val="it-IT"/>
              </w:rPr>
              <w:t>Dallon dhe shkruan struktura të tilla gjuhësore, si tekst, paragraf, fjali, grupe fjalësh, ligjëratë.</w:t>
            </w:r>
          </w:p>
          <w:p w14:paraId="6FE3120D" w14:textId="77777777" w:rsidR="00313B73" w:rsidRPr="00FB4798" w:rsidRDefault="00313B73" w:rsidP="008247DA">
            <w:pPr>
              <w:pStyle w:val="NoSpacing"/>
              <w:rPr>
                <w:color w:val="080C0C"/>
                <w:lang w:val="it-IT"/>
              </w:rPr>
            </w:pPr>
            <w:r w:rsidRPr="00FB4798">
              <w:rPr>
                <w:color w:val="080C0C"/>
                <w:lang w:val="it-IT"/>
              </w:rPr>
              <w:t>Kontributi në rezultatet për kompetencat kryesore të shkallës: 3; II.7; III.1,4.</w:t>
            </w:r>
          </w:p>
          <w:p w14:paraId="753880BE" w14:textId="77777777" w:rsidR="00313B73" w:rsidRPr="00FB4798" w:rsidRDefault="00313B73" w:rsidP="008247DA">
            <w:pPr>
              <w:pStyle w:val="NoSpacing"/>
              <w:rPr>
                <w:color w:val="080C0C"/>
                <w:lang w:val="it-IT"/>
              </w:rPr>
            </w:pPr>
            <w:r w:rsidRPr="00FB4798">
              <w:rPr>
                <w:color w:val="080C0C"/>
                <w:lang w:val="it-IT"/>
              </w:rPr>
              <w:t>Kontributi në rezultatet e fushës së kurrikulës: 1.7; 2.5; 3.3,7.</w:t>
            </w:r>
          </w:p>
          <w:p w14:paraId="13AFFB54" w14:textId="77777777" w:rsidR="00313B73" w:rsidRPr="00FB4798" w:rsidRDefault="00313B73" w:rsidP="008247DA">
            <w:pPr>
              <w:pStyle w:val="NoSpacing"/>
              <w:rPr>
                <w:color w:val="080C0C"/>
                <w:lang w:val="it-IT"/>
              </w:rPr>
            </w:pPr>
          </w:p>
          <w:p w14:paraId="61497432" w14:textId="77777777" w:rsidR="00313B73" w:rsidRPr="00FB4798" w:rsidRDefault="00313B73" w:rsidP="008247DA">
            <w:pPr>
              <w:pStyle w:val="NoSpacing"/>
              <w:rPr>
                <w:color w:val="080C0C"/>
                <w:lang w:val="it-IT"/>
              </w:rPr>
            </w:pPr>
            <w:r w:rsidRPr="007D0DDE">
              <w:rPr>
                <w:b/>
                <w:bCs/>
                <w:color w:val="080C0C"/>
                <w:lang w:val="it-IT"/>
              </w:rPr>
              <w:t>Njësia mësimore:</w:t>
            </w:r>
            <w:r w:rsidRPr="00FB4798">
              <w:rPr>
                <w:color w:val="080C0C"/>
                <w:lang w:val="it-IT"/>
              </w:rPr>
              <w:t xml:space="preserve"> Paragrafi (ora I)</w:t>
            </w:r>
          </w:p>
          <w:p w14:paraId="59FB8239" w14:textId="77777777" w:rsidR="00313B73" w:rsidRPr="00FB4798" w:rsidRDefault="00313B73" w:rsidP="008247DA">
            <w:pPr>
              <w:pStyle w:val="NoSpacing"/>
              <w:rPr>
                <w:color w:val="080C0C"/>
                <w:lang w:val="it-IT"/>
              </w:rPr>
            </w:pPr>
            <w:r w:rsidRPr="00FB4798">
              <w:rPr>
                <w:color w:val="080C0C"/>
                <w:lang w:val="it-IT"/>
              </w:rPr>
              <w:t>Rezultatet e të nxënit të orës mësimore:</w:t>
            </w:r>
          </w:p>
          <w:p w14:paraId="20BF994E"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Rendit fjalitë sipas kuptimit;</w:t>
            </w:r>
          </w:p>
          <w:p w14:paraId="7168FB95"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Përcakton idenë kryesore të paragrafit;</w:t>
            </w:r>
          </w:p>
          <w:p w14:paraId="63887073"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Krijon një paragraf duke lidhur fjalitë sipas kuptimit.</w:t>
            </w:r>
          </w:p>
          <w:p w14:paraId="044EC638" w14:textId="77777777" w:rsidR="00313B73" w:rsidRPr="00715D0D" w:rsidRDefault="00313B73" w:rsidP="008247DA">
            <w:pPr>
              <w:pStyle w:val="NoSpacing"/>
              <w:rPr>
                <w:color w:val="080C0C"/>
              </w:rPr>
            </w:pPr>
            <w:r w:rsidRPr="00715D0D">
              <w:rPr>
                <w:color w:val="080C0C"/>
              </w:rPr>
              <w:t>Kriteret e suksesit: Përcaktohen me nxënësit në klasë.</w:t>
            </w:r>
          </w:p>
          <w:p w14:paraId="5D170F09" w14:textId="77777777" w:rsidR="00313B73" w:rsidRPr="00715D0D" w:rsidRDefault="00313B73" w:rsidP="008247DA">
            <w:pPr>
              <w:pStyle w:val="NoSpacing"/>
              <w:rPr>
                <w:color w:val="080C0C"/>
              </w:rPr>
            </w:pPr>
            <w:r w:rsidRPr="00715D0D">
              <w:rPr>
                <w:color w:val="080C0C"/>
              </w:rPr>
              <w:t>Burimet, mjetet e konkretizimit dhe materialet mësimore: Fletë A4, mjete shkrimi.</w:t>
            </w:r>
          </w:p>
          <w:p w14:paraId="58A8AB0D"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9B7094F" w14:textId="77777777" w:rsidR="00313B73" w:rsidRPr="00715D0D" w:rsidRDefault="00313B73" w:rsidP="008247DA">
            <w:pPr>
              <w:pStyle w:val="NoSpacing"/>
              <w:rPr>
                <w:color w:val="080C0C"/>
              </w:rPr>
            </w:pPr>
            <w:r w:rsidRPr="00715D0D">
              <w:rPr>
                <w:color w:val="080C0C"/>
              </w:rPr>
              <w:t>Shoqëria dhe mjedisi, Arsimi për zhvillim të qëndrueshëm.</w:t>
            </w:r>
          </w:p>
          <w:p w14:paraId="5DECF1A4" w14:textId="77777777" w:rsidR="00313B73" w:rsidRPr="00715D0D" w:rsidRDefault="00313B73" w:rsidP="008247DA">
            <w:pPr>
              <w:pStyle w:val="NoSpacing"/>
              <w:rPr>
                <w:color w:val="080C0C"/>
              </w:rPr>
            </w:pPr>
          </w:p>
          <w:p w14:paraId="65FF0787" w14:textId="77777777" w:rsidR="00313B73" w:rsidRPr="00715D0D" w:rsidRDefault="00313B73" w:rsidP="008247DA">
            <w:pPr>
              <w:pStyle w:val="NoSpacing"/>
              <w:rPr>
                <w:b/>
                <w:bCs/>
                <w:color w:val="080C0C"/>
              </w:rPr>
            </w:pPr>
            <w:r w:rsidRPr="00715D0D">
              <w:rPr>
                <w:b/>
                <w:bCs/>
                <w:color w:val="080C0C"/>
              </w:rPr>
              <w:t>Parashikimi:</w:t>
            </w:r>
          </w:p>
          <w:p w14:paraId="03D0B5EA" w14:textId="77777777" w:rsidR="00313B73" w:rsidRPr="00715D0D" w:rsidRDefault="00313B73" w:rsidP="008247DA">
            <w:pPr>
              <w:pStyle w:val="NoSpacing"/>
              <w:rPr>
                <w:color w:val="080C0C"/>
              </w:rPr>
            </w:pPr>
            <w:r w:rsidRPr="00715D0D">
              <w:rPr>
                <w:color w:val="080C0C"/>
              </w:rPr>
              <w:t>Përgatitja për të nxënët</w:t>
            </w:r>
          </w:p>
          <w:p w14:paraId="78DF8CC0" w14:textId="77777777" w:rsidR="00313B73" w:rsidRPr="00715D0D" w:rsidRDefault="00313B73" w:rsidP="008247DA">
            <w:pPr>
              <w:pStyle w:val="NoSpacing"/>
              <w:rPr>
                <w:color w:val="080C0C"/>
              </w:rPr>
            </w:pPr>
            <w:r w:rsidRPr="00715D0D">
              <w:rPr>
                <w:color w:val="080C0C"/>
              </w:rPr>
              <w:t>Diskutim për njohuritë paraprake</w:t>
            </w:r>
          </w:p>
          <w:p w14:paraId="33278B2D" w14:textId="77777777" w:rsidR="00313B73" w:rsidRPr="00FB4798" w:rsidRDefault="00313B73" w:rsidP="008247DA">
            <w:pPr>
              <w:pStyle w:val="NoSpacing"/>
              <w:rPr>
                <w:color w:val="080C0C"/>
                <w:lang w:val="it-IT"/>
              </w:rPr>
            </w:pPr>
            <w:r w:rsidRPr="00FB4798">
              <w:rPr>
                <w:color w:val="080C0C"/>
                <w:lang w:val="it-IT"/>
              </w:rPr>
              <w:t>Paraqiten para nxënësve disa fjali të shkruara.</w:t>
            </w:r>
          </w:p>
          <w:p w14:paraId="0F1306B5" w14:textId="77777777" w:rsidR="00313B73" w:rsidRPr="00715D0D" w:rsidRDefault="00313B73" w:rsidP="008247DA">
            <w:pPr>
              <w:pStyle w:val="NoSpacing"/>
              <w:rPr>
                <w:color w:val="080C0C"/>
              </w:rPr>
            </w:pPr>
            <w:r w:rsidRPr="00715D0D">
              <w:rPr>
                <w:color w:val="080C0C"/>
              </w:rPr>
              <w:t>Ftohen t’i lexojnë dhe t’i renditin ato sipas kuptimit. U drejtohen pyetjet:</w:t>
            </w:r>
          </w:p>
          <w:p w14:paraId="67F4FA8F" w14:textId="77777777" w:rsidR="00313B73" w:rsidRPr="00715D0D" w:rsidRDefault="00313B73" w:rsidP="008247DA">
            <w:pPr>
              <w:pStyle w:val="NoSpacing"/>
              <w:rPr>
                <w:color w:val="080C0C"/>
              </w:rPr>
            </w:pPr>
            <w:r w:rsidRPr="00715D0D">
              <w:rPr>
                <w:color w:val="080C0C"/>
              </w:rPr>
              <w:t>-</w:t>
            </w:r>
            <w:r w:rsidRPr="00715D0D">
              <w:rPr>
                <w:color w:val="080C0C"/>
              </w:rPr>
              <w:tab/>
              <w:t>Çfarë formuam?</w:t>
            </w:r>
          </w:p>
          <w:p w14:paraId="3C3D319E" w14:textId="77777777" w:rsidR="00313B73" w:rsidRPr="00715D0D" w:rsidRDefault="00313B73" w:rsidP="008247DA">
            <w:pPr>
              <w:pStyle w:val="NoSpacing"/>
              <w:rPr>
                <w:color w:val="080C0C"/>
              </w:rPr>
            </w:pPr>
            <w:r w:rsidRPr="00715D0D">
              <w:rPr>
                <w:color w:val="080C0C"/>
              </w:rPr>
              <w:t>-</w:t>
            </w:r>
            <w:r w:rsidRPr="00715D0D">
              <w:rPr>
                <w:color w:val="080C0C"/>
              </w:rPr>
              <w:tab/>
              <w:t>Çfarë dini për paragrafin? Nxënësit shprehin idetë e tyre.</w:t>
            </w:r>
          </w:p>
          <w:p w14:paraId="12A542EF" w14:textId="77777777" w:rsidR="00313B73" w:rsidRPr="00715D0D" w:rsidRDefault="00313B73" w:rsidP="008247DA">
            <w:pPr>
              <w:pStyle w:val="NoSpacing"/>
              <w:rPr>
                <w:color w:val="080C0C"/>
              </w:rPr>
            </w:pPr>
            <w:r w:rsidRPr="00715D0D">
              <w:rPr>
                <w:color w:val="080C0C"/>
              </w:rPr>
              <w:t xml:space="preserve"> </w:t>
            </w:r>
          </w:p>
          <w:p w14:paraId="690577B4" w14:textId="77777777" w:rsidR="00313B73" w:rsidRPr="00715D0D" w:rsidRDefault="00313B73" w:rsidP="008247DA">
            <w:pPr>
              <w:pStyle w:val="NoSpacing"/>
              <w:rPr>
                <w:color w:val="080C0C"/>
              </w:rPr>
            </w:pPr>
          </w:p>
          <w:p w14:paraId="11CE2D07" w14:textId="77777777" w:rsidR="00313B73" w:rsidRPr="00FB4798" w:rsidRDefault="00313B73" w:rsidP="008247DA">
            <w:pPr>
              <w:pStyle w:val="NoSpacing"/>
              <w:rPr>
                <w:color w:val="080C0C"/>
                <w:lang w:val="it-IT"/>
              </w:rPr>
            </w:pPr>
            <w:r w:rsidRPr="007D0DDE">
              <w:rPr>
                <w:b/>
                <w:bCs/>
                <w:color w:val="080C0C"/>
                <w:lang w:val="it-IT"/>
              </w:rPr>
              <w:t>Ndërtimi i njohurive:</w:t>
            </w:r>
            <w:r w:rsidRPr="00FB4798">
              <w:rPr>
                <w:color w:val="080C0C"/>
                <w:lang w:val="it-IT"/>
              </w:rPr>
              <w:t xml:space="preserve"> Përpunimi i përmbajtjes Lexo/Analizo/Identifiko</w:t>
            </w:r>
          </w:p>
          <w:p w14:paraId="2DA229F4" w14:textId="77777777" w:rsidR="00313B73" w:rsidRPr="00FB4798" w:rsidRDefault="00313B73" w:rsidP="008247DA">
            <w:pPr>
              <w:pStyle w:val="NoSpacing"/>
              <w:rPr>
                <w:color w:val="080C0C"/>
                <w:lang w:val="it-IT"/>
              </w:rPr>
            </w:pPr>
            <w:r w:rsidRPr="00FB4798">
              <w:rPr>
                <w:color w:val="080C0C"/>
                <w:lang w:val="it-IT"/>
              </w:rPr>
              <w:t>Lexohet dhe komentohet informacioni i dhënë për paragrafin.</w:t>
            </w:r>
          </w:p>
          <w:p w14:paraId="41304943" w14:textId="77777777" w:rsidR="00313B73" w:rsidRPr="00FB4798" w:rsidRDefault="00313B73" w:rsidP="008247DA">
            <w:pPr>
              <w:pStyle w:val="NoSpacing"/>
              <w:rPr>
                <w:color w:val="080C0C"/>
                <w:lang w:val="it-IT"/>
              </w:rPr>
            </w:pPr>
            <w:r w:rsidRPr="00FB4798">
              <w:rPr>
                <w:color w:val="080C0C"/>
                <w:lang w:val="it-IT"/>
              </w:rPr>
              <w:t>Nxënësit vëzhgojnë ilustrimet dhe lexojnë fjalitë e paragrafëve të dhënë njëri pas tjetrit.</w:t>
            </w:r>
          </w:p>
          <w:p w14:paraId="74775E16" w14:textId="77777777" w:rsidR="00313B73" w:rsidRPr="00FB4798" w:rsidRDefault="00313B73" w:rsidP="008247DA">
            <w:pPr>
              <w:pStyle w:val="NoSpacing"/>
              <w:rPr>
                <w:color w:val="080C0C"/>
                <w:lang w:val="it-IT"/>
              </w:rPr>
            </w:pPr>
            <w:r w:rsidRPr="00FB4798">
              <w:rPr>
                <w:color w:val="080C0C"/>
                <w:lang w:val="it-IT"/>
              </w:rPr>
              <w:t>Për secilin paragraf përcaktojnë idenë kryesore që lidh të gjitha detajet së bashku.</w:t>
            </w:r>
          </w:p>
          <w:p w14:paraId="22616E86" w14:textId="77777777" w:rsidR="00313B73" w:rsidRPr="00FB4798" w:rsidRDefault="00313B73" w:rsidP="008247DA">
            <w:pPr>
              <w:pStyle w:val="NoSpacing"/>
              <w:rPr>
                <w:color w:val="080C0C"/>
                <w:lang w:val="it-IT"/>
              </w:rPr>
            </w:pPr>
            <w:r w:rsidRPr="00FB4798">
              <w:rPr>
                <w:color w:val="080C0C"/>
                <w:lang w:val="it-IT"/>
              </w:rPr>
              <w:t>Shembull:</w:t>
            </w:r>
          </w:p>
          <w:p w14:paraId="0ED9E053" w14:textId="77777777" w:rsidR="00313B73" w:rsidRPr="00FB4798" w:rsidRDefault="00313B73" w:rsidP="008247DA">
            <w:pPr>
              <w:pStyle w:val="NoSpacing"/>
              <w:rPr>
                <w:color w:val="080C0C"/>
                <w:lang w:val="it-IT"/>
              </w:rPr>
            </w:pPr>
            <w:r>
              <w:rPr>
                <w:color w:val="080C0C"/>
                <w:lang w:val="it-IT"/>
              </w:rPr>
              <w:t>-</w:t>
            </w:r>
            <w:r w:rsidRPr="00FB4798">
              <w:rPr>
                <w:color w:val="080C0C"/>
                <w:lang w:val="it-IT"/>
              </w:rPr>
              <w:t>Drurët e lisave dhe pemëve duken të ndryshëm në çdo sezon.</w:t>
            </w:r>
          </w:p>
          <w:p w14:paraId="577F9B3B" w14:textId="77777777" w:rsidR="00313B73" w:rsidRPr="00FB4798" w:rsidRDefault="00313B73" w:rsidP="008247DA">
            <w:pPr>
              <w:pStyle w:val="NoSpacing"/>
              <w:rPr>
                <w:color w:val="080C0C"/>
                <w:lang w:val="it-IT"/>
              </w:rPr>
            </w:pPr>
          </w:p>
          <w:p w14:paraId="5573006C" w14:textId="77777777" w:rsidR="00313B73" w:rsidRPr="007D0DDE" w:rsidRDefault="00313B73" w:rsidP="008247DA">
            <w:pPr>
              <w:pStyle w:val="NoSpacing"/>
              <w:rPr>
                <w:b/>
                <w:bCs/>
                <w:color w:val="080C0C"/>
                <w:lang w:val="it-IT"/>
              </w:rPr>
            </w:pPr>
            <w:r w:rsidRPr="007D0DDE">
              <w:rPr>
                <w:b/>
                <w:bCs/>
                <w:color w:val="080C0C"/>
                <w:lang w:val="it-IT"/>
              </w:rPr>
              <w:t>Përforcimi:</w:t>
            </w:r>
          </w:p>
          <w:p w14:paraId="37E40ED8" w14:textId="77777777" w:rsidR="00313B73" w:rsidRPr="00FB4798" w:rsidRDefault="00313B73" w:rsidP="008247DA">
            <w:pPr>
              <w:pStyle w:val="NoSpacing"/>
              <w:rPr>
                <w:color w:val="080C0C"/>
                <w:lang w:val="it-IT"/>
              </w:rPr>
            </w:pPr>
            <w:r w:rsidRPr="00FB4798">
              <w:rPr>
                <w:color w:val="080C0C"/>
                <w:lang w:val="it-IT"/>
              </w:rPr>
              <w:lastRenderedPageBreak/>
              <w:t>Konsolidimi i të nxënit</w:t>
            </w:r>
          </w:p>
          <w:p w14:paraId="431A459E" w14:textId="77777777" w:rsidR="00313B73" w:rsidRPr="00FB4798" w:rsidRDefault="00313B73" w:rsidP="008247DA">
            <w:pPr>
              <w:pStyle w:val="NoSpacing"/>
              <w:rPr>
                <w:color w:val="080C0C"/>
                <w:lang w:val="it-IT"/>
              </w:rPr>
            </w:pPr>
            <w:r w:rsidRPr="00FB4798">
              <w:rPr>
                <w:color w:val="080C0C"/>
                <w:lang w:val="it-IT"/>
              </w:rPr>
              <w:t>Paragraf përshkrues</w:t>
            </w:r>
          </w:p>
          <w:p w14:paraId="61ED8D5F" w14:textId="77777777" w:rsidR="00313B73" w:rsidRPr="00FB4798" w:rsidRDefault="00313B73" w:rsidP="008247DA">
            <w:pPr>
              <w:pStyle w:val="NoSpacing"/>
              <w:rPr>
                <w:color w:val="080C0C"/>
                <w:lang w:val="it-IT"/>
              </w:rPr>
            </w:pPr>
            <w:r w:rsidRPr="00FB4798">
              <w:rPr>
                <w:color w:val="080C0C"/>
                <w:lang w:val="it-IT"/>
              </w:rPr>
              <w:t>Nxënësit në grupe shkruajnë një paragraf duke lidhur fjalitë sipas kuptimit.</w:t>
            </w:r>
          </w:p>
          <w:p w14:paraId="71556095" w14:textId="77777777" w:rsidR="00313B73" w:rsidRPr="00FB4798" w:rsidRDefault="00313B73" w:rsidP="008247DA">
            <w:pPr>
              <w:pStyle w:val="NoSpacing"/>
              <w:rPr>
                <w:color w:val="080C0C"/>
                <w:lang w:val="it-IT"/>
              </w:rPr>
            </w:pPr>
            <w:r w:rsidRPr="00FB4798">
              <w:rPr>
                <w:color w:val="080C0C"/>
                <w:lang w:val="it-IT"/>
              </w:rPr>
              <w:t>Grupet shkëmbejnë detyrën mes tyre dhe secili grup nxjerr idenë kryesore të paragrafit të grupit tjetër.</w:t>
            </w:r>
          </w:p>
          <w:p w14:paraId="7367239F" w14:textId="77777777" w:rsidR="00313B73" w:rsidRPr="00FB4798" w:rsidRDefault="00313B73" w:rsidP="008247DA">
            <w:pPr>
              <w:pStyle w:val="NoSpacing"/>
              <w:rPr>
                <w:color w:val="080C0C"/>
                <w:lang w:val="it-IT"/>
              </w:rPr>
            </w:pPr>
            <w:r>
              <w:rPr>
                <w:noProof/>
                <w:color w:val="080C0C"/>
                <w:lang w:val="it-IT"/>
              </w:rPr>
              <w:drawing>
                <wp:inline distT="0" distB="0" distL="0" distR="0" wp14:anchorId="13922C8C" wp14:editId="69C3B220">
                  <wp:extent cx="1428750" cy="276225"/>
                  <wp:effectExtent l="0" t="0" r="0" b="9525"/>
                  <wp:docPr id="92465781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0" cy="276225"/>
                          </a:xfrm>
                          <a:prstGeom prst="rect">
                            <a:avLst/>
                          </a:prstGeom>
                          <a:noFill/>
                        </pic:spPr>
                      </pic:pic>
                    </a:graphicData>
                  </a:graphic>
                </wp:inline>
              </w:drawing>
            </w:r>
          </w:p>
          <w:p w14:paraId="56CE6F64" w14:textId="77777777" w:rsidR="00313B73" w:rsidRPr="00FB4798" w:rsidRDefault="00313B73" w:rsidP="008247DA">
            <w:pPr>
              <w:pStyle w:val="NoSpacing"/>
              <w:rPr>
                <w:color w:val="080C0C"/>
                <w:lang w:val="it-IT"/>
              </w:rPr>
            </w:pPr>
            <w:r w:rsidRPr="00FB4798">
              <w:rPr>
                <w:color w:val="080C0C"/>
                <w:lang w:val="it-IT"/>
              </w:rPr>
              <w:t>Nxënësit vlerësohen për saktësinë e renditjes së fjalive, përcaktimin e idesë kryesore të paragrafit dhe mënyrën e shkrimit të paragrafit.</w:t>
            </w:r>
          </w:p>
          <w:p w14:paraId="48942712" w14:textId="77777777" w:rsidR="00313B73" w:rsidRPr="00FB4798" w:rsidRDefault="00313B73" w:rsidP="008247DA">
            <w:pPr>
              <w:pStyle w:val="NoSpacing"/>
              <w:rPr>
                <w:color w:val="080C0C"/>
                <w:lang w:val="it-IT"/>
              </w:rPr>
            </w:pPr>
            <w:r w:rsidRPr="00FB4798">
              <w:rPr>
                <w:color w:val="080C0C"/>
                <w:lang w:val="it-IT"/>
              </w:rPr>
              <w:t>Detyrë:</w:t>
            </w:r>
          </w:p>
          <w:p w14:paraId="76ABABE9" w14:textId="77777777" w:rsidR="00313B73" w:rsidRDefault="00313B73" w:rsidP="008247DA">
            <w:pPr>
              <w:pStyle w:val="NoSpacing"/>
              <w:rPr>
                <w:color w:val="080C0C"/>
                <w:lang w:val="it-IT"/>
              </w:rPr>
            </w:pPr>
            <w:r w:rsidRPr="00FB4798">
              <w:rPr>
                <w:color w:val="080C0C"/>
                <w:lang w:val="it-IT"/>
              </w:rPr>
              <w:t>Shkruajnë një paragraf dhe nxjerrin idenë kryesore të tij.</w:t>
            </w:r>
          </w:p>
          <w:p w14:paraId="32EF09B3" w14:textId="77777777" w:rsidR="00313B73" w:rsidRPr="00112C98" w:rsidRDefault="00313B73" w:rsidP="008247DA">
            <w:pPr>
              <w:pStyle w:val="NoSpacing"/>
              <w:rPr>
                <w:color w:val="080C0C"/>
                <w:lang w:val="it-IT"/>
              </w:rPr>
            </w:pPr>
          </w:p>
        </w:tc>
      </w:tr>
      <w:tr w:rsidR="00313B73" w:rsidRPr="00715D0D" w14:paraId="4612BE53" w14:textId="77777777" w:rsidTr="008247DA">
        <w:trPr>
          <w:trHeight w:val="206"/>
        </w:trPr>
        <w:tc>
          <w:tcPr>
            <w:tcW w:w="10105" w:type="dxa"/>
            <w:tcBorders>
              <w:top w:val="single" w:sz="8" w:space="0" w:color="000000"/>
              <w:bottom w:val="nil"/>
            </w:tcBorders>
            <w:shd w:val="clear" w:color="auto" w:fill="000000"/>
            <w:hideMark/>
          </w:tcPr>
          <w:p w14:paraId="0725895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- 207</w:t>
            </w:r>
          </w:p>
        </w:tc>
      </w:tr>
      <w:tr w:rsidR="00313B73" w:rsidRPr="00715D0D" w14:paraId="39251109" w14:textId="77777777" w:rsidTr="008247DA">
        <w:trPr>
          <w:trHeight w:val="379"/>
        </w:trPr>
        <w:tc>
          <w:tcPr>
            <w:tcW w:w="10105" w:type="dxa"/>
            <w:tcBorders>
              <w:top w:val="single" w:sz="8" w:space="0" w:color="000000"/>
              <w:bottom w:val="single" w:sz="8" w:space="0" w:color="000000"/>
            </w:tcBorders>
            <w:hideMark/>
          </w:tcPr>
          <w:p w14:paraId="581C495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035C07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D056F76" w14:textId="77777777" w:rsidTr="008247DA">
        <w:trPr>
          <w:trHeight w:val="2390"/>
        </w:trPr>
        <w:tc>
          <w:tcPr>
            <w:tcW w:w="10105" w:type="dxa"/>
            <w:tcBorders>
              <w:top w:val="nil"/>
            </w:tcBorders>
          </w:tcPr>
          <w:p w14:paraId="5E0B5983" w14:textId="77777777" w:rsidR="00313B73" w:rsidRPr="00FB4798" w:rsidRDefault="00313B73" w:rsidP="008247DA">
            <w:pPr>
              <w:pStyle w:val="NoSpacing"/>
              <w:rPr>
                <w:color w:val="080C0C"/>
                <w:lang w:val="it-IT"/>
              </w:rPr>
            </w:pPr>
            <w:r w:rsidRPr="007D0DDE">
              <w:rPr>
                <w:b/>
                <w:bCs/>
                <w:color w:val="080C0C"/>
                <w:lang w:val="it-IT"/>
              </w:rPr>
              <w:t>Tema:</w:t>
            </w:r>
            <w:r w:rsidRPr="00FB4798">
              <w:rPr>
                <w:color w:val="080C0C"/>
                <w:lang w:val="it-IT"/>
              </w:rPr>
              <w:t xml:space="preserve"> Teksti, paragrafi, fjalia, grupe fjalësh.</w:t>
            </w:r>
          </w:p>
          <w:p w14:paraId="7475EF39"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6B67487A" w14:textId="77777777" w:rsidR="00313B73" w:rsidRPr="00FB4798" w:rsidRDefault="00313B73" w:rsidP="008247DA">
            <w:pPr>
              <w:pStyle w:val="NoSpacing"/>
              <w:rPr>
                <w:color w:val="080C0C"/>
                <w:lang w:val="it-IT"/>
              </w:rPr>
            </w:pPr>
            <w:r w:rsidRPr="00FB4798">
              <w:rPr>
                <w:color w:val="080C0C"/>
                <w:lang w:val="it-IT"/>
              </w:rPr>
              <w:t>Dallon dhe shkruan struktura të tilla gjuhësore si tekst, paragraf, fjali, grupe fjalësh, ligjëratë.</w:t>
            </w:r>
          </w:p>
          <w:p w14:paraId="74546A60" w14:textId="77777777" w:rsidR="00313B73" w:rsidRPr="00FB4798" w:rsidRDefault="00313B73" w:rsidP="008247DA">
            <w:pPr>
              <w:pStyle w:val="NoSpacing"/>
              <w:rPr>
                <w:color w:val="080C0C"/>
                <w:lang w:val="it-IT"/>
              </w:rPr>
            </w:pPr>
            <w:r w:rsidRPr="00FB4798">
              <w:rPr>
                <w:color w:val="080C0C"/>
                <w:lang w:val="it-IT"/>
              </w:rPr>
              <w:t>Kontributi në rezultatet për kompetencat kryesore të shkallës: I.3; II.7; III.1,4..</w:t>
            </w:r>
          </w:p>
          <w:p w14:paraId="6581E107" w14:textId="77777777" w:rsidR="00313B73" w:rsidRPr="00FB4798" w:rsidRDefault="00313B73" w:rsidP="008247DA">
            <w:pPr>
              <w:pStyle w:val="NoSpacing"/>
              <w:rPr>
                <w:color w:val="080C0C"/>
                <w:lang w:val="it-IT"/>
              </w:rPr>
            </w:pPr>
            <w:r w:rsidRPr="00FB4798">
              <w:rPr>
                <w:color w:val="080C0C"/>
                <w:lang w:val="it-IT"/>
              </w:rPr>
              <w:t>Kontributi në rezultatet e fushës së kurrikulës: 1.7; 2.5; 3.3,7.</w:t>
            </w:r>
          </w:p>
          <w:p w14:paraId="42A2C8FF" w14:textId="77777777" w:rsidR="00313B73" w:rsidRPr="00FB4798" w:rsidRDefault="00313B73" w:rsidP="008247DA">
            <w:pPr>
              <w:pStyle w:val="NoSpacing"/>
              <w:rPr>
                <w:color w:val="080C0C"/>
                <w:lang w:val="it-IT"/>
              </w:rPr>
            </w:pPr>
          </w:p>
          <w:p w14:paraId="7A05B759" w14:textId="77777777" w:rsidR="00313B73" w:rsidRPr="00FB4798" w:rsidRDefault="00313B73" w:rsidP="008247DA">
            <w:pPr>
              <w:pStyle w:val="NoSpacing"/>
              <w:rPr>
                <w:color w:val="080C0C"/>
                <w:lang w:val="it-IT"/>
              </w:rPr>
            </w:pPr>
            <w:r w:rsidRPr="007D0DDE">
              <w:rPr>
                <w:b/>
                <w:bCs/>
                <w:color w:val="080C0C"/>
                <w:lang w:val="it-IT"/>
              </w:rPr>
              <w:t>Njësia mësimore:</w:t>
            </w:r>
            <w:r w:rsidRPr="00FB4798">
              <w:rPr>
                <w:color w:val="080C0C"/>
                <w:lang w:val="it-IT"/>
              </w:rPr>
              <w:t xml:space="preserve"> Paragrafi (ora II)</w:t>
            </w:r>
          </w:p>
          <w:p w14:paraId="4857D3EF" w14:textId="77777777" w:rsidR="00313B73" w:rsidRPr="00FB4798" w:rsidRDefault="00313B73" w:rsidP="008247DA">
            <w:pPr>
              <w:pStyle w:val="NoSpacing"/>
              <w:rPr>
                <w:color w:val="080C0C"/>
                <w:lang w:val="it-IT"/>
              </w:rPr>
            </w:pPr>
            <w:r w:rsidRPr="00FB4798">
              <w:rPr>
                <w:color w:val="080C0C"/>
                <w:lang w:val="it-IT"/>
              </w:rPr>
              <w:t>Rezultatet e të nxënit të orës mësimore:</w:t>
            </w:r>
          </w:p>
          <w:p w14:paraId="6C6A4260"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Nxjerr idenë kryesore të paragrafit;</w:t>
            </w:r>
          </w:p>
          <w:p w14:paraId="438152D0"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Identifikon fjalinë që i përshtatet paragrafit;</w:t>
            </w:r>
          </w:p>
          <w:p w14:paraId="5352CBCE"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Ndan tekstin në paragrafë.</w:t>
            </w:r>
          </w:p>
          <w:p w14:paraId="2A617A4D" w14:textId="77777777" w:rsidR="00313B73" w:rsidRPr="00FB4798" w:rsidRDefault="00313B73" w:rsidP="008247DA">
            <w:pPr>
              <w:pStyle w:val="NoSpacing"/>
              <w:rPr>
                <w:color w:val="080C0C"/>
                <w:lang w:val="it-IT"/>
              </w:rPr>
            </w:pPr>
            <w:r w:rsidRPr="00FB4798">
              <w:rPr>
                <w:color w:val="080C0C"/>
                <w:lang w:val="it-IT"/>
              </w:rPr>
              <w:t>Kriteret e suksesit: Përcaktohen me nxënësit në klasë.</w:t>
            </w:r>
          </w:p>
          <w:p w14:paraId="789D94FD" w14:textId="77777777" w:rsidR="00313B73" w:rsidRPr="00FB4798" w:rsidRDefault="00313B73" w:rsidP="008247DA">
            <w:pPr>
              <w:pStyle w:val="NoSpacing"/>
              <w:rPr>
                <w:color w:val="080C0C"/>
                <w:lang w:val="it-IT"/>
              </w:rPr>
            </w:pPr>
            <w:r w:rsidRPr="00FB4798">
              <w:rPr>
                <w:color w:val="080C0C"/>
                <w:lang w:val="it-IT"/>
              </w:rPr>
              <w:t>Burimet, mjetet e konkretizimit dhe materialet mësimore: Ilustrimi.</w:t>
            </w:r>
          </w:p>
          <w:p w14:paraId="5069B6E1" w14:textId="77777777" w:rsidR="00313B73" w:rsidRPr="00FB4798" w:rsidRDefault="00313B73" w:rsidP="008247DA">
            <w:pPr>
              <w:pStyle w:val="NoSpacing"/>
              <w:rPr>
                <w:color w:val="080C0C"/>
                <w:lang w:val="it-IT"/>
              </w:rPr>
            </w:pPr>
            <w:r w:rsidRPr="00FB4798">
              <w:rPr>
                <w:color w:val="080C0C"/>
                <w:lang w:val="it-IT"/>
              </w:rPr>
              <w:t>Lidhja me lëndët e tjera mësimore dhe/apo me çështjet ndërkurrikulare dhe situatat jetësore:</w:t>
            </w:r>
          </w:p>
          <w:p w14:paraId="0299B114" w14:textId="77777777" w:rsidR="00313B73" w:rsidRPr="00FB4798" w:rsidRDefault="00313B73" w:rsidP="008247DA">
            <w:pPr>
              <w:pStyle w:val="NoSpacing"/>
              <w:rPr>
                <w:color w:val="080C0C"/>
                <w:lang w:val="it-IT"/>
              </w:rPr>
            </w:pPr>
            <w:r w:rsidRPr="00FB4798">
              <w:rPr>
                <w:color w:val="080C0C"/>
                <w:lang w:val="it-IT"/>
              </w:rPr>
              <w:t>Shoqëria dhe mjedisi, Arsimi për zhvillim të qëndrueshëm.</w:t>
            </w:r>
          </w:p>
          <w:p w14:paraId="5D2B0FD9" w14:textId="77777777" w:rsidR="00313B73" w:rsidRPr="00FB4798" w:rsidRDefault="00313B73" w:rsidP="008247DA">
            <w:pPr>
              <w:pStyle w:val="NoSpacing"/>
              <w:rPr>
                <w:color w:val="080C0C"/>
                <w:lang w:val="it-IT"/>
              </w:rPr>
            </w:pPr>
          </w:p>
          <w:p w14:paraId="580BF1E4" w14:textId="77777777" w:rsidR="00313B73" w:rsidRPr="007D0DDE" w:rsidRDefault="00313B73" w:rsidP="008247DA">
            <w:pPr>
              <w:pStyle w:val="NoSpacing"/>
              <w:rPr>
                <w:b/>
                <w:bCs/>
                <w:color w:val="080C0C"/>
                <w:lang w:val="it-IT"/>
              </w:rPr>
            </w:pPr>
            <w:r w:rsidRPr="007D0DDE">
              <w:rPr>
                <w:b/>
                <w:bCs/>
                <w:color w:val="080C0C"/>
                <w:lang w:val="it-IT"/>
              </w:rPr>
              <w:t>Parashikimi:</w:t>
            </w:r>
          </w:p>
          <w:p w14:paraId="5D4BA48C" w14:textId="77777777" w:rsidR="00313B73" w:rsidRPr="00FB4798" w:rsidRDefault="00313B73" w:rsidP="008247DA">
            <w:pPr>
              <w:pStyle w:val="NoSpacing"/>
              <w:rPr>
                <w:color w:val="080C0C"/>
                <w:lang w:val="it-IT"/>
              </w:rPr>
            </w:pPr>
            <w:r w:rsidRPr="00FB4798">
              <w:rPr>
                <w:color w:val="080C0C"/>
                <w:lang w:val="it-IT"/>
              </w:rPr>
              <w:t>Përgatitja për të nxënët</w:t>
            </w:r>
          </w:p>
          <w:p w14:paraId="39F47E34" w14:textId="77777777" w:rsidR="00313B73" w:rsidRPr="00FB4798" w:rsidRDefault="00313B73" w:rsidP="008247DA">
            <w:pPr>
              <w:pStyle w:val="NoSpacing"/>
              <w:rPr>
                <w:color w:val="080C0C"/>
                <w:lang w:val="it-IT"/>
              </w:rPr>
            </w:pPr>
            <w:r w:rsidRPr="00FB4798">
              <w:rPr>
                <w:color w:val="080C0C"/>
                <w:lang w:val="it-IT"/>
              </w:rPr>
              <w:t>Karrigia e autorit</w:t>
            </w:r>
          </w:p>
          <w:p w14:paraId="739A6794" w14:textId="77777777" w:rsidR="00313B73" w:rsidRPr="00FB4798" w:rsidRDefault="00313B73" w:rsidP="008247DA">
            <w:pPr>
              <w:pStyle w:val="NoSpacing"/>
              <w:rPr>
                <w:color w:val="080C0C"/>
                <w:lang w:val="it-IT"/>
              </w:rPr>
            </w:pPr>
            <w:r w:rsidRPr="00FB4798">
              <w:rPr>
                <w:color w:val="080C0C"/>
                <w:lang w:val="it-IT"/>
              </w:rPr>
              <w:t>Nxënësit lexojnë detyrën e shtëpisë që u është dhënë orën e më parshme.</w:t>
            </w:r>
          </w:p>
          <w:p w14:paraId="05849F0A" w14:textId="77777777" w:rsidR="00313B73" w:rsidRPr="00FB4798" w:rsidRDefault="00313B73" w:rsidP="008247DA">
            <w:pPr>
              <w:pStyle w:val="NoSpacing"/>
              <w:rPr>
                <w:color w:val="080C0C"/>
                <w:lang w:val="it-IT"/>
              </w:rPr>
            </w:pPr>
            <w:r w:rsidRPr="00FB4798">
              <w:rPr>
                <w:color w:val="080C0C"/>
                <w:lang w:val="it-IT"/>
              </w:rPr>
              <w:t>Secili ulet në karrigen e autorit dhe e lexon paragrafin që ka shkruar dhe idenë kryesore të tij. Korrigjohen, inkurajohen dhe vlerësohen për punëne kryer.</w:t>
            </w:r>
          </w:p>
          <w:p w14:paraId="4BD6094A" w14:textId="77777777" w:rsidR="00313B73" w:rsidRDefault="00313B73" w:rsidP="008247DA">
            <w:pPr>
              <w:pStyle w:val="NoSpacing"/>
              <w:rPr>
                <w:color w:val="080C0C"/>
                <w:lang w:val="it-IT"/>
              </w:rPr>
            </w:pPr>
            <w:r w:rsidRPr="00FB4798">
              <w:rPr>
                <w:color w:val="080C0C"/>
                <w:lang w:val="it-IT"/>
              </w:rPr>
              <w:lastRenderedPageBreak/>
              <w:t xml:space="preserve"> </w:t>
            </w:r>
          </w:p>
          <w:p w14:paraId="6D2F40BC" w14:textId="77777777" w:rsidR="00313B73" w:rsidRPr="00FB4798" w:rsidRDefault="00313B73" w:rsidP="008247DA">
            <w:pPr>
              <w:pStyle w:val="NoSpacing"/>
              <w:rPr>
                <w:color w:val="080C0C"/>
                <w:lang w:val="it-IT"/>
              </w:rPr>
            </w:pPr>
            <w:r w:rsidRPr="00FB4798">
              <w:rPr>
                <w:color w:val="080C0C"/>
                <w:lang w:val="it-IT"/>
              </w:rPr>
              <w:t>Ndërtimi i njohurive: Përpunimi i përmbajtjes Lexo/Analizo/Identifiko</w:t>
            </w:r>
          </w:p>
          <w:p w14:paraId="48D358DE" w14:textId="77777777" w:rsidR="00313B73" w:rsidRPr="00FB4798" w:rsidRDefault="00313B73" w:rsidP="008247DA">
            <w:pPr>
              <w:pStyle w:val="NoSpacing"/>
              <w:rPr>
                <w:color w:val="080C0C"/>
                <w:lang w:val="it-IT"/>
              </w:rPr>
            </w:pPr>
            <w:r w:rsidRPr="00FB4798">
              <w:rPr>
                <w:color w:val="080C0C"/>
                <w:lang w:val="it-IT"/>
              </w:rPr>
              <w:t>Nxënësit lexojnë paragrafin e dhënë të detyrës 2 dhe renditin fjalitë sipas radhitjes së ngjarjes në paragraf.</w:t>
            </w:r>
          </w:p>
          <w:p w14:paraId="6F051E21" w14:textId="77777777" w:rsidR="00313B73" w:rsidRPr="00FB4798" w:rsidRDefault="00313B73" w:rsidP="008247DA">
            <w:pPr>
              <w:pStyle w:val="NoSpacing"/>
              <w:rPr>
                <w:color w:val="080C0C"/>
                <w:lang w:val="it-IT"/>
              </w:rPr>
            </w:pPr>
            <w:r w:rsidRPr="00FB4798">
              <w:rPr>
                <w:color w:val="080C0C"/>
                <w:lang w:val="it-IT"/>
              </w:rPr>
              <w:t>Në ushtrimin 3 në bazë të përmbajtjes së para- grafit, zgjedhin se cila nga fjalitë e dhëna i për- shtatet duke e shkruar atë.</w:t>
            </w:r>
          </w:p>
          <w:p w14:paraId="3261BDE4" w14:textId="77777777" w:rsidR="00313B73" w:rsidRDefault="00313B73" w:rsidP="008247DA">
            <w:pPr>
              <w:pStyle w:val="NoSpacing"/>
              <w:rPr>
                <w:color w:val="080C0C"/>
                <w:lang w:val="it-IT"/>
              </w:rPr>
            </w:pPr>
          </w:p>
          <w:p w14:paraId="6ABEAEDD" w14:textId="77777777" w:rsidR="00313B73" w:rsidRPr="007D0DDE" w:rsidRDefault="00313B73" w:rsidP="008247DA">
            <w:pPr>
              <w:pStyle w:val="NoSpacing"/>
              <w:rPr>
                <w:b/>
                <w:bCs/>
                <w:color w:val="080C0C"/>
                <w:lang w:val="it-IT"/>
              </w:rPr>
            </w:pPr>
            <w:r w:rsidRPr="007D0DDE">
              <w:rPr>
                <w:b/>
                <w:bCs/>
                <w:color w:val="080C0C"/>
                <w:lang w:val="it-IT"/>
              </w:rPr>
              <w:t>Përforcimi:</w:t>
            </w:r>
          </w:p>
          <w:p w14:paraId="304748BA" w14:textId="77777777" w:rsidR="00313B73" w:rsidRPr="00FB4798" w:rsidRDefault="00313B73" w:rsidP="008247DA">
            <w:pPr>
              <w:pStyle w:val="NoSpacing"/>
              <w:rPr>
                <w:color w:val="080C0C"/>
                <w:lang w:val="it-IT"/>
              </w:rPr>
            </w:pPr>
            <w:r w:rsidRPr="00FB4798">
              <w:rPr>
                <w:color w:val="080C0C"/>
                <w:lang w:val="it-IT"/>
              </w:rPr>
              <w:t>Konsolidimi i të nxënit</w:t>
            </w:r>
          </w:p>
          <w:p w14:paraId="39BDC563" w14:textId="77777777" w:rsidR="00313B73" w:rsidRPr="00FB4798" w:rsidRDefault="00313B73" w:rsidP="008247DA">
            <w:pPr>
              <w:pStyle w:val="NoSpacing"/>
              <w:rPr>
                <w:color w:val="080C0C"/>
                <w:lang w:val="it-IT"/>
              </w:rPr>
            </w:pPr>
            <w:r w:rsidRPr="00FB4798">
              <w:rPr>
                <w:color w:val="080C0C"/>
                <w:lang w:val="it-IT"/>
              </w:rPr>
              <w:t>Paragraf përshkrues</w:t>
            </w:r>
          </w:p>
          <w:p w14:paraId="404A3B2F" w14:textId="77777777" w:rsidR="00313B73" w:rsidRPr="00FB4798" w:rsidRDefault="00313B73" w:rsidP="008247DA">
            <w:pPr>
              <w:pStyle w:val="NoSpacing"/>
              <w:rPr>
                <w:color w:val="080C0C"/>
                <w:lang w:val="it-IT"/>
              </w:rPr>
            </w:pPr>
            <w:r w:rsidRPr="00FB4798">
              <w:rPr>
                <w:color w:val="080C0C"/>
                <w:lang w:val="it-IT"/>
              </w:rPr>
              <w:t>Nxënësve në grupe u jepet një tekst, të cilin duhet ta ndajnë në paragrafë dhe për secilin paragraf të shkruajnë idenë kryesore.</w:t>
            </w:r>
          </w:p>
          <w:p w14:paraId="7ACD5A34" w14:textId="77777777" w:rsidR="00313B73" w:rsidRPr="00FB4798" w:rsidRDefault="00313B73" w:rsidP="008247DA">
            <w:pPr>
              <w:pStyle w:val="NoSpacing"/>
              <w:rPr>
                <w:color w:val="080C0C"/>
                <w:lang w:val="it-IT"/>
              </w:rPr>
            </w:pPr>
          </w:p>
          <w:p w14:paraId="330A7ED1" w14:textId="77777777" w:rsidR="00313B73" w:rsidRPr="00FB4798" w:rsidRDefault="00313B73" w:rsidP="008247DA">
            <w:pPr>
              <w:pStyle w:val="NoSpacing"/>
              <w:rPr>
                <w:color w:val="080C0C"/>
                <w:lang w:val="it-IT"/>
              </w:rPr>
            </w:pPr>
            <w:r>
              <w:rPr>
                <w:noProof/>
                <w:color w:val="080C0C"/>
                <w:lang w:val="it-IT"/>
              </w:rPr>
              <w:drawing>
                <wp:inline distT="0" distB="0" distL="0" distR="0" wp14:anchorId="13956978" wp14:editId="65FBCD06">
                  <wp:extent cx="1428750" cy="266700"/>
                  <wp:effectExtent l="0" t="0" r="0" b="0"/>
                  <wp:docPr id="118355040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34AFF091" w14:textId="77777777" w:rsidR="00313B73" w:rsidRPr="00FB4798" w:rsidRDefault="00313B73" w:rsidP="008247DA">
            <w:pPr>
              <w:pStyle w:val="NoSpacing"/>
              <w:rPr>
                <w:color w:val="080C0C"/>
                <w:lang w:val="it-IT"/>
              </w:rPr>
            </w:pPr>
            <w:r w:rsidRPr="00FB4798">
              <w:rPr>
                <w:color w:val="080C0C"/>
                <w:lang w:val="it-IT"/>
              </w:rPr>
              <w:t>Nxënësit vlerësohen për saktësinë e renditjes së fjalive, nxjerrjen e idesë kryesore të paragrafit dhe ndarjen e tekstit në paragrafë.</w:t>
            </w:r>
          </w:p>
          <w:p w14:paraId="5CACBFF1" w14:textId="77777777" w:rsidR="00313B73" w:rsidRDefault="00313B73" w:rsidP="008247DA">
            <w:pPr>
              <w:pStyle w:val="NoSpacing"/>
              <w:rPr>
                <w:color w:val="080C0C"/>
                <w:lang w:val="it-IT"/>
              </w:rPr>
            </w:pPr>
          </w:p>
          <w:p w14:paraId="6A4C7583" w14:textId="77777777" w:rsidR="00313B73" w:rsidRPr="00FB4798" w:rsidRDefault="00313B73" w:rsidP="008247DA">
            <w:pPr>
              <w:pStyle w:val="NoSpacing"/>
              <w:rPr>
                <w:color w:val="080C0C"/>
                <w:lang w:val="it-IT"/>
              </w:rPr>
            </w:pPr>
            <w:r w:rsidRPr="00FB4798">
              <w:rPr>
                <w:color w:val="080C0C"/>
                <w:lang w:val="it-IT"/>
              </w:rPr>
              <w:t>Detyrë:</w:t>
            </w:r>
          </w:p>
          <w:p w14:paraId="12451130" w14:textId="77777777" w:rsidR="00313B73" w:rsidRDefault="00313B73" w:rsidP="008247DA">
            <w:pPr>
              <w:pStyle w:val="NoSpacing"/>
              <w:rPr>
                <w:color w:val="080C0C"/>
                <w:lang w:val="it-IT"/>
              </w:rPr>
            </w:pPr>
            <w:r w:rsidRPr="00FB4798">
              <w:rPr>
                <w:color w:val="080C0C"/>
                <w:lang w:val="it-IT"/>
              </w:rPr>
              <w:t>Shkruajnë një tekst të shkurtër dhe e ndajnë atë në paragrafë.</w:t>
            </w:r>
          </w:p>
          <w:p w14:paraId="7EB115CE" w14:textId="77777777" w:rsidR="00313B73" w:rsidRDefault="00313B73" w:rsidP="008247DA">
            <w:pPr>
              <w:pStyle w:val="NoSpacing"/>
              <w:rPr>
                <w:color w:val="080C0C"/>
                <w:lang w:val="it-IT"/>
              </w:rPr>
            </w:pPr>
          </w:p>
          <w:p w14:paraId="6A9E88F4" w14:textId="77777777" w:rsidR="00313B73" w:rsidRDefault="00313B73" w:rsidP="008247DA">
            <w:pPr>
              <w:pStyle w:val="NoSpacing"/>
              <w:rPr>
                <w:color w:val="080C0C"/>
                <w:lang w:val="it-IT"/>
              </w:rPr>
            </w:pPr>
          </w:p>
          <w:p w14:paraId="5EF8E210" w14:textId="77777777" w:rsidR="00313B73" w:rsidRPr="00112C98" w:rsidRDefault="00313B73" w:rsidP="008247DA">
            <w:pPr>
              <w:pStyle w:val="NoSpacing"/>
              <w:rPr>
                <w:color w:val="080C0C"/>
                <w:lang w:val="it-IT"/>
              </w:rPr>
            </w:pPr>
          </w:p>
        </w:tc>
      </w:tr>
      <w:tr w:rsidR="00313B73" w:rsidRPr="00715D0D" w14:paraId="02DB9A2F" w14:textId="77777777" w:rsidTr="008247DA">
        <w:trPr>
          <w:trHeight w:val="206"/>
        </w:trPr>
        <w:tc>
          <w:tcPr>
            <w:tcW w:w="10105" w:type="dxa"/>
            <w:tcBorders>
              <w:top w:val="single" w:sz="8" w:space="0" w:color="000000"/>
              <w:bottom w:val="nil"/>
            </w:tcBorders>
            <w:shd w:val="clear" w:color="auto" w:fill="000000"/>
            <w:hideMark/>
          </w:tcPr>
          <w:p w14:paraId="2491A7B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- 208 </w:t>
            </w:r>
          </w:p>
        </w:tc>
      </w:tr>
      <w:tr w:rsidR="00313B73" w:rsidRPr="00715D0D" w14:paraId="7BE6BD62" w14:textId="77777777" w:rsidTr="008247DA">
        <w:trPr>
          <w:trHeight w:val="379"/>
        </w:trPr>
        <w:tc>
          <w:tcPr>
            <w:tcW w:w="10105" w:type="dxa"/>
            <w:tcBorders>
              <w:top w:val="single" w:sz="8" w:space="0" w:color="000000"/>
              <w:bottom w:val="single" w:sz="8" w:space="0" w:color="000000"/>
            </w:tcBorders>
            <w:hideMark/>
          </w:tcPr>
          <w:p w14:paraId="3DB69EDE"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1F9816B"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985A259" w14:textId="77777777" w:rsidTr="008247DA">
        <w:trPr>
          <w:trHeight w:val="2390"/>
        </w:trPr>
        <w:tc>
          <w:tcPr>
            <w:tcW w:w="10105" w:type="dxa"/>
            <w:tcBorders>
              <w:top w:val="nil"/>
            </w:tcBorders>
          </w:tcPr>
          <w:p w14:paraId="5DFC5ECC" w14:textId="77777777" w:rsidR="00313B73" w:rsidRPr="00FB4798" w:rsidRDefault="00313B73" w:rsidP="008247DA">
            <w:pPr>
              <w:pStyle w:val="NoSpacing"/>
              <w:rPr>
                <w:color w:val="080C0C"/>
                <w:lang w:val="it-IT"/>
              </w:rPr>
            </w:pPr>
            <w:r w:rsidRPr="007D0DDE">
              <w:rPr>
                <w:b/>
                <w:bCs/>
                <w:color w:val="080C0C"/>
                <w:lang w:val="it-IT"/>
              </w:rPr>
              <w:t>Tema:</w:t>
            </w:r>
            <w:r w:rsidRPr="00FB4798">
              <w:rPr>
                <w:color w:val="080C0C"/>
                <w:lang w:val="it-IT"/>
              </w:rPr>
              <w:t xml:space="preserve"> Tekste joletrare: tekste të shkurtra (zyrtare e jozyrtare, si p.sh.: biografi, autobiografi etj.).</w:t>
            </w:r>
          </w:p>
          <w:p w14:paraId="35CD9E3D" w14:textId="77777777" w:rsidR="00313B73" w:rsidRPr="00FB4798" w:rsidRDefault="00313B73" w:rsidP="008247DA">
            <w:pPr>
              <w:pStyle w:val="NoSpacing"/>
              <w:rPr>
                <w:color w:val="080C0C"/>
                <w:lang w:val="it-IT"/>
              </w:rPr>
            </w:pPr>
            <w:r w:rsidRPr="007D0DDE">
              <w:rPr>
                <w:b/>
                <w:bCs/>
                <w:color w:val="080C0C"/>
                <w:lang w:val="it-IT"/>
              </w:rPr>
              <w:t>Rezultatet e të nxënit të temës</w:t>
            </w:r>
            <w:r w:rsidRPr="00FB4798">
              <w:rPr>
                <w:color w:val="080C0C"/>
                <w:lang w:val="it-IT"/>
              </w:rPr>
              <w:t>:</w:t>
            </w:r>
          </w:p>
          <w:p w14:paraId="2C3C53BE" w14:textId="77777777" w:rsidR="00313B73" w:rsidRPr="00FB4798" w:rsidRDefault="00313B73" w:rsidP="008247DA">
            <w:pPr>
              <w:pStyle w:val="NoSpacing"/>
              <w:rPr>
                <w:color w:val="080C0C"/>
                <w:lang w:val="it-IT"/>
              </w:rPr>
            </w:pPr>
            <w:r w:rsidRPr="00FB4798">
              <w:rPr>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216561BD" w14:textId="77777777" w:rsidR="00313B73" w:rsidRPr="00FB4798" w:rsidRDefault="00313B73" w:rsidP="008247DA">
            <w:pPr>
              <w:pStyle w:val="NoSpacing"/>
              <w:rPr>
                <w:color w:val="080C0C"/>
                <w:lang w:val="it-IT"/>
              </w:rPr>
            </w:pPr>
            <w:r w:rsidRPr="00FB4798">
              <w:rPr>
                <w:color w:val="080C0C"/>
                <w:lang w:val="it-IT"/>
              </w:rPr>
              <w:t>Kontributi në rezultatet për kompetencat kryesore të shkallës: I.1; I.3; III.1; III.2; III.4.</w:t>
            </w:r>
          </w:p>
          <w:p w14:paraId="49634E9A" w14:textId="77777777" w:rsidR="00313B73" w:rsidRPr="00FB4798" w:rsidRDefault="00313B73" w:rsidP="008247DA">
            <w:pPr>
              <w:pStyle w:val="NoSpacing"/>
              <w:rPr>
                <w:color w:val="080C0C"/>
                <w:lang w:val="it-IT"/>
              </w:rPr>
            </w:pPr>
            <w:r w:rsidRPr="00FB4798">
              <w:rPr>
                <w:color w:val="080C0C"/>
                <w:lang w:val="it-IT"/>
              </w:rPr>
              <w:t>Kontributi në rezultatet e fushës së kurrikulës: 1.1; 1.3; 2.1; 3.5; 3.6.</w:t>
            </w:r>
          </w:p>
          <w:p w14:paraId="01CB339B" w14:textId="77777777" w:rsidR="00313B73" w:rsidRPr="00FB4798" w:rsidRDefault="00313B73" w:rsidP="008247DA">
            <w:pPr>
              <w:pStyle w:val="NoSpacing"/>
              <w:rPr>
                <w:color w:val="080C0C"/>
                <w:lang w:val="it-IT"/>
              </w:rPr>
            </w:pPr>
          </w:p>
          <w:p w14:paraId="6B8763A0" w14:textId="77777777" w:rsidR="00313B73" w:rsidRPr="00FB4798" w:rsidRDefault="00313B73" w:rsidP="008247DA">
            <w:pPr>
              <w:pStyle w:val="NoSpacing"/>
              <w:rPr>
                <w:color w:val="080C0C"/>
                <w:lang w:val="it-IT"/>
              </w:rPr>
            </w:pPr>
            <w:r w:rsidRPr="007D0DDE">
              <w:rPr>
                <w:b/>
                <w:bCs/>
                <w:color w:val="080C0C"/>
                <w:lang w:val="it-IT"/>
              </w:rPr>
              <w:t>Njësia mësimore:</w:t>
            </w:r>
            <w:r w:rsidRPr="00FB4798">
              <w:rPr>
                <w:color w:val="080C0C"/>
                <w:lang w:val="it-IT"/>
              </w:rPr>
              <w:t xml:space="preserve"> “Greta Thunberg ka një ide” (ora I)</w:t>
            </w:r>
          </w:p>
          <w:p w14:paraId="4405D24F" w14:textId="77777777" w:rsidR="00313B73" w:rsidRPr="00FB4798" w:rsidRDefault="00313B73" w:rsidP="008247DA">
            <w:pPr>
              <w:pStyle w:val="NoSpacing"/>
              <w:rPr>
                <w:color w:val="080C0C"/>
                <w:lang w:val="it-IT"/>
              </w:rPr>
            </w:pPr>
            <w:r w:rsidRPr="00FB4798">
              <w:rPr>
                <w:color w:val="080C0C"/>
                <w:lang w:val="it-IT"/>
              </w:rPr>
              <w:t>Rezultatet e të nxënit të orës mësimore:</w:t>
            </w:r>
          </w:p>
          <w:p w14:paraId="2E6201BC"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Tregon çfarë di për mbrojtjen e mjedisit;</w:t>
            </w:r>
          </w:p>
          <w:p w14:paraId="00E94565" w14:textId="77777777" w:rsidR="00313B73" w:rsidRPr="00FB4798" w:rsidRDefault="00313B73" w:rsidP="008247DA">
            <w:pPr>
              <w:pStyle w:val="NoSpacing"/>
              <w:rPr>
                <w:color w:val="080C0C"/>
                <w:lang w:val="it-IT"/>
              </w:rPr>
            </w:pPr>
            <w:r w:rsidRPr="00FB4798">
              <w:rPr>
                <w:color w:val="080C0C"/>
                <w:lang w:val="it-IT"/>
              </w:rPr>
              <w:lastRenderedPageBreak/>
              <w:t>•</w:t>
            </w:r>
            <w:r w:rsidRPr="00FB4798">
              <w:rPr>
                <w:color w:val="080C0C"/>
                <w:lang w:val="it-IT"/>
              </w:rPr>
              <w:tab/>
              <w:t>U përgjigjet pyetjeve lidhur me përmbajtjen e tekstit;</w:t>
            </w:r>
          </w:p>
          <w:p w14:paraId="1017DABB"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Përshkruan Gretën me tri fjalë;</w:t>
            </w:r>
          </w:p>
          <w:p w14:paraId="7E2F03C2"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Arsyeton me shkrim shqetësimet e Gretës.</w:t>
            </w:r>
          </w:p>
          <w:p w14:paraId="6CB02E49" w14:textId="77777777" w:rsidR="00313B73" w:rsidRPr="00FB4798" w:rsidRDefault="00313B73" w:rsidP="008247DA">
            <w:pPr>
              <w:pStyle w:val="NoSpacing"/>
              <w:rPr>
                <w:color w:val="080C0C"/>
                <w:lang w:val="it-IT"/>
              </w:rPr>
            </w:pPr>
            <w:r w:rsidRPr="00FB4798">
              <w:rPr>
                <w:color w:val="080C0C"/>
                <w:lang w:val="it-IT"/>
              </w:rPr>
              <w:t>Kriteret e suksesit: Përcaktohen me nxënësit në klasë.</w:t>
            </w:r>
          </w:p>
          <w:p w14:paraId="3DEC920B" w14:textId="77777777" w:rsidR="00313B73" w:rsidRPr="00FB4798" w:rsidRDefault="00313B73" w:rsidP="008247DA">
            <w:pPr>
              <w:pStyle w:val="NoSpacing"/>
              <w:rPr>
                <w:color w:val="080C0C"/>
                <w:lang w:val="it-IT"/>
              </w:rPr>
            </w:pPr>
            <w:r w:rsidRPr="00FB4798">
              <w:rPr>
                <w:color w:val="080C0C"/>
                <w:lang w:val="it-IT"/>
              </w:rPr>
              <w:t>Burimet, mjetet e konkretizimit dhe materialet mësimore: Ilustrime të ndryshme, libri: “Historia e Gretës”.</w:t>
            </w:r>
          </w:p>
          <w:p w14:paraId="37AB7CA6" w14:textId="77777777" w:rsidR="00313B73" w:rsidRPr="00FB4798" w:rsidRDefault="00313B73" w:rsidP="008247DA">
            <w:pPr>
              <w:pStyle w:val="NoSpacing"/>
              <w:rPr>
                <w:color w:val="080C0C"/>
                <w:lang w:val="it-IT"/>
              </w:rPr>
            </w:pPr>
            <w:r w:rsidRPr="00FB4798">
              <w:rPr>
                <w:color w:val="080C0C"/>
                <w:lang w:val="it-IT"/>
              </w:rPr>
              <w:t>Lidhja me lëndët e tjera mësimore dhe/apo me çështjet ndërkurrikulare dhe situatat jetësore:</w:t>
            </w:r>
          </w:p>
          <w:p w14:paraId="48D9BF2D" w14:textId="77777777" w:rsidR="00313B73" w:rsidRPr="00FB4798" w:rsidRDefault="00313B73" w:rsidP="008247DA">
            <w:pPr>
              <w:pStyle w:val="NoSpacing"/>
              <w:rPr>
                <w:color w:val="080C0C"/>
                <w:lang w:val="it-IT"/>
              </w:rPr>
            </w:pPr>
            <w:r w:rsidRPr="00FB4798">
              <w:rPr>
                <w:color w:val="080C0C"/>
                <w:lang w:val="it-IT"/>
              </w:rPr>
              <w:t>Njeriu dhe natyra, Shoqëria dhe mjedisi, Shkathtësi për jetë.</w:t>
            </w:r>
          </w:p>
          <w:p w14:paraId="6487F723" w14:textId="77777777" w:rsidR="00313B73" w:rsidRPr="00FB4798" w:rsidRDefault="00313B73" w:rsidP="008247DA">
            <w:pPr>
              <w:pStyle w:val="NoSpacing"/>
              <w:rPr>
                <w:color w:val="080C0C"/>
                <w:lang w:val="it-IT"/>
              </w:rPr>
            </w:pPr>
          </w:p>
          <w:p w14:paraId="4F20F918" w14:textId="77777777" w:rsidR="00313B73" w:rsidRPr="007D0DDE" w:rsidRDefault="00313B73" w:rsidP="008247DA">
            <w:pPr>
              <w:pStyle w:val="NoSpacing"/>
              <w:rPr>
                <w:b/>
                <w:bCs/>
                <w:color w:val="080C0C"/>
                <w:lang w:val="it-IT"/>
              </w:rPr>
            </w:pPr>
            <w:r w:rsidRPr="007D0DDE">
              <w:rPr>
                <w:b/>
                <w:bCs/>
                <w:color w:val="080C0C"/>
                <w:lang w:val="it-IT"/>
              </w:rPr>
              <w:t>Parashikimi:</w:t>
            </w:r>
          </w:p>
          <w:p w14:paraId="3F00DF77" w14:textId="77777777" w:rsidR="00313B73" w:rsidRPr="00FB4798" w:rsidRDefault="00313B73" w:rsidP="008247DA">
            <w:pPr>
              <w:pStyle w:val="NoSpacing"/>
              <w:rPr>
                <w:color w:val="080C0C"/>
                <w:lang w:val="it-IT"/>
              </w:rPr>
            </w:pPr>
            <w:r w:rsidRPr="00FB4798">
              <w:rPr>
                <w:color w:val="080C0C"/>
                <w:lang w:val="it-IT"/>
              </w:rPr>
              <w:t>Përgatitja për të nxënët</w:t>
            </w:r>
          </w:p>
          <w:p w14:paraId="1F89B897" w14:textId="77777777" w:rsidR="00313B73" w:rsidRPr="00FB4798" w:rsidRDefault="00313B73" w:rsidP="008247DA">
            <w:pPr>
              <w:pStyle w:val="NoSpacing"/>
              <w:rPr>
                <w:color w:val="080C0C"/>
                <w:lang w:val="it-IT"/>
              </w:rPr>
            </w:pPr>
            <w:r w:rsidRPr="00FB4798">
              <w:rPr>
                <w:color w:val="080C0C"/>
                <w:lang w:val="it-IT"/>
              </w:rPr>
              <w:t>Diskutim për njohuritë paraprake</w:t>
            </w:r>
          </w:p>
          <w:p w14:paraId="017B42F7" w14:textId="77777777" w:rsidR="00313B73" w:rsidRPr="00FB4798" w:rsidRDefault="00313B73" w:rsidP="008247DA">
            <w:pPr>
              <w:pStyle w:val="NoSpacing"/>
              <w:rPr>
                <w:color w:val="080C0C"/>
                <w:lang w:val="it-IT"/>
              </w:rPr>
            </w:pPr>
            <w:r w:rsidRPr="00FB4798">
              <w:rPr>
                <w:color w:val="080C0C"/>
                <w:lang w:val="it-IT"/>
              </w:rPr>
              <w:t>Nxënësve u drejtohen pyetjet:</w:t>
            </w:r>
          </w:p>
          <w:p w14:paraId="70C4A37E"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Cilët janë faktorët që ndikojnë në ndryshimin e temperaturës?</w:t>
            </w:r>
          </w:p>
          <w:p w14:paraId="42C10798"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Si mund ta gjejmë mënyrën për t’i evituar problemet e paraqitura?</w:t>
            </w:r>
          </w:p>
          <w:p w14:paraId="024D2A1D"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Çfarë do të përfitonte shoqëria jonë, nëse ndërmarrim ndonjë aksion apo fushatë për mbrojtjen e mjedisit?</w:t>
            </w:r>
          </w:p>
          <w:p w14:paraId="6555507B" w14:textId="77777777" w:rsidR="00313B73" w:rsidRPr="00FB4798" w:rsidRDefault="00313B73" w:rsidP="008247DA">
            <w:pPr>
              <w:pStyle w:val="NoSpacing"/>
              <w:rPr>
                <w:color w:val="080C0C"/>
                <w:lang w:val="it-IT"/>
              </w:rPr>
            </w:pPr>
            <w:r w:rsidRPr="00FB4798">
              <w:rPr>
                <w:color w:val="080C0C"/>
                <w:lang w:val="it-IT"/>
              </w:rPr>
              <w:t>Paraqesin përgjigjet e tyre para të tjerëve.</w:t>
            </w:r>
          </w:p>
          <w:p w14:paraId="14FD7680" w14:textId="77777777" w:rsidR="00313B73" w:rsidRPr="00FB4798" w:rsidRDefault="00313B73" w:rsidP="008247DA">
            <w:pPr>
              <w:pStyle w:val="NoSpacing"/>
              <w:rPr>
                <w:color w:val="080C0C"/>
                <w:lang w:val="it-IT"/>
              </w:rPr>
            </w:pPr>
            <w:r w:rsidRPr="00FB4798">
              <w:rPr>
                <w:color w:val="080C0C"/>
                <w:lang w:val="it-IT"/>
              </w:rPr>
              <w:t xml:space="preserve"> Ndërtimi i njohurive: Përpunimi i përmbajtjes Lexim me ndalesa</w:t>
            </w:r>
          </w:p>
          <w:p w14:paraId="5AB7C19F" w14:textId="77777777" w:rsidR="00313B73" w:rsidRPr="00FB4798" w:rsidRDefault="00313B73" w:rsidP="008247DA">
            <w:pPr>
              <w:pStyle w:val="NoSpacing"/>
              <w:rPr>
                <w:color w:val="080C0C"/>
                <w:lang w:val="it-IT"/>
              </w:rPr>
            </w:pPr>
            <w:r w:rsidRPr="00FB4798">
              <w:rPr>
                <w:color w:val="080C0C"/>
                <w:lang w:val="it-IT"/>
              </w:rPr>
              <w:t>Nxënësve u lexohet tregimi me ndalesa, ku pas çdo ndalese në paragrafë, u drejtohen pyetjet nga rubrika Bisedojmë.</w:t>
            </w:r>
          </w:p>
          <w:p w14:paraId="568BE8A5"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Përshkruajnë Gretën me tri fjalë.</w:t>
            </w:r>
          </w:p>
          <w:p w14:paraId="5068F3C2"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Çfarë moshe ishte Greta kur filloi të intereso- hej për ndryshimet klimatike?</w:t>
            </w:r>
          </w:p>
          <w:p w14:paraId="655C2FF1"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Cilat ishin këshillat e mësuesve që zgjuan kureshtjen e Gretës?</w:t>
            </w:r>
          </w:p>
          <w:p w14:paraId="1CA821EB"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Pse Greta ndihej e pikëlluar?</w:t>
            </w:r>
          </w:p>
          <w:p w14:paraId="792A0763" w14:textId="77777777" w:rsidR="00313B73" w:rsidRPr="00FB4798" w:rsidRDefault="00313B73" w:rsidP="008247DA">
            <w:pPr>
              <w:pStyle w:val="NoSpacing"/>
              <w:rPr>
                <w:color w:val="080C0C"/>
                <w:lang w:val="it-IT"/>
              </w:rPr>
            </w:pPr>
            <w:r w:rsidRPr="00FB4798">
              <w:rPr>
                <w:color w:val="080C0C"/>
                <w:lang w:val="it-IT"/>
              </w:rPr>
              <w:t>•</w:t>
            </w:r>
            <w:r w:rsidRPr="00FB4798">
              <w:rPr>
                <w:color w:val="080C0C"/>
                <w:lang w:val="it-IT"/>
              </w:rPr>
              <w:tab/>
              <w:t>Cili ishte veprimi i saj i parë për mbrojtjen e mjedisit?</w:t>
            </w:r>
          </w:p>
          <w:p w14:paraId="5C6A6B0E" w14:textId="77777777" w:rsidR="00313B73" w:rsidRPr="00FB4798" w:rsidRDefault="00313B73" w:rsidP="008247DA">
            <w:pPr>
              <w:pStyle w:val="NoSpacing"/>
              <w:rPr>
                <w:color w:val="080C0C"/>
                <w:lang w:val="it-IT"/>
              </w:rPr>
            </w:pPr>
          </w:p>
          <w:p w14:paraId="7999EF4B" w14:textId="77777777" w:rsidR="00313B73" w:rsidRPr="00FB4798" w:rsidRDefault="00313B73" w:rsidP="008247DA">
            <w:pPr>
              <w:pStyle w:val="NoSpacing"/>
              <w:rPr>
                <w:color w:val="080C0C"/>
                <w:lang w:val="it-IT"/>
              </w:rPr>
            </w:pPr>
            <w:r w:rsidRPr="00FB4798">
              <w:rPr>
                <w:color w:val="080C0C"/>
                <w:lang w:val="it-IT"/>
              </w:rPr>
              <w:t xml:space="preserve"> </w:t>
            </w:r>
          </w:p>
          <w:p w14:paraId="217E1013" w14:textId="77777777" w:rsidR="00313B73" w:rsidRPr="007D0DDE" w:rsidRDefault="00313B73" w:rsidP="008247DA">
            <w:pPr>
              <w:pStyle w:val="NoSpacing"/>
              <w:rPr>
                <w:b/>
                <w:bCs/>
                <w:color w:val="080C0C"/>
                <w:lang w:val="it-IT"/>
              </w:rPr>
            </w:pPr>
            <w:r w:rsidRPr="007D0DDE">
              <w:rPr>
                <w:b/>
                <w:bCs/>
                <w:color w:val="080C0C"/>
                <w:lang w:val="it-IT"/>
              </w:rPr>
              <w:t>Përforcimi:</w:t>
            </w:r>
          </w:p>
          <w:p w14:paraId="7C3B7E3E" w14:textId="77777777" w:rsidR="00313B73" w:rsidRPr="00FB4798" w:rsidRDefault="00313B73" w:rsidP="008247DA">
            <w:pPr>
              <w:pStyle w:val="NoSpacing"/>
              <w:rPr>
                <w:color w:val="080C0C"/>
                <w:lang w:val="it-IT"/>
              </w:rPr>
            </w:pPr>
            <w:r w:rsidRPr="00FB4798">
              <w:rPr>
                <w:color w:val="080C0C"/>
                <w:lang w:val="it-IT"/>
              </w:rPr>
              <w:t>Konsolidimi i të nxënit</w:t>
            </w:r>
          </w:p>
          <w:p w14:paraId="11670C75" w14:textId="77777777" w:rsidR="00313B73" w:rsidRPr="00FB4798" w:rsidRDefault="00313B73" w:rsidP="008247DA">
            <w:pPr>
              <w:pStyle w:val="NoSpacing"/>
              <w:rPr>
                <w:color w:val="080C0C"/>
                <w:lang w:val="it-IT"/>
              </w:rPr>
            </w:pPr>
            <w:r w:rsidRPr="00FB4798">
              <w:rPr>
                <w:color w:val="080C0C"/>
                <w:lang w:val="it-IT"/>
              </w:rPr>
              <w:t>Shkruaj/Arsyeto/Plotëso</w:t>
            </w:r>
          </w:p>
          <w:p w14:paraId="3955A8C4" w14:textId="77777777" w:rsidR="00313B73" w:rsidRPr="00FB4798" w:rsidRDefault="00313B73" w:rsidP="008247DA">
            <w:pPr>
              <w:pStyle w:val="NoSpacing"/>
              <w:rPr>
                <w:color w:val="080C0C"/>
                <w:lang w:val="it-IT"/>
              </w:rPr>
            </w:pPr>
            <w:r w:rsidRPr="00FB4798">
              <w:rPr>
                <w:color w:val="080C0C"/>
                <w:lang w:val="it-IT"/>
              </w:rPr>
              <w:t>Nxënësit udhëzohen të analizojnë ushtrimet te rubrika Mendimi yt.</w:t>
            </w:r>
          </w:p>
          <w:p w14:paraId="26382CE3" w14:textId="77777777" w:rsidR="00313B73" w:rsidRPr="00FB4798" w:rsidRDefault="00313B73" w:rsidP="008247DA">
            <w:pPr>
              <w:pStyle w:val="NoSpacing"/>
              <w:rPr>
                <w:color w:val="080C0C"/>
                <w:lang w:val="it-IT"/>
              </w:rPr>
            </w:pPr>
            <w:r w:rsidRPr="00FB4798">
              <w:rPr>
                <w:color w:val="080C0C"/>
                <w:lang w:val="it-IT"/>
              </w:rPr>
              <w:t>Në ushtrimin 1, shkruajnë cilat janë veprimet e njerëzve që shkaktojnë ndryshime klimatike.</w:t>
            </w:r>
          </w:p>
          <w:p w14:paraId="541ED775" w14:textId="77777777" w:rsidR="00313B73" w:rsidRDefault="00313B73" w:rsidP="008247DA">
            <w:pPr>
              <w:pStyle w:val="NoSpacing"/>
              <w:rPr>
                <w:color w:val="080C0C"/>
                <w:lang w:val="it-IT"/>
              </w:rPr>
            </w:pPr>
          </w:p>
          <w:p w14:paraId="3E3C78EC" w14:textId="77777777" w:rsidR="00313B73" w:rsidRDefault="00313B73" w:rsidP="008247DA">
            <w:pPr>
              <w:pStyle w:val="NoSpacing"/>
              <w:rPr>
                <w:color w:val="080C0C"/>
                <w:lang w:val="it-IT"/>
              </w:rPr>
            </w:pPr>
          </w:p>
          <w:p w14:paraId="30F7D246" w14:textId="77777777" w:rsidR="00313B73" w:rsidRPr="00FB4798" w:rsidRDefault="00313B73" w:rsidP="008247DA">
            <w:pPr>
              <w:rPr>
                <w:color w:val="080C0C"/>
                <w:lang w:val="it-IT"/>
              </w:rPr>
            </w:pPr>
            <w:r w:rsidRPr="00715D0D">
              <w:rPr>
                <w:color w:val="080C0C"/>
              </w:rPr>
              <w:lastRenderedPageBreak/>
              <w:t>Në ushtrimin 2, në tekst shkruhet: “Por, Greta nuk mundej. Pamjet e ndotjes së planetit ishin gdhe- ndur në kokën e saj dhe nuk e lëshonin.” Tregon</w:t>
            </w:r>
            <w:r>
              <w:t xml:space="preserve"> </w:t>
            </w:r>
            <w:r w:rsidRPr="00715D0D">
              <w:rPr>
                <w:color w:val="080C0C"/>
              </w:rPr>
              <w:t xml:space="preserve">arsyet që e bënë Gretën të shqetësohej kaq shumë. </w:t>
            </w:r>
            <w:r w:rsidRPr="00FB4798">
              <w:rPr>
                <w:color w:val="080C0C"/>
                <w:lang w:val="it-IT"/>
              </w:rPr>
              <w:t>Arsyetojnë përgjigjet e tyre.</w:t>
            </w:r>
          </w:p>
          <w:p w14:paraId="2E4A876B" w14:textId="77777777" w:rsidR="00313B73" w:rsidRPr="00FB4798" w:rsidRDefault="00313B73" w:rsidP="008247DA">
            <w:pPr>
              <w:pStyle w:val="NoSpacing"/>
              <w:rPr>
                <w:color w:val="080C0C"/>
                <w:lang w:val="it-IT"/>
              </w:rPr>
            </w:pPr>
            <w:r w:rsidRPr="00761C51">
              <w:rPr>
                <w:noProof/>
                <w:color w:val="080C0C"/>
                <w:lang w:val="it-IT"/>
              </w:rPr>
              <w:drawing>
                <wp:inline distT="0" distB="0" distL="0" distR="0" wp14:anchorId="07F5545F" wp14:editId="69B27748">
                  <wp:extent cx="5734050" cy="266700"/>
                  <wp:effectExtent l="0" t="0" r="0" b="0"/>
                  <wp:docPr id="72731557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4050" cy="266700"/>
                          </a:xfrm>
                          <a:prstGeom prst="rect">
                            <a:avLst/>
                          </a:prstGeom>
                          <a:noFill/>
                          <a:ln>
                            <a:noFill/>
                          </a:ln>
                        </pic:spPr>
                      </pic:pic>
                    </a:graphicData>
                  </a:graphic>
                </wp:inline>
              </w:drawing>
            </w:r>
          </w:p>
          <w:p w14:paraId="7C39F25A" w14:textId="77777777" w:rsidR="00313B73" w:rsidRPr="00FB4798" w:rsidRDefault="00313B73" w:rsidP="008247DA">
            <w:pPr>
              <w:pStyle w:val="NoSpacing"/>
              <w:rPr>
                <w:color w:val="080C0C"/>
                <w:lang w:val="it-IT"/>
              </w:rPr>
            </w:pPr>
            <w:r w:rsidRPr="00FB4798">
              <w:rPr>
                <w:color w:val="080C0C"/>
                <w:lang w:val="it-IT"/>
              </w:rPr>
              <w:t xml:space="preserve"> Nxënësit vlerësohen për saktësinë e përgjigjeve për mbrojtjen e mjedisit, mënyrën e përshkrimit të Gretës dhe arsyetimit me shkrim rreth shqetësimeve të Gretës.</w:t>
            </w:r>
          </w:p>
          <w:p w14:paraId="561368C5" w14:textId="77777777" w:rsidR="00313B73" w:rsidRDefault="00313B73" w:rsidP="008247DA">
            <w:pPr>
              <w:pStyle w:val="NoSpacing"/>
              <w:rPr>
                <w:color w:val="080C0C"/>
                <w:lang w:val="it-IT"/>
              </w:rPr>
            </w:pPr>
          </w:p>
          <w:p w14:paraId="41A733FE" w14:textId="77777777" w:rsidR="00313B73" w:rsidRPr="00FB4798" w:rsidRDefault="00313B73" w:rsidP="008247DA">
            <w:pPr>
              <w:pStyle w:val="NoSpacing"/>
              <w:rPr>
                <w:color w:val="080C0C"/>
                <w:lang w:val="it-IT"/>
              </w:rPr>
            </w:pPr>
            <w:r w:rsidRPr="00FB4798">
              <w:rPr>
                <w:color w:val="080C0C"/>
                <w:lang w:val="it-IT"/>
              </w:rPr>
              <w:t>Detyrë:</w:t>
            </w:r>
          </w:p>
          <w:p w14:paraId="46827CBA" w14:textId="77777777" w:rsidR="00313B73" w:rsidRDefault="00313B73" w:rsidP="008247DA">
            <w:pPr>
              <w:pStyle w:val="NoSpacing"/>
              <w:rPr>
                <w:color w:val="080C0C"/>
                <w:lang w:val="it-IT"/>
              </w:rPr>
            </w:pPr>
            <w:r w:rsidRPr="00FB4798">
              <w:rPr>
                <w:color w:val="080C0C"/>
                <w:lang w:val="it-IT"/>
              </w:rPr>
              <w:t>Hulumtojnë në internet për veprimtaritë e Gretës dhe sjellin foto për orën që vjen.</w:t>
            </w:r>
            <w:r w:rsidRPr="00FB4798">
              <w:rPr>
                <w:color w:val="080C0C"/>
                <w:lang w:val="it-IT"/>
              </w:rPr>
              <w:tab/>
              <w:t xml:space="preserve">                              Gjejnë në bibliotekën e qytetit librin: “Historia e Gretës” dhe fillojnë ta lexojnë atë.</w:t>
            </w:r>
          </w:p>
          <w:p w14:paraId="16F7C32A" w14:textId="77777777" w:rsidR="00313B73" w:rsidRDefault="00313B73" w:rsidP="008247DA">
            <w:pPr>
              <w:pStyle w:val="NoSpacing"/>
              <w:rPr>
                <w:color w:val="080C0C"/>
                <w:lang w:val="it-IT"/>
              </w:rPr>
            </w:pPr>
          </w:p>
          <w:p w14:paraId="3A06E2B2" w14:textId="77777777" w:rsidR="00313B73" w:rsidRDefault="00313B73" w:rsidP="008247DA">
            <w:pPr>
              <w:pStyle w:val="NoSpacing"/>
              <w:rPr>
                <w:color w:val="080C0C"/>
                <w:lang w:val="it-IT"/>
              </w:rPr>
            </w:pPr>
          </w:p>
          <w:p w14:paraId="3533A899" w14:textId="77777777" w:rsidR="00313B73" w:rsidRDefault="00313B73" w:rsidP="008247DA">
            <w:pPr>
              <w:pStyle w:val="NoSpacing"/>
              <w:rPr>
                <w:color w:val="080C0C"/>
                <w:lang w:val="it-IT"/>
              </w:rPr>
            </w:pPr>
          </w:p>
          <w:p w14:paraId="19D7B892" w14:textId="77777777" w:rsidR="00313B73" w:rsidRDefault="00313B73" w:rsidP="008247DA">
            <w:pPr>
              <w:pStyle w:val="NoSpacing"/>
              <w:rPr>
                <w:color w:val="080C0C"/>
                <w:lang w:val="it-IT"/>
              </w:rPr>
            </w:pPr>
          </w:p>
          <w:p w14:paraId="03D07B5B" w14:textId="77777777" w:rsidR="00313B73" w:rsidRDefault="00313B73" w:rsidP="008247DA">
            <w:pPr>
              <w:pStyle w:val="NoSpacing"/>
              <w:rPr>
                <w:color w:val="080C0C"/>
                <w:lang w:val="it-IT"/>
              </w:rPr>
            </w:pPr>
          </w:p>
          <w:p w14:paraId="7018FC04" w14:textId="77777777" w:rsidR="00313B73" w:rsidRDefault="00313B73" w:rsidP="008247DA">
            <w:pPr>
              <w:pStyle w:val="NoSpacing"/>
              <w:rPr>
                <w:color w:val="080C0C"/>
                <w:lang w:val="it-IT"/>
              </w:rPr>
            </w:pPr>
          </w:p>
          <w:p w14:paraId="09891ADF" w14:textId="77777777" w:rsidR="00313B73" w:rsidRDefault="00313B73" w:rsidP="008247DA">
            <w:pPr>
              <w:pStyle w:val="NoSpacing"/>
              <w:rPr>
                <w:color w:val="080C0C"/>
                <w:lang w:val="it-IT"/>
              </w:rPr>
            </w:pPr>
          </w:p>
          <w:p w14:paraId="6BD88266" w14:textId="77777777" w:rsidR="00313B73" w:rsidRDefault="00313B73" w:rsidP="008247DA">
            <w:pPr>
              <w:pStyle w:val="NoSpacing"/>
              <w:rPr>
                <w:color w:val="080C0C"/>
                <w:lang w:val="it-IT"/>
              </w:rPr>
            </w:pPr>
          </w:p>
          <w:p w14:paraId="6C0F7565" w14:textId="77777777" w:rsidR="00313B73" w:rsidRDefault="00313B73" w:rsidP="008247DA">
            <w:pPr>
              <w:pStyle w:val="NoSpacing"/>
              <w:rPr>
                <w:color w:val="080C0C"/>
                <w:lang w:val="it-IT"/>
              </w:rPr>
            </w:pPr>
          </w:p>
          <w:p w14:paraId="281784BA" w14:textId="77777777" w:rsidR="00313B73" w:rsidRDefault="00313B73" w:rsidP="008247DA">
            <w:pPr>
              <w:pStyle w:val="NoSpacing"/>
              <w:rPr>
                <w:color w:val="080C0C"/>
                <w:lang w:val="it-IT"/>
              </w:rPr>
            </w:pPr>
          </w:p>
          <w:p w14:paraId="294B8FBD" w14:textId="77777777" w:rsidR="00313B73" w:rsidRDefault="00313B73" w:rsidP="008247DA">
            <w:pPr>
              <w:pStyle w:val="NoSpacing"/>
              <w:rPr>
                <w:color w:val="080C0C"/>
                <w:lang w:val="it-IT"/>
              </w:rPr>
            </w:pPr>
          </w:p>
          <w:p w14:paraId="52D61A07" w14:textId="77777777" w:rsidR="00313B73" w:rsidRDefault="00313B73" w:rsidP="008247DA">
            <w:pPr>
              <w:pStyle w:val="NoSpacing"/>
              <w:rPr>
                <w:color w:val="080C0C"/>
                <w:lang w:val="it-IT"/>
              </w:rPr>
            </w:pPr>
          </w:p>
          <w:p w14:paraId="7AB16C9C" w14:textId="77777777" w:rsidR="00313B73" w:rsidRDefault="00313B73" w:rsidP="008247DA">
            <w:pPr>
              <w:pStyle w:val="NoSpacing"/>
              <w:rPr>
                <w:color w:val="080C0C"/>
                <w:lang w:val="it-IT"/>
              </w:rPr>
            </w:pPr>
          </w:p>
          <w:p w14:paraId="03A0965C" w14:textId="77777777" w:rsidR="00313B73" w:rsidRDefault="00313B73" w:rsidP="008247DA">
            <w:pPr>
              <w:pStyle w:val="NoSpacing"/>
              <w:rPr>
                <w:color w:val="080C0C"/>
                <w:lang w:val="it-IT"/>
              </w:rPr>
            </w:pPr>
          </w:p>
          <w:p w14:paraId="42B4FA4C" w14:textId="77777777" w:rsidR="00313B73" w:rsidRDefault="00313B73" w:rsidP="008247DA">
            <w:pPr>
              <w:pStyle w:val="NoSpacing"/>
              <w:rPr>
                <w:color w:val="080C0C"/>
                <w:lang w:val="it-IT"/>
              </w:rPr>
            </w:pPr>
          </w:p>
          <w:p w14:paraId="33F31C43" w14:textId="77777777" w:rsidR="00313B73" w:rsidRDefault="00313B73" w:rsidP="008247DA">
            <w:pPr>
              <w:pStyle w:val="NoSpacing"/>
              <w:rPr>
                <w:color w:val="080C0C"/>
                <w:lang w:val="it-IT"/>
              </w:rPr>
            </w:pPr>
          </w:p>
          <w:p w14:paraId="10900A56" w14:textId="77777777" w:rsidR="00313B73" w:rsidRDefault="00313B73" w:rsidP="008247DA">
            <w:pPr>
              <w:pStyle w:val="NoSpacing"/>
              <w:rPr>
                <w:color w:val="080C0C"/>
                <w:lang w:val="it-IT"/>
              </w:rPr>
            </w:pPr>
          </w:p>
          <w:p w14:paraId="00E95079" w14:textId="77777777" w:rsidR="00313B73" w:rsidRDefault="00313B73" w:rsidP="008247DA">
            <w:pPr>
              <w:pStyle w:val="NoSpacing"/>
              <w:rPr>
                <w:color w:val="080C0C"/>
                <w:lang w:val="it-IT"/>
              </w:rPr>
            </w:pPr>
          </w:p>
          <w:p w14:paraId="11C0F386" w14:textId="77777777" w:rsidR="00313B73" w:rsidRDefault="00313B73" w:rsidP="008247DA">
            <w:pPr>
              <w:pStyle w:val="NoSpacing"/>
              <w:rPr>
                <w:color w:val="080C0C"/>
                <w:lang w:val="it-IT"/>
              </w:rPr>
            </w:pPr>
          </w:p>
          <w:p w14:paraId="324B0CAF" w14:textId="77777777" w:rsidR="00313B73" w:rsidRDefault="00313B73" w:rsidP="008247DA">
            <w:pPr>
              <w:pStyle w:val="NoSpacing"/>
              <w:rPr>
                <w:color w:val="080C0C"/>
                <w:lang w:val="it-IT"/>
              </w:rPr>
            </w:pPr>
          </w:p>
          <w:p w14:paraId="043272FA" w14:textId="77777777" w:rsidR="00313B73" w:rsidRDefault="00313B73" w:rsidP="008247DA">
            <w:pPr>
              <w:pStyle w:val="NoSpacing"/>
              <w:rPr>
                <w:color w:val="080C0C"/>
                <w:lang w:val="it-IT"/>
              </w:rPr>
            </w:pPr>
          </w:p>
          <w:p w14:paraId="1E71910A" w14:textId="77777777" w:rsidR="00313B73" w:rsidRDefault="00313B73" w:rsidP="008247DA">
            <w:pPr>
              <w:pStyle w:val="NoSpacing"/>
              <w:rPr>
                <w:color w:val="080C0C"/>
                <w:lang w:val="it-IT"/>
              </w:rPr>
            </w:pPr>
          </w:p>
          <w:p w14:paraId="05D5EEE9" w14:textId="77777777" w:rsidR="00313B73" w:rsidRDefault="00313B73" w:rsidP="008247DA">
            <w:pPr>
              <w:pStyle w:val="NoSpacing"/>
              <w:rPr>
                <w:color w:val="080C0C"/>
                <w:lang w:val="it-IT"/>
              </w:rPr>
            </w:pPr>
          </w:p>
          <w:p w14:paraId="7B3B1A4C" w14:textId="77777777" w:rsidR="00313B73" w:rsidRDefault="00313B73" w:rsidP="008247DA">
            <w:pPr>
              <w:pStyle w:val="NoSpacing"/>
              <w:rPr>
                <w:color w:val="080C0C"/>
                <w:lang w:val="it-IT"/>
              </w:rPr>
            </w:pPr>
          </w:p>
          <w:p w14:paraId="256CE044" w14:textId="77777777" w:rsidR="00313B73" w:rsidRDefault="00313B73" w:rsidP="008247DA">
            <w:pPr>
              <w:pStyle w:val="NoSpacing"/>
              <w:rPr>
                <w:color w:val="080C0C"/>
                <w:lang w:val="it-IT"/>
              </w:rPr>
            </w:pPr>
          </w:p>
          <w:p w14:paraId="5CE45C4E" w14:textId="77777777" w:rsidR="00313B73" w:rsidRDefault="00313B73" w:rsidP="008247DA">
            <w:pPr>
              <w:pStyle w:val="NoSpacing"/>
              <w:rPr>
                <w:color w:val="080C0C"/>
                <w:lang w:val="it-IT"/>
              </w:rPr>
            </w:pPr>
          </w:p>
          <w:p w14:paraId="3FB600BD" w14:textId="77777777" w:rsidR="00313B73" w:rsidRDefault="00313B73" w:rsidP="008247DA">
            <w:pPr>
              <w:pStyle w:val="NoSpacing"/>
              <w:rPr>
                <w:color w:val="080C0C"/>
                <w:lang w:val="it-IT"/>
              </w:rPr>
            </w:pPr>
          </w:p>
          <w:p w14:paraId="44473BC9" w14:textId="77777777" w:rsidR="00313B73" w:rsidRDefault="00313B73" w:rsidP="008247DA">
            <w:pPr>
              <w:pStyle w:val="NoSpacing"/>
              <w:rPr>
                <w:color w:val="080C0C"/>
                <w:lang w:val="it-IT"/>
              </w:rPr>
            </w:pPr>
          </w:p>
          <w:p w14:paraId="7BCD61C9" w14:textId="77777777" w:rsidR="00313B73" w:rsidRDefault="00313B73" w:rsidP="008247DA">
            <w:pPr>
              <w:pStyle w:val="NoSpacing"/>
              <w:rPr>
                <w:color w:val="080C0C"/>
                <w:lang w:val="it-IT"/>
              </w:rPr>
            </w:pPr>
          </w:p>
          <w:p w14:paraId="112D5F13" w14:textId="77777777" w:rsidR="00313B73" w:rsidRDefault="00313B73" w:rsidP="008247DA">
            <w:pPr>
              <w:pStyle w:val="NoSpacing"/>
              <w:rPr>
                <w:color w:val="080C0C"/>
                <w:lang w:val="it-IT"/>
              </w:rPr>
            </w:pPr>
          </w:p>
          <w:p w14:paraId="14A5038B" w14:textId="77777777" w:rsidR="00313B73" w:rsidRPr="00112C98" w:rsidRDefault="00313B73" w:rsidP="008247DA">
            <w:pPr>
              <w:pStyle w:val="NoSpacing"/>
              <w:rPr>
                <w:color w:val="080C0C"/>
                <w:lang w:val="it-IT"/>
              </w:rPr>
            </w:pPr>
          </w:p>
        </w:tc>
      </w:tr>
    </w:tbl>
    <w:p w14:paraId="36B1E24F"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40160" behindDoc="0" locked="0" layoutInCell="1" allowOverlap="1" wp14:anchorId="7E96FCE3" wp14:editId="01709AB6">
                <wp:simplePos x="0" y="0"/>
                <wp:positionH relativeFrom="column">
                  <wp:posOffset>-104775</wp:posOffset>
                </wp:positionH>
                <wp:positionV relativeFrom="paragraph">
                  <wp:posOffset>-9525</wp:posOffset>
                </wp:positionV>
                <wp:extent cx="6419850" cy="9525"/>
                <wp:effectExtent l="0" t="0" r="19050" b="28575"/>
                <wp:wrapNone/>
                <wp:docPr id="1395194659" name="Straight Connector 61"/>
                <wp:cNvGraphicFramePr/>
                <a:graphic xmlns:a="http://schemas.openxmlformats.org/drawingml/2006/main">
                  <a:graphicData uri="http://schemas.microsoft.com/office/word/2010/wordprocessingShape">
                    <wps:wsp>
                      <wps:cNvCnPr/>
                      <wps:spPr>
                        <a:xfrm flipV="1">
                          <a:off x="0" y="0"/>
                          <a:ext cx="64198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3304183" id="Straight Connector 61" o:spid="_x0000_s1026" style="position:absolute;flip:y;z-index:251740160;visibility:visible;mso-wrap-style:square;mso-wrap-distance-left:9pt;mso-wrap-distance-top:0;mso-wrap-distance-right:9pt;mso-wrap-distance-bottom:0;mso-position-horizontal:absolute;mso-position-horizontal-relative:text;mso-position-vertical:absolute;mso-position-vertical-relative:text" from="-8.25pt,-.75pt" to="497.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" strokecolor="black [3200]" strokeweight=".5pt">
                <v:stroke joinstyle="miter"/>
              </v:line>
            </w:pict>
          </mc:Fallback>
        </mc:AlternateContent>
      </w:r>
    </w:p>
    <w:p w14:paraId="6143D075"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17472297" w14:textId="77777777" w:rsidTr="008247DA">
        <w:trPr>
          <w:trHeight w:val="206"/>
        </w:trPr>
        <w:tc>
          <w:tcPr>
            <w:tcW w:w="10105" w:type="dxa"/>
            <w:tcBorders>
              <w:top w:val="single" w:sz="8" w:space="0" w:color="000000"/>
              <w:bottom w:val="nil"/>
            </w:tcBorders>
            <w:shd w:val="clear" w:color="auto" w:fill="000000"/>
            <w:hideMark/>
          </w:tcPr>
          <w:p w14:paraId="01A0F79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-209  </w:t>
            </w:r>
          </w:p>
        </w:tc>
      </w:tr>
      <w:tr w:rsidR="00313B73" w:rsidRPr="00715D0D" w14:paraId="3EEFB085" w14:textId="77777777" w:rsidTr="008247DA">
        <w:trPr>
          <w:trHeight w:val="379"/>
        </w:trPr>
        <w:tc>
          <w:tcPr>
            <w:tcW w:w="10105" w:type="dxa"/>
            <w:tcBorders>
              <w:top w:val="single" w:sz="8" w:space="0" w:color="000000"/>
              <w:bottom w:val="single" w:sz="8" w:space="0" w:color="000000"/>
            </w:tcBorders>
            <w:hideMark/>
          </w:tcPr>
          <w:p w14:paraId="1F06C05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10CB103"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608F6F1" w14:textId="77777777" w:rsidTr="008247DA">
        <w:trPr>
          <w:trHeight w:val="2390"/>
        </w:trPr>
        <w:tc>
          <w:tcPr>
            <w:tcW w:w="10105" w:type="dxa"/>
            <w:tcBorders>
              <w:top w:val="nil"/>
            </w:tcBorders>
          </w:tcPr>
          <w:p w14:paraId="0C53BA2F" w14:textId="77777777" w:rsidR="00313B73" w:rsidRPr="00761C51" w:rsidRDefault="00313B73" w:rsidP="008247DA">
            <w:pPr>
              <w:pStyle w:val="NoSpacing"/>
              <w:rPr>
                <w:color w:val="080C0C"/>
                <w:lang w:val="it-IT"/>
              </w:rPr>
            </w:pPr>
            <w:r w:rsidRPr="007D0DDE">
              <w:rPr>
                <w:b/>
                <w:bCs/>
                <w:color w:val="080C0C"/>
                <w:lang w:val="it-IT"/>
              </w:rPr>
              <w:t>Tema:</w:t>
            </w:r>
            <w:r w:rsidRPr="00761C51">
              <w:rPr>
                <w:color w:val="080C0C"/>
                <w:lang w:val="it-IT"/>
              </w:rPr>
              <w:t xml:space="preserve"> Tekste joletrare: tekste të shkurtra (zyrtare e jozyrtare, si p.sh.: biografi, autobiografi etj.).</w:t>
            </w:r>
          </w:p>
          <w:p w14:paraId="031A44B7"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21CAD755" w14:textId="77777777" w:rsidR="00313B73" w:rsidRPr="00761C51" w:rsidRDefault="00313B73" w:rsidP="008247DA">
            <w:pPr>
              <w:pStyle w:val="NoSpacing"/>
              <w:rPr>
                <w:color w:val="080C0C"/>
                <w:lang w:val="it-IT"/>
              </w:rPr>
            </w:pPr>
            <w:r w:rsidRPr="00761C51">
              <w:rPr>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7DB389DB" w14:textId="77777777" w:rsidR="00313B73" w:rsidRPr="00761C51" w:rsidRDefault="00313B73" w:rsidP="008247DA">
            <w:pPr>
              <w:pStyle w:val="NoSpacing"/>
              <w:rPr>
                <w:color w:val="080C0C"/>
                <w:lang w:val="it-IT"/>
              </w:rPr>
            </w:pPr>
            <w:r w:rsidRPr="00761C51">
              <w:rPr>
                <w:color w:val="080C0C"/>
                <w:lang w:val="it-IT"/>
              </w:rPr>
              <w:t>Kontributi në rezultatet për kompetencat kryesore të shkallës: I.1, I.2, I.3,I.8; II.2; III.1, III.2, III.4; V.1,V.6; IV.2.</w:t>
            </w:r>
          </w:p>
          <w:p w14:paraId="6BBC8D51" w14:textId="77777777" w:rsidR="00313B73" w:rsidRPr="00761C51" w:rsidRDefault="00313B73" w:rsidP="008247DA">
            <w:pPr>
              <w:pStyle w:val="NoSpacing"/>
              <w:rPr>
                <w:color w:val="080C0C"/>
                <w:lang w:val="it-IT"/>
              </w:rPr>
            </w:pPr>
            <w:r w:rsidRPr="00761C51">
              <w:rPr>
                <w:color w:val="080C0C"/>
                <w:lang w:val="it-IT"/>
              </w:rPr>
              <w:t>Kontributi në rezultatet e fushës së kurrikulës: 1.1, 1.2, 1.3, 1.9; 2.1; 3.9.</w:t>
            </w:r>
          </w:p>
          <w:p w14:paraId="3B8658E2" w14:textId="77777777" w:rsidR="00313B73" w:rsidRPr="00761C51" w:rsidRDefault="00313B73" w:rsidP="008247DA">
            <w:pPr>
              <w:pStyle w:val="NoSpacing"/>
              <w:rPr>
                <w:color w:val="080C0C"/>
                <w:lang w:val="it-IT"/>
              </w:rPr>
            </w:pPr>
          </w:p>
          <w:p w14:paraId="2C0CA4B4" w14:textId="77777777" w:rsidR="00313B73" w:rsidRPr="00761C51" w:rsidRDefault="00313B73" w:rsidP="008247DA">
            <w:pPr>
              <w:pStyle w:val="NoSpacing"/>
              <w:rPr>
                <w:color w:val="080C0C"/>
                <w:lang w:val="it-IT"/>
              </w:rPr>
            </w:pPr>
            <w:r w:rsidRPr="007D0DDE">
              <w:rPr>
                <w:b/>
                <w:bCs/>
                <w:color w:val="080C0C"/>
                <w:lang w:val="it-IT"/>
              </w:rPr>
              <w:t>Njësia mësimore</w:t>
            </w:r>
            <w:r w:rsidRPr="00761C51">
              <w:rPr>
                <w:color w:val="080C0C"/>
                <w:lang w:val="it-IT"/>
              </w:rPr>
              <w:t>: “Greta Thunberg ka një ide” (ora II)</w:t>
            </w:r>
          </w:p>
          <w:p w14:paraId="7C17559E" w14:textId="77777777" w:rsidR="00313B73" w:rsidRPr="00761C51" w:rsidRDefault="00313B73" w:rsidP="008247DA">
            <w:pPr>
              <w:pStyle w:val="NoSpacing"/>
              <w:rPr>
                <w:color w:val="080C0C"/>
                <w:lang w:val="it-IT"/>
              </w:rPr>
            </w:pPr>
            <w:r w:rsidRPr="00761C51">
              <w:rPr>
                <w:color w:val="080C0C"/>
                <w:lang w:val="it-IT"/>
              </w:rPr>
              <w:t>Rezultatet e të nxënit të orës mësimore:</w:t>
            </w:r>
          </w:p>
          <w:p w14:paraId="263C9280"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Diskuton veprimtaritë e Gretës;</w:t>
            </w:r>
          </w:p>
          <w:p w14:paraId="7CCCF4F7"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Krijon një poster të shoqëruar me një vizatim duke u frymëzuar nga Greta;</w:t>
            </w:r>
          </w:p>
          <w:p w14:paraId="5DDE97F9"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Formulon mesazhin për ngrohjen globale.</w:t>
            </w:r>
          </w:p>
          <w:p w14:paraId="3F790931" w14:textId="77777777" w:rsidR="00313B73" w:rsidRPr="00761C51" w:rsidRDefault="00313B73" w:rsidP="008247DA">
            <w:pPr>
              <w:pStyle w:val="NoSpacing"/>
              <w:rPr>
                <w:color w:val="080C0C"/>
                <w:lang w:val="it-IT"/>
              </w:rPr>
            </w:pPr>
            <w:r w:rsidRPr="00761C51">
              <w:rPr>
                <w:color w:val="080C0C"/>
                <w:lang w:val="it-IT"/>
              </w:rPr>
              <w:t>Kriteret e suksesit: Përcaktohen me nxënësit në klasë.</w:t>
            </w:r>
          </w:p>
          <w:p w14:paraId="21627F8F" w14:textId="77777777" w:rsidR="00313B73" w:rsidRPr="00761C51" w:rsidRDefault="00313B73" w:rsidP="008247DA">
            <w:pPr>
              <w:pStyle w:val="NoSpacing"/>
              <w:rPr>
                <w:color w:val="080C0C"/>
                <w:lang w:val="it-IT"/>
              </w:rPr>
            </w:pPr>
            <w:r w:rsidRPr="00761C51">
              <w:rPr>
                <w:color w:val="080C0C"/>
                <w:lang w:val="it-IT"/>
              </w:rPr>
              <w:t>Burimet, mjetet e konkretizimit dhe materialet mësimore: Foto, libri: “Historia e Gretës”.</w:t>
            </w:r>
          </w:p>
          <w:p w14:paraId="5AC453DC" w14:textId="77777777" w:rsidR="00313B73" w:rsidRPr="00761C51" w:rsidRDefault="00313B73" w:rsidP="008247DA">
            <w:pPr>
              <w:pStyle w:val="NoSpacing"/>
              <w:rPr>
                <w:color w:val="080C0C"/>
                <w:lang w:val="it-IT"/>
              </w:rPr>
            </w:pPr>
            <w:r w:rsidRPr="00761C51">
              <w:rPr>
                <w:color w:val="080C0C"/>
                <w:lang w:val="it-IT"/>
              </w:rPr>
              <w:t>Lidhja me lëndët e tjera mësimore dhe/apo me çështjet ndërkurrikulare dhe situatat jetësore:</w:t>
            </w:r>
          </w:p>
          <w:p w14:paraId="38D200A1" w14:textId="77777777" w:rsidR="00313B73" w:rsidRPr="00761C51" w:rsidRDefault="00313B73" w:rsidP="008247DA">
            <w:pPr>
              <w:pStyle w:val="NoSpacing"/>
              <w:rPr>
                <w:color w:val="080C0C"/>
                <w:lang w:val="it-IT"/>
              </w:rPr>
            </w:pPr>
            <w:r w:rsidRPr="00761C51">
              <w:rPr>
                <w:color w:val="080C0C"/>
                <w:lang w:val="it-IT"/>
              </w:rPr>
              <w:t>Njeriu dhe natyra, Shoqëria dhe mjedisi, Shkathtësi për jetë.</w:t>
            </w:r>
          </w:p>
          <w:p w14:paraId="6B6EF4EE" w14:textId="77777777" w:rsidR="00313B73" w:rsidRPr="007D0DDE" w:rsidRDefault="00313B73" w:rsidP="008247DA">
            <w:pPr>
              <w:pStyle w:val="NoSpacing"/>
              <w:rPr>
                <w:b/>
                <w:bCs/>
                <w:color w:val="080C0C"/>
                <w:lang w:val="it-IT"/>
              </w:rPr>
            </w:pPr>
          </w:p>
          <w:p w14:paraId="1AB74380" w14:textId="77777777" w:rsidR="00313B73" w:rsidRPr="007D0DDE" w:rsidRDefault="00313B73" w:rsidP="008247DA">
            <w:pPr>
              <w:pStyle w:val="NoSpacing"/>
              <w:rPr>
                <w:b/>
                <w:bCs/>
                <w:color w:val="080C0C"/>
                <w:lang w:val="it-IT"/>
              </w:rPr>
            </w:pPr>
            <w:r w:rsidRPr="007D0DDE">
              <w:rPr>
                <w:b/>
                <w:bCs/>
                <w:color w:val="080C0C"/>
                <w:lang w:val="it-IT"/>
              </w:rPr>
              <w:t>Parashikimi:</w:t>
            </w:r>
          </w:p>
          <w:p w14:paraId="03A554DA" w14:textId="77777777" w:rsidR="00313B73" w:rsidRPr="00761C51" w:rsidRDefault="00313B73" w:rsidP="008247DA">
            <w:pPr>
              <w:pStyle w:val="NoSpacing"/>
              <w:rPr>
                <w:color w:val="080C0C"/>
                <w:lang w:val="it-IT"/>
              </w:rPr>
            </w:pPr>
            <w:r w:rsidRPr="00761C51">
              <w:rPr>
                <w:color w:val="080C0C"/>
                <w:lang w:val="it-IT"/>
              </w:rPr>
              <w:t>Përgatitja për të nxënët</w:t>
            </w:r>
          </w:p>
          <w:p w14:paraId="78B4F061" w14:textId="77777777" w:rsidR="00313B73" w:rsidRPr="00761C51" w:rsidRDefault="00313B73" w:rsidP="008247DA">
            <w:pPr>
              <w:pStyle w:val="NoSpacing"/>
              <w:rPr>
                <w:color w:val="080C0C"/>
                <w:lang w:val="it-IT"/>
              </w:rPr>
            </w:pPr>
            <w:r w:rsidRPr="00761C51">
              <w:rPr>
                <w:color w:val="080C0C"/>
                <w:lang w:val="it-IT"/>
              </w:rPr>
              <w:t>Shqyrtim kategorizues</w:t>
            </w:r>
          </w:p>
          <w:p w14:paraId="5076BA7D" w14:textId="77777777" w:rsidR="00313B73" w:rsidRPr="00761C51" w:rsidRDefault="00313B73" w:rsidP="008247DA">
            <w:pPr>
              <w:pStyle w:val="NoSpacing"/>
              <w:rPr>
                <w:color w:val="080C0C"/>
                <w:lang w:val="it-IT"/>
              </w:rPr>
            </w:pPr>
            <w:r w:rsidRPr="00761C51">
              <w:rPr>
                <w:color w:val="080C0C"/>
                <w:lang w:val="it-IT"/>
              </w:rPr>
              <w:t>Nxënësve u shpërndahen numrat nga 1-3. Grupohen sipas numrave. Grupi 1, diskuton veprimtaritë e Gretës për ndryshimet klimatike; Grupi 2, diskuton për ngrohjen globale;</w:t>
            </w:r>
          </w:p>
          <w:p w14:paraId="75DD33FC" w14:textId="77777777" w:rsidR="00313B73" w:rsidRPr="00761C51" w:rsidRDefault="00313B73" w:rsidP="008247DA">
            <w:pPr>
              <w:pStyle w:val="NoSpacing"/>
              <w:rPr>
                <w:color w:val="080C0C"/>
                <w:lang w:val="it-IT"/>
              </w:rPr>
            </w:pPr>
            <w:r w:rsidRPr="00761C51">
              <w:rPr>
                <w:color w:val="080C0C"/>
                <w:lang w:val="it-IT"/>
              </w:rPr>
              <w:t>Grupi 3, diskuton për përqendrimin e madh të dyoksidit të karbonit.</w:t>
            </w:r>
          </w:p>
          <w:p w14:paraId="42203DF0" w14:textId="77777777" w:rsidR="00313B73" w:rsidRPr="00761C51" w:rsidRDefault="00313B73" w:rsidP="008247DA">
            <w:pPr>
              <w:pStyle w:val="NoSpacing"/>
              <w:rPr>
                <w:color w:val="080C0C"/>
                <w:lang w:val="it-IT"/>
              </w:rPr>
            </w:pPr>
            <w:r w:rsidRPr="00761C51">
              <w:rPr>
                <w:color w:val="080C0C"/>
                <w:lang w:val="it-IT"/>
              </w:rPr>
              <w:t xml:space="preserve"> </w:t>
            </w:r>
          </w:p>
          <w:p w14:paraId="69F4EF89" w14:textId="77777777" w:rsidR="00313B73" w:rsidRPr="00761C51" w:rsidRDefault="00313B73" w:rsidP="008247DA">
            <w:pPr>
              <w:pStyle w:val="NoSpacing"/>
              <w:rPr>
                <w:color w:val="080C0C"/>
                <w:lang w:val="it-IT"/>
              </w:rPr>
            </w:pPr>
            <w:r w:rsidRPr="007D0DDE">
              <w:rPr>
                <w:b/>
                <w:bCs/>
                <w:color w:val="080C0C"/>
                <w:lang w:val="it-IT"/>
              </w:rPr>
              <w:t>Ndërtimi i njohurive</w:t>
            </w:r>
            <w:r w:rsidRPr="00761C51">
              <w:rPr>
                <w:color w:val="080C0C"/>
                <w:lang w:val="it-IT"/>
              </w:rPr>
              <w:t>: Përpunimi i përmbajtjes Mendo/Krijo</w:t>
            </w:r>
          </w:p>
          <w:p w14:paraId="74964251" w14:textId="77777777" w:rsidR="00313B73" w:rsidRPr="00761C51" w:rsidRDefault="00313B73" w:rsidP="008247DA">
            <w:pPr>
              <w:pStyle w:val="NoSpacing"/>
              <w:rPr>
                <w:color w:val="080C0C"/>
                <w:lang w:val="it-IT"/>
              </w:rPr>
            </w:pPr>
            <w:r w:rsidRPr="00761C51">
              <w:rPr>
                <w:color w:val="080C0C"/>
                <w:lang w:val="it-IT"/>
              </w:rPr>
              <w:t>Nxënësit udhëzohen që me fotot e sjella në klasë të krijojnë një poster të shoqëruar me një viza- tim.</w:t>
            </w:r>
          </w:p>
          <w:p w14:paraId="437B1EAD" w14:textId="77777777" w:rsidR="00313B73" w:rsidRPr="00761C51" w:rsidRDefault="00313B73" w:rsidP="008247DA">
            <w:pPr>
              <w:pStyle w:val="NoSpacing"/>
              <w:rPr>
                <w:color w:val="080C0C"/>
                <w:lang w:val="it-IT"/>
              </w:rPr>
            </w:pPr>
            <w:r w:rsidRPr="00761C51">
              <w:rPr>
                <w:color w:val="080C0C"/>
                <w:lang w:val="it-IT"/>
              </w:rPr>
              <w:t>Shkruajnë një mesazh për ngrohjen globale, duke u frymëzuar nga Greta.</w:t>
            </w:r>
          </w:p>
          <w:p w14:paraId="6554B96C" w14:textId="77777777" w:rsidR="00313B73" w:rsidRPr="007D0DDE" w:rsidRDefault="00313B73" w:rsidP="008247DA">
            <w:pPr>
              <w:pStyle w:val="NoSpacing"/>
              <w:rPr>
                <w:b/>
                <w:bCs/>
                <w:color w:val="080C0C"/>
                <w:lang w:val="it-IT"/>
              </w:rPr>
            </w:pPr>
            <w:r w:rsidRPr="007D0DDE">
              <w:rPr>
                <w:b/>
                <w:bCs/>
                <w:color w:val="080C0C"/>
                <w:lang w:val="it-IT"/>
              </w:rPr>
              <w:t>Përforcimi:</w:t>
            </w:r>
          </w:p>
          <w:p w14:paraId="7E5A579F" w14:textId="77777777" w:rsidR="00313B73" w:rsidRPr="00761C51" w:rsidRDefault="00313B73" w:rsidP="008247DA">
            <w:pPr>
              <w:pStyle w:val="NoSpacing"/>
              <w:rPr>
                <w:color w:val="080C0C"/>
                <w:lang w:val="it-IT"/>
              </w:rPr>
            </w:pPr>
            <w:r w:rsidRPr="00761C51">
              <w:rPr>
                <w:color w:val="080C0C"/>
                <w:lang w:val="it-IT"/>
              </w:rPr>
              <w:t>Konsolidimi i të nxënit</w:t>
            </w:r>
          </w:p>
          <w:p w14:paraId="6AE06479" w14:textId="77777777" w:rsidR="00313B73" w:rsidRPr="00761C51" w:rsidRDefault="00313B73" w:rsidP="008247DA">
            <w:pPr>
              <w:pStyle w:val="NoSpacing"/>
              <w:rPr>
                <w:color w:val="080C0C"/>
                <w:lang w:val="it-IT"/>
              </w:rPr>
            </w:pPr>
            <w:r w:rsidRPr="00761C51">
              <w:rPr>
                <w:color w:val="080C0C"/>
                <w:lang w:val="it-IT"/>
              </w:rPr>
              <w:t>Turi i galerisë</w:t>
            </w:r>
          </w:p>
          <w:p w14:paraId="3D7B5D95" w14:textId="77777777" w:rsidR="00313B73" w:rsidRPr="00761C51" w:rsidRDefault="00313B73" w:rsidP="008247DA">
            <w:pPr>
              <w:pStyle w:val="NoSpacing"/>
              <w:rPr>
                <w:color w:val="080C0C"/>
                <w:lang w:val="it-IT"/>
              </w:rPr>
            </w:pPr>
            <w:r w:rsidRPr="00761C51">
              <w:rPr>
                <w:color w:val="080C0C"/>
                <w:lang w:val="it-IT"/>
              </w:rPr>
              <w:t>Nxënësit paraqesin punimet e tyre në këndin e klasës.</w:t>
            </w:r>
          </w:p>
          <w:p w14:paraId="40C1FF0F" w14:textId="77777777" w:rsidR="00313B73" w:rsidRPr="00761C51" w:rsidRDefault="00313B73" w:rsidP="008247DA">
            <w:pPr>
              <w:pStyle w:val="NoSpacing"/>
              <w:rPr>
                <w:color w:val="080C0C"/>
                <w:lang w:val="it-IT"/>
              </w:rPr>
            </w:pPr>
            <w:r w:rsidRPr="00761C51">
              <w:rPr>
                <w:color w:val="080C0C"/>
                <w:lang w:val="it-IT"/>
              </w:rPr>
              <w:t>Diskutojnë rreth tyre dhe zgjedhin punimin më të bukur.</w:t>
            </w:r>
          </w:p>
          <w:p w14:paraId="6D62CBCC" w14:textId="77777777" w:rsidR="00313B73" w:rsidRPr="00761C51" w:rsidRDefault="00313B73" w:rsidP="008247DA">
            <w:pPr>
              <w:pStyle w:val="NoSpacing"/>
              <w:rPr>
                <w:color w:val="080C0C"/>
                <w:lang w:val="it-IT"/>
              </w:rPr>
            </w:pPr>
            <w:r w:rsidRPr="00761C51">
              <w:rPr>
                <w:color w:val="080C0C"/>
                <w:lang w:val="it-IT"/>
              </w:rPr>
              <w:lastRenderedPageBreak/>
              <w:t>Udhëzohen të vazhdojnë me leximin e librit: “Historia e Gretës” dhe të mbajnë shënime për gjërat që u pëlqejnë gjatë leximit.</w:t>
            </w:r>
          </w:p>
          <w:p w14:paraId="023139CA" w14:textId="77777777" w:rsidR="00313B73" w:rsidRPr="00761C51" w:rsidRDefault="00313B73" w:rsidP="008247DA">
            <w:pPr>
              <w:pStyle w:val="NoSpacing"/>
              <w:rPr>
                <w:color w:val="080C0C"/>
                <w:lang w:val="it-IT"/>
              </w:rPr>
            </w:pPr>
          </w:p>
          <w:p w14:paraId="3582A46B" w14:textId="77777777" w:rsidR="00313B73" w:rsidRDefault="00313B73" w:rsidP="008247DA">
            <w:pPr>
              <w:pStyle w:val="NoSpacing"/>
              <w:rPr>
                <w:color w:val="080C0C"/>
                <w:lang w:val="it-IT"/>
              </w:rPr>
            </w:pPr>
            <w:r>
              <w:rPr>
                <w:noProof/>
                <w:color w:val="080C0C"/>
                <w:lang w:val="it-IT"/>
              </w:rPr>
              <w:drawing>
                <wp:inline distT="0" distB="0" distL="0" distR="0" wp14:anchorId="57EBF089" wp14:editId="1177AF5C">
                  <wp:extent cx="1438275" cy="266700"/>
                  <wp:effectExtent l="0" t="0" r="9525" b="0"/>
                  <wp:docPr id="28761480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6FEA72E3" w14:textId="77777777" w:rsidR="00313B73" w:rsidRPr="00761C51" w:rsidRDefault="00313B73" w:rsidP="008247DA">
            <w:pPr>
              <w:pStyle w:val="NoSpacing"/>
              <w:rPr>
                <w:color w:val="080C0C"/>
                <w:lang w:val="it-IT"/>
              </w:rPr>
            </w:pPr>
            <w:r w:rsidRPr="00761C51">
              <w:rPr>
                <w:color w:val="080C0C"/>
                <w:lang w:val="it-IT"/>
              </w:rPr>
              <w:t>Nxënësit vlerësohen për pjesëmarrjen aktive në diskutim dhe mënyrën e krijimit të posterit.</w:t>
            </w:r>
          </w:p>
          <w:p w14:paraId="10467364" w14:textId="77777777" w:rsidR="00313B73" w:rsidRDefault="00313B73" w:rsidP="008247DA">
            <w:pPr>
              <w:pStyle w:val="NoSpacing"/>
              <w:rPr>
                <w:color w:val="080C0C"/>
                <w:lang w:val="it-IT"/>
              </w:rPr>
            </w:pPr>
          </w:p>
          <w:p w14:paraId="79C57FCB" w14:textId="77777777" w:rsidR="00313B73" w:rsidRPr="00761C51" w:rsidRDefault="00313B73" w:rsidP="008247DA">
            <w:pPr>
              <w:pStyle w:val="NoSpacing"/>
              <w:rPr>
                <w:color w:val="080C0C"/>
                <w:lang w:val="it-IT"/>
              </w:rPr>
            </w:pPr>
            <w:r w:rsidRPr="00761C51">
              <w:rPr>
                <w:color w:val="080C0C"/>
                <w:lang w:val="it-IT"/>
              </w:rPr>
              <w:t>Detyrë:</w:t>
            </w:r>
          </w:p>
          <w:p w14:paraId="28C47EFE" w14:textId="77777777" w:rsidR="00313B73" w:rsidRDefault="00313B73" w:rsidP="008247DA">
            <w:pPr>
              <w:pStyle w:val="NoSpacing"/>
              <w:rPr>
                <w:color w:val="080C0C"/>
                <w:lang w:val="it-IT"/>
              </w:rPr>
            </w:pPr>
            <w:r w:rsidRPr="00761C51">
              <w:rPr>
                <w:color w:val="080C0C"/>
                <w:lang w:val="it-IT"/>
              </w:rPr>
              <w:t>Shkruajnë letër imagjinare drejtuar Greta Thunbergut.</w:t>
            </w:r>
          </w:p>
          <w:p w14:paraId="15488DA6" w14:textId="77777777" w:rsidR="00313B73" w:rsidRDefault="00313B73" w:rsidP="008247DA">
            <w:pPr>
              <w:pStyle w:val="NoSpacing"/>
              <w:rPr>
                <w:color w:val="080C0C"/>
                <w:lang w:val="it-IT"/>
              </w:rPr>
            </w:pPr>
          </w:p>
          <w:p w14:paraId="1B6ED5B3" w14:textId="77777777" w:rsidR="00313B73" w:rsidRPr="00112C98" w:rsidRDefault="00313B73" w:rsidP="008247DA">
            <w:pPr>
              <w:pStyle w:val="NoSpacing"/>
              <w:rPr>
                <w:color w:val="080C0C"/>
                <w:lang w:val="it-IT"/>
              </w:rPr>
            </w:pPr>
          </w:p>
        </w:tc>
      </w:tr>
      <w:tr w:rsidR="00313B73" w:rsidRPr="00715D0D" w14:paraId="20A4C3A3" w14:textId="77777777" w:rsidTr="008247DA">
        <w:trPr>
          <w:trHeight w:val="206"/>
        </w:trPr>
        <w:tc>
          <w:tcPr>
            <w:tcW w:w="10105" w:type="dxa"/>
            <w:tcBorders>
              <w:top w:val="single" w:sz="8" w:space="0" w:color="000000"/>
              <w:bottom w:val="nil"/>
            </w:tcBorders>
            <w:shd w:val="clear" w:color="auto" w:fill="000000"/>
            <w:hideMark/>
          </w:tcPr>
          <w:p w14:paraId="20F636E5"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210</w:t>
            </w:r>
          </w:p>
        </w:tc>
      </w:tr>
      <w:tr w:rsidR="00313B73" w:rsidRPr="00715D0D" w14:paraId="5A94DA3B" w14:textId="77777777" w:rsidTr="008247DA">
        <w:trPr>
          <w:trHeight w:val="379"/>
        </w:trPr>
        <w:tc>
          <w:tcPr>
            <w:tcW w:w="10105" w:type="dxa"/>
            <w:tcBorders>
              <w:top w:val="single" w:sz="8" w:space="0" w:color="000000"/>
              <w:bottom w:val="single" w:sz="8" w:space="0" w:color="000000"/>
            </w:tcBorders>
            <w:hideMark/>
          </w:tcPr>
          <w:p w14:paraId="6BF212E3"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0CB8407"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33901B0" w14:textId="77777777" w:rsidTr="008247DA">
        <w:trPr>
          <w:trHeight w:val="2390"/>
        </w:trPr>
        <w:tc>
          <w:tcPr>
            <w:tcW w:w="10105" w:type="dxa"/>
            <w:tcBorders>
              <w:top w:val="nil"/>
            </w:tcBorders>
          </w:tcPr>
          <w:p w14:paraId="1B84F389" w14:textId="77777777" w:rsidR="00313B73" w:rsidRPr="00761C51" w:rsidRDefault="00313B73" w:rsidP="008247DA">
            <w:pPr>
              <w:pStyle w:val="NoSpacing"/>
              <w:rPr>
                <w:color w:val="080C0C"/>
                <w:lang w:val="it-IT"/>
              </w:rPr>
            </w:pPr>
            <w:r w:rsidRPr="007D0DDE">
              <w:rPr>
                <w:b/>
                <w:bCs/>
                <w:color w:val="080C0C"/>
                <w:lang w:val="it-IT"/>
              </w:rPr>
              <w:t>Tema:</w:t>
            </w:r>
            <w:r w:rsidRPr="00761C51">
              <w:rPr>
                <w:color w:val="080C0C"/>
                <w:lang w:val="it-IT"/>
              </w:rPr>
              <w:t xml:space="preserve"> Tekste joletrare: tekste të shkurtra (zyrtare e jozyrtare, si p.sh.: biografi, autobiografi etj.).</w:t>
            </w:r>
          </w:p>
          <w:p w14:paraId="567F8A09"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75DF6F1B" w14:textId="77777777" w:rsidR="00313B73" w:rsidRPr="00761C51" w:rsidRDefault="00313B73" w:rsidP="008247DA">
            <w:pPr>
              <w:pStyle w:val="NoSpacing"/>
              <w:rPr>
                <w:color w:val="080C0C"/>
                <w:lang w:val="it-IT"/>
              </w:rPr>
            </w:pPr>
            <w:r w:rsidRPr="00761C51">
              <w:rPr>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17B657F8" w14:textId="77777777" w:rsidR="00313B73" w:rsidRPr="00761C51" w:rsidRDefault="00313B73" w:rsidP="008247DA">
            <w:pPr>
              <w:pStyle w:val="NoSpacing"/>
              <w:rPr>
                <w:color w:val="080C0C"/>
                <w:lang w:val="it-IT"/>
              </w:rPr>
            </w:pPr>
            <w:r w:rsidRPr="00761C51">
              <w:rPr>
                <w:color w:val="080C0C"/>
                <w:lang w:val="it-IT"/>
              </w:rPr>
              <w:t>Kontributi në rezultatet për kompetencat kryesore të shkallës: I.1, I.2, I.3; III.4.</w:t>
            </w:r>
          </w:p>
          <w:p w14:paraId="495993FE" w14:textId="77777777" w:rsidR="00313B73" w:rsidRPr="00761C51" w:rsidRDefault="00313B73" w:rsidP="008247DA">
            <w:pPr>
              <w:pStyle w:val="NoSpacing"/>
              <w:rPr>
                <w:color w:val="080C0C"/>
                <w:lang w:val="it-IT"/>
              </w:rPr>
            </w:pPr>
            <w:r w:rsidRPr="00761C51">
              <w:rPr>
                <w:color w:val="080C0C"/>
                <w:lang w:val="it-IT"/>
              </w:rPr>
              <w:t>Kontributi në rezultatet e fushës së kurrikulës: 1.1, 1.2, 1.3; 2.1.</w:t>
            </w:r>
          </w:p>
          <w:p w14:paraId="0C8F5B62" w14:textId="77777777" w:rsidR="00313B73" w:rsidRPr="00761C51" w:rsidRDefault="00313B73" w:rsidP="008247DA">
            <w:pPr>
              <w:pStyle w:val="NoSpacing"/>
              <w:rPr>
                <w:color w:val="080C0C"/>
                <w:lang w:val="it-IT"/>
              </w:rPr>
            </w:pPr>
          </w:p>
          <w:p w14:paraId="72B1657D" w14:textId="77777777" w:rsidR="00313B73" w:rsidRPr="00761C51" w:rsidRDefault="00313B73" w:rsidP="008247DA">
            <w:pPr>
              <w:pStyle w:val="NoSpacing"/>
              <w:rPr>
                <w:color w:val="080C0C"/>
                <w:lang w:val="it-IT"/>
              </w:rPr>
            </w:pPr>
            <w:r w:rsidRPr="00761C51">
              <w:rPr>
                <w:color w:val="080C0C"/>
                <w:lang w:val="it-IT"/>
              </w:rPr>
              <w:t>Njësia mësimore: Ta shpëtojmë Tokën! (ora I)</w:t>
            </w:r>
          </w:p>
          <w:p w14:paraId="1A8F50AB" w14:textId="77777777" w:rsidR="00313B73" w:rsidRPr="00761C51" w:rsidRDefault="00313B73" w:rsidP="008247DA">
            <w:pPr>
              <w:pStyle w:val="NoSpacing"/>
              <w:rPr>
                <w:color w:val="080C0C"/>
                <w:lang w:val="it-IT"/>
              </w:rPr>
            </w:pPr>
            <w:r w:rsidRPr="00761C51">
              <w:rPr>
                <w:color w:val="080C0C"/>
                <w:lang w:val="it-IT"/>
              </w:rPr>
              <w:t>Rezultatet e të nxënit të orës mësimore:</w:t>
            </w:r>
          </w:p>
          <w:p w14:paraId="07166519" w14:textId="77777777" w:rsidR="00313B73" w:rsidRPr="00715D0D" w:rsidRDefault="00313B73" w:rsidP="008247DA">
            <w:pPr>
              <w:pStyle w:val="NoSpacing"/>
              <w:rPr>
                <w:color w:val="080C0C"/>
              </w:rPr>
            </w:pPr>
            <w:r w:rsidRPr="00715D0D">
              <w:rPr>
                <w:color w:val="080C0C"/>
              </w:rPr>
              <w:t>•</w:t>
            </w:r>
            <w:r w:rsidRPr="00715D0D">
              <w:rPr>
                <w:color w:val="080C0C"/>
              </w:rPr>
              <w:tab/>
              <w:t>Lexon tekstin për të marrë informacion;</w:t>
            </w:r>
          </w:p>
          <w:p w14:paraId="013133AC"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Identifikon shkaqet e ndotjes së Tokës;</w:t>
            </w:r>
          </w:p>
          <w:p w14:paraId="5797FAD1"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Vlerëson trajtimin e problemeve të paraqitura për ndotjen e mjedisit.</w:t>
            </w:r>
          </w:p>
          <w:p w14:paraId="7C7DF9A4" w14:textId="77777777" w:rsidR="00313B73" w:rsidRPr="00715D0D" w:rsidRDefault="00313B73" w:rsidP="008247DA">
            <w:pPr>
              <w:pStyle w:val="NoSpacing"/>
              <w:rPr>
                <w:color w:val="080C0C"/>
              </w:rPr>
            </w:pPr>
            <w:r w:rsidRPr="00715D0D">
              <w:rPr>
                <w:color w:val="080C0C"/>
              </w:rPr>
              <w:t>Kriteret e suksesit: Përcaktohen me nxënësit në klasë.</w:t>
            </w:r>
          </w:p>
          <w:p w14:paraId="07DF0C75" w14:textId="77777777" w:rsidR="00313B73" w:rsidRPr="00761C51" w:rsidRDefault="00313B73" w:rsidP="008247DA">
            <w:pPr>
              <w:pStyle w:val="NoSpacing"/>
              <w:rPr>
                <w:color w:val="080C0C"/>
                <w:lang w:val="it-IT"/>
              </w:rPr>
            </w:pPr>
            <w:r w:rsidRPr="00761C51">
              <w:rPr>
                <w:color w:val="080C0C"/>
                <w:lang w:val="it-IT"/>
              </w:rPr>
              <w:t>Burimet, mjetet e konkretizimit dhe materialet mësimore: Foto, enciklopedi, informacione, postera.</w:t>
            </w:r>
          </w:p>
          <w:p w14:paraId="12ED8BFF" w14:textId="77777777" w:rsidR="00313B73" w:rsidRPr="00761C51" w:rsidRDefault="00313B73" w:rsidP="008247DA">
            <w:pPr>
              <w:pStyle w:val="NoSpacing"/>
              <w:rPr>
                <w:color w:val="080C0C"/>
                <w:lang w:val="it-IT"/>
              </w:rPr>
            </w:pPr>
            <w:r w:rsidRPr="00761C51">
              <w:rPr>
                <w:color w:val="080C0C"/>
                <w:lang w:val="it-IT"/>
              </w:rPr>
              <w:t>Lidhja me lëndët e tjera mësimore dhe/apo me çështjet ndërkurrikulare dhe situatat jetësore:</w:t>
            </w:r>
          </w:p>
          <w:p w14:paraId="3E205E8C" w14:textId="77777777" w:rsidR="00313B73" w:rsidRPr="00761C51" w:rsidRDefault="00313B73" w:rsidP="008247DA">
            <w:pPr>
              <w:pStyle w:val="NoSpacing"/>
              <w:rPr>
                <w:color w:val="080C0C"/>
                <w:lang w:val="it-IT"/>
              </w:rPr>
            </w:pPr>
            <w:r w:rsidRPr="00761C51">
              <w:rPr>
                <w:color w:val="080C0C"/>
                <w:lang w:val="it-IT"/>
              </w:rPr>
              <w:t>Njeriu dhe natyra, Shoqëria dhe mjedisi, Shkathtësi për jetë.</w:t>
            </w:r>
          </w:p>
          <w:p w14:paraId="7AD80170" w14:textId="77777777" w:rsidR="00313B73" w:rsidRPr="00761C51" w:rsidRDefault="00313B73" w:rsidP="008247DA">
            <w:pPr>
              <w:pStyle w:val="NoSpacing"/>
              <w:rPr>
                <w:color w:val="080C0C"/>
                <w:lang w:val="it-IT"/>
              </w:rPr>
            </w:pPr>
          </w:p>
          <w:p w14:paraId="4BBC2B0F" w14:textId="77777777" w:rsidR="00313B73" w:rsidRPr="007D0DDE" w:rsidRDefault="00313B73" w:rsidP="008247DA">
            <w:pPr>
              <w:pStyle w:val="NoSpacing"/>
              <w:rPr>
                <w:b/>
                <w:bCs/>
                <w:color w:val="080C0C"/>
                <w:lang w:val="it-IT"/>
              </w:rPr>
            </w:pPr>
            <w:r w:rsidRPr="007D0DDE">
              <w:rPr>
                <w:b/>
                <w:bCs/>
                <w:color w:val="080C0C"/>
                <w:lang w:val="it-IT"/>
              </w:rPr>
              <w:t>Parashikimi:</w:t>
            </w:r>
          </w:p>
          <w:p w14:paraId="0CCCC494" w14:textId="77777777" w:rsidR="00313B73" w:rsidRPr="00761C51" w:rsidRDefault="00313B73" w:rsidP="008247DA">
            <w:pPr>
              <w:pStyle w:val="NoSpacing"/>
              <w:rPr>
                <w:color w:val="080C0C"/>
                <w:lang w:val="it-IT"/>
              </w:rPr>
            </w:pPr>
            <w:r w:rsidRPr="00761C51">
              <w:rPr>
                <w:color w:val="080C0C"/>
                <w:lang w:val="it-IT"/>
              </w:rPr>
              <w:t>Përgatitja për të nxënët</w:t>
            </w:r>
          </w:p>
          <w:p w14:paraId="269E2B59" w14:textId="77777777" w:rsidR="00313B73" w:rsidRPr="00761C51" w:rsidRDefault="00313B73" w:rsidP="008247DA">
            <w:pPr>
              <w:pStyle w:val="NoSpacing"/>
              <w:rPr>
                <w:color w:val="080C0C"/>
                <w:lang w:val="it-IT"/>
              </w:rPr>
            </w:pPr>
            <w:r w:rsidRPr="00761C51">
              <w:rPr>
                <w:color w:val="080C0C"/>
                <w:lang w:val="it-IT"/>
              </w:rPr>
              <w:t>Stuhi mendimesh</w:t>
            </w:r>
          </w:p>
          <w:p w14:paraId="1CF1B70C" w14:textId="77777777" w:rsidR="00313B73" w:rsidRPr="00761C51" w:rsidRDefault="00313B73" w:rsidP="008247DA">
            <w:pPr>
              <w:pStyle w:val="NoSpacing"/>
              <w:rPr>
                <w:color w:val="080C0C"/>
                <w:lang w:val="it-IT"/>
              </w:rPr>
            </w:pPr>
            <w:r w:rsidRPr="00761C51">
              <w:rPr>
                <w:color w:val="080C0C"/>
                <w:lang w:val="it-IT"/>
              </w:rPr>
              <w:t>Diskutohet me nxënës për fotot e paraqitura përpara tyre lidhur me temën e mësimit</w:t>
            </w:r>
          </w:p>
          <w:p w14:paraId="0008064E" w14:textId="77777777" w:rsidR="00313B73" w:rsidRPr="00761C51" w:rsidRDefault="00313B73" w:rsidP="008247DA">
            <w:pPr>
              <w:pStyle w:val="NoSpacing"/>
              <w:rPr>
                <w:color w:val="080C0C"/>
                <w:lang w:val="it-IT"/>
              </w:rPr>
            </w:pPr>
            <w:r w:rsidRPr="00761C51">
              <w:rPr>
                <w:color w:val="080C0C"/>
                <w:lang w:val="it-IT"/>
              </w:rPr>
              <w:lastRenderedPageBreak/>
              <w:t>Shpëtoni Tokën.</w:t>
            </w:r>
          </w:p>
          <w:p w14:paraId="4EE681A0" w14:textId="77777777" w:rsidR="00313B73" w:rsidRPr="00761C51" w:rsidRDefault="00313B73" w:rsidP="008247DA">
            <w:pPr>
              <w:pStyle w:val="NoSpacing"/>
              <w:rPr>
                <w:color w:val="080C0C"/>
                <w:lang w:val="it-IT"/>
              </w:rPr>
            </w:pPr>
            <w:r w:rsidRPr="00761C51">
              <w:rPr>
                <w:color w:val="080C0C"/>
                <w:lang w:val="it-IT"/>
              </w:rPr>
              <w:t>Ata shprehin mendimet e tyre dhe disa prej tyre shkruhen në tabelë.</w:t>
            </w:r>
          </w:p>
          <w:p w14:paraId="7C07C62B" w14:textId="77777777" w:rsidR="00313B73" w:rsidRPr="00761C51" w:rsidRDefault="00313B73" w:rsidP="008247DA">
            <w:pPr>
              <w:pStyle w:val="NoSpacing"/>
              <w:rPr>
                <w:color w:val="080C0C"/>
                <w:lang w:val="it-IT"/>
              </w:rPr>
            </w:pPr>
            <w:r w:rsidRPr="00761C51">
              <w:rPr>
                <w:color w:val="080C0C"/>
                <w:lang w:val="it-IT"/>
              </w:rPr>
              <w:t xml:space="preserve"> </w:t>
            </w:r>
          </w:p>
          <w:p w14:paraId="514A4E70" w14:textId="77777777" w:rsidR="00313B73" w:rsidRPr="00761C51" w:rsidRDefault="00313B73" w:rsidP="008247DA">
            <w:pPr>
              <w:pStyle w:val="NoSpacing"/>
              <w:rPr>
                <w:color w:val="080C0C"/>
                <w:lang w:val="it-IT"/>
              </w:rPr>
            </w:pPr>
            <w:r w:rsidRPr="007D0DDE">
              <w:rPr>
                <w:b/>
                <w:bCs/>
                <w:color w:val="080C0C"/>
                <w:lang w:val="it-IT"/>
              </w:rPr>
              <w:t>Ndërtimi i njohurive:</w:t>
            </w:r>
            <w:r w:rsidRPr="00761C51">
              <w:rPr>
                <w:color w:val="080C0C"/>
                <w:lang w:val="it-IT"/>
              </w:rPr>
              <w:t xml:space="preserve"> Përpunimi i përmbajtjes Ekologjiku i vogël</w:t>
            </w:r>
          </w:p>
          <w:p w14:paraId="2AB01168" w14:textId="77777777" w:rsidR="00313B73" w:rsidRDefault="00313B73" w:rsidP="008247DA">
            <w:pPr>
              <w:pStyle w:val="NoSpacing"/>
              <w:rPr>
                <w:color w:val="080C0C"/>
                <w:lang w:val="it-IT"/>
              </w:rPr>
            </w:pPr>
            <w:r w:rsidRPr="00761C51">
              <w:rPr>
                <w:color w:val="080C0C"/>
                <w:lang w:val="it-IT"/>
              </w:rPr>
              <w:t>Nxënësit lexojnë tekstin “Shpëtoni Tokën”, pastaj plotësojnë secilën çështje të diskutueshme duke e plotësuar çfarë di dhe si vepron.</w:t>
            </w:r>
          </w:p>
          <w:p w14:paraId="3F9879C7" w14:textId="77777777" w:rsidR="00313B73" w:rsidRDefault="00313B73" w:rsidP="008247DA">
            <w:pPr>
              <w:pStyle w:val="NoSpacing"/>
              <w:rPr>
                <w:color w:val="080C0C"/>
                <w:lang w:val="it-IT"/>
              </w:rPr>
            </w:pPr>
          </w:p>
          <w:p w14:paraId="5784AD92" w14:textId="77777777" w:rsidR="00313B73" w:rsidRDefault="00313B73" w:rsidP="008247DA">
            <w:pPr>
              <w:pStyle w:val="NoSpacing"/>
              <w:rPr>
                <w:color w:val="080C0C"/>
                <w:lang w:val="it-IT"/>
              </w:rPr>
            </w:pPr>
            <w:r>
              <w:rPr>
                <w:noProof/>
                <w:color w:val="080C0C"/>
                <w:lang w:val="it-IT"/>
              </w:rPr>
              <w:drawing>
                <wp:inline distT="0" distB="0" distL="0" distR="0" wp14:anchorId="378F1777" wp14:editId="07840F2B">
                  <wp:extent cx="2889885" cy="932815"/>
                  <wp:effectExtent l="0" t="0" r="5715" b="635"/>
                  <wp:docPr id="39657410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9885" cy="932815"/>
                          </a:xfrm>
                          <a:prstGeom prst="rect">
                            <a:avLst/>
                          </a:prstGeom>
                          <a:noFill/>
                        </pic:spPr>
                      </pic:pic>
                    </a:graphicData>
                  </a:graphic>
                </wp:inline>
              </w:drawing>
            </w:r>
          </w:p>
          <w:p w14:paraId="1803918F" w14:textId="77777777" w:rsidR="00313B73" w:rsidRDefault="00313B73" w:rsidP="008247DA">
            <w:pPr>
              <w:pStyle w:val="NoSpacing"/>
              <w:rPr>
                <w:color w:val="080C0C"/>
                <w:lang w:val="it-IT"/>
              </w:rPr>
            </w:pPr>
          </w:p>
          <w:p w14:paraId="5BF3D46B"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Si organizoheni për pastrimin e mjedisit për Ditën e Tokës më 22 prill?</w:t>
            </w:r>
          </w:p>
          <w:p w14:paraId="3428F2ED" w14:textId="77777777" w:rsidR="00313B73" w:rsidRPr="00761C51" w:rsidRDefault="00313B73" w:rsidP="008247DA">
            <w:pPr>
              <w:pStyle w:val="NoSpacing"/>
              <w:rPr>
                <w:color w:val="080C0C"/>
                <w:lang w:val="it-IT"/>
              </w:rPr>
            </w:pPr>
            <w:r w:rsidRPr="00761C51">
              <w:rPr>
                <w:color w:val="080C0C"/>
                <w:lang w:val="it-IT"/>
              </w:rPr>
              <w:t>Nxënësit tregojnë për aktivitetet e zhvilluara në shkollë dhe në lagje (komunitet).</w:t>
            </w:r>
          </w:p>
          <w:p w14:paraId="21FC30B6" w14:textId="77777777" w:rsidR="00313B73" w:rsidRPr="007D0DDE" w:rsidRDefault="00313B73" w:rsidP="008247DA">
            <w:pPr>
              <w:pStyle w:val="NoSpacing"/>
              <w:rPr>
                <w:b/>
                <w:bCs/>
                <w:color w:val="080C0C"/>
                <w:lang w:val="it-IT"/>
              </w:rPr>
            </w:pPr>
            <w:r w:rsidRPr="007D0DDE">
              <w:rPr>
                <w:b/>
                <w:bCs/>
                <w:color w:val="080C0C"/>
                <w:lang w:val="it-IT"/>
              </w:rPr>
              <w:t>Përforcimi:</w:t>
            </w:r>
          </w:p>
          <w:p w14:paraId="62E57BF3" w14:textId="77777777" w:rsidR="00313B73" w:rsidRPr="00761C51" w:rsidRDefault="00313B73" w:rsidP="008247DA">
            <w:pPr>
              <w:pStyle w:val="NoSpacing"/>
              <w:rPr>
                <w:color w:val="080C0C"/>
                <w:lang w:val="it-IT"/>
              </w:rPr>
            </w:pPr>
            <w:r w:rsidRPr="00761C51">
              <w:rPr>
                <w:color w:val="080C0C"/>
                <w:lang w:val="it-IT"/>
              </w:rPr>
              <w:t>Konsolidimi i të nxënit</w:t>
            </w:r>
          </w:p>
          <w:p w14:paraId="18D0FE35" w14:textId="77777777" w:rsidR="00313B73" w:rsidRPr="00761C51" w:rsidRDefault="00313B73" w:rsidP="008247DA">
            <w:pPr>
              <w:pStyle w:val="NoSpacing"/>
              <w:rPr>
                <w:color w:val="080C0C"/>
                <w:lang w:val="it-IT"/>
              </w:rPr>
            </w:pPr>
            <w:r w:rsidRPr="00761C51">
              <w:rPr>
                <w:color w:val="080C0C"/>
                <w:lang w:val="it-IT"/>
              </w:rPr>
              <w:t>Shkrim i orientuar</w:t>
            </w:r>
          </w:p>
          <w:p w14:paraId="24B5046F" w14:textId="77777777" w:rsidR="00313B73" w:rsidRPr="00761C51" w:rsidRDefault="00313B73" w:rsidP="008247DA">
            <w:pPr>
              <w:pStyle w:val="NoSpacing"/>
              <w:rPr>
                <w:color w:val="080C0C"/>
                <w:lang w:val="it-IT"/>
              </w:rPr>
            </w:pPr>
            <w:r w:rsidRPr="00761C51">
              <w:rPr>
                <w:color w:val="080C0C"/>
                <w:lang w:val="it-IT"/>
              </w:rPr>
              <w:t>Njerëzit me veprimtaritë e tyre nuk ndalen asnjëherë me dëmet që i bëjnë mjedisit.</w:t>
            </w:r>
          </w:p>
          <w:p w14:paraId="4F77CD3F" w14:textId="77777777" w:rsidR="00313B73" w:rsidRPr="00761C51" w:rsidRDefault="00313B73" w:rsidP="008247DA">
            <w:pPr>
              <w:pStyle w:val="NoSpacing"/>
              <w:rPr>
                <w:color w:val="080C0C"/>
                <w:lang w:val="it-IT"/>
              </w:rPr>
            </w:pPr>
            <w:r w:rsidRPr="00761C51">
              <w:rPr>
                <w:color w:val="080C0C"/>
                <w:lang w:val="it-IT"/>
              </w:rPr>
              <w:t>Nxënësve u shpërdahen foto në grupe dhe ata shkruajnë mendimin e tyre për pyetjen e drejtuar:</w:t>
            </w:r>
          </w:p>
          <w:p w14:paraId="4209C932"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Si duhet të veprojmë kur shohim mjedisin e ndotur?</w:t>
            </w:r>
          </w:p>
          <w:p w14:paraId="0C785ECE" w14:textId="77777777" w:rsidR="00313B73" w:rsidRDefault="00313B73" w:rsidP="008247DA">
            <w:pPr>
              <w:pStyle w:val="NoSpacing"/>
              <w:rPr>
                <w:color w:val="080C0C"/>
                <w:lang w:val="it-IT"/>
              </w:rPr>
            </w:pPr>
          </w:p>
          <w:p w14:paraId="00D9BDEF" w14:textId="77777777" w:rsidR="00313B73" w:rsidRDefault="00313B73" w:rsidP="008247DA">
            <w:pPr>
              <w:pStyle w:val="NoSpacing"/>
              <w:rPr>
                <w:color w:val="080C0C"/>
                <w:lang w:val="it-IT"/>
              </w:rPr>
            </w:pPr>
            <w:r>
              <w:rPr>
                <w:noProof/>
                <w:color w:val="080C0C"/>
                <w:lang w:val="it-IT"/>
              </w:rPr>
              <w:drawing>
                <wp:inline distT="0" distB="0" distL="0" distR="0" wp14:anchorId="70469D6A" wp14:editId="6011DF92">
                  <wp:extent cx="1438275" cy="266700"/>
                  <wp:effectExtent l="0" t="0" r="9525" b="0"/>
                  <wp:docPr id="72896969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3C583D09" w14:textId="77777777" w:rsidR="00313B73" w:rsidRPr="00761C51" w:rsidRDefault="00313B73" w:rsidP="008247DA">
            <w:pPr>
              <w:pStyle w:val="NoSpacing"/>
              <w:rPr>
                <w:color w:val="080C0C"/>
                <w:lang w:val="it-IT"/>
              </w:rPr>
            </w:pPr>
            <w:r w:rsidRPr="00761C51">
              <w:rPr>
                <w:color w:val="080C0C"/>
                <w:lang w:val="it-IT"/>
              </w:rPr>
              <w:t>Disa nxënës argumentojnë se si trajtohet ky problem në rrethin ku jetojnë.</w:t>
            </w:r>
          </w:p>
          <w:p w14:paraId="202A597D" w14:textId="77777777" w:rsidR="00313B73" w:rsidRPr="00761C51" w:rsidRDefault="00313B73" w:rsidP="008247DA">
            <w:pPr>
              <w:pStyle w:val="NoSpacing"/>
              <w:rPr>
                <w:color w:val="080C0C"/>
                <w:lang w:val="it-IT"/>
              </w:rPr>
            </w:pPr>
          </w:p>
          <w:p w14:paraId="13B7DFD6" w14:textId="77777777" w:rsidR="00313B73" w:rsidRPr="00761C51" w:rsidRDefault="00313B73" w:rsidP="008247DA">
            <w:pPr>
              <w:pStyle w:val="NoSpacing"/>
              <w:rPr>
                <w:color w:val="080C0C"/>
                <w:lang w:val="it-IT"/>
              </w:rPr>
            </w:pPr>
            <w:r w:rsidRPr="00761C51">
              <w:rPr>
                <w:color w:val="080C0C"/>
                <w:lang w:val="it-IT"/>
              </w:rPr>
              <w:t>Nxënësit vlerësohen për leximin e tekstit, diskutimin për kujdesin ndaj Tokës dhe për trajtimin e prob- lemeve të paraqitura për një mjedis të pastër.</w:t>
            </w:r>
          </w:p>
          <w:p w14:paraId="1012DCE7" w14:textId="77777777" w:rsidR="00313B73" w:rsidRDefault="00313B73" w:rsidP="008247DA">
            <w:pPr>
              <w:pStyle w:val="NoSpacing"/>
              <w:rPr>
                <w:color w:val="080C0C"/>
                <w:lang w:val="it-IT"/>
              </w:rPr>
            </w:pPr>
          </w:p>
          <w:p w14:paraId="3EB13A52" w14:textId="77777777" w:rsidR="00313B73" w:rsidRPr="00761C51" w:rsidRDefault="00313B73" w:rsidP="008247DA">
            <w:pPr>
              <w:pStyle w:val="NoSpacing"/>
              <w:rPr>
                <w:color w:val="080C0C"/>
                <w:lang w:val="it-IT"/>
              </w:rPr>
            </w:pPr>
            <w:r w:rsidRPr="00761C51">
              <w:rPr>
                <w:color w:val="080C0C"/>
                <w:lang w:val="it-IT"/>
              </w:rPr>
              <w:t>Detyrë:</w:t>
            </w:r>
          </w:p>
          <w:p w14:paraId="301742AB" w14:textId="77777777" w:rsidR="00313B73" w:rsidRDefault="00313B73" w:rsidP="008247DA">
            <w:pPr>
              <w:pStyle w:val="NoSpacing"/>
              <w:rPr>
                <w:color w:val="080C0C"/>
                <w:lang w:val="it-IT"/>
              </w:rPr>
            </w:pPr>
            <w:r w:rsidRPr="00761C51">
              <w:rPr>
                <w:color w:val="080C0C"/>
                <w:lang w:val="it-IT"/>
              </w:rPr>
              <w:t>Shkruajnë ese me temën “Një mjedis më i pastër”.</w:t>
            </w:r>
          </w:p>
          <w:p w14:paraId="07655CA9" w14:textId="77777777" w:rsidR="00313B73" w:rsidRDefault="00313B73" w:rsidP="008247DA">
            <w:pPr>
              <w:pStyle w:val="NoSpacing"/>
              <w:rPr>
                <w:color w:val="080C0C"/>
                <w:lang w:val="it-IT"/>
              </w:rPr>
            </w:pPr>
          </w:p>
          <w:p w14:paraId="56A07E42" w14:textId="77777777" w:rsidR="00313B73" w:rsidRDefault="00313B73" w:rsidP="008247DA">
            <w:pPr>
              <w:pStyle w:val="NoSpacing"/>
              <w:rPr>
                <w:color w:val="080C0C"/>
                <w:lang w:val="it-IT"/>
              </w:rPr>
            </w:pPr>
          </w:p>
          <w:p w14:paraId="66189306" w14:textId="77777777" w:rsidR="00313B73" w:rsidRDefault="00313B73" w:rsidP="008247DA">
            <w:pPr>
              <w:pStyle w:val="NoSpacing"/>
              <w:rPr>
                <w:color w:val="080C0C"/>
                <w:lang w:val="it-IT"/>
              </w:rPr>
            </w:pPr>
          </w:p>
          <w:p w14:paraId="57CD4058" w14:textId="77777777" w:rsidR="00313B73" w:rsidRDefault="00313B73" w:rsidP="008247DA">
            <w:pPr>
              <w:pStyle w:val="NoSpacing"/>
              <w:rPr>
                <w:color w:val="080C0C"/>
                <w:lang w:val="it-IT"/>
              </w:rPr>
            </w:pPr>
          </w:p>
          <w:p w14:paraId="782A50C6" w14:textId="77777777" w:rsidR="00313B73" w:rsidRDefault="00313B73" w:rsidP="008247DA">
            <w:pPr>
              <w:pStyle w:val="NoSpacing"/>
              <w:rPr>
                <w:color w:val="080C0C"/>
                <w:lang w:val="it-IT"/>
              </w:rPr>
            </w:pPr>
          </w:p>
          <w:p w14:paraId="0A69AFD9" w14:textId="77777777" w:rsidR="00313B73" w:rsidRDefault="00313B73" w:rsidP="008247DA">
            <w:pPr>
              <w:pStyle w:val="NoSpacing"/>
              <w:rPr>
                <w:color w:val="080C0C"/>
                <w:lang w:val="it-IT"/>
              </w:rPr>
            </w:pPr>
          </w:p>
          <w:p w14:paraId="138BCB50" w14:textId="77777777" w:rsidR="00313B73" w:rsidRDefault="00313B73" w:rsidP="008247DA">
            <w:pPr>
              <w:pStyle w:val="NoSpacing"/>
              <w:rPr>
                <w:color w:val="080C0C"/>
                <w:lang w:val="it-IT"/>
              </w:rPr>
            </w:pPr>
          </w:p>
          <w:p w14:paraId="7503675E" w14:textId="77777777" w:rsidR="00313B73" w:rsidRDefault="00313B73" w:rsidP="008247DA">
            <w:pPr>
              <w:pStyle w:val="NoSpacing"/>
              <w:rPr>
                <w:color w:val="080C0C"/>
                <w:lang w:val="it-IT"/>
              </w:rPr>
            </w:pPr>
          </w:p>
          <w:p w14:paraId="1EA180E7" w14:textId="77777777" w:rsidR="00313B73" w:rsidRDefault="00313B73" w:rsidP="008247DA">
            <w:pPr>
              <w:pStyle w:val="NoSpacing"/>
              <w:rPr>
                <w:color w:val="080C0C"/>
                <w:lang w:val="it-IT"/>
              </w:rPr>
            </w:pPr>
          </w:p>
          <w:p w14:paraId="34DAEC38" w14:textId="77777777" w:rsidR="00313B73" w:rsidRDefault="00313B73" w:rsidP="008247DA">
            <w:pPr>
              <w:pStyle w:val="NoSpacing"/>
              <w:rPr>
                <w:color w:val="080C0C"/>
                <w:lang w:val="it-IT"/>
              </w:rPr>
            </w:pPr>
          </w:p>
          <w:p w14:paraId="4DA4F310" w14:textId="77777777" w:rsidR="00313B73" w:rsidRDefault="00313B73" w:rsidP="008247DA">
            <w:pPr>
              <w:pStyle w:val="NoSpacing"/>
              <w:rPr>
                <w:color w:val="080C0C"/>
                <w:lang w:val="it-IT"/>
              </w:rPr>
            </w:pPr>
          </w:p>
          <w:p w14:paraId="4C0D9B08" w14:textId="77777777" w:rsidR="00313B73" w:rsidRDefault="00313B73" w:rsidP="008247DA">
            <w:pPr>
              <w:pStyle w:val="NoSpacing"/>
              <w:rPr>
                <w:color w:val="080C0C"/>
                <w:lang w:val="it-IT"/>
              </w:rPr>
            </w:pPr>
          </w:p>
          <w:p w14:paraId="4101632A" w14:textId="77777777" w:rsidR="00313B73" w:rsidRDefault="00313B73" w:rsidP="008247DA">
            <w:pPr>
              <w:pStyle w:val="NoSpacing"/>
              <w:rPr>
                <w:color w:val="080C0C"/>
                <w:lang w:val="it-IT"/>
              </w:rPr>
            </w:pPr>
          </w:p>
          <w:p w14:paraId="6D461341" w14:textId="77777777" w:rsidR="00313B73" w:rsidRDefault="00313B73" w:rsidP="008247DA">
            <w:pPr>
              <w:pStyle w:val="NoSpacing"/>
              <w:rPr>
                <w:color w:val="080C0C"/>
                <w:lang w:val="it-IT"/>
              </w:rPr>
            </w:pPr>
          </w:p>
          <w:p w14:paraId="345D8C04" w14:textId="77777777" w:rsidR="00313B73" w:rsidRDefault="00313B73" w:rsidP="008247DA">
            <w:pPr>
              <w:pStyle w:val="NoSpacing"/>
              <w:rPr>
                <w:color w:val="080C0C"/>
                <w:lang w:val="it-IT"/>
              </w:rPr>
            </w:pPr>
          </w:p>
          <w:p w14:paraId="03D14269" w14:textId="77777777" w:rsidR="00313B73" w:rsidRDefault="00313B73" w:rsidP="008247DA">
            <w:pPr>
              <w:pStyle w:val="NoSpacing"/>
              <w:rPr>
                <w:color w:val="080C0C"/>
                <w:lang w:val="it-IT"/>
              </w:rPr>
            </w:pPr>
          </w:p>
          <w:p w14:paraId="0DED582A" w14:textId="77777777" w:rsidR="00313B73" w:rsidRDefault="00313B73" w:rsidP="008247DA">
            <w:pPr>
              <w:pStyle w:val="NoSpacing"/>
              <w:rPr>
                <w:color w:val="080C0C"/>
                <w:lang w:val="it-IT"/>
              </w:rPr>
            </w:pPr>
          </w:p>
          <w:p w14:paraId="655C0891" w14:textId="77777777" w:rsidR="00313B73" w:rsidRDefault="00313B73" w:rsidP="008247DA">
            <w:pPr>
              <w:pStyle w:val="NoSpacing"/>
              <w:rPr>
                <w:color w:val="080C0C"/>
                <w:lang w:val="it-IT"/>
              </w:rPr>
            </w:pPr>
          </w:p>
          <w:p w14:paraId="16C17D31" w14:textId="77777777" w:rsidR="00313B73" w:rsidRDefault="00313B73" w:rsidP="008247DA">
            <w:pPr>
              <w:pStyle w:val="NoSpacing"/>
              <w:rPr>
                <w:color w:val="080C0C"/>
                <w:lang w:val="it-IT"/>
              </w:rPr>
            </w:pPr>
          </w:p>
          <w:p w14:paraId="17EC8477" w14:textId="77777777" w:rsidR="00313B73" w:rsidRDefault="00313B73" w:rsidP="008247DA">
            <w:pPr>
              <w:pStyle w:val="NoSpacing"/>
              <w:rPr>
                <w:color w:val="080C0C"/>
                <w:lang w:val="it-IT"/>
              </w:rPr>
            </w:pPr>
          </w:p>
          <w:p w14:paraId="67A27D87" w14:textId="77777777" w:rsidR="00313B73" w:rsidRDefault="00313B73" w:rsidP="008247DA">
            <w:pPr>
              <w:pStyle w:val="NoSpacing"/>
              <w:rPr>
                <w:color w:val="080C0C"/>
                <w:lang w:val="it-IT"/>
              </w:rPr>
            </w:pPr>
          </w:p>
          <w:p w14:paraId="5FB69C00" w14:textId="77777777" w:rsidR="00313B73" w:rsidRDefault="00313B73" w:rsidP="008247DA">
            <w:pPr>
              <w:pStyle w:val="NoSpacing"/>
              <w:rPr>
                <w:color w:val="080C0C"/>
                <w:lang w:val="it-IT"/>
              </w:rPr>
            </w:pPr>
          </w:p>
          <w:p w14:paraId="7B8BA4C8" w14:textId="77777777" w:rsidR="00313B73" w:rsidRDefault="00313B73" w:rsidP="008247DA">
            <w:pPr>
              <w:pStyle w:val="NoSpacing"/>
              <w:rPr>
                <w:color w:val="080C0C"/>
                <w:lang w:val="it-IT"/>
              </w:rPr>
            </w:pPr>
          </w:p>
          <w:p w14:paraId="373D855E" w14:textId="77777777" w:rsidR="00313B73" w:rsidRDefault="00313B73" w:rsidP="008247DA">
            <w:pPr>
              <w:pStyle w:val="NoSpacing"/>
              <w:rPr>
                <w:color w:val="080C0C"/>
                <w:lang w:val="it-IT"/>
              </w:rPr>
            </w:pPr>
          </w:p>
          <w:p w14:paraId="4E32329A" w14:textId="77777777" w:rsidR="00313B73" w:rsidRDefault="00313B73" w:rsidP="008247DA">
            <w:pPr>
              <w:pStyle w:val="NoSpacing"/>
              <w:rPr>
                <w:color w:val="080C0C"/>
                <w:lang w:val="it-IT"/>
              </w:rPr>
            </w:pPr>
          </w:p>
          <w:p w14:paraId="76CC1469" w14:textId="77777777" w:rsidR="00313B73" w:rsidRDefault="00313B73" w:rsidP="008247DA">
            <w:pPr>
              <w:pStyle w:val="NoSpacing"/>
              <w:rPr>
                <w:color w:val="080C0C"/>
                <w:lang w:val="it-IT"/>
              </w:rPr>
            </w:pPr>
          </w:p>
          <w:p w14:paraId="0E37F184" w14:textId="77777777" w:rsidR="00313B73" w:rsidRPr="00112C98" w:rsidRDefault="00313B73" w:rsidP="008247DA">
            <w:pPr>
              <w:pStyle w:val="NoSpacing"/>
              <w:rPr>
                <w:color w:val="080C0C"/>
                <w:lang w:val="it-IT"/>
              </w:rPr>
            </w:pPr>
          </w:p>
        </w:tc>
      </w:tr>
    </w:tbl>
    <w:p w14:paraId="0D028147" w14:textId="77777777" w:rsidR="00313B73" w:rsidRDefault="00313B73" w:rsidP="00313B73">
      <w:pPr>
        <w:rPr>
          <w:lang w:val="it-IT"/>
        </w:rPr>
      </w:pPr>
      <w:r>
        <w:rPr>
          <w:noProof/>
          <w:color w:val="080C0C"/>
          <w:lang w:val="it-IT"/>
        </w:rPr>
        <w:lastRenderedPageBreak/>
        <mc:AlternateContent>
          <mc:Choice Requires="wps">
            <w:drawing>
              <wp:anchor distT="0" distB="0" distL="114300" distR="114300" simplePos="0" relativeHeight="251741184" behindDoc="0" locked="0" layoutInCell="1" allowOverlap="1" wp14:anchorId="28BACBD1" wp14:editId="2129DA5C">
                <wp:simplePos x="0" y="0"/>
                <wp:positionH relativeFrom="column">
                  <wp:posOffset>-95250</wp:posOffset>
                </wp:positionH>
                <wp:positionV relativeFrom="paragraph">
                  <wp:posOffset>-19050</wp:posOffset>
                </wp:positionV>
                <wp:extent cx="6410325" cy="19050"/>
                <wp:effectExtent l="0" t="0" r="28575" b="19050"/>
                <wp:wrapNone/>
                <wp:docPr id="954208625" name="Straight Connector 62"/>
                <wp:cNvGraphicFramePr/>
                <a:graphic xmlns:a="http://schemas.openxmlformats.org/drawingml/2006/main">
                  <a:graphicData uri="http://schemas.microsoft.com/office/word/2010/wordprocessingShape">
                    <wps:wsp>
                      <wps:cNvCnPr/>
                      <wps:spPr>
                        <a:xfrm>
                          <a:off x="0" y="0"/>
                          <a:ext cx="641032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9BCB1FF" id="Straight Connector 62" o:spid="_x0000_s1026" style="position:absolute;z-index:251741184;visibility:visible;mso-wrap-style:square;mso-wrap-distance-left:9pt;mso-wrap-distance-top:0;mso-wrap-distance-right:9pt;mso-wrap-distance-bottom:0;mso-position-horizontal:absolute;mso-position-horizontal-relative:text;mso-position-vertical:absolute;mso-position-vertical-relative:text" from="-7.5pt,-1.5pt" to="497.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" strokecolor="black [3200]" strokeweight=".5pt">
                <v:stroke joinstyle="miter"/>
              </v:line>
            </w:pict>
          </mc:Fallback>
        </mc:AlternateContent>
      </w:r>
    </w:p>
    <w:p w14:paraId="34262715" w14:textId="77777777" w:rsidR="00313B73" w:rsidRDefault="00313B73" w:rsidP="00313B73">
      <w:pPr>
        <w:rPr>
          <w:lang w:val="it-IT"/>
        </w:rPr>
      </w:pPr>
    </w:p>
    <w:p w14:paraId="36B62380" w14:textId="77777777" w:rsidR="00313B73" w:rsidRDefault="00313B73" w:rsidP="00313B73">
      <w:pPr>
        <w:rPr>
          <w:lang w:val="it-IT"/>
        </w:rPr>
      </w:pPr>
    </w:p>
    <w:p w14:paraId="047CBB4C" w14:textId="77777777" w:rsidR="00313B73" w:rsidRDefault="00313B73" w:rsidP="00313B73">
      <w:pPr>
        <w:rPr>
          <w:lang w:val="it-IT"/>
        </w:rPr>
      </w:pPr>
    </w:p>
    <w:p w14:paraId="402A0543" w14:textId="77777777" w:rsidR="00313B73" w:rsidRDefault="00313B73" w:rsidP="00313B73">
      <w:pPr>
        <w:rPr>
          <w:lang w:val="it-IT"/>
        </w:rPr>
      </w:pPr>
    </w:p>
    <w:p w14:paraId="2718AD17" w14:textId="77777777" w:rsidR="00313B73" w:rsidRDefault="00313B73" w:rsidP="00313B73">
      <w:pPr>
        <w:rPr>
          <w:lang w:val="it-IT"/>
        </w:rPr>
      </w:pPr>
    </w:p>
    <w:p w14:paraId="78B50559"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7FECDFAC" w14:textId="77777777" w:rsidTr="008247DA">
        <w:trPr>
          <w:trHeight w:val="206"/>
        </w:trPr>
        <w:tc>
          <w:tcPr>
            <w:tcW w:w="10105" w:type="dxa"/>
            <w:tcBorders>
              <w:top w:val="single" w:sz="8" w:space="0" w:color="000000"/>
              <w:bottom w:val="nil"/>
            </w:tcBorders>
            <w:shd w:val="clear" w:color="auto" w:fill="000000"/>
            <w:hideMark/>
          </w:tcPr>
          <w:p w14:paraId="539B17C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211</w:t>
            </w:r>
          </w:p>
        </w:tc>
      </w:tr>
      <w:tr w:rsidR="00313B73" w:rsidRPr="00715D0D" w14:paraId="6FE35942" w14:textId="77777777" w:rsidTr="008247DA">
        <w:trPr>
          <w:trHeight w:val="379"/>
        </w:trPr>
        <w:tc>
          <w:tcPr>
            <w:tcW w:w="10105" w:type="dxa"/>
            <w:tcBorders>
              <w:top w:val="single" w:sz="8" w:space="0" w:color="000000"/>
              <w:bottom w:val="single" w:sz="8" w:space="0" w:color="000000"/>
            </w:tcBorders>
            <w:hideMark/>
          </w:tcPr>
          <w:p w14:paraId="3D4DBF46"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AAFA89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5BF3A67" w14:textId="77777777" w:rsidTr="008247DA">
        <w:trPr>
          <w:trHeight w:val="2390"/>
        </w:trPr>
        <w:tc>
          <w:tcPr>
            <w:tcW w:w="10105" w:type="dxa"/>
            <w:tcBorders>
              <w:top w:val="nil"/>
            </w:tcBorders>
          </w:tcPr>
          <w:p w14:paraId="7FE41FD9" w14:textId="77777777" w:rsidR="00313B73" w:rsidRPr="00761C51" w:rsidRDefault="00313B73" w:rsidP="008247DA">
            <w:pPr>
              <w:pStyle w:val="NoSpacing"/>
              <w:rPr>
                <w:color w:val="080C0C"/>
                <w:lang w:val="it-IT"/>
              </w:rPr>
            </w:pPr>
            <w:r w:rsidRPr="007D0DDE">
              <w:rPr>
                <w:b/>
                <w:bCs/>
                <w:color w:val="080C0C"/>
                <w:lang w:val="it-IT"/>
              </w:rPr>
              <w:t>Tema:</w:t>
            </w:r>
            <w:r w:rsidRPr="00761C51">
              <w:rPr>
                <w:color w:val="080C0C"/>
                <w:lang w:val="it-IT"/>
              </w:rPr>
              <w:t xml:space="preserve"> Tekste joletrare: tekste të shkurtra (zyrtare e jozyrtare, si p.sh.: biografi, autobiografi etj.).</w:t>
            </w:r>
          </w:p>
          <w:p w14:paraId="6DA6D72B"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349978E5" w14:textId="77777777" w:rsidR="00313B73" w:rsidRPr="00761C51" w:rsidRDefault="00313B73" w:rsidP="008247DA">
            <w:pPr>
              <w:pStyle w:val="NoSpacing"/>
              <w:rPr>
                <w:color w:val="080C0C"/>
                <w:lang w:val="it-IT"/>
              </w:rPr>
            </w:pPr>
            <w:r w:rsidRPr="00761C51">
              <w:rPr>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7EBFAECC" w14:textId="77777777" w:rsidR="00313B73" w:rsidRPr="00761C51" w:rsidRDefault="00313B73" w:rsidP="008247DA">
            <w:pPr>
              <w:pStyle w:val="NoSpacing"/>
              <w:rPr>
                <w:color w:val="080C0C"/>
                <w:lang w:val="it-IT"/>
              </w:rPr>
            </w:pPr>
            <w:r w:rsidRPr="00761C51">
              <w:rPr>
                <w:color w:val="080C0C"/>
                <w:lang w:val="it-IT"/>
              </w:rPr>
              <w:t>Kontributi në rezultatet për kompetencat kryesore të shkallës: I.1, I.2, I.3, I.8; III.1, III.2, III.4; IV.4.</w:t>
            </w:r>
          </w:p>
          <w:p w14:paraId="1AA1BE80" w14:textId="77777777" w:rsidR="00313B73" w:rsidRPr="00761C51" w:rsidRDefault="00313B73" w:rsidP="008247DA">
            <w:pPr>
              <w:pStyle w:val="NoSpacing"/>
              <w:rPr>
                <w:color w:val="080C0C"/>
                <w:lang w:val="it-IT"/>
              </w:rPr>
            </w:pPr>
            <w:r w:rsidRPr="00761C51">
              <w:rPr>
                <w:color w:val="080C0C"/>
                <w:lang w:val="it-IT"/>
              </w:rPr>
              <w:t>Kontributi në rezultatet e fushës së kurrikulës: 1.1, 1.2, 1.3; 2.1.</w:t>
            </w:r>
          </w:p>
          <w:p w14:paraId="4A15E7AD" w14:textId="77777777" w:rsidR="00313B73" w:rsidRPr="00761C51" w:rsidRDefault="00313B73" w:rsidP="008247DA">
            <w:pPr>
              <w:pStyle w:val="NoSpacing"/>
              <w:rPr>
                <w:color w:val="080C0C"/>
                <w:lang w:val="it-IT"/>
              </w:rPr>
            </w:pPr>
          </w:p>
          <w:p w14:paraId="4565B402" w14:textId="77777777" w:rsidR="00313B73" w:rsidRPr="00761C51" w:rsidRDefault="00313B73" w:rsidP="008247DA">
            <w:pPr>
              <w:pStyle w:val="NoSpacing"/>
              <w:rPr>
                <w:color w:val="080C0C"/>
                <w:lang w:val="it-IT"/>
              </w:rPr>
            </w:pPr>
            <w:r w:rsidRPr="007D0DDE">
              <w:rPr>
                <w:b/>
                <w:bCs/>
                <w:color w:val="080C0C"/>
                <w:lang w:val="it-IT"/>
              </w:rPr>
              <w:t>Njësia mësimore:</w:t>
            </w:r>
            <w:r w:rsidRPr="00761C51">
              <w:rPr>
                <w:color w:val="080C0C"/>
                <w:lang w:val="it-IT"/>
              </w:rPr>
              <w:t xml:space="preserve"> Ta shpëtojmë Tokën! (ora II)</w:t>
            </w:r>
          </w:p>
          <w:p w14:paraId="69B79A99" w14:textId="77777777" w:rsidR="00313B73" w:rsidRPr="00761C51" w:rsidRDefault="00313B73" w:rsidP="008247DA">
            <w:pPr>
              <w:pStyle w:val="NoSpacing"/>
              <w:rPr>
                <w:color w:val="080C0C"/>
                <w:lang w:val="it-IT"/>
              </w:rPr>
            </w:pPr>
            <w:r w:rsidRPr="00761C51">
              <w:rPr>
                <w:color w:val="080C0C"/>
                <w:lang w:val="it-IT"/>
              </w:rPr>
              <w:t>Rezultatet e të nxënit të orës mësimore:</w:t>
            </w:r>
          </w:p>
          <w:p w14:paraId="43B2D2AC" w14:textId="77777777" w:rsidR="00313B73" w:rsidRPr="00715D0D" w:rsidRDefault="00313B73" w:rsidP="008247DA">
            <w:pPr>
              <w:pStyle w:val="NoSpacing"/>
              <w:rPr>
                <w:color w:val="080C0C"/>
              </w:rPr>
            </w:pPr>
            <w:r w:rsidRPr="00715D0D">
              <w:rPr>
                <w:color w:val="080C0C"/>
              </w:rPr>
              <w:t>•</w:t>
            </w:r>
            <w:r w:rsidRPr="00715D0D">
              <w:rPr>
                <w:color w:val="080C0C"/>
              </w:rPr>
              <w:tab/>
              <w:t>Lexon tekstin për të marrë informacion;</w:t>
            </w:r>
          </w:p>
          <w:p w14:paraId="3E48EA53"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Identifikon shkaqet e ndotjes së Tokës;</w:t>
            </w:r>
          </w:p>
          <w:p w14:paraId="0E5243D4"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Krijon një vepër me materiale të riciklueshme.</w:t>
            </w:r>
          </w:p>
          <w:p w14:paraId="0500CF0C" w14:textId="77777777" w:rsidR="00313B73" w:rsidRPr="00761C51" w:rsidRDefault="00313B73" w:rsidP="008247DA">
            <w:pPr>
              <w:pStyle w:val="NoSpacing"/>
              <w:rPr>
                <w:color w:val="080C0C"/>
                <w:lang w:val="it-IT"/>
              </w:rPr>
            </w:pPr>
            <w:r w:rsidRPr="00761C51">
              <w:rPr>
                <w:color w:val="080C0C"/>
                <w:lang w:val="it-IT"/>
              </w:rPr>
              <w:t>Kriteret e suksesit: Përcaktohen me nxënësit në klasë.</w:t>
            </w:r>
          </w:p>
          <w:p w14:paraId="0B13A73A" w14:textId="77777777" w:rsidR="00313B73" w:rsidRPr="00761C51" w:rsidRDefault="00313B73" w:rsidP="008247DA">
            <w:pPr>
              <w:pStyle w:val="NoSpacing"/>
              <w:rPr>
                <w:color w:val="080C0C"/>
                <w:lang w:val="it-IT"/>
              </w:rPr>
            </w:pPr>
            <w:r w:rsidRPr="00761C51">
              <w:rPr>
                <w:color w:val="080C0C"/>
                <w:lang w:val="it-IT"/>
              </w:rPr>
              <w:t>Burimet, mjetet e konkretizimit dhe materialet mësimore: Foto, enciklopedi, informacione, postera, materiale të riciklueshme.</w:t>
            </w:r>
          </w:p>
          <w:p w14:paraId="0C030177" w14:textId="77777777" w:rsidR="00313B73" w:rsidRPr="00761C51" w:rsidRDefault="00313B73" w:rsidP="008247DA">
            <w:pPr>
              <w:pStyle w:val="NoSpacing"/>
              <w:rPr>
                <w:color w:val="080C0C"/>
                <w:lang w:val="it-IT"/>
              </w:rPr>
            </w:pPr>
            <w:r w:rsidRPr="00761C51">
              <w:rPr>
                <w:color w:val="080C0C"/>
                <w:lang w:val="it-IT"/>
              </w:rPr>
              <w:t>Lidhja me lëndët e tjera mësimore dhe/apo me çështjet ndërkurrikulare dhe situatat jetësore:</w:t>
            </w:r>
          </w:p>
          <w:p w14:paraId="6A5BD7D8" w14:textId="77777777" w:rsidR="00313B73" w:rsidRPr="00761C51" w:rsidRDefault="00313B73" w:rsidP="008247DA">
            <w:pPr>
              <w:pStyle w:val="NoSpacing"/>
              <w:rPr>
                <w:color w:val="080C0C"/>
                <w:lang w:val="it-IT"/>
              </w:rPr>
            </w:pPr>
            <w:r w:rsidRPr="00761C51">
              <w:rPr>
                <w:color w:val="080C0C"/>
                <w:lang w:val="it-IT"/>
              </w:rPr>
              <w:t>Njeriu dhe natyra, Shoqëria dhe mjedisi, Shkathtësi për jetë.</w:t>
            </w:r>
          </w:p>
          <w:p w14:paraId="60745A59" w14:textId="77777777" w:rsidR="00313B73" w:rsidRPr="00761C51" w:rsidRDefault="00313B73" w:rsidP="008247DA">
            <w:pPr>
              <w:pStyle w:val="NoSpacing"/>
              <w:rPr>
                <w:color w:val="080C0C"/>
                <w:lang w:val="it-IT"/>
              </w:rPr>
            </w:pPr>
          </w:p>
          <w:p w14:paraId="6ABB0336" w14:textId="77777777" w:rsidR="00313B73" w:rsidRPr="007D0DDE" w:rsidRDefault="00313B73" w:rsidP="008247DA">
            <w:pPr>
              <w:pStyle w:val="NoSpacing"/>
              <w:rPr>
                <w:b/>
                <w:bCs/>
                <w:color w:val="080C0C"/>
                <w:lang w:val="it-IT"/>
              </w:rPr>
            </w:pPr>
            <w:r w:rsidRPr="007D0DDE">
              <w:rPr>
                <w:b/>
                <w:bCs/>
                <w:color w:val="080C0C"/>
                <w:lang w:val="it-IT"/>
              </w:rPr>
              <w:t>Parashikimi:</w:t>
            </w:r>
          </w:p>
          <w:p w14:paraId="23772AA0" w14:textId="77777777" w:rsidR="00313B73" w:rsidRPr="00761C51" w:rsidRDefault="00313B73" w:rsidP="008247DA">
            <w:pPr>
              <w:pStyle w:val="NoSpacing"/>
              <w:rPr>
                <w:color w:val="080C0C"/>
                <w:lang w:val="it-IT"/>
              </w:rPr>
            </w:pPr>
            <w:r w:rsidRPr="00761C51">
              <w:rPr>
                <w:color w:val="080C0C"/>
                <w:lang w:val="it-IT"/>
              </w:rPr>
              <w:t>Përgatitja për të nxënët</w:t>
            </w:r>
          </w:p>
          <w:p w14:paraId="2DAB0734" w14:textId="77777777" w:rsidR="00313B73" w:rsidRPr="00761C51" w:rsidRDefault="00313B73" w:rsidP="008247DA">
            <w:pPr>
              <w:pStyle w:val="NoSpacing"/>
              <w:rPr>
                <w:color w:val="080C0C"/>
                <w:lang w:val="it-IT"/>
              </w:rPr>
            </w:pPr>
            <w:r w:rsidRPr="00761C51">
              <w:rPr>
                <w:color w:val="080C0C"/>
                <w:lang w:val="it-IT"/>
              </w:rPr>
              <w:t>Diskutim për njohuritë paraprake</w:t>
            </w:r>
          </w:p>
          <w:p w14:paraId="15402FE2" w14:textId="77777777" w:rsidR="00313B73" w:rsidRPr="00761C51" w:rsidRDefault="00313B73" w:rsidP="008247DA">
            <w:pPr>
              <w:pStyle w:val="NoSpacing"/>
              <w:rPr>
                <w:color w:val="080C0C"/>
                <w:lang w:val="it-IT"/>
              </w:rPr>
            </w:pPr>
            <w:r w:rsidRPr="00761C51">
              <w:rPr>
                <w:color w:val="080C0C"/>
                <w:lang w:val="it-IT"/>
              </w:rPr>
              <w:t>Nxënësit i lexojnë esetë që kanë shkruar për detyrë shtëpie. Nxjerrin tri probleme që janë trajtuar nga secili.</w:t>
            </w:r>
          </w:p>
          <w:p w14:paraId="5A79AA58" w14:textId="77777777" w:rsidR="00313B73" w:rsidRPr="00761C51" w:rsidRDefault="00313B73" w:rsidP="008247DA">
            <w:pPr>
              <w:pStyle w:val="NoSpacing"/>
              <w:rPr>
                <w:color w:val="080C0C"/>
                <w:lang w:val="it-IT"/>
              </w:rPr>
            </w:pPr>
            <w:r w:rsidRPr="00761C51">
              <w:rPr>
                <w:color w:val="080C0C"/>
                <w:lang w:val="it-IT"/>
              </w:rPr>
              <w:t>Diskutohet në grup dhe së bashku gjejnë mënyrën më të përshtatshme për të zgjidhur këto probleme. Japin ide të ndryshme.</w:t>
            </w:r>
          </w:p>
          <w:p w14:paraId="0888E97C" w14:textId="77777777" w:rsidR="00313B73" w:rsidRPr="00761C51" w:rsidRDefault="00313B73" w:rsidP="008247DA">
            <w:pPr>
              <w:pStyle w:val="NoSpacing"/>
              <w:rPr>
                <w:color w:val="080C0C"/>
                <w:lang w:val="it-IT"/>
              </w:rPr>
            </w:pPr>
            <w:r w:rsidRPr="00761C51">
              <w:rPr>
                <w:color w:val="080C0C"/>
                <w:lang w:val="it-IT"/>
              </w:rPr>
              <w:t xml:space="preserve"> </w:t>
            </w:r>
          </w:p>
          <w:p w14:paraId="0771E2A9" w14:textId="77777777" w:rsidR="00313B73" w:rsidRPr="00761C51" w:rsidRDefault="00313B73" w:rsidP="008247DA">
            <w:pPr>
              <w:pStyle w:val="NoSpacing"/>
              <w:rPr>
                <w:color w:val="080C0C"/>
                <w:lang w:val="it-IT"/>
              </w:rPr>
            </w:pPr>
            <w:r w:rsidRPr="007D0DDE">
              <w:rPr>
                <w:b/>
                <w:bCs/>
                <w:color w:val="080C0C"/>
                <w:lang w:val="it-IT"/>
              </w:rPr>
              <w:t>Ndërtimi i njohurive</w:t>
            </w:r>
            <w:r w:rsidRPr="00761C51">
              <w:rPr>
                <w:color w:val="080C0C"/>
                <w:lang w:val="it-IT"/>
              </w:rPr>
              <w:t>: Përpunimi i përmbajtjes Grupet e ekspertëve</w:t>
            </w:r>
          </w:p>
          <w:p w14:paraId="3711321B" w14:textId="77777777" w:rsidR="00313B73" w:rsidRPr="00761C51" w:rsidRDefault="00313B73" w:rsidP="008247DA">
            <w:pPr>
              <w:pStyle w:val="NoSpacing"/>
              <w:rPr>
                <w:color w:val="080C0C"/>
                <w:lang w:val="it-IT"/>
              </w:rPr>
            </w:pPr>
            <w:r w:rsidRPr="00761C51">
              <w:rPr>
                <w:color w:val="080C0C"/>
                <w:lang w:val="it-IT"/>
              </w:rPr>
              <w:t>Nxënësit ndahen në tri grupe. Shpërndahen fletët A4 me kërkesa të veçanta për çdo grup.</w:t>
            </w:r>
          </w:p>
          <w:p w14:paraId="29BBFEF1" w14:textId="77777777" w:rsidR="00313B73" w:rsidRPr="00761C51" w:rsidRDefault="00313B73" w:rsidP="008247DA">
            <w:pPr>
              <w:pStyle w:val="NoSpacing"/>
              <w:rPr>
                <w:color w:val="080C0C"/>
                <w:lang w:val="it-IT"/>
              </w:rPr>
            </w:pPr>
            <w:r w:rsidRPr="00761C51">
              <w:rPr>
                <w:color w:val="080C0C"/>
                <w:lang w:val="it-IT"/>
              </w:rPr>
              <w:t>Grupi 1. Si ndikon mjedisi në jetën e njeriut? Grupi 2. Çka e shkakton ndotjen e mjedisit? Grupi 3. Çfarë mund të bëhet për ta ruajtur mjedisin jetësor?</w:t>
            </w:r>
          </w:p>
          <w:p w14:paraId="2C3021D1" w14:textId="77777777" w:rsidR="00313B73" w:rsidRPr="00761C51" w:rsidRDefault="00313B73" w:rsidP="008247DA">
            <w:pPr>
              <w:pStyle w:val="NoSpacing"/>
              <w:rPr>
                <w:color w:val="080C0C"/>
                <w:lang w:val="it-IT"/>
              </w:rPr>
            </w:pPr>
            <w:r w:rsidRPr="00761C51">
              <w:rPr>
                <w:color w:val="080C0C"/>
                <w:lang w:val="it-IT"/>
              </w:rPr>
              <w:t>Grupi 4. Cilat janë të mirat e riciklimit?</w:t>
            </w:r>
          </w:p>
          <w:p w14:paraId="4D8E2697" w14:textId="77777777" w:rsidR="00313B73" w:rsidRPr="00761C51" w:rsidRDefault="00313B73" w:rsidP="008247DA">
            <w:pPr>
              <w:pStyle w:val="NoSpacing"/>
              <w:rPr>
                <w:color w:val="080C0C"/>
                <w:lang w:val="it-IT"/>
              </w:rPr>
            </w:pPr>
            <w:r w:rsidRPr="00761C51">
              <w:rPr>
                <w:color w:val="080C0C"/>
                <w:lang w:val="it-IT"/>
              </w:rPr>
              <w:t>Nxënësit diskutojnë dhe identifikojnë shkaktarët e ndotjes së mjedisit. I paraqesin në fletët e punës.</w:t>
            </w:r>
          </w:p>
          <w:p w14:paraId="616B5CA0" w14:textId="77777777" w:rsidR="00313B73" w:rsidRPr="00761C51" w:rsidRDefault="00313B73" w:rsidP="008247DA">
            <w:pPr>
              <w:pStyle w:val="NoSpacing"/>
              <w:rPr>
                <w:color w:val="080C0C"/>
                <w:lang w:val="it-IT"/>
              </w:rPr>
            </w:pPr>
          </w:p>
          <w:p w14:paraId="6ECD43EF" w14:textId="77777777" w:rsidR="00313B73" w:rsidRPr="00761C51" w:rsidRDefault="00313B73" w:rsidP="008247DA">
            <w:pPr>
              <w:pStyle w:val="NoSpacing"/>
              <w:rPr>
                <w:color w:val="080C0C"/>
                <w:lang w:val="it-IT"/>
              </w:rPr>
            </w:pPr>
            <w:r w:rsidRPr="007D0DDE">
              <w:rPr>
                <w:b/>
                <w:bCs/>
                <w:color w:val="080C0C"/>
                <w:lang w:val="it-IT"/>
              </w:rPr>
              <w:lastRenderedPageBreak/>
              <w:t>Përforcimi:</w:t>
            </w:r>
            <w:r w:rsidRPr="00761C51">
              <w:rPr>
                <w:color w:val="080C0C"/>
                <w:lang w:val="it-IT"/>
              </w:rPr>
              <w:t xml:space="preserve"> Konsolidimi i të nxënit Mendo/Krijo</w:t>
            </w:r>
          </w:p>
          <w:p w14:paraId="53B4118C" w14:textId="77777777" w:rsidR="00313B73" w:rsidRPr="00761C51" w:rsidRDefault="00313B73" w:rsidP="008247DA">
            <w:pPr>
              <w:pStyle w:val="NoSpacing"/>
              <w:rPr>
                <w:color w:val="080C0C"/>
                <w:lang w:val="it-IT"/>
              </w:rPr>
            </w:pPr>
            <w:r w:rsidRPr="00761C51">
              <w:rPr>
                <w:color w:val="080C0C"/>
                <w:lang w:val="it-IT"/>
              </w:rPr>
              <w:t>Paraqiten vepra arti me materiale të riciklueshme dhe tregojnë se a veprojnë kështu në shtëpitë e tyre.</w:t>
            </w:r>
          </w:p>
          <w:p w14:paraId="3E120D17" w14:textId="77777777" w:rsidR="00313B73" w:rsidRPr="00761C51" w:rsidRDefault="00313B73" w:rsidP="008247DA">
            <w:pPr>
              <w:pStyle w:val="NoSpacing"/>
              <w:rPr>
                <w:color w:val="080C0C"/>
                <w:lang w:val="it-IT"/>
              </w:rPr>
            </w:pPr>
            <w:r w:rsidRPr="00761C51">
              <w:rPr>
                <w:color w:val="080C0C"/>
                <w:lang w:val="it-IT"/>
              </w:rPr>
              <w:t>Siç janë në grupe, me materialet që kanë sjellë, krijojnë nga një vepër arti me materiale të riciklueshme.</w:t>
            </w:r>
          </w:p>
          <w:p w14:paraId="558CEE0A" w14:textId="77777777" w:rsidR="00313B73" w:rsidRPr="00761C51" w:rsidRDefault="00313B73" w:rsidP="008247DA">
            <w:pPr>
              <w:pStyle w:val="NoSpacing"/>
              <w:rPr>
                <w:color w:val="080C0C"/>
                <w:lang w:val="it-IT"/>
              </w:rPr>
            </w:pPr>
            <w:r w:rsidRPr="00761C51">
              <w:rPr>
                <w:color w:val="080C0C"/>
                <w:lang w:val="it-IT"/>
              </w:rPr>
              <w:t>Pas përfundimit të punimit, bëjnë prezantimin dhe i vendosin në këndin e klasës.</w:t>
            </w:r>
          </w:p>
          <w:p w14:paraId="1A94E8CD" w14:textId="77777777" w:rsidR="00313B73" w:rsidRPr="00761C51" w:rsidRDefault="00313B73" w:rsidP="008247DA">
            <w:pPr>
              <w:pStyle w:val="NoSpacing"/>
              <w:rPr>
                <w:color w:val="080C0C"/>
                <w:lang w:val="it-IT"/>
              </w:rPr>
            </w:pPr>
            <w:r w:rsidRPr="00761C51">
              <w:rPr>
                <w:color w:val="080C0C"/>
                <w:lang w:val="it-IT"/>
              </w:rPr>
              <w:t>Veprimtaria jote: Pastroni së bashku klasën dhe ambientin e shkollës suaj.</w:t>
            </w:r>
          </w:p>
          <w:p w14:paraId="5DB3BAEA" w14:textId="77777777" w:rsidR="00313B73" w:rsidRPr="00761C51" w:rsidRDefault="00313B73" w:rsidP="008247DA">
            <w:pPr>
              <w:pStyle w:val="NoSpacing"/>
              <w:rPr>
                <w:color w:val="080C0C"/>
                <w:lang w:val="it-IT"/>
              </w:rPr>
            </w:pPr>
            <w:r>
              <w:rPr>
                <w:noProof/>
                <w:color w:val="080C0C"/>
                <w:lang w:val="it-IT"/>
              </w:rPr>
              <w:drawing>
                <wp:inline distT="0" distB="0" distL="0" distR="0" wp14:anchorId="5DAAAF32" wp14:editId="780FFEB5">
                  <wp:extent cx="1428750" cy="266700"/>
                  <wp:effectExtent l="0" t="0" r="0" b="0"/>
                  <wp:docPr id="28207362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531696EC" w14:textId="77777777" w:rsidR="00313B73" w:rsidRPr="00761C51" w:rsidRDefault="00313B73" w:rsidP="008247DA">
            <w:pPr>
              <w:pStyle w:val="NoSpacing"/>
              <w:rPr>
                <w:color w:val="080C0C"/>
                <w:lang w:val="it-IT"/>
              </w:rPr>
            </w:pPr>
            <w:r w:rsidRPr="00761C51">
              <w:rPr>
                <w:color w:val="080C0C"/>
                <w:lang w:val="it-IT"/>
              </w:rPr>
              <w:t>Nxënësit vlerësohen për pjesëmarrjen aktive në diskutim, identifikimin e shkaqeve të ndotjes dhe kri- jimin e një vepre arti me materiale të riciklueshme.</w:t>
            </w:r>
          </w:p>
          <w:p w14:paraId="24A8B580" w14:textId="77777777" w:rsidR="00313B73" w:rsidRPr="00761C51" w:rsidRDefault="00313B73" w:rsidP="008247DA">
            <w:pPr>
              <w:pStyle w:val="NoSpacing"/>
              <w:rPr>
                <w:color w:val="080C0C"/>
                <w:lang w:val="it-IT"/>
              </w:rPr>
            </w:pPr>
            <w:r w:rsidRPr="00761C51">
              <w:rPr>
                <w:color w:val="080C0C"/>
                <w:lang w:val="it-IT"/>
              </w:rPr>
              <w:t>Detyrë:</w:t>
            </w:r>
          </w:p>
          <w:p w14:paraId="7747BA33" w14:textId="77777777" w:rsidR="00313B73" w:rsidRPr="00112C98" w:rsidRDefault="00313B73" w:rsidP="008247DA">
            <w:pPr>
              <w:pStyle w:val="NoSpacing"/>
              <w:rPr>
                <w:color w:val="080C0C"/>
                <w:lang w:val="it-IT"/>
              </w:rPr>
            </w:pPr>
            <w:r w:rsidRPr="00761C51">
              <w:rPr>
                <w:color w:val="080C0C"/>
                <w:lang w:val="it-IT"/>
              </w:rPr>
              <w:t>Të shkruajnë një poezi për Tokën.</w:t>
            </w:r>
          </w:p>
        </w:tc>
      </w:tr>
      <w:tr w:rsidR="00313B73" w:rsidRPr="00715D0D" w14:paraId="2C5DD958" w14:textId="77777777" w:rsidTr="008247DA">
        <w:trPr>
          <w:trHeight w:val="206"/>
        </w:trPr>
        <w:tc>
          <w:tcPr>
            <w:tcW w:w="10105" w:type="dxa"/>
            <w:tcBorders>
              <w:top w:val="single" w:sz="8" w:space="0" w:color="000000"/>
              <w:bottom w:val="nil"/>
            </w:tcBorders>
            <w:shd w:val="clear" w:color="auto" w:fill="000000"/>
            <w:hideMark/>
          </w:tcPr>
          <w:p w14:paraId="64304F44"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- 212 </w:t>
            </w:r>
          </w:p>
        </w:tc>
      </w:tr>
      <w:tr w:rsidR="00313B73" w:rsidRPr="00715D0D" w14:paraId="753FC28A" w14:textId="77777777" w:rsidTr="008247DA">
        <w:trPr>
          <w:trHeight w:val="379"/>
        </w:trPr>
        <w:tc>
          <w:tcPr>
            <w:tcW w:w="10105" w:type="dxa"/>
            <w:tcBorders>
              <w:top w:val="single" w:sz="8" w:space="0" w:color="000000"/>
              <w:bottom w:val="single" w:sz="8" w:space="0" w:color="000000"/>
            </w:tcBorders>
            <w:hideMark/>
          </w:tcPr>
          <w:p w14:paraId="2767BF3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521E737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12A2734" w14:textId="77777777" w:rsidTr="008247DA">
        <w:trPr>
          <w:trHeight w:val="2390"/>
        </w:trPr>
        <w:tc>
          <w:tcPr>
            <w:tcW w:w="10105" w:type="dxa"/>
            <w:tcBorders>
              <w:top w:val="nil"/>
            </w:tcBorders>
          </w:tcPr>
          <w:p w14:paraId="2A171814" w14:textId="77777777" w:rsidR="00313B73" w:rsidRPr="00761C51" w:rsidRDefault="00313B73" w:rsidP="008247DA">
            <w:pPr>
              <w:pStyle w:val="NoSpacing"/>
              <w:rPr>
                <w:color w:val="080C0C"/>
                <w:lang w:val="it-IT"/>
              </w:rPr>
            </w:pPr>
            <w:r w:rsidRPr="007D0DDE">
              <w:rPr>
                <w:b/>
                <w:bCs/>
                <w:color w:val="080C0C"/>
                <w:lang w:val="it-IT"/>
              </w:rPr>
              <w:t>Tema:</w:t>
            </w:r>
            <w:r w:rsidRPr="00761C51">
              <w:rPr>
                <w:color w:val="080C0C"/>
                <w:lang w:val="it-IT"/>
              </w:rPr>
              <w:t xml:space="preserve"> Tekste joletrare: tekste të shkurtra (zyrtare e jozyrtare, si p.sh.:  biografi, autobiografi etj.).</w:t>
            </w:r>
          </w:p>
          <w:p w14:paraId="53037920" w14:textId="77777777" w:rsidR="00313B73" w:rsidRPr="007D0DDE" w:rsidRDefault="00313B73" w:rsidP="008247DA">
            <w:pPr>
              <w:pStyle w:val="NoSpacing"/>
              <w:rPr>
                <w:b/>
                <w:bCs/>
                <w:color w:val="080C0C"/>
                <w:lang w:val="it-IT"/>
              </w:rPr>
            </w:pPr>
            <w:r w:rsidRPr="007D0DDE">
              <w:rPr>
                <w:b/>
                <w:bCs/>
                <w:color w:val="080C0C"/>
                <w:lang w:val="it-IT"/>
              </w:rPr>
              <w:t>Rezultatet e të nxënit të temës:</w:t>
            </w:r>
          </w:p>
          <w:p w14:paraId="474AB3DD" w14:textId="77777777" w:rsidR="00313B73" w:rsidRPr="00761C51" w:rsidRDefault="00313B73" w:rsidP="008247DA">
            <w:pPr>
              <w:pStyle w:val="NoSpacing"/>
              <w:rPr>
                <w:color w:val="080C0C"/>
                <w:lang w:val="it-IT"/>
              </w:rPr>
            </w:pPr>
            <w:r w:rsidRPr="00761C51">
              <w:rPr>
                <w:color w:val="080C0C"/>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17E30D10" w14:textId="77777777" w:rsidR="00313B73" w:rsidRPr="00761C51" w:rsidRDefault="00313B73" w:rsidP="008247DA">
            <w:pPr>
              <w:pStyle w:val="NoSpacing"/>
              <w:rPr>
                <w:color w:val="080C0C"/>
                <w:lang w:val="it-IT"/>
              </w:rPr>
            </w:pPr>
            <w:r w:rsidRPr="00761C51">
              <w:rPr>
                <w:color w:val="080C0C"/>
                <w:lang w:val="it-IT"/>
              </w:rPr>
              <w:t>Kontributi në rezultatet për kompetencat kryesore të shkallës: I.1, I.2, I.3,I.4, I.8; II.2, II.3;</w:t>
            </w:r>
          </w:p>
          <w:p w14:paraId="7C78E83D" w14:textId="77777777" w:rsidR="00313B73" w:rsidRPr="00761C51" w:rsidRDefault="00313B73" w:rsidP="008247DA">
            <w:pPr>
              <w:pStyle w:val="NoSpacing"/>
              <w:rPr>
                <w:color w:val="080C0C"/>
                <w:lang w:val="it-IT"/>
              </w:rPr>
            </w:pPr>
            <w:r w:rsidRPr="00761C51">
              <w:rPr>
                <w:color w:val="080C0C"/>
                <w:lang w:val="it-IT"/>
              </w:rPr>
              <w:t>III.1, III.2, III.4, III.8, III.9; IV.3, IV.4; V.9.</w:t>
            </w:r>
          </w:p>
          <w:p w14:paraId="45726CAA" w14:textId="77777777" w:rsidR="00313B73" w:rsidRPr="00761C51" w:rsidRDefault="00313B73" w:rsidP="008247DA">
            <w:pPr>
              <w:pStyle w:val="NoSpacing"/>
              <w:rPr>
                <w:color w:val="080C0C"/>
                <w:lang w:val="it-IT"/>
              </w:rPr>
            </w:pPr>
            <w:r w:rsidRPr="00761C51">
              <w:rPr>
                <w:color w:val="080C0C"/>
                <w:lang w:val="it-IT"/>
              </w:rPr>
              <w:t>Kontributi në rezultatet e fushës së kurrikulës: 1.1, 1.2, 1.3; 2.1; 3.9.</w:t>
            </w:r>
          </w:p>
          <w:p w14:paraId="51BF7D04" w14:textId="77777777" w:rsidR="00313B73" w:rsidRPr="00761C51" w:rsidRDefault="00313B73" w:rsidP="008247DA">
            <w:pPr>
              <w:pStyle w:val="NoSpacing"/>
              <w:rPr>
                <w:color w:val="080C0C"/>
                <w:lang w:val="it-IT"/>
              </w:rPr>
            </w:pPr>
          </w:p>
          <w:p w14:paraId="3A2BD254" w14:textId="77777777" w:rsidR="00313B73" w:rsidRPr="00761C51" w:rsidRDefault="00313B73" w:rsidP="008247DA">
            <w:pPr>
              <w:pStyle w:val="NoSpacing"/>
              <w:rPr>
                <w:color w:val="080C0C"/>
                <w:lang w:val="it-IT"/>
              </w:rPr>
            </w:pPr>
            <w:r w:rsidRPr="007D0DDE">
              <w:rPr>
                <w:b/>
                <w:bCs/>
                <w:color w:val="080C0C"/>
                <w:lang w:val="it-IT"/>
              </w:rPr>
              <w:t>Njësia mësimore:</w:t>
            </w:r>
            <w:r w:rsidRPr="00761C51">
              <w:rPr>
                <w:color w:val="080C0C"/>
                <w:lang w:val="it-IT"/>
              </w:rPr>
              <w:t xml:space="preserve"> Projekt: Mjedisi</w:t>
            </w:r>
          </w:p>
          <w:p w14:paraId="3E30AC1E" w14:textId="77777777" w:rsidR="00313B73" w:rsidRPr="00761C51" w:rsidRDefault="00313B73" w:rsidP="008247DA">
            <w:pPr>
              <w:pStyle w:val="NoSpacing"/>
              <w:rPr>
                <w:color w:val="080C0C"/>
                <w:lang w:val="it-IT"/>
              </w:rPr>
            </w:pPr>
            <w:r w:rsidRPr="00761C51">
              <w:rPr>
                <w:color w:val="080C0C"/>
                <w:lang w:val="it-IT"/>
              </w:rPr>
              <w:t>Rezultatet e të nxënit të orës mësimore:</w:t>
            </w:r>
          </w:p>
          <w:p w14:paraId="6C47DF4D"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Diskuton për kujdesin ndaj Tokës;</w:t>
            </w:r>
          </w:p>
          <w:p w14:paraId="1C4E7619" w14:textId="77777777" w:rsidR="00313B73" w:rsidRPr="00715D0D" w:rsidRDefault="00313B73" w:rsidP="008247DA">
            <w:pPr>
              <w:pStyle w:val="NoSpacing"/>
              <w:rPr>
                <w:color w:val="080C0C"/>
              </w:rPr>
            </w:pPr>
            <w:r w:rsidRPr="00715D0D">
              <w:rPr>
                <w:color w:val="080C0C"/>
              </w:rPr>
              <w:t>•</w:t>
            </w:r>
            <w:r w:rsidRPr="00715D0D">
              <w:rPr>
                <w:color w:val="080C0C"/>
              </w:rPr>
              <w:tab/>
              <w:t>Zbaton hapat e zhvillimit të projektit;</w:t>
            </w:r>
          </w:p>
          <w:p w14:paraId="091570EE"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Argumenton trajtimin e problemeve të paraqitura për ndotjen e mjedisit.</w:t>
            </w:r>
          </w:p>
          <w:p w14:paraId="169A17C1" w14:textId="77777777" w:rsidR="00313B73" w:rsidRPr="00715D0D" w:rsidRDefault="00313B73" w:rsidP="008247DA">
            <w:pPr>
              <w:pStyle w:val="NoSpacing"/>
              <w:rPr>
                <w:color w:val="080C0C"/>
              </w:rPr>
            </w:pPr>
            <w:r w:rsidRPr="00715D0D">
              <w:rPr>
                <w:color w:val="080C0C"/>
              </w:rPr>
              <w:t>Kriteret e suksesit: Përcaktohen me nxënësit në klasë.</w:t>
            </w:r>
          </w:p>
          <w:p w14:paraId="308E10EB" w14:textId="77777777" w:rsidR="00313B73" w:rsidRPr="00761C51" w:rsidRDefault="00313B73" w:rsidP="008247DA">
            <w:pPr>
              <w:pStyle w:val="NoSpacing"/>
              <w:rPr>
                <w:color w:val="080C0C"/>
                <w:lang w:val="it-IT"/>
              </w:rPr>
            </w:pPr>
            <w:r w:rsidRPr="00761C51">
              <w:rPr>
                <w:color w:val="080C0C"/>
                <w:lang w:val="it-IT"/>
              </w:rPr>
              <w:t>Burimet, mjetet e konkretizimit dhe materialet mësimore: Projektor, informacione, foto nga mjedisi.</w:t>
            </w:r>
          </w:p>
          <w:p w14:paraId="552BDDFD" w14:textId="77777777" w:rsidR="00313B73" w:rsidRPr="00761C51" w:rsidRDefault="00313B73" w:rsidP="008247DA">
            <w:pPr>
              <w:pStyle w:val="NoSpacing"/>
              <w:rPr>
                <w:color w:val="080C0C"/>
                <w:lang w:val="it-IT"/>
              </w:rPr>
            </w:pPr>
            <w:r w:rsidRPr="00761C51">
              <w:rPr>
                <w:color w:val="080C0C"/>
                <w:lang w:val="it-IT"/>
              </w:rPr>
              <w:t>Lidhja me lëndët e tjera mësimore dhe/apo me çështjet ndërkurrikulare dhe situatat jetësore:</w:t>
            </w:r>
          </w:p>
          <w:p w14:paraId="0EF00BDA" w14:textId="77777777" w:rsidR="00313B73" w:rsidRPr="00761C51" w:rsidRDefault="00313B73" w:rsidP="008247DA">
            <w:pPr>
              <w:pStyle w:val="NoSpacing"/>
              <w:rPr>
                <w:color w:val="080C0C"/>
                <w:lang w:val="it-IT"/>
              </w:rPr>
            </w:pPr>
            <w:r w:rsidRPr="00761C51">
              <w:rPr>
                <w:color w:val="080C0C"/>
                <w:lang w:val="it-IT"/>
              </w:rPr>
              <w:t>Njeriu dhe natyra, Shoqëria dhe mjedisi, Shkathtësi për jetë.</w:t>
            </w:r>
          </w:p>
          <w:p w14:paraId="2A0374FA" w14:textId="77777777" w:rsidR="00313B73" w:rsidRPr="00761C51" w:rsidRDefault="00313B73" w:rsidP="008247DA">
            <w:pPr>
              <w:pStyle w:val="NoSpacing"/>
              <w:rPr>
                <w:color w:val="080C0C"/>
                <w:lang w:val="it-IT"/>
              </w:rPr>
            </w:pPr>
          </w:p>
          <w:p w14:paraId="61AB58EF" w14:textId="77777777" w:rsidR="00313B73" w:rsidRPr="007D0DDE" w:rsidRDefault="00313B73" w:rsidP="008247DA">
            <w:pPr>
              <w:pStyle w:val="NoSpacing"/>
              <w:rPr>
                <w:b/>
                <w:bCs/>
                <w:color w:val="080C0C"/>
                <w:lang w:val="it-IT"/>
              </w:rPr>
            </w:pPr>
            <w:r w:rsidRPr="007D0DDE">
              <w:rPr>
                <w:b/>
                <w:bCs/>
                <w:color w:val="080C0C"/>
                <w:lang w:val="it-IT"/>
              </w:rPr>
              <w:t>Parashikimi:</w:t>
            </w:r>
          </w:p>
          <w:p w14:paraId="057FB8EC" w14:textId="77777777" w:rsidR="00313B73" w:rsidRPr="00761C51" w:rsidRDefault="00313B73" w:rsidP="008247DA">
            <w:pPr>
              <w:pStyle w:val="NoSpacing"/>
              <w:rPr>
                <w:color w:val="080C0C"/>
                <w:lang w:val="it-IT"/>
              </w:rPr>
            </w:pPr>
            <w:r w:rsidRPr="00761C51">
              <w:rPr>
                <w:color w:val="080C0C"/>
                <w:lang w:val="it-IT"/>
              </w:rPr>
              <w:t>Përgatitja për të nxënët</w:t>
            </w:r>
          </w:p>
          <w:p w14:paraId="0FE5DF06" w14:textId="77777777" w:rsidR="00313B73" w:rsidRPr="00761C51" w:rsidRDefault="00313B73" w:rsidP="008247DA">
            <w:pPr>
              <w:pStyle w:val="NoSpacing"/>
              <w:rPr>
                <w:color w:val="080C0C"/>
                <w:lang w:val="it-IT"/>
              </w:rPr>
            </w:pPr>
            <w:r w:rsidRPr="00761C51">
              <w:rPr>
                <w:color w:val="080C0C"/>
                <w:lang w:val="it-IT"/>
              </w:rPr>
              <w:t>Vëzhgo/Diskuto/Analizo</w:t>
            </w:r>
          </w:p>
          <w:p w14:paraId="00A99FE2" w14:textId="77777777" w:rsidR="00313B73" w:rsidRPr="00761C51" w:rsidRDefault="00313B73" w:rsidP="008247DA">
            <w:pPr>
              <w:pStyle w:val="NoSpacing"/>
              <w:rPr>
                <w:color w:val="080C0C"/>
                <w:lang w:val="it-IT"/>
              </w:rPr>
            </w:pPr>
            <w:r w:rsidRPr="00761C51">
              <w:rPr>
                <w:color w:val="080C0C"/>
                <w:lang w:val="it-IT"/>
              </w:rPr>
              <w:lastRenderedPageBreak/>
              <w:t>Nxënësit shikojnë një video për mbrojtjen e mjedisit dhe riciklimin e mbeturinave. Diskutohet se çfarë bëjnë fëmijët për ruajtjen e mjedisit, vendin ku ata jetojnë dhe veprojnë. Pyetje:</w:t>
            </w:r>
          </w:p>
          <w:p w14:paraId="06674525" w14:textId="77777777" w:rsidR="00313B73" w:rsidRPr="00761C51" w:rsidRDefault="00313B73" w:rsidP="008247DA">
            <w:pPr>
              <w:pStyle w:val="NoSpacing"/>
              <w:rPr>
                <w:color w:val="080C0C"/>
                <w:lang w:val="it-IT"/>
              </w:rPr>
            </w:pPr>
            <w:r w:rsidRPr="00761C51">
              <w:rPr>
                <w:color w:val="080C0C"/>
                <w:lang w:val="it-IT"/>
              </w:rPr>
              <w:t>•A mundeni edhe ju të bëni një projekt për mbrojtjen e mjedisit në vendin tuaj?</w:t>
            </w:r>
          </w:p>
          <w:p w14:paraId="42D45E14" w14:textId="77777777" w:rsidR="00313B73" w:rsidRPr="00761C51" w:rsidRDefault="00313B73" w:rsidP="008247DA">
            <w:pPr>
              <w:pStyle w:val="NoSpacing"/>
              <w:rPr>
                <w:color w:val="080C0C"/>
                <w:lang w:val="it-IT"/>
              </w:rPr>
            </w:pPr>
            <w:r w:rsidRPr="00761C51">
              <w:rPr>
                <w:color w:val="080C0C"/>
                <w:lang w:val="it-IT"/>
              </w:rPr>
              <w:t xml:space="preserve"> Ndërtimi i njohurive: Përpunimi i përmbajtjes Diskutim i lirë</w:t>
            </w:r>
          </w:p>
          <w:p w14:paraId="682A0F18" w14:textId="77777777" w:rsidR="00313B73" w:rsidRPr="00761C51" w:rsidRDefault="00313B73" w:rsidP="008247DA">
            <w:pPr>
              <w:pStyle w:val="NoSpacing"/>
              <w:rPr>
                <w:color w:val="080C0C"/>
                <w:lang w:val="it-IT"/>
              </w:rPr>
            </w:pPr>
            <w:r w:rsidRPr="00761C51">
              <w:rPr>
                <w:color w:val="080C0C"/>
                <w:lang w:val="it-IT"/>
              </w:rPr>
              <w:t>Nënësit të ndarë në grupe:</w:t>
            </w:r>
          </w:p>
          <w:p w14:paraId="309206E7" w14:textId="77777777" w:rsidR="00313B73" w:rsidRPr="00761C51" w:rsidRDefault="00313B73" w:rsidP="008247DA">
            <w:pPr>
              <w:pStyle w:val="NoSpacing"/>
              <w:rPr>
                <w:color w:val="080C0C"/>
                <w:lang w:val="it-IT"/>
              </w:rPr>
            </w:pPr>
            <w:r w:rsidRPr="00761C51">
              <w:rPr>
                <w:color w:val="080C0C"/>
                <w:lang w:val="it-IT"/>
              </w:rPr>
              <w:t>Grupi i parë shkruan për idenë e projektit dhe temën, e cila duhet të lidhet me problemin që e trajtojnë, shkruajnë vendin, llojet e ndotjes, mënyrat e mbrojtjes së mjedisit.</w:t>
            </w:r>
          </w:p>
          <w:p w14:paraId="6D1F9712" w14:textId="77777777" w:rsidR="00313B73" w:rsidRPr="00761C51" w:rsidRDefault="00313B73" w:rsidP="008247DA">
            <w:pPr>
              <w:pStyle w:val="NoSpacing"/>
              <w:rPr>
                <w:color w:val="080C0C"/>
                <w:lang w:val="it-IT"/>
              </w:rPr>
            </w:pPr>
            <w:r w:rsidRPr="00761C51">
              <w:rPr>
                <w:color w:val="080C0C"/>
                <w:lang w:val="it-IT"/>
              </w:rPr>
              <w:t>Grupi i dytë i përgjigjet pyetjes themelore mbi problemet që e shqetësojnë në lidhje me mjedi- sin.</w:t>
            </w:r>
          </w:p>
          <w:p w14:paraId="6FF36E7E" w14:textId="77777777" w:rsidR="00313B73" w:rsidRPr="00761C51" w:rsidRDefault="00313B73" w:rsidP="008247DA">
            <w:pPr>
              <w:pStyle w:val="NoSpacing"/>
              <w:rPr>
                <w:color w:val="080C0C"/>
                <w:lang w:val="it-IT"/>
              </w:rPr>
            </w:pPr>
            <w:r w:rsidRPr="00761C51">
              <w:rPr>
                <w:color w:val="080C0C"/>
                <w:lang w:val="it-IT"/>
              </w:rPr>
              <w:t>Ja një shembull:</w:t>
            </w:r>
          </w:p>
          <w:p w14:paraId="68E2D9C6"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Ndotja e tokës, ndotja e ujit, e ajrit.</w:t>
            </w:r>
          </w:p>
          <w:p w14:paraId="61C96076" w14:textId="77777777" w:rsidR="00313B73" w:rsidRPr="00715D0D" w:rsidRDefault="00313B73" w:rsidP="008247DA">
            <w:pPr>
              <w:pStyle w:val="NoSpacing"/>
              <w:rPr>
                <w:color w:val="080C0C"/>
              </w:rPr>
            </w:pPr>
            <w:r w:rsidRPr="00715D0D">
              <w:rPr>
                <w:color w:val="080C0C"/>
              </w:rPr>
              <w:t>•</w:t>
            </w:r>
            <w:r w:rsidRPr="00715D0D">
              <w:rPr>
                <w:color w:val="080C0C"/>
              </w:rPr>
              <w:tab/>
              <w:t>Ndryshimet klimatike, ngrohja globale etj. Grupi i tretë shkruan çfarë ka mësuar në shkollë dhe nga mjetet e informimit për mjedisin.</w:t>
            </w:r>
          </w:p>
          <w:p w14:paraId="05867F6A" w14:textId="77777777" w:rsidR="00313B73" w:rsidRPr="00715D0D" w:rsidRDefault="00313B73" w:rsidP="008247DA">
            <w:pPr>
              <w:pStyle w:val="NoSpacing"/>
              <w:rPr>
                <w:color w:val="080C0C"/>
              </w:rPr>
            </w:pPr>
            <w:r w:rsidRPr="00715D0D">
              <w:rPr>
                <w:color w:val="080C0C"/>
              </w:rPr>
              <w:t>Grupi i katërt shkruan rreth lidhjes me jetën reale.</w:t>
            </w:r>
          </w:p>
          <w:p w14:paraId="13D2B23E" w14:textId="77777777" w:rsidR="00313B73" w:rsidRPr="00715D0D" w:rsidRDefault="00313B73" w:rsidP="008247DA">
            <w:pPr>
              <w:pStyle w:val="NoSpacing"/>
              <w:rPr>
                <w:color w:val="080C0C"/>
              </w:rPr>
            </w:pPr>
            <w:r w:rsidRPr="00715D0D">
              <w:rPr>
                <w:color w:val="080C0C"/>
              </w:rPr>
              <w:t>Për secilën problematikë do t’u përgjigjen pyet- jeve përkatëse në libër.</w:t>
            </w:r>
          </w:p>
          <w:p w14:paraId="150CB8DC" w14:textId="77777777" w:rsidR="00313B73" w:rsidRPr="00715D0D" w:rsidRDefault="00313B73" w:rsidP="008247DA">
            <w:pPr>
              <w:pStyle w:val="NoSpacing"/>
              <w:rPr>
                <w:color w:val="080C0C"/>
              </w:rPr>
            </w:pPr>
          </w:p>
          <w:p w14:paraId="241C9C93" w14:textId="77777777" w:rsidR="00313B73" w:rsidRPr="00761C51" w:rsidRDefault="00313B73" w:rsidP="008247DA">
            <w:pPr>
              <w:pStyle w:val="NoSpacing"/>
              <w:rPr>
                <w:color w:val="080C0C"/>
                <w:lang w:val="it-IT"/>
              </w:rPr>
            </w:pPr>
            <w:r w:rsidRPr="007D0DDE">
              <w:rPr>
                <w:b/>
                <w:bCs/>
                <w:color w:val="080C0C"/>
                <w:lang w:val="it-IT"/>
              </w:rPr>
              <w:t>Përforcimi:</w:t>
            </w:r>
            <w:r w:rsidRPr="00761C51">
              <w:rPr>
                <w:color w:val="080C0C"/>
                <w:lang w:val="it-IT"/>
              </w:rPr>
              <w:t xml:space="preserve"> Konsolidimi i të nxënit Krijim i lirë</w:t>
            </w:r>
          </w:p>
          <w:p w14:paraId="78AF8645" w14:textId="77777777" w:rsidR="00313B73" w:rsidRPr="00761C51" w:rsidRDefault="00313B73" w:rsidP="008247DA">
            <w:pPr>
              <w:pStyle w:val="NoSpacing"/>
              <w:rPr>
                <w:color w:val="080C0C"/>
                <w:lang w:val="it-IT"/>
              </w:rPr>
            </w:pPr>
            <w:r w:rsidRPr="00761C51">
              <w:rPr>
                <w:color w:val="080C0C"/>
                <w:lang w:val="it-IT"/>
              </w:rPr>
              <w:t>Nxënësit shkruajnë këshilla dhe krijojnë postera me tematikë: Mjedisi im.</w:t>
            </w:r>
          </w:p>
          <w:p w14:paraId="00BF013A"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Redukto lëvizjen me makinë, përdore biçikletën apo ec në këmbë!</w:t>
            </w:r>
          </w:p>
          <w:p w14:paraId="3A9EC0CC" w14:textId="77777777" w:rsidR="00313B73" w:rsidRPr="00761C51" w:rsidRDefault="00313B73" w:rsidP="008247DA">
            <w:pPr>
              <w:pStyle w:val="NoSpacing"/>
              <w:rPr>
                <w:color w:val="080C0C"/>
                <w:lang w:val="it-IT"/>
              </w:rPr>
            </w:pPr>
            <w:r w:rsidRPr="00761C51">
              <w:rPr>
                <w:color w:val="080C0C"/>
                <w:lang w:val="it-IT"/>
              </w:rPr>
              <w:t>-</w:t>
            </w:r>
            <w:r w:rsidRPr="00761C51">
              <w:rPr>
                <w:color w:val="080C0C"/>
                <w:lang w:val="it-IT"/>
              </w:rPr>
              <w:tab/>
              <w:t>Ripërdor dhe riciklo qeset e plastikës!</w:t>
            </w:r>
          </w:p>
          <w:p w14:paraId="77572AD3" w14:textId="77777777" w:rsidR="00313B73" w:rsidRPr="00715D0D" w:rsidRDefault="00313B73" w:rsidP="008247DA">
            <w:pPr>
              <w:pStyle w:val="NoSpacing"/>
              <w:rPr>
                <w:color w:val="080C0C"/>
              </w:rPr>
            </w:pPr>
            <w:r w:rsidRPr="00715D0D">
              <w:rPr>
                <w:color w:val="080C0C"/>
              </w:rPr>
              <w:t>-</w:t>
            </w:r>
            <w:r w:rsidRPr="00715D0D">
              <w:rPr>
                <w:color w:val="080C0C"/>
              </w:rPr>
              <w:tab/>
              <w:t>Ruaje ujin!</w:t>
            </w:r>
          </w:p>
          <w:p w14:paraId="6612C85A" w14:textId="77777777" w:rsidR="00313B73" w:rsidRPr="00715D0D" w:rsidRDefault="00313B73" w:rsidP="008247DA">
            <w:pPr>
              <w:pStyle w:val="NoSpacing"/>
              <w:rPr>
                <w:color w:val="080C0C"/>
              </w:rPr>
            </w:pPr>
            <w:r w:rsidRPr="00715D0D">
              <w:rPr>
                <w:color w:val="080C0C"/>
              </w:rPr>
              <w:t>-</w:t>
            </w:r>
            <w:r w:rsidRPr="00715D0D">
              <w:rPr>
                <w:color w:val="080C0C"/>
              </w:rPr>
              <w:tab/>
              <w:t>Mbill një pemë!</w:t>
            </w:r>
          </w:p>
          <w:p w14:paraId="799D0D84" w14:textId="77777777" w:rsidR="00313B73" w:rsidRPr="00715D0D" w:rsidRDefault="00313B73" w:rsidP="008247DA">
            <w:pPr>
              <w:pStyle w:val="NoSpacing"/>
              <w:rPr>
                <w:color w:val="080C0C"/>
              </w:rPr>
            </w:pPr>
          </w:p>
          <w:p w14:paraId="191C8594" w14:textId="77777777" w:rsidR="00313B73" w:rsidRPr="00715D0D" w:rsidRDefault="00313B73" w:rsidP="008247DA">
            <w:pPr>
              <w:pStyle w:val="NoSpacing"/>
              <w:rPr>
                <w:color w:val="080C0C"/>
              </w:rPr>
            </w:pPr>
            <w:r w:rsidRPr="00715D0D">
              <w:rPr>
                <w:color w:val="080C0C"/>
              </w:rPr>
              <w:t>-</w:t>
            </w:r>
            <w:r w:rsidRPr="00715D0D">
              <w:rPr>
                <w:color w:val="080C0C"/>
              </w:rPr>
              <w:tab/>
              <w:t>Lorgohu nga teknologjia, kujdesu për natyrën, ajo të jep jetë!</w:t>
            </w:r>
          </w:p>
          <w:p w14:paraId="763D45B8" w14:textId="77777777" w:rsidR="00313B73" w:rsidRPr="00715D0D" w:rsidRDefault="00313B73" w:rsidP="008247DA">
            <w:pPr>
              <w:pStyle w:val="NoSpacing"/>
              <w:rPr>
                <w:color w:val="080C0C"/>
              </w:rPr>
            </w:pPr>
          </w:p>
          <w:p w14:paraId="27A8A493" w14:textId="77777777" w:rsidR="00313B73" w:rsidRDefault="00313B73" w:rsidP="008247DA">
            <w:pPr>
              <w:pStyle w:val="NoSpacing"/>
              <w:rPr>
                <w:color w:val="080C0C"/>
                <w:lang w:val="it-IT"/>
              </w:rPr>
            </w:pPr>
            <w:r>
              <w:rPr>
                <w:noProof/>
                <w:color w:val="080C0C"/>
                <w:lang w:val="it-IT"/>
              </w:rPr>
              <w:drawing>
                <wp:inline distT="0" distB="0" distL="0" distR="0" wp14:anchorId="18AB5506" wp14:editId="7FE996FA">
                  <wp:extent cx="1428750" cy="266700"/>
                  <wp:effectExtent l="0" t="0" r="0" b="0"/>
                  <wp:docPr id="11681155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0BBE5148" w14:textId="77777777" w:rsidR="00313B73" w:rsidRPr="00761C51" w:rsidRDefault="00313B73" w:rsidP="008247DA">
            <w:pPr>
              <w:pStyle w:val="NoSpacing"/>
              <w:rPr>
                <w:color w:val="080C0C"/>
                <w:lang w:val="it-IT"/>
              </w:rPr>
            </w:pPr>
            <w:r w:rsidRPr="00761C51">
              <w:rPr>
                <w:color w:val="080C0C"/>
                <w:lang w:val="it-IT"/>
              </w:rPr>
              <w:t>Nxënësit vlerësohen për zbatimin e hapave të projektit, trajtimin e problemeve të paraqitura dhe for- mulimin e rregullave për një mjedis të pastër.</w:t>
            </w:r>
          </w:p>
          <w:p w14:paraId="1F40DB46" w14:textId="77777777" w:rsidR="00313B73" w:rsidRDefault="00313B73" w:rsidP="008247DA">
            <w:pPr>
              <w:pStyle w:val="NoSpacing"/>
              <w:rPr>
                <w:color w:val="080C0C"/>
                <w:lang w:val="it-IT"/>
              </w:rPr>
            </w:pPr>
          </w:p>
          <w:p w14:paraId="1628D50A" w14:textId="77777777" w:rsidR="00313B73" w:rsidRPr="00761C51" w:rsidRDefault="00313B73" w:rsidP="008247DA">
            <w:pPr>
              <w:pStyle w:val="NoSpacing"/>
              <w:rPr>
                <w:color w:val="080C0C"/>
                <w:lang w:val="it-IT"/>
              </w:rPr>
            </w:pPr>
            <w:r w:rsidRPr="00761C51">
              <w:rPr>
                <w:color w:val="080C0C"/>
                <w:lang w:val="it-IT"/>
              </w:rPr>
              <w:t>Detyrë:</w:t>
            </w:r>
          </w:p>
          <w:p w14:paraId="3781947C" w14:textId="77777777" w:rsidR="00313B73" w:rsidRPr="00112C98" w:rsidRDefault="00313B73" w:rsidP="008247DA">
            <w:pPr>
              <w:pStyle w:val="NoSpacing"/>
              <w:rPr>
                <w:color w:val="080C0C"/>
                <w:lang w:val="it-IT"/>
              </w:rPr>
            </w:pPr>
            <w:r w:rsidRPr="00761C51">
              <w:rPr>
                <w:color w:val="080C0C"/>
                <w:lang w:val="it-IT"/>
              </w:rPr>
              <w:t>Shkruajnë ese me temën “Vendi im”, fq.193.</w:t>
            </w:r>
          </w:p>
        </w:tc>
      </w:tr>
    </w:tbl>
    <w:p w14:paraId="492E9450"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42208" behindDoc="0" locked="0" layoutInCell="1" allowOverlap="1" wp14:anchorId="3F51DFD1" wp14:editId="43043D73">
                <wp:simplePos x="0" y="0"/>
                <wp:positionH relativeFrom="column">
                  <wp:posOffset>-104775</wp:posOffset>
                </wp:positionH>
                <wp:positionV relativeFrom="paragraph">
                  <wp:posOffset>-9525</wp:posOffset>
                </wp:positionV>
                <wp:extent cx="6410325" cy="0"/>
                <wp:effectExtent l="0" t="0" r="0" b="0"/>
                <wp:wrapNone/>
                <wp:docPr id="229349720" name="Straight Connector 63"/>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7FC50F0" id="Straight Connector 63"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8.25pt,-.75pt" to="49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" strokecolor="black [3200]" strokeweight=".5pt">
                <v:stroke joinstyle="miter"/>
              </v:line>
            </w:pict>
          </mc:Fallback>
        </mc:AlternateContent>
      </w:r>
    </w:p>
    <w:p w14:paraId="1AFC912A" w14:textId="77777777" w:rsidR="00313B73" w:rsidRDefault="00313B73" w:rsidP="00313B73">
      <w:pPr>
        <w:rPr>
          <w:lang w:val="it-IT"/>
        </w:rPr>
      </w:pPr>
    </w:p>
    <w:p w14:paraId="6659BDDD" w14:textId="77777777" w:rsidR="00313B73" w:rsidRDefault="00313B73" w:rsidP="00313B73">
      <w:pPr>
        <w:rPr>
          <w:lang w:val="it-IT"/>
        </w:rPr>
      </w:pPr>
    </w:p>
    <w:p w14:paraId="1BD5BDAD" w14:textId="77777777" w:rsidR="00313B73" w:rsidRDefault="00313B73" w:rsidP="00313B73">
      <w:pPr>
        <w:rPr>
          <w:lang w:val="it-IT"/>
        </w:rPr>
      </w:pPr>
    </w:p>
    <w:p w14:paraId="71DA4905" w14:textId="77777777" w:rsidR="00313B73" w:rsidRDefault="00313B73" w:rsidP="00313B73">
      <w:pPr>
        <w:rPr>
          <w:lang w:val="it-IT"/>
        </w:rPr>
      </w:pPr>
    </w:p>
    <w:p w14:paraId="5E304757" w14:textId="77777777" w:rsidR="00313B73" w:rsidRDefault="00313B73" w:rsidP="00313B73">
      <w:pPr>
        <w:rPr>
          <w:lang w:val="it-IT"/>
        </w:rPr>
      </w:pPr>
    </w:p>
    <w:p w14:paraId="7D2DBEA0" w14:textId="77777777" w:rsidR="00313B73" w:rsidRDefault="00313B73" w:rsidP="00313B73">
      <w:pPr>
        <w:rPr>
          <w:lang w:val="it-IT"/>
        </w:rPr>
      </w:pPr>
    </w:p>
    <w:p w14:paraId="5EF70126"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0BA1F5D" w14:textId="77777777" w:rsidTr="008247DA">
        <w:trPr>
          <w:trHeight w:val="206"/>
        </w:trPr>
        <w:tc>
          <w:tcPr>
            <w:tcW w:w="10105" w:type="dxa"/>
            <w:tcBorders>
              <w:top w:val="single" w:sz="8" w:space="0" w:color="000000"/>
              <w:bottom w:val="nil"/>
            </w:tcBorders>
            <w:shd w:val="clear" w:color="auto" w:fill="000000"/>
            <w:hideMark/>
          </w:tcPr>
          <w:p w14:paraId="44F406E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- 213 </w:t>
            </w:r>
          </w:p>
        </w:tc>
      </w:tr>
      <w:tr w:rsidR="00313B73" w:rsidRPr="00715D0D" w14:paraId="6303817A" w14:textId="77777777" w:rsidTr="008247DA">
        <w:trPr>
          <w:trHeight w:val="379"/>
        </w:trPr>
        <w:tc>
          <w:tcPr>
            <w:tcW w:w="10105" w:type="dxa"/>
            <w:tcBorders>
              <w:top w:val="single" w:sz="8" w:space="0" w:color="000000"/>
              <w:bottom w:val="single" w:sz="8" w:space="0" w:color="000000"/>
            </w:tcBorders>
            <w:hideMark/>
          </w:tcPr>
          <w:p w14:paraId="5F522340"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D1F40BD"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4EBA7D9" w14:textId="77777777" w:rsidTr="008247DA">
        <w:trPr>
          <w:trHeight w:val="2390"/>
        </w:trPr>
        <w:tc>
          <w:tcPr>
            <w:tcW w:w="10105" w:type="dxa"/>
            <w:tcBorders>
              <w:top w:val="nil"/>
            </w:tcBorders>
          </w:tcPr>
          <w:p w14:paraId="188B180A" w14:textId="77777777" w:rsidR="00313B73" w:rsidRPr="0080526B" w:rsidRDefault="00313B73" w:rsidP="008247DA">
            <w:pPr>
              <w:pStyle w:val="NoSpacing"/>
              <w:rPr>
                <w:color w:val="080C0C"/>
                <w:lang w:val="it-IT"/>
              </w:rPr>
            </w:pPr>
            <w:r w:rsidRPr="009D56D8">
              <w:rPr>
                <w:b/>
                <w:bCs/>
                <w:color w:val="080C0C"/>
                <w:lang w:val="it-IT"/>
              </w:rPr>
              <w:t>Tema:</w:t>
            </w:r>
            <w:r w:rsidRPr="0080526B">
              <w:rPr>
                <w:color w:val="080C0C"/>
                <w:lang w:val="it-IT"/>
              </w:rPr>
              <w:t xml:space="preserve"> Teksti, paragrafi, fjalia, grupe fjalësh</w:t>
            </w:r>
          </w:p>
          <w:p w14:paraId="2B25EEA2" w14:textId="77777777" w:rsidR="00313B73" w:rsidRPr="0080526B" w:rsidRDefault="00313B73" w:rsidP="008247DA">
            <w:pPr>
              <w:pStyle w:val="NoSpacing"/>
              <w:rPr>
                <w:color w:val="080C0C"/>
                <w:lang w:val="it-IT"/>
              </w:rPr>
            </w:pPr>
            <w:r w:rsidRPr="0080526B">
              <w:rPr>
                <w:color w:val="080C0C"/>
                <w:lang w:val="it-IT"/>
              </w:rPr>
              <w:t>Rezultatet e të nxënit të temës:</w:t>
            </w:r>
          </w:p>
          <w:p w14:paraId="69407CC3"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Dallon dhe shkruan struktura të tilla gjuhësore, si tekst, paragraf, fjali, grupe fjalësh, ligjëratë.</w:t>
            </w:r>
          </w:p>
          <w:p w14:paraId="69FF42B8" w14:textId="77777777" w:rsidR="00313B73" w:rsidRPr="0080526B" w:rsidRDefault="00313B73" w:rsidP="008247DA">
            <w:pPr>
              <w:pStyle w:val="NoSpacing"/>
              <w:rPr>
                <w:color w:val="080C0C"/>
                <w:lang w:val="it-IT"/>
              </w:rPr>
            </w:pPr>
            <w:r w:rsidRPr="0080526B">
              <w:rPr>
                <w:color w:val="080C0C"/>
                <w:lang w:val="it-IT"/>
              </w:rPr>
              <w:t>Kontributi në rezultatet për kompetencat kryesore të shkallës: I.3; III.1, 3.4; VI.2</w:t>
            </w:r>
          </w:p>
          <w:p w14:paraId="00AF6CAE" w14:textId="77777777" w:rsidR="00313B73" w:rsidRPr="0080526B" w:rsidRDefault="00313B73" w:rsidP="008247DA">
            <w:pPr>
              <w:pStyle w:val="NoSpacing"/>
              <w:rPr>
                <w:color w:val="080C0C"/>
                <w:lang w:val="it-IT"/>
              </w:rPr>
            </w:pPr>
            <w:r w:rsidRPr="0080526B">
              <w:rPr>
                <w:color w:val="080C0C"/>
                <w:lang w:val="it-IT"/>
              </w:rPr>
              <w:t>Kontributi në rezultatet e fushës së kurrikulës: 1.8, 10; 2.5,7; 3,7,8</w:t>
            </w:r>
          </w:p>
          <w:p w14:paraId="64E90EE6" w14:textId="77777777" w:rsidR="00313B73" w:rsidRPr="0080526B" w:rsidRDefault="00313B73" w:rsidP="008247DA">
            <w:pPr>
              <w:pStyle w:val="NoSpacing"/>
              <w:rPr>
                <w:color w:val="080C0C"/>
                <w:lang w:val="it-IT"/>
              </w:rPr>
            </w:pPr>
          </w:p>
          <w:p w14:paraId="5BED7687" w14:textId="77777777" w:rsidR="00313B73" w:rsidRPr="0080526B" w:rsidRDefault="00313B73" w:rsidP="008247DA">
            <w:pPr>
              <w:pStyle w:val="NoSpacing"/>
              <w:rPr>
                <w:color w:val="080C0C"/>
                <w:lang w:val="it-IT"/>
              </w:rPr>
            </w:pPr>
            <w:r w:rsidRPr="009D56D8">
              <w:rPr>
                <w:b/>
                <w:bCs/>
                <w:color w:val="080C0C"/>
                <w:lang w:val="it-IT"/>
              </w:rPr>
              <w:t>Njësia mësimore:</w:t>
            </w:r>
            <w:r w:rsidRPr="0080526B">
              <w:rPr>
                <w:color w:val="080C0C"/>
                <w:lang w:val="it-IT"/>
              </w:rPr>
              <w:t xml:space="preserve"> Shkruajmë -Vendi im</w:t>
            </w:r>
          </w:p>
          <w:p w14:paraId="3FE910B4" w14:textId="77777777" w:rsidR="00313B73" w:rsidRPr="0080526B" w:rsidRDefault="00313B73" w:rsidP="008247DA">
            <w:pPr>
              <w:pStyle w:val="NoSpacing"/>
              <w:rPr>
                <w:color w:val="080C0C"/>
                <w:lang w:val="it-IT"/>
              </w:rPr>
            </w:pPr>
            <w:r w:rsidRPr="0080526B">
              <w:rPr>
                <w:color w:val="080C0C"/>
                <w:lang w:val="it-IT"/>
              </w:rPr>
              <w:t>Rezultatet e të nxënit të orës mësimore:</w:t>
            </w:r>
          </w:p>
          <w:p w14:paraId="6B32A64D"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Identifikon vendet nga pamjet e paraqitura;</w:t>
            </w:r>
          </w:p>
          <w:p w14:paraId="1122BACE"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Përshkruan vendin ku jeton;</w:t>
            </w:r>
          </w:p>
          <w:p w14:paraId="7C653AC9"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Përdor mbiemra e ndajfolje gjatë përshkrimit.</w:t>
            </w:r>
          </w:p>
          <w:p w14:paraId="528D3BF0" w14:textId="77777777" w:rsidR="00313B73" w:rsidRPr="00715D0D" w:rsidRDefault="00313B73" w:rsidP="008247DA">
            <w:pPr>
              <w:pStyle w:val="NoSpacing"/>
              <w:rPr>
                <w:color w:val="080C0C"/>
              </w:rPr>
            </w:pPr>
            <w:r w:rsidRPr="00715D0D">
              <w:rPr>
                <w:color w:val="080C0C"/>
              </w:rPr>
              <w:t>Kriteret e suksesit: Përcaktohen me nxënësit në klasë.</w:t>
            </w:r>
          </w:p>
          <w:p w14:paraId="0F41370A" w14:textId="77777777" w:rsidR="00313B73" w:rsidRPr="00715D0D" w:rsidRDefault="00313B73" w:rsidP="008247DA">
            <w:pPr>
              <w:pStyle w:val="NoSpacing"/>
              <w:rPr>
                <w:color w:val="080C0C"/>
              </w:rPr>
            </w:pPr>
            <w:r w:rsidRPr="00715D0D">
              <w:rPr>
                <w:color w:val="080C0C"/>
              </w:rPr>
              <w:t>Burimet, mjetet e konkretizimit dhe materialet mësimore: Libri, mjete shkrimi, videoprojektor.</w:t>
            </w:r>
          </w:p>
          <w:p w14:paraId="53E92DBC"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338C5A7E" w14:textId="77777777" w:rsidR="00313B73" w:rsidRPr="00715D0D" w:rsidRDefault="00313B73" w:rsidP="008247DA">
            <w:pPr>
              <w:pStyle w:val="NoSpacing"/>
              <w:rPr>
                <w:color w:val="080C0C"/>
              </w:rPr>
            </w:pPr>
            <w:r w:rsidRPr="00715D0D">
              <w:rPr>
                <w:color w:val="080C0C"/>
              </w:rPr>
              <w:t>Shoqëria dhe mjedisi, Matematika, Arsimi për Zhvillim të Qëndrueshëm.</w:t>
            </w:r>
          </w:p>
          <w:p w14:paraId="2A785B68" w14:textId="77777777" w:rsidR="00313B73" w:rsidRPr="00715D0D" w:rsidRDefault="00313B73" w:rsidP="008247DA">
            <w:pPr>
              <w:pStyle w:val="NoSpacing"/>
              <w:rPr>
                <w:b/>
                <w:bCs/>
                <w:color w:val="080C0C"/>
              </w:rPr>
            </w:pPr>
          </w:p>
          <w:p w14:paraId="66577122" w14:textId="77777777" w:rsidR="00313B73" w:rsidRPr="00715D0D" w:rsidRDefault="00313B73" w:rsidP="008247DA">
            <w:pPr>
              <w:pStyle w:val="NoSpacing"/>
              <w:rPr>
                <w:b/>
                <w:bCs/>
                <w:color w:val="080C0C"/>
              </w:rPr>
            </w:pPr>
            <w:r w:rsidRPr="00715D0D">
              <w:rPr>
                <w:b/>
                <w:bCs/>
                <w:color w:val="080C0C"/>
              </w:rPr>
              <w:t>Parashikimi:</w:t>
            </w:r>
          </w:p>
          <w:p w14:paraId="439C02B6" w14:textId="77777777" w:rsidR="00313B73" w:rsidRPr="00715D0D" w:rsidRDefault="00313B73" w:rsidP="008247DA">
            <w:pPr>
              <w:pStyle w:val="NoSpacing"/>
              <w:rPr>
                <w:color w:val="080C0C"/>
              </w:rPr>
            </w:pPr>
            <w:r w:rsidRPr="00715D0D">
              <w:rPr>
                <w:color w:val="080C0C"/>
              </w:rPr>
              <w:t>Përgatitja për të nxënët</w:t>
            </w:r>
          </w:p>
          <w:p w14:paraId="5320E665" w14:textId="77777777" w:rsidR="00313B73" w:rsidRPr="00715D0D" w:rsidRDefault="00313B73" w:rsidP="008247DA">
            <w:pPr>
              <w:pStyle w:val="NoSpacing"/>
              <w:rPr>
                <w:color w:val="080C0C"/>
              </w:rPr>
            </w:pPr>
            <w:r w:rsidRPr="00715D0D">
              <w:rPr>
                <w:color w:val="080C0C"/>
              </w:rPr>
              <w:t>Dikutim rreth njohurive paraprake</w:t>
            </w:r>
          </w:p>
          <w:p w14:paraId="30338835" w14:textId="77777777" w:rsidR="00313B73" w:rsidRPr="00715D0D" w:rsidRDefault="00313B73" w:rsidP="008247DA">
            <w:pPr>
              <w:pStyle w:val="NoSpacing"/>
              <w:rPr>
                <w:color w:val="080C0C"/>
              </w:rPr>
            </w:pPr>
            <w:r w:rsidRPr="00715D0D">
              <w:rPr>
                <w:color w:val="080C0C"/>
              </w:rPr>
              <w:t>Nxënësve iu paraqiten pamje të ndryshme të vendit ku jetojnë. Nxiten të diskutojnë rreth pamjeve që sho- hin, si rreth: shkollës, sheshit të qytetit apo ndonjë vendi tjetër karakteristik.</w:t>
            </w:r>
          </w:p>
          <w:p w14:paraId="43FD3916" w14:textId="77777777" w:rsidR="00313B73" w:rsidRPr="00715D0D" w:rsidRDefault="00313B73" w:rsidP="008247DA">
            <w:pPr>
              <w:pStyle w:val="NoSpacing"/>
              <w:rPr>
                <w:color w:val="080C0C"/>
              </w:rPr>
            </w:pPr>
            <w:r w:rsidRPr="00715D0D">
              <w:rPr>
                <w:color w:val="080C0C"/>
              </w:rPr>
              <w:t xml:space="preserve"> </w:t>
            </w:r>
          </w:p>
          <w:p w14:paraId="6483E70B" w14:textId="77777777" w:rsidR="00313B73" w:rsidRPr="00715D0D" w:rsidRDefault="00313B73" w:rsidP="008247DA">
            <w:pPr>
              <w:pStyle w:val="NoSpacing"/>
              <w:rPr>
                <w:color w:val="080C0C"/>
              </w:rPr>
            </w:pPr>
          </w:p>
          <w:p w14:paraId="334379F9" w14:textId="77777777" w:rsidR="00313B73" w:rsidRPr="00715D0D" w:rsidRDefault="00313B73" w:rsidP="008247DA">
            <w:pPr>
              <w:pStyle w:val="NoSpacing"/>
              <w:rPr>
                <w:color w:val="080C0C"/>
              </w:rPr>
            </w:pPr>
          </w:p>
          <w:p w14:paraId="3EAB0B4A" w14:textId="77777777" w:rsidR="00313B73" w:rsidRPr="0080526B" w:rsidRDefault="00313B73" w:rsidP="008247DA">
            <w:pPr>
              <w:pStyle w:val="NoSpacing"/>
              <w:rPr>
                <w:color w:val="080C0C"/>
                <w:lang w:val="it-IT"/>
              </w:rPr>
            </w:pPr>
            <w:r w:rsidRPr="009D56D8">
              <w:rPr>
                <w:b/>
                <w:bCs/>
                <w:color w:val="080C0C"/>
                <w:lang w:val="it-IT"/>
              </w:rPr>
              <w:t>Ndërtimi i njohurive:</w:t>
            </w:r>
            <w:r w:rsidRPr="0080526B">
              <w:rPr>
                <w:color w:val="080C0C"/>
                <w:lang w:val="it-IT"/>
              </w:rPr>
              <w:t xml:space="preserve"> Përpunimi i përmbajtjes Shkrim i orientuar</w:t>
            </w:r>
          </w:p>
          <w:p w14:paraId="42DCFAD0" w14:textId="77777777" w:rsidR="00313B73" w:rsidRPr="0080526B" w:rsidRDefault="00313B73" w:rsidP="008247DA">
            <w:pPr>
              <w:pStyle w:val="NoSpacing"/>
              <w:rPr>
                <w:color w:val="080C0C"/>
                <w:lang w:val="it-IT"/>
              </w:rPr>
            </w:pPr>
            <w:r w:rsidRPr="0080526B">
              <w:rPr>
                <w:color w:val="080C0C"/>
                <w:lang w:val="it-IT"/>
              </w:rPr>
              <w:t>Nxënësit udhëzohen të përshkruajnë vendin ku jetojnë me disa fjali. Nxiten të përdorin sa më shumë mbiemra dhe ndajfolje për të treguar cilësitë e tij.</w:t>
            </w:r>
          </w:p>
          <w:p w14:paraId="328ECABD" w14:textId="77777777" w:rsidR="00313B73" w:rsidRPr="0080526B" w:rsidRDefault="00313B73" w:rsidP="008247DA">
            <w:pPr>
              <w:pStyle w:val="NoSpacing"/>
              <w:rPr>
                <w:color w:val="080C0C"/>
                <w:lang w:val="it-IT"/>
              </w:rPr>
            </w:pPr>
          </w:p>
          <w:p w14:paraId="2B0491F3" w14:textId="77777777" w:rsidR="00313B73" w:rsidRPr="009D56D8" w:rsidRDefault="00313B73" w:rsidP="008247DA">
            <w:pPr>
              <w:pStyle w:val="NoSpacing"/>
              <w:rPr>
                <w:b/>
                <w:bCs/>
                <w:color w:val="080C0C"/>
                <w:lang w:val="it-IT"/>
              </w:rPr>
            </w:pPr>
            <w:r w:rsidRPr="009D56D8">
              <w:rPr>
                <w:b/>
                <w:bCs/>
                <w:color w:val="080C0C"/>
                <w:lang w:val="it-IT"/>
              </w:rPr>
              <w:t>Përforcimi:</w:t>
            </w:r>
          </w:p>
          <w:p w14:paraId="695FD038" w14:textId="77777777" w:rsidR="00313B73" w:rsidRPr="0080526B" w:rsidRDefault="00313B73" w:rsidP="008247DA">
            <w:pPr>
              <w:pStyle w:val="NoSpacing"/>
              <w:rPr>
                <w:color w:val="080C0C"/>
                <w:lang w:val="it-IT"/>
              </w:rPr>
            </w:pPr>
            <w:r w:rsidRPr="0080526B">
              <w:rPr>
                <w:color w:val="080C0C"/>
                <w:lang w:val="it-IT"/>
              </w:rPr>
              <w:t>Konsolidimi i të nxënit</w:t>
            </w:r>
          </w:p>
          <w:p w14:paraId="1BC3F659" w14:textId="77777777" w:rsidR="00313B73" w:rsidRPr="0080526B" w:rsidRDefault="00313B73" w:rsidP="008247DA">
            <w:pPr>
              <w:pStyle w:val="NoSpacing"/>
              <w:rPr>
                <w:color w:val="080C0C"/>
                <w:lang w:val="it-IT"/>
              </w:rPr>
            </w:pPr>
            <w:r w:rsidRPr="0080526B">
              <w:rPr>
                <w:color w:val="080C0C"/>
                <w:lang w:val="it-IT"/>
              </w:rPr>
              <w:t>Rishikim në dyshe</w:t>
            </w:r>
          </w:p>
          <w:p w14:paraId="47CE6D6D" w14:textId="77777777" w:rsidR="00313B73" w:rsidRPr="00715D0D" w:rsidRDefault="00313B73" w:rsidP="008247DA">
            <w:pPr>
              <w:pStyle w:val="NoSpacing"/>
              <w:rPr>
                <w:color w:val="080C0C"/>
              </w:rPr>
            </w:pPr>
            <w:r w:rsidRPr="00715D0D">
              <w:rPr>
                <w:color w:val="080C0C"/>
              </w:rPr>
              <w:t>Nxënësit shkëmbejnë shkrimet e tyre mes vete. Korrigjojnë dhe vlerësojnë njëri-tjetrin.</w:t>
            </w:r>
          </w:p>
          <w:p w14:paraId="5548D82C" w14:textId="77777777" w:rsidR="00313B73" w:rsidRPr="00715D0D" w:rsidRDefault="00313B73" w:rsidP="008247DA">
            <w:pPr>
              <w:pStyle w:val="NoSpacing"/>
              <w:rPr>
                <w:color w:val="080C0C"/>
              </w:rPr>
            </w:pPr>
          </w:p>
          <w:p w14:paraId="6699E733" w14:textId="77777777" w:rsidR="00313B73" w:rsidRPr="00715D0D" w:rsidRDefault="00313B73" w:rsidP="008247DA">
            <w:pPr>
              <w:pStyle w:val="NoSpacing"/>
              <w:rPr>
                <w:color w:val="080C0C"/>
              </w:rPr>
            </w:pPr>
          </w:p>
          <w:p w14:paraId="394779DA" w14:textId="77777777" w:rsidR="00313B73" w:rsidRPr="0080526B" w:rsidRDefault="00313B73" w:rsidP="008247DA">
            <w:pPr>
              <w:pStyle w:val="NoSpacing"/>
              <w:rPr>
                <w:color w:val="080C0C"/>
                <w:lang w:val="it-IT"/>
              </w:rPr>
            </w:pPr>
            <w:r>
              <w:rPr>
                <w:noProof/>
                <w:color w:val="080C0C"/>
                <w:lang w:val="it-IT"/>
              </w:rPr>
              <w:drawing>
                <wp:inline distT="0" distB="0" distL="0" distR="0" wp14:anchorId="14B64D88" wp14:editId="30C90B56">
                  <wp:extent cx="1428750" cy="266700"/>
                  <wp:effectExtent l="0" t="0" r="0" b="0"/>
                  <wp:docPr id="44667319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061A705F" w14:textId="77777777" w:rsidR="00313B73" w:rsidRPr="0080526B" w:rsidRDefault="00313B73" w:rsidP="008247DA">
            <w:pPr>
              <w:pStyle w:val="NoSpacing"/>
              <w:rPr>
                <w:color w:val="080C0C"/>
                <w:lang w:val="it-IT"/>
              </w:rPr>
            </w:pPr>
            <w:r w:rsidRPr="0080526B">
              <w:rPr>
                <w:color w:val="080C0C"/>
                <w:lang w:val="it-IT"/>
              </w:rPr>
              <w:t>Vlerësohen për saktësinë e idnetifikimit, përshkrimit dhe përdorimit të mbiemrave dhe ndajfoljeve.</w:t>
            </w:r>
          </w:p>
          <w:p w14:paraId="3F55ADA0" w14:textId="77777777" w:rsidR="00313B73" w:rsidRDefault="00313B73" w:rsidP="008247DA">
            <w:pPr>
              <w:pStyle w:val="NoSpacing"/>
              <w:rPr>
                <w:color w:val="080C0C"/>
                <w:lang w:val="it-IT"/>
              </w:rPr>
            </w:pPr>
          </w:p>
          <w:p w14:paraId="54F2A70B" w14:textId="77777777" w:rsidR="00313B73" w:rsidRPr="0080526B" w:rsidRDefault="00313B73" w:rsidP="008247DA">
            <w:pPr>
              <w:pStyle w:val="NoSpacing"/>
              <w:rPr>
                <w:color w:val="080C0C"/>
                <w:lang w:val="it-IT"/>
              </w:rPr>
            </w:pPr>
            <w:r w:rsidRPr="0080526B">
              <w:rPr>
                <w:color w:val="080C0C"/>
                <w:lang w:val="it-IT"/>
              </w:rPr>
              <w:t>Detyrë:</w:t>
            </w:r>
          </w:p>
          <w:p w14:paraId="7BFF3B9E" w14:textId="77777777" w:rsidR="00313B73" w:rsidRDefault="00313B73" w:rsidP="008247DA">
            <w:pPr>
              <w:pStyle w:val="NoSpacing"/>
              <w:rPr>
                <w:color w:val="080C0C"/>
                <w:lang w:val="it-IT"/>
              </w:rPr>
            </w:pPr>
            <w:r w:rsidRPr="0080526B">
              <w:rPr>
                <w:color w:val="080C0C"/>
                <w:lang w:val="it-IT"/>
              </w:rPr>
              <w:t>Shkruajnë ese: Vendlindja ime.</w:t>
            </w:r>
          </w:p>
          <w:p w14:paraId="099F0873" w14:textId="77777777" w:rsidR="00313B73" w:rsidRDefault="00313B73" w:rsidP="008247DA">
            <w:pPr>
              <w:pStyle w:val="NoSpacing"/>
              <w:rPr>
                <w:color w:val="080C0C"/>
                <w:lang w:val="it-IT"/>
              </w:rPr>
            </w:pPr>
          </w:p>
          <w:p w14:paraId="3513D48F" w14:textId="77777777" w:rsidR="00313B73" w:rsidRDefault="00313B73" w:rsidP="008247DA">
            <w:pPr>
              <w:pStyle w:val="NoSpacing"/>
              <w:rPr>
                <w:color w:val="080C0C"/>
                <w:lang w:val="it-IT"/>
              </w:rPr>
            </w:pPr>
          </w:p>
          <w:p w14:paraId="54CE2EF1" w14:textId="77777777" w:rsidR="00313B73" w:rsidRPr="00112C98" w:rsidRDefault="00313B73" w:rsidP="008247DA">
            <w:pPr>
              <w:pStyle w:val="NoSpacing"/>
              <w:rPr>
                <w:color w:val="080C0C"/>
                <w:lang w:val="it-IT"/>
              </w:rPr>
            </w:pPr>
          </w:p>
        </w:tc>
      </w:tr>
    </w:tbl>
    <w:p w14:paraId="5F92F09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339A8F8D" w14:textId="77777777" w:rsidTr="008247DA">
        <w:trPr>
          <w:trHeight w:val="206"/>
        </w:trPr>
        <w:tc>
          <w:tcPr>
            <w:tcW w:w="10105" w:type="dxa"/>
            <w:tcBorders>
              <w:top w:val="single" w:sz="8" w:space="0" w:color="000000"/>
              <w:bottom w:val="nil"/>
            </w:tcBorders>
            <w:shd w:val="clear" w:color="auto" w:fill="000000"/>
            <w:hideMark/>
          </w:tcPr>
          <w:p w14:paraId="2323E87C"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214</w:t>
            </w:r>
          </w:p>
        </w:tc>
      </w:tr>
      <w:tr w:rsidR="00313B73" w:rsidRPr="00715D0D" w14:paraId="54ACAB95" w14:textId="77777777" w:rsidTr="008247DA">
        <w:trPr>
          <w:trHeight w:val="379"/>
        </w:trPr>
        <w:tc>
          <w:tcPr>
            <w:tcW w:w="10105" w:type="dxa"/>
            <w:tcBorders>
              <w:top w:val="single" w:sz="8" w:space="0" w:color="000000"/>
              <w:bottom w:val="single" w:sz="8" w:space="0" w:color="000000"/>
            </w:tcBorders>
            <w:hideMark/>
          </w:tcPr>
          <w:p w14:paraId="4B81D808"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F499381"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E3C1F08" w14:textId="77777777" w:rsidTr="008247DA">
        <w:trPr>
          <w:trHeight w:val="2390"/>
        </w:trPr>
        <w:tc>
          <w:tcPr>
            <w:tcW w:w="10105" w:type="dxa"/>
            <w:tcBorders>
              <w:top w:val="nil"/>
            </w:tcBorders>
          </w:tcPr>
          <w:p w14:paraId="7F3F464C" w14:textId="77777777" w:rsidR="00313B73" w:rsidRPr="0080526B" w:rsidRDefault="00313B73" w:rsidP="008247DA">
            <w:pPr>
              <w:pStyle w:val="NoSpacing"/>
              <w:rPr>
                <w:color w:val="080C0C"/>
                <w:lang w:val="it-IT"/>
              </w:rPr>
            </w:pPr>
            <w:r w:rsidRPr="009D56D8">
              <w:rPr>
                <w:b/>
                <w:bCs/>
                <w:color w:val="080C0C"/>
                <w:lang w:val="it-IT"/>
              </w:rPr>
              <w:t>Tema:</w:t>
            </w:r>
            <w:r w:rsidRPr="0080526B">
              <w:rPr>
                <w:color w:val="080C0C"/>
                <w:lang w:val="it-IT"/>
              </w:rPr>
              <w:t xml:space="preserve"> Tekste joletrare: tekste të shkurtra (zyrtare e jozyrtare, si p.sh.: biografi, autobiografi etj.).</w:t>
            </w:r>
          </w:p>
          <w:p w14:paraId="3978C347" w14:textId="77777777" w:rsidR="00313B73" w:rsidRPr="009D56D8" w:rsidRDefault="00313B73" w:rsidP="008247DA">
            <w:pPr>
              <w:pStyle w:val="NoSpacing"/>
              <w:rPr>
                <w:b/>
                <w:bCs/>
                <w:color w:val="080C0C"/>
                <w:lang w:val="it-IT"/>
              </w:rPr>
            </w:pPr>
            <w:r w:rsidRPr="009D56D8">
              <w:rPr>
                <w:b/>
                <w:bCs/>
                <w:color w:val="080C0C"/>
                <w:lang w:val="it-IT"/>
              </w:rPr>
              <w:t>Rezultatet e të nxënit të temës:</w:t>
            </w:r>
          </w:p>
          <w:p w14:paraId="68E84365" w14:textId="77777777" w:rsidR="00313B73" w:rsidRPr="0080526B" w:rsidRDefault="00313B73" w:rsidP="008247DA">
            <w:pPr>
              <w:pStyle w:val="NoSpacing"/>
              <w:rPr>
                <w:color w:val="080C0C"/>
                <w:lang w:val="it-IT"/>
              </w:rPr>
            </w:pPr>
            <w:r w:rsidRPr="0080526B">
              <w:rPr>
                <w:color w:val="080C0C"/>
                <w:lang w:val="it-IT"/>
              </w:rPr>
              <w:t>Dallon personazhin kryesor e dytësor, temën, ngjarjen, subjektin, kohën dhe hapësirën.</w:t>
            </w:r>
          </w:p>
          <w:p w14:paraId="316E7A45" w14:textId="77777777" w:rsidR="00313B73" w:rsidRPr="0080526B" w:rsidRDefault="00313B73" w:rsidP="008247DA">
            <w:pPr>
              <w:pStyle w:val="NoSpacing"/>
              <w:rPr>
                <w:color w:val="080C0C"/>
                <w:lang w:val="it-IT"/>
              </w:rPr>
            </w:pPr>
            <w:r w:rsidRPr="0080526B">
              <w:rPr>
                <w:color w:val="080C0C"/>
                <w:lang w:val="it-IT"/>
              </w:rPr>
              <w:t>Kontributi në rezultatet për kompetencat kryesore të shkallës: I.1, 3, 4, 6; II.1; III.1; VI.2.</w:t>
            </w:r>
          </w:p>
          <w:p w14:paraId="76557737" w14:textId="77777777" w:rsidR="00313B73" w:rsidRPr="0080526B" w:rsidRDefault="00313B73" w:rsidP="008247DA">
            <w:pPr>
              <w:pStyle w:val="NoSpacing"/>
              <w:rPr>
                <w:color w:val="080C0C"/>
                <w:lang w:val="it-IT"/>
              </w:rPr>
            </w:pPr>
            <w:r w:rsidRPr="0080526B">
              <w:rPr>
                <w:color w:val="080C0C"/>
                <w:lang w:val="it-IT"/>
              </w:rPr>
              <w:t>Kontributi në rezultatet e fushës së kurrikulës: 1.2,7; 2.1,5.</w:t>
            </w:r>
          </w:p>
          <w:p w14:paraId="47CB6421" w14:textId="77777777" w:rsidR="00313B73" w:rsidRPr="0080526B" w:rsidRDefault="00313B73" w:rsidP="008247DA">
            <w:pPr>
              <w:pStyle w:val="NoSpacing"/>
              <w:rPr>
                <w:color w:val="080C0C"/>
                <w:lang w:val="it-IT"/>
              </w:rPr>
            </w:pPr>
          </w:p>
          <w:p w14:paraId="60CD163C" w14:textId="77777777" w:rsidR="00313B73" w:rsidRPr="0080526B" w:rsidRDefault="00313B73" w:rsidP="008247DA">
            <w:pPr>
              <w:pStyle w:val="NoSpacing"/>
              <w:rPr>
                <w:color w:val="080C0C"/>
                <w:lang w:val="it-IT"/>
              </w:rPr>
            </w:pPr>
            <w:r w:rsidRPr="009D56D8">
              <w:rPr>
                <w:b/>
                <w:bCs/>
                <w:color w:val="080C0C"/>
                <w:lang w:val="it-IT"/>
              </w:rPr>
              <w:t>Njësia mësimore:</w:t>
            </w:r>
            <w:r w:rsidRPr="0080526B">
              <w:rPr>
                <w:color w:val="080C0C"/>
                <w:lang w:val="it-IT"/>
              </w:rPr>
              <w:t xml:space="preserve"> “Moxarti dhe muzikanti i verbër” (ora I)</w:t>
            </w:r>
          </w:p>
          <w:p w14:paraId="36DAEA3E" w14:textId="77777777" w:rsidR="00313B73" w:rsidRPr="0080526B" w:rsidRDefault="00313B73" w:rsidP="008247DA">
            <w:pPr>
              <w:pStyle w:val="NoSpacing"/>
              <w:rPr>
                <w:color w:val="080C0C"/>
                <w:lang w:val="it-IT"/>
              </w:rPr>
            </w:pPr>
            <w:r w:rsidRPr="0080526B">
              <w:rPr>
                <w:color w:val="080C0C"/>
                <w:lang w:val="it-IT"/>
              </w:rPr>
              <w:t>Rezultatet e të nxënit të orës mësimore:</w:t>
            </w:r>
          </w:p>
          <w:p w14:paraId="07591C53"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Tregon çfarë di për Moxartin;</w:t>
            </w:r>
          </w:p>
          <w:p w14:paraId="00A060CA"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Analizon përmbajtjen e tekstit, bazuar në pyetje;</w:t>
            </w:r>
          </w:p>
          <w:p w14:paraId="23ADE78C"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Shkruan dallimet dhe të përbashkëtat e personazheve.</w:t>
            </w:r>
          </w:p>
          <w:p w14:paraId="6198A83F" w14:textId="77777777" w:rsidR="00313B73" w:rsidRPr="00715D0D" w:rsidRDefault="00313B73" w:rsidP="008247DA">
            <w:pPr>
              <w:pStyle w:val="NoSpacing"/>
              <w:rPr>
                <w:color w:val="080C0C"/>
              </w:rPr>
            </w:pPr>
            <w:r w:rsidRPr="00715D0D">
              <w:rPr>
                <w:color w:val="080C0C"/>
              </w:rPr>
              <w:t>Kriteret e suksesit: Përcaktohen me nxënësit në klasë.</w:t>
            </w:r>
          </w:p>
          <w:p w14:paraId="387B5BAE" w14:textId="77777777" w:rsidR="00313B73" w:rsidRPr="00715D0D" w:rsidRDefault="00313B73" w:rsidP="008247DA">
            <w:pPr>
              <w:pStyle w:val="NoSpacing"/>
              <w:rPr>
                <w:color w:val="080C0C"/>
              </w:rPr>
            </w:pPr>
            <w:r w:rsidRPr="00715D0D">
              <w:rPr>
                <w:color w:val="080C0C"/>
              </w:rPr>
              <w:t>Burimet, mjetet e konkretizimit dhe materialet mësimore: Ilustrime, laptop, projektor.</w:t>
            </w:r>
          </w:p>
          <w:p w14:paraId="6F78FBD3"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0F61B0C9" w14:textId="77777777" w:rsidR="00313B73" w:rsidRPr="00715D0D" w:rsidRDefault="00313B73" w:rsidP="008247DA">
            <w:pPr>
              <w:pStyle w:val="NoSpacing"/>
              <w:rPr>
                <w:color w:val="080C0C"/>
              </w:rPr>
            </w:pPr>
            <w:r w:rsidRPr="00715D0D">
              <w:rPr>
                <w:color w:val="080C0C"/>
              </w:rPr>
              <w:t>Shoqëria dhe mjedisi, Edukatë muzikore, Matematikë.</w:t>
            </w:r>
          </w:p>
          <w:p w14:paraId="31C7CE7C" w14:textId="77777777" w:rsidR="00313B73" w:rsidRPr="00715D0D" w:rsidRDefault="00313B73" w:rsidP="008247DA">
            <w:pPr>
              <w:pStyle w:val="NoSpacing"/>
              <w:rPr>
                <w:color w:val="080C0C"/>
              </w:rPr>
            </w:pPr>
          </w:p>
          <w:p w14:paraId="59493F1D" w14:textId="77777777" w:rsidR="00313B73" w:rsidRPr="00715D0D" w:rsidRDefault="00313B73" w:rsidP="008247DA">
            <w:pPr>
              <w:pStyle w:val="NoSpacing"/>
              <w:rPr>
                <w:b/>
                <w:bCs/>
                <w:color w:val="080C0C"/>
              </w:rPr>
            </w:pPr>
            <w:r w:rsidRPr="00715D0D">
              <w:rPr>
                <w:b/>
                <w:bCs/>
                <w:color w:val="080C0C"/>
              </w:rPr>
              <w:t>Parashikimi:</w:t>
            </w:r>
          </w:p>
          <w:p w14:paraId="6A073418" w14:textId="77777777" w:rsidR="00313B73" w:rsidRPr="00715D0D" w:rsidRDefault="00313B73" w:rsidP="008247DA">
            <w:pPr>
              <w:pStyle w:val="NoSpacing"/>
              <w:rPr>
                <w:color w:val="080C0C"/>
              </w:rPr>
            </w:pPr>
            <w:r w:rsidRPr="00715D0D">
              <w:rPr>
                <w:color w:val="080C0C"/>
              </w:rPr>
              <w:t>Përgatitja për të nxënët</w:t>
            </w:r>
          </w:p>
          <w:p w14:paraId="31666086" w14:textId="77777777" w:rsidR="00313B73" w:rsidRPr="00715D0D" w:rsidRDefault="00313B73" w:rsidP="008247DA">
            <w:pPr>
              <w:pStyle w:val="NoSpacing"/>
              <w:rPr>
                <w:color w:val="080C0C"/>
              </w:rPr>
            </w:pPr>
            <w:r w:rsidRPr="00715D0D">
              <w:rPr>
                <w:color w:val="080C0C"/>
              </w:rPr>
              <w:t>Diskutim i përbashkët</w:t>
            </w:r>
          </w:p>
          <w:p w14:paraId="3F91CC6C" w14:textId="77777777" w:rsidR="00313B73" w:rsidRPr="00715D0D" w:rsidRDefault="00313B73" w:rsidP="008247DA">
            <w:pPr>
              <w:pStyle w:val="NoSpacing"/>
              <w:rPr>
                <w:color w:val="080C0C"/>
              </w:rPr>
            </w:pPr>
            <w:r w:rsidRPr="00715D0D">
              <w:rPr>
                <w:color w:val="080C0C"/>
              </w:rPr>
              <w:t>-</w:t>
            </w:r>
            <w:r w:rsidRPr="00715D0D">
              <w:rPr>
                <w:color w:val="080C0C"/>
              </w:rPr>
              <w:tab/>
              <w:t>Cili lloj i muzikës ju pëlqen më shumë?</w:t>
            </w:r>
          </w:p>
          <w:p w14:paraId="575C199C" w14:textId="77777777" w:rsidR="00313B73" w:rsidRPr="00715D0D" w:rsidRDefault="00313B73" w:rsidP="008247DA">
            <w:pPr>
              <w:pStyle w:val="NoSpacing"/>
              <w:rPr>
                <w:color w:val="080C0C"/>
              </w:rPr>
            </w:pPr>
            <w:r w:rsidRPr="00715D0D">
              <w:rPr>
                <w:color w:val="080C0C"/>
              </w:rPr>
              <w:t>-</w:t>
            </w:r>
            <w:r w:rsidRPr="00715D0D">
              <w:rPr>
                <w:color w:val="080C0C"/>
              </w:rPr>
              <w:tab/>
              <w:t>A keni dëgjuar për Moxartin?</w:t>
            </w:r>
          </w:p>
          <w:p w14:paraId="034F4F5D" w14:textId="77777777" w:rsidR="00313B73" w:rsidRPr="00715D0D" w:rsidRDefault="00313B73" w:rsidP="008247DA">
            <w:pPr>
              <w:pStyle w:val="NoSpacing"/>
              <w:rPr>
                <w:color w:val="080C0C"/>
              </w:rPr>
            </w:pPr>
            <w:r w:rsidRPr="00715D0D">
              <w:rPr>
                <w:color w:val="080C0C"/>
              </w:rPr>
              <w:t>-</w:t>
            </w:r>
            <w:r w:rsidRPr="00715D0D">
              <w:rPr>
                <w:color w:val="080C0C"/>
              </w:rPr>
              <w:tab/>
              <w:t>Çfarë dini për të?</w:t>
            </w:r>
          </w:p>
          <w:p w14:paraId="14A46686" w14:textId="77777777" w:rsidR="00313B73" w:rsidRPr="00715D0D" w:rsidRDefault="00313B73" w:rsidP="008247DA">
            <w:pPr>
              <w:pStyle w:val="NoSpacing"/>
              <w:rPr>
                <w:color w:val="080C0C"/>
              </w:rPr>
            </w:pPr>
            <w:r w:rsidRPr="00715D0D">
              <w:rPr>
                <w:color w:val="080C0C"/>
              </w:rPr>
              <w:t>Diskutohet rreth përgjigjeve të nxënësve.</w:t>
            </w:r>
          </w:p>
          <w:p w14:paraId="01FDDDF4" w14:textId="77777777" w:rsidR="00313B73" w:rsidRPr="00715D0D" w:rsidRDefault="00313B73" w:rsidP="008247DA">
            <w:pPr>
              <w:pStyle w:val="NoSpacing"/>
              <w:rPr>
                <w:color w:val="080C0C"/>
              </w:rPr>
            </w:pPr>
            <w:r w:rsidRPr="00715D0D">
              <w:rPr>
                <w:b/>
                <w:bCs/>
                <w:color w:val="080C0C"/>
              </w:rPr>
              <w:t xml:space="preserve"> Ndërtimi i njohurive:</w:t>
            </w:r>
            <w:r w:rsidRPr="00715D0D">
              <w:rPr>
                <w:color w:val="080C0C"/>
              </w:rPr>
              <w:t xml:space="preserve"> Përpunimi i përmbajtjes Lexim i drejtuar</w:t>
            </w:r>
          </w:p>
          <w:p w14:paraId="033897C3" w14:textId="77777777" w:rsidR="00313B73" w:rsidRPr="00715D0D" w:rsidRDefault="00313B73" w:rsidP="008247DA">
            <w:pPr>
              <w:pStyle w:val="NoSpacing"/>
              <w:rPr>
                <w:color w:val="080C0C"/>
              </w:rPr>
            </w:pPr>
            <w:r w:rsidRPr="00715D0D">
              <w:rPr>
                <w:color w:val="080C0C"/>
              </w:rPr>
              <w:t>Teksti lexohet me ndalesa. Pas çdo ndalese, nxë- nësve u drejtohen pyetje rreth përmbajtjes së tekstit.</w:t>
            </w:r>
          </w:p>
          <w:p w14:paraId="2D22B736" w14:textId="77777777" w:rsidR="00313B73" w:rsidRPr="00715D0D" w:rsidRDefault="00313B73" w:rsidP="008247DA">
            <w:pPr>
              <w:pStyle w:val="NoSpacing"/>
              <w:rPr>
                <w:color w:val="080C0C"/>
              </w:rPr>
            </w:pPr>
            <w:r w:rsidRPr="00715D0D">
              <w:rPr>
                <w:color w:val="080C0C"/>
              </w:rPr>
              <w:t>Pyetje të mundshme:</w:t>
            </w:r>
          </w:p>
          <w:p w14:paraId="27DB52E7" w14:textId="77777777" w:rsidR="00313B73" w:rsidRPr="00715D0D" w:rsidRDefault="00313B73" w:rsidP="008247DA">
            <w:pPr>
              <w:pStyle w:val="NoSpacing"/>
              <w:rPr>
                <w:color w:val="080C0C"/>
              </w:rPr>
            </w:pPr>
            <w:r w:rsidRPr="00715D0D">
              <w:rPr>
                <w:color w:val="080C0C"/>
              </w:rPr>
              <w:t>•</w:t>
            </w:r>
            <w:r w:rsidRPr="00715D0D">
              <w:rPr>
                <w:color w:val="080C0C"/>
              </w:rPr>
              <w:tab/>
              <w:t>Ku ishte nisur Moxarti?</w:t>
            </w:r>
          </w:p>
          <w:p w14:paraId="24083446" w14:textId="77777777" w:rsidR="00313B73" w:rsidRPr="00715D0D" w:rsidRDefault="00313B73" w:rsidP="008247DA">
            <w:pPr>
              <w:pStyle w:val="NoSpacing"/>
              <w:rPr>
                <w:color w:val="080C0C"/>
              </w:rPr>
            </w:pPr>
            <w:r w:rsidRPr="00715D0D">
              <w:rPr>
                <w:color w:val="080C0C"/>
              </w:rPr>
              <w:t>•</w:t>
            </w:r>
            <w:r w:rsidRPr="00715D0D">
              <w:rPr>
                <w:color w:val="080C0C"/>
              </w:rPr>
              <w:tab/>
              <w:t>Çfarë ia tërhoqi vëmendjen në një cep të rrugës?</w:t>
            </w:r>
          </w:p>
          <w:p w14:paraId="69CA186D"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Muzikën e kujt po e luante me violinë plaku i verbër?</w:t>
            </w:r>
          </w:p>
          <w:p w14:paraId="0917F3E1"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Përse u befasua Moxarti?</w:t>
            </w:r>
          </w:p>
          <w:p w14:paraId="76F3AFE3"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Përse i quante Moxarti “pikëllim dimëror” ditët e dimrit kur binte borë?</w:t>
            </w:r>
          </w:p>
          <w:p w14:paraId="7DAF9DA8" w14:textId="77777777" w:rsidR="00313B73" w:rsidRPr="0080526B" w:rsidRDefault="00313B73" w:rsidP="008247DA">
            <w:pPr>
              <w:pStyle w:val="NoSpacing"/>
              <w:rPr>
                <w:color w:val="080C0C"/>
                <w:lang w:val="it-IT"/>
              </w:rPr>
            </w:pPr>
            <w:r w:rsidRPr="0080526B">
              <w:rPr>
                <w:color w:val="080C0C"/>
                <w:lang w:val="it-IT"/>
              </w:rPr>
              <w:t>Lexohet teksti me intonacion nga nxënësit.</w:t>
            </w:r>
          </w:p>
          <w:p w14:paraId="55404285" w14:textId="77777777" w:rsidR="00313B73" w:rsidRPr="0080526B" w:rsidRDefault="00313B73" w:rsidP="008247DA">
            <w:pPr>
              <w:pStyle w:val="NoSpacing"/>
              <w:rPr>
                <w:color w:val="080C0C"/>
                <w:lang w:val="it-IT"/>
              </w:rPr>
            </w:pPr>
          </w:p>
          <w:p w14:paraId="1D44D856" w14:textId="77777777" w:rsidR="00313B73" w:rsidRPr="009D56D8" w:rsidRDefault="00313B73" w:rsidP="008247DA">
            <w:pPr>
              <w:pStyle w:val="NoSpacing"/>
              <w:rPr>
                <w:b/>
                <w:bCs/>
                <w:color w:val="080C0C"/>
                <w:lang w:val="it-IT"/>
              </w:rPr>
            </w:pPr>
            <w:r w:rsidRPr="009D56D8">
              <w:rPr>
                <w:b/>
                <w:bCs/>
                <w:color w:val="080C0C"/>
                <w:lang w:val="it-IT"/>
              </w:rPr>
              <w:lastRenderedPageBreak/>
              <w:t>Përforcimi:</w:t>
            </w:r>
          </w:p>
          <w:p w14:paraId="752C23EB" w14:textId="77777777" w:rsidR="00313B73" w:rsidRPr="0080526B" w:rsidRDefault="00313B73" w:rsidP="008247DA">
            <w:pPr>
              <w:pStyle w:val="NoSpacing"/>
              <w:rPr>
                <w:color w:val="080C0C"/>
                <w:lang w:val="it-IT"/>
              </w:rPr>
            </w:pPr>
            <w:r w:rsidRPr="0080526B">
              <w:rPr>
                <w:color w:val="080C0C"/>
                <w:lang w:val="it-IT"/>
              </w:rPr>
              <w:t>Konsolidimi i të nxënit</w:t>
            </w:r>
          </w:p>
          <w:p w14:paraId="396AF5EB" w14:textId="77777777" w:rsidR="00313B73" w:rsidRPr="0080526B" w:rsidRDefault="00313B73" w:rsidP="008247DA">
            <w:pPr>
              <w:pStyle w:val="NoSpacing"/>
              <w:rPr>
                <w:color w:val="080C0C"/>
                <w:lang w:val="it-IT"/>
              </w:rPr>
            </w:pPr>
            <w:r w:rsidRPr="0080526B">
              <w:rPr>
                <w:color w:val="080C0C"/>
                <w:lang w:val="it-IT"/>
              </w:rPr>
              <w:t>Diagrami i Venit</w:t>
            </w:r>
          </w:p>
          <w:p w14:paraId="57690279" w14:textId="77777777" w:rsidR="00313B73" w:rsidRDefault="00313B73" w:rsidP="008247DA">
            <w:pPr>
              <w:pStyle w:val="NoSpacing"/>
              <w:rPr>
                <w:color w:val="080C0C"/>
                <w:lang w:val="it-IT"/>
              </w:rPr>
            </w:pPr>
            <w:r w:rsidRPr="0080526B">
              <w:rPr>
                <w:color w:val="080C0C"/>
                <w:lang w:val="it-IT"/>
              </w:rPr>
              <w:t>Nxënësit gjejnë veçoritë e përbashkëta dhe të veçanta në mes të Moxartit dhe muzikantit të verbër.</w:t>
            </w:r>
          </w:p>
          <w:p w14:paraId="7290CE72" w14:textId="77777777" w:rsidR="00313B73" w:rsidRPr="0080526B" w:rsidRDefault="00313B73" w:rsidP="008247DA">
            <w:pPr>
              <w:pStyle w:val="NoSpacing"/>
              <w:rPr>
                <w:color w:val="080C0C"/>
                <w:lang w:val="it-IT"/>
              </w:rPr>
            </w:pPr>
          </w:p>
          <w:p w14:paraId="384CDA3C" w14:textId="77777777" w:rsidR="00313B73" w:rsidRPr="0080526B" w:rsidRDefault="00313B73" w:rsidP="008247DA">
            <w:pPr>
              <w:pStyle w:val="NoSpacing"/>
              <w:rPr>
                <w:color w:val="080C0C"/>
                <w:lang w:val="it-IT"/>
              </w:rPr>
            </w:pPr>
            <w:r w:rsidRPr="0080526B">
              <w:rPr>
                <w:color w:val="080C0C"/>
                <w:lang w:val="it-IT"/>
              </w:rPr>
              <w:t>Nxënësit vlerësohen për njohuritë që kanë për Moxartin, saktësinë e përgjigjeve dhe mënyrën e kraha- simit të personazheve të tekstit.</w:t>
            </w:r>
          </w:p>
          <w:p w14:paraId="775CFC25" w14:textId="77777777" w:rsidR="00313B73" w:rsidRDefault="00313B73" w:rsidP="008247DA">
            <w:pPr>
              <w:pStyle w:val="NoSpacing"/>
              <w:rPr>
                <w:color w:val="080C0C"/>
                <w:lang w:val="it-IT"/>
              </w:rPr>
            </w:pPr>
          </w:p>
          <w:p w14:paraId="45421B2A" w14:textId="77777777" w:rsidR="00313B73" w:rsidRPr="0080526B" w:rsidRDefault="00313B73" w:rsidP="008247DA">
            <w:pPr>
              <w:pStyle w:val="NoSpacing"/>
              <w:rPr>
                <w:color w:val="080C0C"/>
                <w:lang w:val="it-IT"/>
              </w:rPr>
            </w:pPr>
            <w:r w:rsidRPr="0080526B">
              <w:rPr>
                <w:color w:val="080C0C"/>
                <w:lang w:val="it-IT"/>
              </w:rPr>
              <w:t>Detyrë:</w:t>
            </w:r>
          </w:p>
          <w:p w14:paraId="141900B0" w14:textId="77777777" w:rsidR="00313B73" w:rsidRPr="0080526B" w:rsidRDefault="00313B73" w:rsidP="008247DA">
            <w:pPr>
              <w:pStyle w:val="NoSpacing"/>
              <w:rPr>
                <w:color w:val="080C0C"/>
                <w:lang w:val="it-IT"/>
              </w:rPr>
            </w:pPr>
            <w:r w:rsidRPr="0080526B">
              <w:rPr>
                <w:color w:val="080C0C"/>
                <w:lang w:val="it-IT"/>
              </w:rPr>
              <w:t>Hulumtojnë në internet për jetën dhe veprën e Moxartit.</w:t>
            </w:r>
          </w:p>
        </w:tc>
      </w:tr>
    </w:tbl>
    <w:p w14:paraId="037F2723"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5416FC19" w14:textId="77777777" w:rsidTr="008247DA">
        <w:trPr>
          <w:trHeight w:val="206"/>
        </w:trPr>
        <w:tc>
          <w:tcPr>
            <w:tcW w:w="10105" w:type="dxa"/>
            <w:tcBorders>
              <w:top w:val="single" w:sz="8" w:space="0" w:color="000000"/>
              <w:bottom w:val="nil"/>
            </w:tcBorders>
            <w:shd w:val="clear" w:color="auto" w:fill="000000"/>
            <w:hideMark/>
          </w:tcPr>
          <w:p w14:paraId="400D2A2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- 215</w:t>
            </w:r>
          </w:p>
        </w:tc>
      </w:tr>
      <w:tr w:rsidR="00313B73" w:rsidRPr="00715D0D" w14:paraId="0319658B" w14:textId="77777777" w:rsidTr="008247DA">
        <w:trPr>
          <w:trHeight w:val="379"/>
        </w:trPr>
        <w:tc>
          <w:tcPr>
            <w:tcW w:w="10105" w:type="dxa"/>
            <w:tcBorders>
              <w:top w:val="single" w:sz="8" w:space="0" w:color="000000"/>
              <w:bottom w:val="single" w:sz="8" w:space="0" w:color="000000"/>
            </w:tcBorders>
            <w:hideMark/>
          </w:tcPr>
          <w:p w14:paraId="10D2346F"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B3248A2"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7312BB41" w14:textId="77777777" w:rsidTr="008247DA">
        <w:trPr>
          <w:trHeight w:val="2390"/>
        </w:trPr>
        <w:tc>
          <w:tcPr>
            <w:tcW w:w="10105" w:type="dxa"/>
            <w:tcBorders>
              <w:top w:val="nil"/>
            </w:tcBorders>
          </w:tcPr>
          <w:p w14:paraId="00592E30" w14:textId="77777777" w:rsidR="00313B73" w:rsidRPr="0080526B" w:rsidRDefault="00313B73" w:rsidP="008247DA">
            <w:pPr>
              <w:pStyle w:val="NoSpacing"/>
              <w:rPr>
                <w:color w:val="080C0C"/>
                <w:lang w:val="it-IT"/>
              </w:rPr>
            </w:pPr>
            <w:r w:rsidRPr="009D56D8">
              <w:rPr>
                <w:b/>
                <w:bCs/>
                <w:color w:val="080C0C"/>
                <w:lang w:val="it-IT"/>
              </w:rPr>
              <w:t>Tema:</w:t>
            </w:r>
            <w:r w:rsidRPr="0080526B">
              <w:rPr>
                <w:color w:val="080C0C"/>
                <w:lang w:val="it-IT"/>
              </w:rPr>
              <w:t xml:space="preserve"> Tekste joletrare: tekste të shkurtra (zyrtare e jozyrtare, si p.sh.: biografi, autobiografi etj.).</w:t>
            </w:r>
          </w:p>
          <w:p w14:paraId="784D8CC0" w14:textId="77777777" w:rsidR="00313B73" w:rsidRPr="009D56D8" w:rsidRDefault="00313B73" w:rsidP="008247DA">
            <w:pPr>
              <w:pStyle w:val="NoSpacing"/>
              <w:rPr>
                <w:b/>
                <w:bCs/>
                <w:color w:val="080C0C"/>
                <w:lang w:val="it-IT"/>
              </w:rPr>
            </w:pPr>
            <w:r w:rsidRPr="009D56D8">
              <w:rPr>
                <w:b/>
                <w:bCs/>
                <w:color w:val="080C0C"/>
                <w:lang w:val="it-IT"/>
              </w:rPr>
              <w:t>Rezultatet e të nxënit të temës:</w:t>
            </w:r>
          </w:p>
          <w:p w14:paraId="521DA41E" w14:textId="77777777" w:rsidR="00313B73" w:rsidRPr="0080526B" w:rsidRDefault="00313B73" w:rsidP="008247DA">
            <w:pPr>
              <w:pStyle w:val="NoSpacing"/>
              <w:rPr>
                <w:color w:val="080C0C"/>
                <w:lang w:val="it-IT"/>
              </w:rPr>
            </w:pPr>
            <w:r w:rsidRPr="0080526B">
              <w:rPr>
                <w:color w:val="080C0C"/>
                <w:lang w:val="it-IT"/>
              </w:rPr>
              <w:t>Dallon personazhin kryesor e dytësor, temën, ngjarjen, subjektin, kohën dhe hapësirën.</w:t>
            </w:r>
          </w:p>
          <w:p w14:paraId="562E0503" w14:textId="77777777" w:rsidR="00313B73" w:rsidRPr="0080526B" w:rsidRDefault="00313B73" w:rsidP="008247DA">
            <w:pPr>
              <w:pStyle w:val="NoSpacing"/>
              <w:rPr>
                <w:color w:val="080C0C"/>
                <w:lang w:val="it-IT"/>
              </w:rPr>
            </w:pPr>
            <w:r w:rsidRPr="0080526B">
              <w:rPr>
                <w:color w:val="080C0C"/>
                <w:lang w:val="it-IT"/>
              </w:rPr>
              <w:t>Kontributi në rezultatet për kompetencat kryesore të shkallës: I.3,4,6; II.1; III.1; VI.2.</w:t>
            </w:r>
          </w:p>
          <w:p w14:paraId="3E83366E" w14:textId="77777777" w:rsidR="00313B73" w:rsidRPr="0080526B" w:rsidRDefault="00313B73" w:rsidP="008247DA">
            <w:pPr>
              <w:pStyle w:val="NoSpacing"/>
              <w:rPr>
                <w:color w:val="080C0C"/>
                <w:lang w:val="it-IT"/>
              </w:rPr>
            </w:pPr>
            <w:r w:rsidRPr="0080526B">
              <w:rPr>
                <w:color w:val="080C0C"/>
                <w:lang w:val="it-IT"/>
              </w:rPr>
              <w:t>Kontributi në rezultatet e fushës së kurrikulës: 2.5,6; 3.3,6.</w:t>
            </w:r>
          </w:p>
          <w:p w14:paraId="4ACBFAD8" w14:textId="77777777" w:rsidR="00313B73" w:rsidRPr="0080526B" w:rsidRDefault="00313B73" w:rsidP="008247DA">
            <w:pPr>
              <w:pStyle w:val="NoSpacing"/>
              <w:rPr>
                <w:color w:val="080C0C"/>
                <w:lang w:val="it-IT"/>
              </w:rPr>
            </w:pPr>
          </w:p>
          <w:p w14:paraId="0E6304FE" w14:textId="77777777" w:rsidR="00313B73" w:rsidRPr="0080526B" w:rsidRDefault="00313B73" w:rsidP="008247DA">
            <w:pPr>
              <w:pStyle w:val="NoSpacing"/>
              <w:rPr>
                <w:color w:val="080C0C"/>
                <w:lang w:val="it-IT"/>
              </w:rPr>
            </w:pPr>
            <w:r w:rsidRPr="009D56D8">
              <w:rPr>
                <w:b/>
                <w:bCs/>
                <w:color w:val="080C0C"/>
                <w:lang w:val="it-IT"/>
              </w:rPr>
              <w:t>Njësia mësimore:</w:t>
            </w:r>
            <w:r w:rsidRPr="0080526B">
              <w:rPr>
                <w:color w:val="080C0C"/>
                <w:lang w:val="it-IT"/>
              </w:rPr>
              <w:t xml:space="preserve"> “Moxarti dhe muzikanti i verbër” (ora II)</w:t>
            </w:r>
          </w:p>
          <w:p w14:paraId="07C3338F" w14:textId="77777777" w:rsidR="00313B73" w:rsidRPr="0080526B" w:rsidRDefault="00313B73" w:rsidP="008247DA">
            <w:pPr>
              <w:pStyle w:val="NoSpacing"/>
              <w:rPr>
                <w:color w:val="080C0C"/>
                <w:lang w:val="it-IT"/>
              </w:rPr>
            </w:pPr>
            <w:r w:rsidRPr="0080526B">
              <w:rPr>
                <w:color w:val="080C0C"/>
                <w:lang w:val="it-IT"/>
              </w:rPr>
              <w:t>Rezultatet e të nxënit të orës mësimore:</w:t>
            </w:r>
          </w:p>
          <w:p w14:paraId="669D99A9"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Përshkruan personazhet e tregimit;</w:t>
            </w:r>
          </w:p>
          <w:p w14:paraId="471CE8BF" w14:textId="77777777" w:rsidR="00313B73" w:rsidRPr="0080526B" w:rsidRDefault="00313B73" w:rsidP="008247DA">
            <w:pPr>
              <w:pStyle w:val="NoSpacing"/>
              <w:rPr>
                <w:color w:val="080C0C"/>
                <w:lang w:val="it-IT"/>
              </w:rPr>
            </w:pPr>
            <w:r w:rsidRPr="0080526B">
              <w:rPr>
                <w:color w:val="080C0C"/>
                <w:lang w:val="it-IT"/>
              </w:rPr>
              <w:t>•</w:t>
            </w:r>
            <w:r w:rsidRPr="0080526B">
              <w:rPr>
                <w:color w:val="080C0C"/>
                <w:lang w:val="it-IT"/>
              </w:rPr>
              <w:tab/>
              <w:t>Komenton pjesën e pëlqyer nga teksti;</w:t>
            </w:r>
          </w:p>
          <w:p w14:paraId="3B19C6FF" w14:textId="77777777" w:rsidR="00313B73" w:rsidRPr="00715D0D" w:rsidRDefault="00313B73" w:rsidP="008247DA">
            <w:pPr>
              <w:pStyle w:val="NoSpacing"/>
              <w:rPr>
                <w:color w:val="080C0C"/>
              </w:rPr>
            </w:pPr>
            <w:r w:rsidRPr="00715D0D">
              <w:rPr>
                <w:color w:val="080C0C"/>
              </w:rPr>
              <w:t>•</w:t>
            </w:r>
            <w:r w:rsidRPr="00715D0D">
              <w:rPr>
                <w:color w:val="080C0C"/>
              </w:rPr>
              <w:tab/>
              <w:t>Plotëson ushtrimet sipas kërkesave të dhëna.</w:t>
            </w:r>
          </w:p>
          <w:p w14:paraId="66F3F5C8" w14:textId="77777777" w:rsidR="00313B73" w:rsidRPr="00715D0D" w:rsidRDefault="00313B73" w:rsidP="008247DA">
            <w:pPr>
              <w:pStyle w:val="NoSpacing"/>
              <w:rPr>
                <w:color w:val="080C0C"/>
              </w:rPr>
            </w:pPr>
            <w:r w:rsidRPr="00715D0D">
              <w:rPr>
                <w:color w:val="080C0C"/>
              </w:rPr>
              <w:t>Kriteret e suksesit: Përcaktohen me nxënësit në klasë.</w:t>
            </w:r>
          </w:p>
          <w:p w14:paraId="3828EEFF" w14:textId="77777777" w:rsidR="00313B73" w:rsidRPr="00715D0D" w:rsidRDefault="00313B73" w:rsidP="008247DA">
            <w:pPr>
              <w:pStyle w:val="NoSpacing"/>
              <w:rPr>
                <w:color w:val="080C0C"/>
              </w:rPr>
            </w:pPr>
            <w:r w:rsidRPr="00715D0D">
              <w:rPr>
                <w:color w:val="080C0C"/>
              </w:rPr>
              <w:t>Burimet, mjetet e konkretizimit dhe materialet mësimore: Ilustrime, laptop, projektor.</w:t>
            </w:r>
          </w:p>
          <w:p w14:paraId="15657159"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6FBA2C76" w14:textId="77777777" w:rsidR="00313B73" w:rsidRPr="00715D0D" w:rsidRDefault="00313B73" w:rsidP="008247DA">
            <w:pPr>
              <w:pStyle w:val="NoSpacing"/>
              <w:rPr>
                <w:color w:val="080C0C"/>
              </w:rPr>
            </w:pPr>
            <w:r w:rsidRPr="00715D0D">
              <w:rPr>
                <w:color w:val="080C0C"/>
              </w:rPr>
              <w:t>Shoqëria dhe mjedisi, Njeriu dhe natyra, Edukatë muzikore.</w:t>
            </w:r>
          </w:p>
          <w:p w14:paraId="54488F7F" w14:textId="77777777" w:rsidR="00313B73" w:rsidRPr="00715D0D" w:rsidRDefault="00313B73" w:rsidP="008247DA">
            <w:pPr>
              <w:pStyle w:val="NoSpacing"/>
              <w:rPr>
                <w:color w:val="080C0C"/>
              </w:rPr>
            </w:pPr>
          </w:p>
          <w:p w14:paraId="7EB5D2E0" w14:textId="77777777" w:rsidR="00313B73" w:rsidRPr="009D56D8" w:rsidRDefault="00313B73" w:rsidP="008247DA">
            <w:pPr>
              <w:pStyle w:val="NoSpacing"/>
              <w:rPr>
                <w:b/>
                <w:bCs/>
                <w:color w:val="080C0C"/>
                <w:lang w:val="it-IT"/>
              </w:rPr>
            </w:pPr>
            <w:r w:rsidRPr="009D56D8">
              <w:rPr>
                <w:b/>
                <w:bCs/>
                <w:color w:val="080C0C"/>
                <w:lang w:val="it-IT"/>
              </w:rPr>
              <w:t>Parashikimi:</w:t>
            </w:r>
          </w:p>
          <w:p w14:paraId="2067D01E" w14:textId="77777777" w:rsidR="00313B73" w:rsidRPr="0080526B" w:rsidRDefault="00313B73" w:rsidP="008247DA">
            <w:pPr>
              <w:pStyle w:val="NoSpacing"/>
              <w:rPr>
                <w:color w:val="080C0C"/>
                <w:lang w:val="it-IT"/>
              </w:rPr>
            </w:pPr>
            <w:r w:rsidRPr="0080526B">
              <w:rPr>
                <w:color w:val="080C0C"/>
                <w:lang w:val="it-IT"/>
              </w:rPr>
              <w:t>Përgatitja për të nxënët</w:t>
            </w:r>
          </w:p>
          <w:p w14:paraId="49A7C260" w14:textId="77777777" w:rsidR="00313B73" w:rsidRPr="0080526B" w:rsidRDefault="00313B73" w:rsidP="008247DA">
            <w:pPr>
              <w:pStyle w:val="NoSpacing"/>
              <w:rPr>
                <w:color w:val="080C0C"/>
                <w:lang w:val="it-IT"/>
              </w:rPr>
            </w:pPr>
            <w:r w:rsidRPr="0080526B">
              <w:rPr>
                <w:color w:val="080C0C"/>
                <w:lang w:val="it-IT"/>
              </w:rPr>
              <w:t>Harta e personazheve</w:t>
            </w:r>
          </w:p>
          <w:p w14:paraId="43D8AE8C" w14:textId="77777777" w:rsidR="00313B73" w:rsidRPr="0080526B" w:rsidRDefault="00313B73" w:rsidP="008247DA">
            <w:pPr>
              <w:pStyle w:val="NoSpacing"/>
              <w:rPr>
                <w:color w:val="080C0C"/>
                <w:lang w:val="it-IT"/>
              </w:rPr>
            </w:pPr>
            <w:r w:rsidRPr="0080526B">
              <w:rPr>
                <w:color w:val="080C0C"/>
                <w:lang w:val="it-IT"/>
              </w:rPr>
              <w:t>Nxënësit ndahen në dyshe. Udhëzohen që njëri të përshkruajë Moxartin, kurse tjetri të verbrin. Moxarti</w:t>
            </w:r>
          </w:p>
          <w:p w14:paraId="6AAD0A3F" w14:textId="77777777" w:rsidR="00313B73" w:rsidRPr="0080526B" w:rsidRDefault="00313B73" w:rsidP="008247DA">
            <w:pPr>
              <w:pStyle w:val="NoSpacing"/>
              <w:rPr>
                <w:color w:val="080C0C"/>
                <w:lang w:val="it-IT"/>
              </w:rPr>
            </w:pPr>
            <w:r w:rsidRPr="0080526B">
              <w:rPr>
                <w:color w:val="080C0C"/>
                <w:lang w:val="it-IT"/>
              </w:rPr>
              <w:t>I verbri</w:t>
            </w:r>
          </w:p>
          <w:p w14:paraId="0B6F077B" w14:textId="77777777" w:rsidR="00313B73" w:rsidRPr="0080526B" w:rsidRDefault="00313B73" w:rsidP="008247DA">
            <w:pPr>
              <w:pStyle w:val="NoSpacing"/>
              <w:rPr>
                <w:color w:val="080C0C"/>
                <w:lang w:val="it-IT"/>
              </w:rPr>
            </w:pPr>
            <w:r w:rsidRPr="0080526B">
              <w:rPr>
                <w:color w:val="080C0C"/>
                <w:lang w:val="it-IT"/>
              </w:rPr>
              <w:t>Pas mbarimit të kohës së paraparë, ata diskutojnë bashkë dhe shkruajnë cilësitë më të mira të tyre.</w:t>
            </w:r>
          </w:p>
          <w:p w14:paraId="3D7E9F13" w14:textId="77777777" w:rsidR="00313B73" w:rsidRDefault="00313B73" w:rsidP="008247DA">
            <w:pPr>
              <w:pStyle w:val="NoSpacing"/>
              <w:rPr>
                <w:color w:val="080C0C"/>
                <w:lang w:val="it-IT"/>
              </w:rPr>
            </w:pPr>
            <w:r w:rsidRPr="0080526B">
              <w:rPr>
                <w:color w:val="080C0C"/>
                <w:lang w:val="it-IT"/>
              </w:rPr>
              <w:t xml:space="preserve"> </w:t>
            </w:r>
          </w:p>
          <w:p w14:paraId="3DA967E1" w14:textId="77777777" w:rsidR="00313B73" w:rsidRPr="0080526B" w:rsidRDefault="00313B73" w:rsidP="008247DA">
            <w:pPr>
              <w:pStyle w:val="NoSpacing"/>
              <w:rPr>
                <w:color w:val="080C0C"/>
                <w:lang w:val="it-IT"/>
              </w:rPr>
            </w:pPr>
            <w:r w:rsidRPr="009D56D8">
              <w:rPr>
                <w:b/>
                <w:bCs/>
                <w:color w:val="080C0C"/>
                <w:lang w:val="it-IT"/>
              </w:rPr>
              <w:t>Ndërtimi i njohurive:</w:t>
            </w:r>
            <w:r w:rsidRPr="0080526B">
              <w:rPr>
                <w:color w:val="080C0C"/>
                <w:lang w:val="it-IT"/>
              </w:rPr>
              <w:t xml:space="preserve"> Përpunimi i përmbajtjes Ditari dypjesësh</w:t>
            </w:r>
          </w:p>
          <w:p w14:paraId="2703039F" w14:textId="77777777" w:rsidR="00313B73" w:rsidRPr="0080526B" w:rsidRDefault="00313B73" w:rsidP="008247DA">
            <w:pPr>
              <w:pStyle w:val="NoSpacing"/>
              <w:rPr>
                <w:color w:val="080C0C"/>
                <w:lang w:val="it-IT"/>
              </w:rPr>
            </w:pPr>
            <w:r w:rsidRPr="0080526B">
              <w:rPr>
                <w:color w:val="080C0C"/>
                <w:lang w:val="it-IT"/>
              </w:rPr>
              <w:t>Nxënësit udhëzohen të lexojnë tregimin dhe të plotësojnë ditarin dypjesësh.</w:t>
            </w:r>
          </w:p>
          <w:p w14:paraId="39AEBF48" w14:textId="77777777" w:rsidR="00313B73" w:rsidRDefault="00313B73" w:rsidP="008247DA">
            <w:pPr>
              <w:pStyle w:val="NoSpacing"/>
              <w:rPr>
                <w:color w:val="080C0C"/>
                <w:lang w:val="it-IT"/>
              </w:rPr>
            </w:pPr>
            <w:r w:rsidRPr="0080526B">
              <w:rPr>
                <w:color w:val="080C0C"/>
                <w:lang w:val="it-IT"/>
              </w:rPr>
              <w:t>Në anën e majtë shkruajnë pjesën që u pëlqen më shumë ose u duket më interesante, kurse në anën e djathtë shkruajnë komentet rreth tyre.</w:t>
            </w:r>
          </w:p>
          <w:p w14:paraId="7FED02CC" w14:textId="77777777" w:rsidR="00313B73" w:rsidRDefault="00313B73" w:rsidP="008247DA">
            <w:pPr>
              <w:pStyle w:val="NoSpacing"/>
              <w:rPr>
                <w:color w:val="080C0C"/>
                <w:lang w:val="it-IT"/>
              </w:rPr>
            </w:pPr>
            <w:r>
              <w:rPr>
                <w:noProof/>
                <w:color w:val="080C0C"/>
                <w:lang w:val="it-IT"/>
              </w:rPr>
              <w:drawing>
                <wp:inline distT="0" distB="0" distL="0" distR="0" wp14:anchorId="2BC4AD2C" wp14:editId="33343D0A">
                  <wp:extent cx="2694940" cy="579120"/>
                  <wp:effectExtent l="0" t="0" r="0" b="0"/>
                  <wp:docPr id="70490395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94940" cy="579120"/>
                          </a:xfrm>
                          <a:prstGeom prst="rect">
                            <a:avLst/>
                          </a:prstGeom>
                          <a:noFill/>
                        </pic:spPr>
                      </pic:pic>
                    </a:graphicData>
                  </a:graphic>
                </wp:inline>
              </w:drawing>
            </w:r>
          </w:p>
          <w:p w14:paraId="42913D8D" w14:textId="77777777" w:rsidR="00313B73" w:rsidRDefault="00313B73" w:rsidP="008247DA">
            <w:pPr>
              <w:pStyle w:val="NoSpacing"/>
              <w:rPr>
                <w:color w:val="080C0C"/>
                <w:lang w:val="it-IT"/>
              </w:rPr>
            </w:pPr>
          </w:p>
          <w:p w14:paraId="58F3245C" w14:textId="77777777" w:rsidR="00313B73" w:rsidRPr="009D56D8" w:rsidRDefault="00313B73" w:rsidP="008247DA">
            <w:pPr>
              <w:pStyle w:val="NoSpacing"/>
              <w:rPr>
                <w:b/>
                <w:bCs/>
                <w:color w:val="080C0C"/>
                <w:lang w:val="it-IT"/>
              </w:rPr>
            </w:pPr>
            <w:r w:rsidRPr="009D56D8">
              <w:rPr>
                <w:b/>
                <w:bCs/>
                <w:color w:val="080C0C"/>
                <w:lang w:val="it-IT"/>
              </w:rPr>
              <w:t>Përforcimi:</w:t>
            </w:r>
          </w:p>
          <w:p w14:paraId="02C6CAF9" w14:textId="77777777" w:rsidR="00313B73" w:rsidRPr="0080526B" w:rsidRDefault="00313B73" w:rsidP="008247DA">
            <w:pPr>
              <w:pStyle w:val="NoSpacing"/>
              <w:rPr>
                <w:color w:val="080C0C"/>
                <w:lang w:val="it-IT"/>
              </w:rPr>
            </w:pPr>
            <w:r w:rsidRPr="0080526B">
              <w:rPr>
                <w:color w:val="080C0C"/>
                <w:lang w:val="it-IT"/>
              </w:rPr>
              <w:t>Konsolidimi i të nxënit</w:t>
            </w:r>
          </w:p>
          <w:p w14:paraId="1F655500" w14:textId="77777777" w:rsidR="00313B73" w:rsidRPr="0080526B" w:rsidRDefault="00313B73" w:rsidP="008247DA">
            <w:pPr>
              <w:pStyle w:val="NoSpacing"/>
              <w:rPr>
                <w:color w:val="080C0C"/>
                <w:lang w:val="it-IT"/>
              </w:rPr>
            </w:pPr>
            <w:r w:rsidRPr="0080526B">
              <w:rPr>
                <w:color w:val="080C0C"/>
                <w:lang w:val="it-IT"/>
              </w:rPr>
              <w:lastRenderedPageBreak/>
              <w:t>Krijo-Diskuto</w:t>
            </w:r>
          </w:p>
          <w:p w14:paraId="0D7AB0BB" w14:textId="77777777" w:rsidR="00313B73" w:rsidRPr="0080526B" w:rsidRDefault="00313B73" w:rsidP="008247DA">
            <w:pPr>
              <w:pStyle w:val="NoSpacing"/>
              <w:rPr>
                <w:color w:val="080C0C"/>
                <w:lang w:val="it-IT"/>
              </w:rPr>
            </w:pPr>
            <w:r w:rsidRPr="0080526B">
              <w:rPr>
                <w:color w:val="080C0C"/>
                <w:lang w:val="it-IT"/>
              </w:rPr>
              <w:t>Nxënësit shkruajnë sipas kërkesave të dhëna në ushtrime.</w:t>
            </w:r>
          </w:p>
          <w:p w14:paraId="36DAA43D" w14:textId="77777777" w:rsidR="00313B73" w:rsidRDefault="00313B73" w:rsidP="008247DA">
            <w:pPr>
              <w:pStyle w:val="NoSpacing"/>
              <w:rPr>
                <w:color w:val="080C0C"/>
                <w:lang w:val="it-IT"/>
              </w:rPr>
            </w:pPr>
          </w:p>
          <w:p w14:paraId="7CDB9BBD" w14:textId="77777777" w:rsidR="00313B73" w:rsidRPr="0080526B" w:rsidRDefault="00313B73" w:rsidP="008247DA">
            <w:pPr>
              <w:pStyle w:val="NoSpacing"/>
              <w:rPr>
                <w:color w:val="080C0C"/>
                <w:lang w:val="it-IT"/>
              </w:rPr>
            </w:pPr>
            <w:r w:rsidRPr="0080526B">
              <w:rPr>
                <w:color w:val="080C0C"/>
                <w:lang w:val="it-IT"/>
              </w:rPr>
              <w:t>1.Shkruaj fjalinë që tregon se të dy muzikantët janë të varfër.</w:t>
            </w:r>
          </w:p>
          <w:p w14:paraId="0FF28ADD" w14:textId="77777777" w:rsidR="00313B73" w:rsidRPr="0080526B" w:rsidRDefault="00313B73" w:rsidP="008247DA">
            <w:pPr>
              <w:pStyle w:val="NoSpacing"/>
              <w:rPr>
                <w:color w:val="080C0C"/>
                <w:lang w:val="it-IT"/>
              </w:rPr>
            </w:pPr>
          </w:p>
          <w:p w14:paraId="66C5F4A8" w14:textId="77777777" w:rsidR="00313B73" w:rsidRPr="0080526B" w:rsidRDefault="00313B73" w:rsidP="008247DA">
            <w:pPr>
              <w:pStyle w:val="NoSpacing"/>
              <w:rPr>
                <w:color w:val="080C0C"/>
                <w:lang w:val="it-IT"/>
              </w:rPr>
            </w:pPr>
          </w:p>
          <w:p w14:paraId="5347CFF5" w14:textId="77777777" w:rsidR="00313B73" w:rsidRPr="0080526B" w:rsidRDefault="00313B73" w:rsidP="008247DA">
            <w:pPr>
              <w:pStyle w:val="NoSpacing"/>
              <w:rPr>
                <w:color w:val="080C0C"/>
                <w:lang w:val="it-IT"/>
              </w:rPr>
            </w:pPr>
            <w:r w:rsidRPr="0080526B">
              <w:rPr>
                <w:color w:val="080C0C"/>
                <w:lang w:val="it-IT"/>
              </w:rPr>
              <w:t>2.Gjej në tekst dy veprime që tregojnë se Moxar- ti ishte mjeshtër i madh.</w:t>
            </w:r>
          </w:p>
          <w:p w14:paraId="0501DEAC" w14:textId="77777777" w:rsidR="00313B73" w:rsidRPr="0080526B" w:rsidRDefault="00313B73" w:rsidP="008247DA">
            <w:pPr>
              <w:pStyle w:val="NoSpacing"/>
              <w:rPr>
                <w:color w:val="080C0C"/>
                <w:lang w:val="it-IT"/>
              </w:rPr>
            </w:pPr>
          </w:p>
          <w:p w14:paraId="33C818D8" w14:textId="77777777" w:rsidR="00313B73" w:rsidRPr="0080526B" w:rsidRDefault="00313B73" w:rsidP="008247DA">
            <w:pPr>
              <w:pStyle w:val="NoSpacing"/>
              <w:rPr>
                <w:color w:val="080C0C"/>
                <w:lang w:val="it-IT"/>
              </w:rPr>
            </w:pPr>
          </w:p>
          <w:p w14:paraId="1E6DDE54" w14:textId="77777777" w:rsidR="00313B73" w:rsidRPr="0080526B" w:rsidRDefault="00313B73" w:rsidP="008247DA">
            <w:pPr>
              <w:pStyle w:val="NoSpacing"/>
              <w:rPr>
                <w:color w:val="080C0C"/>
                <w:lang w:val="it-IT"/>
              </w:rPr>
            </w:pPr>
          </w:p>
          <w:p w14:paraId="77F6F768" w14:textId="77777777" w:rsidR="00313B73" w:rsidRDefault="00313B73" w:rsidP="008247DA">
            <w:pPr>
              <w:pStyle w:val="NoSpacing"/>
              <w:rPr>
                <w:color w:val="080C0C"/>
                <w:lang w:val="it-IT"/>
              </w:rPr>
            </w:pPr>
          </w:p>
          <w:p w14:paraId="587E4824" w14:textId="77777777" w:rsidR="00313B73" w:rsidRPr="0080526B" w:rsidRDefault="00313B73" w:rsidP="008247DA">
            <w:pPr>
              <w:pStyle w:val="NoSpacing"/>
              <w:rPr>
                <w:color w:val="080C0C"/>
                <w:lang w:val="it-IT"/>
              </w:rPr>
            </w:pPr>
            <w:r w:rsidRPr="0080526B">
              <w:rPr>
                <w:color w:val="080C0C"/>
                <w:lang w:val="it-IT"/>
              </w:rPr>
              <w:t>Lexohen punimet nga disa nxënës dhe diskutohet rreth tyre.</w:t>
            </w:r>
          </w:p>
          <w:p w14:paraId="7FA2748D" w14:textId="77777777" w:rsidR="00313B73" w:rsidRPr="0080526B" w:rsidRDefault="00313B73" w:rsidP="008247DA">
            <w:pPr>
              <w:pStyle w:val="NoSpacing"/>
              <w:rPr>
                <w:color w:val="080C0C"/>
                <w:lang w:val="it-IT"/>
              </w:rPr>
            </w:pPr>
          </w:p>
          <w:p w14:paraId="165E3F82" w14:textId="77777777" w:rsidR="00313B73" w:rsidRDefault="00313B73" w:rsidP="008247DA">
            <w:pPr>
              <w:pStyle w:val="NoSpacing"/>
              <w:rPr>
                <w:color w:val="080C0C"/>
                <w:lang w:val="it-IT"/>
              </w:rPr>
            </w:pPr>
            <w:r>
              <w:rPr>
                <w:noProof/>
                <w:color w:val="080C0C"/>
                <w:lang w:val="it-IT"/>
              </w:rPr>
              <w:drawing>
                <wp:inline distT="0" distB="0" distL="0" distR="0" wp14:anchorId="76166A1E" wp14:editId="54F1F7A9">
                  <wp:extent cx="1428750" cy="266700"/>
                  <wp:effectExtent l="0" t="0" r="0" b="0"/>
                  <wp:docPr id="343812353"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38B7227D" w14:textId="77777777" w:rsidR="00313B73" w:rsidRPr="0080526B" w:rsidRDefault="00313B73" w:rsidP="008247DA">
            <w:pPr>
              <w:pStyle w:val="NoSpacing"/>
              <w:rPr>
                <w:color w:val="080C0C"/>
                <w:lang w:val="it-IT"/>
              </w:rPr>
            </w:pPr>
            <w:r w:rsidRPr="0080526B">
              <w:rPr>
                <w:color w:val="080C0C"/>
                <w:lang w:val="it-IT"/>
              </w:rPr>
              <w:t>Nxënësit vlerësohen për mënyrën e përshkrimit të personazheve, komentimin rreth pjesëve të pëlqyera dhe saktësinë e plotësimit të ushtrimeve.</w:t>
            </w:r>
          </w:p>
          <w:p w14:paraId="64B2DB17" w14:textId="77777777" w:rsidR="00313B73" w:rsidRDefault="00313B73" w:rsidP="008247DA">
            <w:pPr>
              <w:pStyle w:val="NoSpacing"/>
              <w:rPr>
                <w:color w:val="080C0C"/>
                <w:lang w:val="it-IT"/>
              </w:rPr>
            </w:pPr>
          </w:p>
          <w:p w14:paraId="3C8BFEB6" w14:textId="77777777" w:rsidR="00313B73" w:rsidRPr="0080526B" w:rsidRDefault="00313B73" w:rsidP="008247DA">
            <w:pPr>
              <w:pStyle w:val="NoSpacing"/>
              <w:rPr>
                <w:color w:val="080C0C"/>
                <w:lang w:val="it-IT"/>
              </w:rPr>
            </w:pPr>
            <w:r w:rsidRPr="0080526B">
              <w:rPr>
                <w:color w:val="080C0C"/>
                <w:lang w:val="it-IT"/>
              </w:rPr>
              <w:t>Detyrë:</w:t>
            </w:r>
          </w:p>
          <w:p w14:paraId="61B76189" w14:textId="77777777" w:rsidR="00313B73" w:rsidRDefault="00313B73" w:rsidP="008247DA">
            <w:pPr>
              <w:pStyle w:val="NoSpacing"/>
              <w:rPr>
                <w:color w:val="080C0C"/>
                <w:lang w:val="it-IT"/>
              </w:rPr>
            </w:pPr>
            <w:r w:rsidRPr="0080526B">
              <w:rPr>
                <w:color w:val="080C0C"/>
                <w:lang w:val="it-IT"/>
              </w:rPr>
              <w:t>Dëgjojnë muzikën e kompozuar nga Moxarti dhe krijojnë diçka me nota muzikore, të cilat më pas mund t’i luajnë në një vegël muzikore.</w:t>
            </w:r>
          </w:p>
          <w:p w14:paraId="5325A14E" w14:textId="77777777" w:rsidR="00313B73" w:rsidRDefault="00313B73" w:rsidP="008247DA">
            <w:pPr>
              <w:pStyle w:val="NoSpacing"/>
              <w:rPr>
                <w:color w:val="080C0C"/>
                <w:lang w:val="it-IT"/>
              </w:rPr>
            </w:pPr>
          </w:p>
          <w:p w14:paraId="65AA13B0" w14:textId="77777777" w:rsidR="00313B73" w:rsidRDefault="00313B73" w:rsidP="008247DA">
            <w:pPr>
              <w:pStyle w:val="NoSpacing"/>
              <w:rPr>
                <w:color w:val="080C0C"/>
                <w:lang w:val="it-IT"/>
              </w:rPr>
            </w:pPr>
          </w:p>
          <w:p w14:paraId="48C2256C" w14:textId="77777777" w:rsidR="00313B73" w:rsidRDefault="00313B73" w:rsidP="008247DA">
            <w:pPr>
              <w:pStyle w:val="NoSpacing"/>
              <w:rPr>
                <w:color w:val="080C0C"/>
                <w:lang w:val="it-IT"/>
              </w:rPr>
            </w:pPr>
          </w:p>
          <w:p w14:paraId="5B227BF2" w14:textId="77777777" w:rsidR="00313B73" w:rsidRDefault="00313B73" w:rsidP="008247DA">
            <w:pPr>
              <w:pStyle w:val="NoSpacing"/>
              <w:rPr>
                <w:color w:val="080C0C"/>
                <w:lang w:val="it-IT"/>
              </w:rPr>
            </w:pPr>
          </w:p>
          <w:p w14:paraId="54F9D957" w14:textId="77777777" w:rsidR="00313B73" w:rsidRDefault="00313B73" w:rsidP="008247DA">
            <w:pPr>
              <w:pStyle w:val="NoSpacing"/>
              <w:rPr>
                <w:color w:val="080C0C"/>
                <w:lang w:val="it-IT"/>
              </w:rPr>
            </w:pPr>
          </w:p>
          <w:p w14:paraId="1013C410" w14:textId="77777777" w:rsidR="00313B73" w:rsidRDefault="00313B73" w:rsidP="008247DA">
            <w:pPr>
              <w:pStyle w:val="NoSpacing"/>
              <w:rPr>
                <w:color w:val="080C0C"/>
                <w:lang w:val="it-IT"/>
              </w:rPr>
            </w:pPr>
          </w:p>
          <w:p w14:paraId="61554B0A" w14:textId="77777777" w:rsidR="00313B73" w:rsidRDefault="00313B73" w:rsidP="008247DA">
            <w:pPr>
              <w:pStyle w:val="NoSpacing"/>
              <w:rPr>
                <w:color w:val="080C0C"/>
                <w:lang w:val="it-IT"/>
              </w:rPr>
            </w:pPr>
          </w:p>
          <w:p w14:paraId="202CA570" w14:textId="77777777" w:rsidR="00313B73" w:rsidRDefault="00313B73" w:rsidP="008247DA">
            <w:pPr>
              <w:pStyle w:val="NoSpacing"/>
              <w:rPr>
                <w:color w:val="080C0C"/>
                <w:lang w:val="it-IT"/>
              </w:rPr>
            </w:pPr>
          </w:p>
          <w:p w14:paraId="6BD37541" w14:textId="77777777" w:rsidR="00313B73" w:rsidRDefault="00313B73" w:rsidP="008247DA">
            <w:pPr>
              <w:pStyle w:val="NoSpacing"/>
              <w:rPr>
                <w:color w:val="080C0C"/>
                <w:lang w:val="it-IT"/>
              </w:rPr>
            </w:pPr>
          </w:p>
          <w:p w14:paraId="2A4627F7" w14:textId="77777777" w:rsidR="00313B73" w:rsidRDefault="00313B73" w:rsidP="008247DA">
            <w:pPr>
              <w:pStyle w:val="NoSpacing"/>
              <w:rPr>
                <w:color w:val="080C0C"/>
                <w:lang w:val="it-IT"/>
              </w:rPr>
            </w:pPr>
          </w:p>
          <w:p w14:paraId="6077F131" w14:textId="77777777" w:rsidR="00313B73" w:rsidRDefault="00313B73" w:rsidP="008247DA">
            <w:pPr>
              <w:pStyle w:val="NoSpacing"/>
              <w:rPr>
                <w:color w:val="080C0C"/>
                <w:lang w:val="it-IT"/>
              </w:rPr>
            </w:pPr>
          </w:p>
          <w:p w14:paraId="746CC30F" w14:textId="77777777" w:rsidR="00313B73" w:rsidRDefault="00313B73" w:rsidP="008247DA">
            <w:pPr>
              <w:pStyle w:val="NoSpacing"/>
              <w:rPr>
                <w:color w:val="080C0C"/>
                <w:lang w:val="it-IT"/>
              </w:rPr>
            </w:pPr>
          </w:p>
          <w:p w14:paraId="0B8403A0" w14:textId="77777777" w:rsidR="00313B73" w:rsidRDefault="00313B73" w:rsidP="008247DA">
            <w:pPr>
              <w:pStyle w:val="NoSpacing"/>
              <w:rPr>
                <w:color w:val="080C0C"/>
                <w:lang w:val="it-IT"/>
              </w:rPr>
            </w:pPr>
          </w:p>
          <w:p w14:paraId="628BB743" w14:textId="77777777" w:rsidR="00313B73" w:rsidRDefault="00313B73" w:rsidP="008247DA">
            <w:pPr>
              <w:pStyle w:val="NoSpacing"/>
              <w:rPr>
                <w:color w:val="080C0C"/>
                <w:lang w:val="it-IT"/>
              </w:rPr>
            </w:pPr>
          </w:p>
          <w:p w14:paraId="250270A4" w14:textId="77777777" w:rsidR="00313B73" w:rsidRDefault="00313B73" w:rsidP="008247DA">
            <w:pPr>
              <w:pStyle w:val="NoSpacing"/>
              <w:rPr>
                <w:color w:val="080C0C"/>
                <w:lang w:val="it-IT"/>
              </w:rPr>
            </w:pPr>
          </w:p>
          <w:p w14:paraId="69A7FB3F" w14:textId="77777777" w:rsidR="00313B73" w:rsidRDefault="00313B73" w:rsidP="008247DA">
            <w:pPr>
              <w:pStyle w:val="NoSpacing"/>
              <w:rPr>
                <w:color w:val="080C0C"/>
                <w:lang w:val="it-IT"/>
              </w:rPr>
            </w:pPr>
          </w:p>
          <w:p w14:paraId="6C5E9E83" w14:textId="77777777" w:rsidR="00313B73" w:rsidRDefault="00313B73" w:rsidP="008247DA">
            <w:pPr>
              <w:pStyle w:val="NoSpacing"/>
              <w:rPr>
                <w:color w:val="080C0C"/>
                <w:lang w:val="it-IT"/>
              </w:rPr>
            </w:pPr>
          </w:p>
          <w:p w14:paraId="04F406BF" w14:textId="77777777" w:rsidR="00313B73" w:rsidRDefault="00313B73" w:rsidP="008247DA">
            <w:pPr>
              <w:pStyle w:val="NoSpacing"/>
              <w:rPr>
                <w:color w:val="080C0C"/>
                <w:lang w:val="it-IT"/>
              </w:rPr>
            </w:pPr>
          </w:p>
          <w:p w14:paraId="20B38A4E" w14:textId="77777777" w:rsidR="00313B73" w:rsidRDefault="00313B73" w:rsidP="008247DA">
            <w:pPr>
              <w:pStyle w:val="NoSpacing"/>
              <w:rPr>
                <w:color w:val="080C0C"/>
                <w:lang w:val="it-IT"/>
              </w:rPr>
            </w:pPr>
          </w:p>
          <w:p w14:paraId="22CD9FAA" w14:textId="77777777" w:rsidR="00313B73" w:rsidRDefault="00313B73" w:rsidP="008247DA">
            <w:pPr>
              <w:pStyle w:val="NoSpacing"/>
              <w:rPr>
                <w:color w:val="080C0C"/>
                <w:lang w:val="it-IT"/>
              </w:rPr>
            </w:pPr>
          </w:p>
          <w:p w14:paraId="4573019E" w14:textId="77777777" w:rsidR="00313B73" w:rsidRDefault="00313B73" w:rsidP="008247DA">
            <w:pPr>
              <w:pStyle w:val="NoSpacing"/>
              <w:rPr>
                <w:color w:val="080C0C"/>
                <w:lang w:val="it-IT"/>
              </w:rPr>
            </w:pPr>
          </w:p>
          <w:p w14:paraId="6811E177" w14:textId="77777777" w:rsidR="00313B73" w:rsidRDefault="00313B73" w:rsidP="008247DA">
            <w:pPr>
              <w:pStyle w:val="NoSpacing"/>
              <w:rPr>
                <w:color w:val="080C0C"/>
                <w:lang w:val="it-IT"/>
              </w:rPr>
            </w:pPr>
          </w:p>
          <w:p w14:paraId="11036E9F" w14:textId="77777777" w:rsidR="00313B73" w:rsidRDefault="00313B73" w:rsidP="008247DA">
            <w:pPr>
              <w:pStyle w:val="NoSpacing"/>
              <w:rPr>
                <w:color w:val="080C0C"/>
                <w:lang w:val="it-IT"/>
              </w:rPr>
            </w:pPr>
          </w:p>
          <w:p w14:paraId="4BB77BD0" w14:textId="77777777" w:rsidR="00313B73" w:rsidRDefault="00313B73" w:rsidP="008247DA">
            <w:pPr>
              <w:pStyle w:val="NoSpacing"/>
              <w:rPr>
                <w:color w:val="080C0C"/>
                <w:lang w:val="it-IT"/>
              </w:rPr>
            </w:pPr>
          </w:p>
          <w:p w14:paraId="5915C14A" w14:textId="77777777" w:rsidR="00313B73" w:rsidRDefault="00313B73" w:rsidP="008247DA">
            <w:pPr>
              <w:pStyle w:val="NoSpacing"/>
              <w:rPr>
                <w:color w:val="080C0C"/>
                <w:lang w:val="it-IT"/>
              </w:rPr>
            </w:pPr>
          </w:p>
          <w:p w14:paraId="32A50ED9" w14:textId="77777777" w:rsidR="00313B73" w:rsidRDefault="00313B73" w:rsidP="008247DA">
            <w:pPr>
              <w:pStyle w:val="NoSpacing"/>
              <w:rPr>
                <w:color w:val="080C0C"/>
                <w:lang w:val="it-IT"/>
              </w:rPr>
            </w:pPr>
          </w:p>
          <w:p w14:paraId="013761F1" w14:textId="77777777" w:rsidR="00313B73" w:rsidRDefault="00313B73" w:rsidP="008247DA">
            <w:pPr>
              <w:pStyle w:val="NoSpacing"/>
              <w:rPr>
                <w:color w:val="080C0C"/>
                <w:lang w:val="it-IT"/>
              </w:rPr>
            </w:pPr>
          </w:p>
          <w:p w14:paraId="44B51C7D" w14:textId="77777777" w:rsidR="00313B73" w:rsidRPr="00112C98" w:rsidRDefault="00313B73" w:rsidP="008247DA">
            <w:pPr>
              <w:pStyle w:val="NoSpacing"/>
              <w:rPr>
                <w:color w:val="080C0C"/>
                <w:lang w:val="it-IT"/>
              </w:rPr>
            </w:pPr>
          </w:p>
        </w:tc>
      </w:tr>
    </w:tbl>
    <w:p w14:paraId="30A69BBC" w14:textId="77777777" w:rsidR="00313B73" w:rsidRDefault="00313B73" w:rsidP="00313B73">
      <w:pPr>
        <w:rPr>
          <w:lang w:val="it-IT"/>
        </w:rPr>
      </w:pPr>
      <w:r>
        <w:rPr>
          <w:noProof/>
          <w:lang w:val="it-IT"/>
        </w:rPr>
        <w:lastRenderedPageBreak/>
        <mc:AlternateContent>
          <mc:Choice Requires="wps">
            <w:drawing>
              <wp:anchor distT="0" distB="0" distL="114300" distR="114300" simplePos="0" relativeHeight="251743232" behindDoc="0" locked="0" layoutInCell="1" allowOverlap="1" wp14:anchorId="61B6E47C" wp14:editId="40685DEF">
                <wp:simplePos x="0" y="0"/>
                <wp:positionH relativeFrom="column">
                  <wp:posOffset>-114300</wp:posOffset>
                </wp:positionH>
                <wp:positionV relativeFrom="paragraph">
                  <wp:posOffset>-9525</wp:posOffset>
                </wp:positionV>
                <wp:extent cx="6419850" cy="9525"/>
                <wp:effectExtent l="0" t="0" r="19050" b="28575"/>
                <wp:wrapNone/>
                <wp:docPr id="1668570071" name="Straight Connector 65"/>
                <wp:cNvGraphicFramePr/>
                <a:graphic xmlns:a="http://schemas.openxmlformats.org/drawingml/2006/main">
                  <a:graphicData uri="http://schemas.microsoft.com/office/word/2010/wordprocessingShape">
                    <wps:wsp>
                      <wps:cNvCnPr/>
                      <wps:spPr>
                        <a:xfrm>
                          <a:off x="0" y="0"/>
                          <a:ext cx="64198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8B76779" id="Straight Connector 65"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9pt,-.75pt" to="49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" strokecolor="black [3200]" strokeweight=".5pt">
                <v:stroke joinstyle="miter"/>
              </v:line>
            </w:pict>
          </mc:Fallback>
        </mc:AlternateContent>
      </w:r>
    </w:p>
    <w:p w14:paraId="02B13D2A" w14:textId="77777777" w:rsidR="00313B73" w:rsidRDefault="00313B73" w:rsidP="00313B73">
      <w:pPr>
        <w:rPr>
          <w:lang w:val="it-IT"/>
        </w:rPr>
      </w:pPr>
    </w:p>
    <w:p w14:paraId="64841AC5" w14:textId="77777777" w:rsidR="00313B73" w:rsidRDefault="00313B73" w:rsidP="00313B73">
      <w:pPr>
        <w:rPr>
          <w:lang w:val="it-IT"/>
        </w:rPr>
      </w:pPr>
    </w:p>
    <w:p w14:paraId="3B03DF58" w14:textId="77777777" w:rsidR="00313B73" w:rsidRDefault="00313B73" w:rsidP="00313B73">
      <w:pPr>
        <w:rPr>
          <w:lang w:val="it-IT"/>
        </w:rPr>
      </w:pPr>
    </w:p>
    <w:p w14:paraId="1E9C1367" w14:textId="77777777" w:rsidR="00313B73" w:rsidRDefault="00313B73" w:rsidP="00313B73">
      <w:pPr>
        <w:rPr>
          <w:lang w:val="it-IT"/>
        </w:rPr>
      </w:pPr>
    </w:p>
    <w:p w14:paraId="64A1277D"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3E13C57D" w14:textId="77777777" w:rsidTr="008247DA">
        <w:trPr>
          <w:trHeight w:val="206"/>
        </w:trPr>
        <w:tc>
          <w:tcPr>
            <w:tcW w:w="10105" w:type="dxa"/>
            <w:tcBorders>
              <w:top w:val="single" w:sz="8" w:space="0" w:color="000000"/>
              <w:bottom w:val="nil"/>
            </w:tcBorders>
            <w:shd w:val="clear" w:color="auto" w:fill="000000"/>
            <w:hideMark/>
          </w:tcPr>
          <w:p w14:paraId="1574D4C8"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216</w:t>
            </w:r>
          </w:p>
        </w:tc>
      </w:tr>
      <w:tr w:rsidR="00313B73" w:rsidRPr="00715D0D" w14:paraId="5E25860D" w14:textId="77777777" w:rsidTr="008247DA">
        <w:trPr>
          <w:trHeight w:val="379"/>
        </w:trPr>
        <w:tc>
          <w:tcPr>
            <w:tcW w:w="10105" w:type="dxa"/>
            <w:tcBorders>
              <w:top w:val="single" w:sz="8" w:space="0" w:color="000000"/>
              <w:bottom w:val="single" w:sz="8" w:space="0" w:color="000000"/>
            </w:tcBorders>
            <w:hideMark/>
          </w:tcPr>
          <w:p w14:paraId="178C152B"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414D468"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3DE39228" w14:textId="77777777" w:rsidTr="008247DA">
        <w:trPr>
          <w:trHeight w:val="2390"/>
        </w:trPr>
        <w:tc>
          <w:tcPr>
            <w:tcW w:w="10105" w:type="dxa"/>
            <w:tcBorders>
              <w:top w:val="nil"/>
            </w:tcBorders>
          </w:tcPr>
          <w:p w14:paraId="60948CB1" w14:textId="77777777" w:rsidR="00313B73" w:rsidRPr="00911163" w:rsidRDefault="00313B73" w:rsidP="008247DA">
            <w:pPr>
              <w:pStyle w:val="NoSpacing"/>
              <w:rPr>
                <w:color w:val="080C0C"/>
                <w:lang w:val="it-IT"/>
              </w:rPr>
            </w:pPr>
            <w:r w:rsidRPr="009D56D8">
              <w:rPr>
                <w:b/>
                <w:bCs/>
                <w:color w:val="080C0C"/>
                <w:lang w:val="it-IT"/>
              </w:rPr>
              <w:t>Tema:</w:t>
            </w:r>
            <w:r w:rsidRPr="00911163">
              <w:rPr>
                <w:color w:val="080C0C"/>
                <w:lang w:val="it-IT"/>
              </w:rPr>
              <w:t xml:space="preserve"> Gjymtyrët kryesore të fjalisë dhe gjymtyrët e dyta të fjalisë</w:t>
            </w:r>
          </w:p>
          <w:p w14:paraId="3DE658B0" w14:textId="77777777" w:rsidR="00313B73" w:rsidRPr="009D56D8" w:rsidRDefault="00313B73" w:rsidP="008247DA">
            <w:pPr>
              <w:pStyle w:val="NoSpacing"/>
              <w:rPr>
                <w:b/>
                <w:bCs/>
                <w:color w:val="080C0C"/>
                <w:lang w:val="it-IT"/>
              </w:rPr>
            </w:pPr>
            <w:r w:rsidRPr="009D56D8">
              <w:rPr>
                <w:b/>
                <w:bCs/>
                <w:color w:val="080C0C"/>
                <w:lang w:val="it-IT"/>
              </w:rPr>
              <w:t>Rezultatet e të nxënit të temës:</w:t>
            </w:r>
          </w:p>
          <w:p w14:paraId="48E5317A" w14:textId="77777777" w:rsidR="00313B73" w:rsidRPr="00911163" w:rsidRDefault="00313B73" w:rsidP="008247DA">
            <w:pPr>
              <w:pStyle w:val="NoSpacing"/>
              <w:rPr>
                <w:color w:val="080C0C"/>
                <w:lang w:val="it-IT"/>
              </w:rPr>
            </w:pPr>
            <w:r w:rsidRPr="00911163">
              <w:rPr>
                <w:color w:val="080C0C"/>
                <w:lang w:val="it-IT"/>
              </w:rPr>
              <w:t>Identifikon fjalët e ndryshueshme: emrin (llojet, numrin, gjininë, lakimin), mbiemrin (përshtat- jen me emrin, llojet, numrin), përemrin (llojet, lakimin), foljen (numrin, vetën, mënyrën, zg- jedhimin), numërorin – llojet.</w:t>
            </w:r>
          </w:p>
          <w:p w14:paraId="1BA7F17C" w14:textId="77777777" w:rsidR="00313B73" w:rsidRPr="00911163" w:rsidRDefault="00313B73" w:rsidP="008247DA">
            <w:pPr>
              <w:pStyle w:val="NoSpacing"/>
              <w:rPr>
                <w:color w:val="080C0C"/>
                <w:lang w:val="it-IT"/>
              </w:rPr>
            </w:pPr>
            <w:r w:rsidRPr="00911163">
              <w:rPr>
                <w:color w:val="080C0C"/>
                <w:lang w:val="it-IT"/>
              </w:rPr>
              <w:t>Kontributi në rezultatet për kompetencat kryesore të shkallës: I.3; III.1, 3.4; VI.2</w:t>
            </w:r>
          </w:p>
          <w:p w14:paraId="14E7E58F" w14:textId="77777777" w:rsidR="00313B73" w:rsidRPr="00911163" w:rsidRDefault="00313B73" w:rsidP="008247DA">
            <w:pPr>
              <w:pStyle w:val="NoSpacing"/>
              <w:rPr>
                <w:color w:val="080C0C"/>
                <w:lang w:val="it-IT"/>
              </w:rPr>
            </w:pPr>
            <w:r w:rsidRPr="00911163">
              <w:rPr>
                <w:color w:val="080C0C"/>
                <w:lang w:val="it-IT"/>
              </w:rPr>
              <w:t>Kontributi në rezultatet e fushës së kurrikulës: 1.8, 10; 2.5,7; 3,7,8</w:t>
            </w:r>
          </w:p>
          <w:p w14:paraId="1F5E6BAE" w14:textId="77777777" w:rsidR="00313B73" w:rsidRPr="00911163" w:rsidRDefault="00313B73" w:rsidP="008247DA">
            <w:pPr>
              <w:pStyle w:val="NoSpacing"/>
              <w:rPr>
                <w:color w:val="080C0C"/>
                <w:lang w:val="it-IT"/>
              </w:rPr>
            </w:pPr>
            <w:r w:rsidRPr="009D56D8">
              <w:rPr>
                <w:b/>
                <w:bCs/>
                <w:color w:val="080C0C"/>
                <w:lang w:val="it-IT"/>
              </w:rPr>
              <w:t>Njësia mësimore:</w:t>
            </w:r>
            <w:r w:rsidRPr="00911163">
              <w:rPr>
                <w:color w:val="080C0C"/>
                <w:lang w:val="it-IT"/>
              </w:rPr>
              <w:t xml:space="preserve"> Provoje veten 3</w:t>
            </w:r>
          </w:p>
          <w:p w14:paraId="0455A5B1" w14:textId="77777777" w:rsidR="00313B73" w:rsidRPr="00911163" w:rsidRDefault="00313B73" w:rsidP="008247DA">
            <w:pPr>
              <w:pStyle w:val="NoSpacing"/>
              <w:rPr>
                <w:color w:val="080C0C"/>
                <w:lang w:val="it-IT"/>
              </w:rPr>
            </w:pPr>
            <w:r w:rsidRPr="00911163">
              <w:rPr>
                <w:color w:val="080C0C"/>
                <w:lang w:val="it-IT"/>
              </w:rPr>
              <w:t>Rezultatet e të nxënit të orës mësimore:</w:t>
            </w:r>
          </w:p>
          <w:p w14:paraId="64C2229B"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Shkruan fjalët përkatëse pranë fjalëve të huazuara;</w:t>
            </w:r>
          </w:p>
          <w:p w14:paraId="06B69411"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Përshtat përemrin pyetës në fjali;</w:t>
            </w:r>
          </w:p>
          <w:p w14:paraId="255AF80A"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Kthen tekstin nga dialekti i gegërishtes në gjuhën standarde.</w:t>
            </w:r>
          </w:p>
          <w:p w14:paraId="2DEA6363" w14:textId="77777777" w:rsidR="00313B73" w:rsidRPr="00715D0D" w:rsidRDefault="00313B73" w:rsidP="008247DA">
            <w:pPr>
              <w:pStyle w:val="NoSpacing"/>
              <w:rPr>
                <w:color w:val="080C0C"/>
              </w:rPr>
            </w:pPr>
            <w:r w:rsidRPr="00715D0D">
              <w:rPr>
                <w:color w:val="080C0C"/>
              </w:rPr>
              <w:t>Kriteret e suksesit: Përcaktohen me nxënësit në klasë.</w:t>
            </w:r>
          </w:p>
          <w:p w14:paraId="13F398F2" w14:textId="77777777" w:rsidR="00313B73" w:rsidRPr="00911163" w:rsidRDefault="00313B73" w:rsidP="008247DA">
            <w:pPr>
              <w:pStyle w:val="NoSpacing"/>
              <w:rPr>
                <w:color w:val="080C0C"/>
                <w:lang w:val="it-IT"/>
              </w:rPr>
            </w:pPr>
            <w:r w:rsidRPr="00911163">
              <w:rPr>
                <w:color w:val="080C0C"/>
                <w:lang w:val="it-IT"/>
              </w:rPr>
              <w:t>Burimet, mjetet e konkretizimit dhe materialet mësimore: Libri, mjete shkrimi.</w:t>
            </w:r>
          </w:p>
          <w:p w14:paraId="033F3670" w14:textId="77777777" w:rsidR="00313B73" w:rsidRPr="00911163" w:rsidRDefault="00313B73" w:rsidP="008247DA">
            <w:pPr>
              <w:pStyle w:val="NoSpacing"/>
              <w:rPr>
                <w:color w:val="080C0C"/>
                <w:lang w:val="it-IT"/>
              </w:rPr>
            </w:pPr>
            <w:r w:rsidRPr="00911163">
              <w:rPr>
                <w:color w:val="080C0C"/>
                <w:lang w:val="it-IT"/>
              </w:rPr>
              <w:t>Lidhja me lëndët e tjera mësimore dhe/apo me çështjet ndërkurrikulare dhe situatat jetësore:</w:t>
            </w:r>
          </w:p>
          <w:p w14:paraId="2B1814D8" w14:textId="77777777" w:rsidR="00313B73" w:rsidRPr="00911163" w:rsidRDefault="00313B73" w:rsidP="008247DA">
            <w:pPr>
              <w:pStyle w:val="NoSpacing"/>
              <w:rPr>
                <w:color w:val="080C0C"/>
                <w:lang w:val="it-IT"/>
              </w:rPr>
            </w:pPr>
            <w:r w:rsidRPr="00911163">
              <w:rPr>
                <w:color w:val="080C0C"/>
                <w:lang w:val="it-IT"/>
              </w:rPr>
              <w:t>Shoqëria dhe mjedisi, Njeriu dhe natyra, Matematika, Arsimi për Zhvillim të Qëndrueshëm.</w:t>
            </w:r>
          </w:p>
          <w:p w14:paraId="55E4781D" w14:textId="77777777" w:rsidR="00313B73" w:rsidRPr="00911163" w:rsidRDefault="00313B73" w:rsidP="008247DA">
            <w:pPr>
              <w:pStyle w:val="NoSpacing"/>
              <w:rPr>
                <w:color w:val="080C0C"/>
                <w:lang w:val="it-IT"/>
              </w:rPr>
            </w:pPr>
          </w:p>
          <w:p w14:paraId="38E0D29E" w14:textId="77777777" w:rsidR="00313B73" w:rsidRPr="009D56D8" w:rsidRDefault="00313B73" w:rsidP="008247DA">
            <w:pPr>
              <w:pStyle w:val="NoSpacing"/>
              <w:rPr>
                <w:b/>
                <w:bCs/>
                <w:color w:val="080C0C"/>
                <w:lang w:val="it-IT"/>
              </w:rPr>
            </w:pPr>
            <w:r w:rsidRPr="009D56D8">
              <w:rPr>
                <w:b/>
                <w:bCs/>
                <w:color w:val="080C0C"/>
                <w:lang w:val="it-IT"/>
              </w:rPr>
              <w:t>Parashikimi:</w:t>
            </w:r>
          </w:p>
          <w:p w14:paraId="23FCC853" w14:textId="77777777" w:rsidR="00313B73" w:rsidRPr="00911163" w:rsidRDefault="00313B73" w:rsidP="008247DA">
            <w:pPr>
              <w:pStyle w:val="NoSpacing"/>
              <w:rPr>
                <w:color w:val="080C0C"/>
                <w:lang w:val="it-IT"/>
              </w:rPr>
            </w:pPr>
            <w:r w:rsidRPr="00911163">
              <w:rPr>
                <w:color w:val="080C0C"/>
                <w:lang w:val="it-IT"/>
              </w:rPr>
              <w:t>Përgatitja për të nxënët</w:t>
            </w:r>
          </w:p>
          <w:p w14:paraId="339DD239" w14:textId="77777777" w:rsidR="00313B73" w:rsidRPr="00911163" w:rsidRDefault="00313B73" w:rsidP="008247DA">
            <w:pPr>
              <w:pStyle w:val="NoSpacing"/>
              <w:rPr>
                <w:color w:val="080C0C"/>
                <w:lang w:val="it-IT"/>
              </w:rPr>
            </w:pPr>
            <w:r w:rsidRPr="00911163">
              <w:rPr>
                <w:color w:val="080C0C"/>
                <w:lang w:val="it-IT"/>
              </w:rPr>
              <w:t>Dhënia e udhëzimeve</w:t>
            </w:r>
          </w:p>
          <w:p w14:paraId="4896A5C7" w14:textId="77777777" w:rsidR="00313B73" w:rsidRPr="00911163" w:rsidRDefault="00313B73" w:rsidP="008247DA">
            <w:pPr>
              <w:pStyle w:val="NoSpacing"/>
              <w:rPr>
                <w:color w:val="080C0C"/>
                <w:lang w:val="it-IT"/>
              </w:rPr>
            </w:pPr>
            <w:r w:rsidRPr="00911163">
              <w:rPr>
                <w:color w:val="080C0C"/>
                <w:lang w:val="it-IT"/>
              </w:rPr>
              <w:t>Nxënësit ftohen të lexojnë kërkesat e detyrave dhe të pyesin rreth paqartësive që mund të kenë.</w:t>
            </w:r>
          </w:p>
          <w:p w14:paraId="5662B1A9" w14:textId="77777777" w:rsidR="00313B73" w:rsidRPr="00911163" w:rsidRDefault="00313B73" w:rsidP="008247DA">
            <w:pPr>
              <w:pStyle w:val="NoSpacing"/>
              <w:rPr>
                <w:color w:val="080C0C"/>
                <w:lang w:val="it-IT"/>
              </w:rPr>
            </w:pPr>
            <w:r w:rsidRPr="00911163">
              <w:rPr>
                <w:color w:val="080C0C"/>
                <w:lang w:val="it-IT"/>
              </w:rPr>
              <w:t xml:space="preserve"> </w:t>
            </w:r>
          </w:p>
          <w:p w14:paraId="23468F97" w14:textId="77777777" w:rsidR="00313B73" w:rsidRPr="00911163" w:rsidRDefault="00313B73" w:rsidP="008247DA">
            <w:pPr>
              <w:pStyle w:val="NoSpacing"/>
              <w:rPr>
                <w:color w:val="080C0C"/>
                <w:lang w:val="it-IT"/>
              </w:rPr>
            </w:pPr>
            <w:r w:rsidRPr="009D56D8">
              <w:rPr>
                <w:b/>
                <w:bCs/>
                <w:color w:val="080C0C"/>
                <w:lang w:val="it-IT"/>
              </w:rPr>
              <w:t>Ndërtimi i njohurive:</w:t>
            </w:r>
            <w:r w:rsidRPr="00911163">
              <w:rPr>
                <w:color w:val="080C0C"/>
                <w:lang w:val="it-IT"/>
              </w:rPr>
              <w:t xml:space="preserve"> Përpunimi i përmbajtjes Punë e pavarur</w:t>
            </w:r>
          </w:p>
          <w:p w14:paraId="64FF5C9C" w14:textId="77777777" w:rsidR="00313B73" w:rsidRPr="00911163" w:rsidRDefault="00313B73" w:rsidP="008247DA">
            <w:pPr>
              <w:pStyle w:val="NoSpacing"/>
              <w:rPr>
                <w:color w:val="080C0C"/>
                <w:lang w:val="it-IT"/>
              </w:rPr>
            </w:pPr>
            <w:r w:rsidRPr="00911163">
              <w:rPr>
                <w:color w:val="080C0C"/>
                <w:lang w:val="it-IT"/>
              </w:rPr>
              <w:t>Nxënësit udhëzohen të punojnë në mënyrë të pavarur, duke iu përgjigjur me shkrim kërkesave të ushtrimeve.</w:t>
            </w:r>
          </w:p>
          <w:p w14:paraId="3390B4D3" w14:textId="77777777" w:rsidR="00313B73" w:rsidRPr="00911163" w:rsidRDefault="00313B73" w:rsidP="008247DA">
            <w:pPr>
              <w:pStyle w:val="NoSpacing"/>
              <w:rPr>
                <w:color w:val="080C0C"/>
                <w:lang w:val="it-IT"/>
              </w:rPr>
            </w:pPr>
            <w:r w:rsidRPr="00911163">
              <w:rPr>
                <w:color w:val="080C0C"/>
                <w:lang w:val="it-IT"/>
              </w:rPr>
              <w:t>Nxiten të lexojnë kërkesat e ushtrimeve me ku- jdes, të repektojnë rregullat e drejtshkrimit dhe të plotësojnë ato ushtrime për të cilat kanë përg- jigje.</w:t>
            </w:r>
          </w:p>
          <w:p w14:paraId="5175C88F" w14:textId="77777777" w:rsidR="00313B73" w:rsidRPr="00911163" w:rsidRDefault="00313B73" w:rsidP="008247DA">
            <w:pPr>
              <w:pStyle w:val="NoSpacing"/>
              <w:rPr>
                <w:color w:val="080C0C"/>
                <w:lang w:val="it-IT"/>
              </w:rPr>
            </w:pPr>
            <w:r w:rsidRPr="00911163">
              <w:rPr>
                <w:color w:val="080C0C"/>
                <w:lang w:val="it-IT"/>
              </w:rPr>
              <w:t>Udhëzohen të rilexojnë kërkesat e ushtrimeve te të cilat nuk kanë përgjigje, për të kujtuar njohu- ritë paraprake.</w:t>
            </w:r>
          </w:p>
          <w:p w14:paraId="2E9C01D9" w14:textId="77777777" w:rsidR="00313B73" w:rsidRPr="009D56D8" w:rsidRDefault="00313B73" w:rsidP="008247DA">
            <w:pPr>
              <w:pStyle w:val="NoSpacing"/>
              <w:rPr>
                <w:b/>
                <w:bCs/>
                <w:color w:val="080C0C"/>
                <w:lang w:val="it-IT"/>
              </w:rPr>
            </w:pPr>
            <w:r w:rsidRPr="009D56D8">
              <w:rPr>
                <w:b/>
                <w:bCs/>
                <w:color w:val="080C0C"/>
                <w:lang w:val="it-IT"/>
              </w:rPr>
              <w:t>Përforcimi:</w:t>
            </w:r>
          </w:p>
          <w:p w14:paraId="31FFAAE3" w14:textId="77777777" w:rsidR="00313B73" w:rsidRPr="00911163" w:rsidRDefault="00313B73" w:rsidP="008247DA">
            <w:pPr>
              <w:pStyle w:val="NoSpacing"/>
              <w:rPr>
                <w:color w:val="080C0C"/>
                <w:lang w:val="it-IT"/>
              </w:rPr>
            </w:pPr>
            <w:r w:rsidRPr="00911163">
              <w:rPr>
                <w:color w:val="080C0C"/>
                <w:lang w:val="it-IT"/>
              </w:rPr>
              <w:t>Konsolidimi i të nxënit</w:t>
            </w:r>
          </w:p>
          <w:p w14:paraId="384BA420" w14:textId="77777777" w:rsidR="00313B73" w:rsidRPr="00911163" w:rsidRDefault="00313B73" w:rsidP="008247DA">
            <w:pPr>
              <w:pStyle w:val="NoSpacing"/>
              <w:rPr>
                <w:color w:val="080C0C"/>
                <w:lang w:val="it-IT"/>
              </w:rPr>
            </w:pPr>
            <w:r w:rsidRPr="00911163">
              <w:rPr>
                <w:color w:val="080C0C"/>
                <w:lang w:val="it-IT"/>
              </w:rPr>
              <w:t>Vetëvlerësim</w:t>
            </w:r>
          </w:p>
          <w:p w14:paraId="48E43B69" w14:textId="77777777" w:rsidR="00313B73" w:rsidRPr="00911163" w:rsidRDefault="00313B73" w:rsidP="008247DA">
            <w:pPr>
              <w:pStyle w:val="NoSpacing"/>
              <w:rPr>
                <w:color w:val="080C0C"/>
                <w:lang w:val="it-IT"/>
              </w:rPr>
            </w:pPr>
            <w:r w:rsidRPr="00911163">
              <w:rPr>
                <w:color w:val="080C0C"/>
                <w:lang w:val="it-IT"/>
              </w:rPr>
              <w:t>Pas përfundimit, nxënësit kontrollojnë edhe një herë punimet e tyre. Udhëzohen të kryejnë vetëvlerësim dhe shkruajnë pikët e arritura.</w:t>
            </w:r>
          </w:p>
          <w:p w14:paraId="76C81889" w14:textId="77777777" w:rsidR="00313B73" w:rsidRPr="00911163" w:rsidRDefault="00313B73" w:rsidP="008247DA">
            <w:pPr>
              <w:pStyle w:val="NoSpacing"/>
              <w:rPr>
                <w:color w:val="080C0C"/>
                <w:lang w:val="it-IT"/>
              </w:rPr>
            </w:pPr>
            <w:r w:rsidRPr="00911163">
              <w:rPr>
                <w:color w:val="080C0C"/>
                <w:lang w:val="it-IT"/>
              </w:rPr>
              <w:lastRenderedPageBreak/>
              <w:t>Nëpërmjet pyetjeve-përgjigjeve rishikohen de- tyrat e testit. Diskutohen pyetjet të cilat i patën më të lehta pët t’iu përgjigjur dhe vështirësitë e hasura gjatë plotësimit.</w:t>
            </w:r>
          </w:p>
          <w:p w14:paraId="75624776" w14:textId="77777777" w:rsidR="00313B73" w:rsidRPr="00911163" w:rsidRDefault="00313B73" w:rsidP="008247DA">
            <w:pPr>
              <w:pStyle w:val="NoSpacing"/>
              <w:rPr>
                <w:color w:val="080C0C"/>
                <w:lang w:val="it-IT"/>
              </w:rPr>
            </w:pPr>
            <w:r w:rsidRPr="00911163">
              <w:rPr>
                <w:color w:val="080C0C"/>
                <w:lang w:val="it-IT"/>
              </w:rPr>
              <w:t>Diskutohen vlerësimet nga ana e nxënësve, nëse janë të qëlluara, dhe bëhen përmirësimet e nev- ojshme.</w:t>
            </w:r>
          </w:p>
          <w:p w14:paraId="565C7845" w14:textId="77777777" w:rsidR="00313B73" w:rsidRPr="00911163" w:rsidRDefault="00313B73" w:rsidP="008247DA">
            <w:pPr>
              <w:pStyle w:val="NoSpacing"/>
              <w:rPr>
                <w:color w:val="080C0C"/>
                <w:lang w:val="it-IT"/>
              </w:rPr>
            </w:pPr>
          </w:p>
          <w:p w14:paraId="347ED964" w14:textId="77777777" w:rsidR="00313B73" w:rsidRPr="00911163" w:rsidRDefault="00313B73" w:rsidP="008247DA">
            <w:pPr>
              <w:pStyle w:val="NoSpacing"/>
              <w:rPr>
                <w:color w:val="080C0C"/>
                <w:lang w:val="it-IT"/>
              </w:rPr>
            </w:pPr>
            <w:r>
              <w:rPr>
                <w:noProof/>
                <w:color w:val="080C0C"/>
                <w:lang w:val="it-IT"/>
              </w:rPr>
              <w:drawing>
                <wp:inline distT="0" distB="0" distL="0" distR="0" wp14:anchorId="7EE88172" wp14:editId="38BAFAA2">
                  <wp:extent cx="1438275" cy="266700"/>
                  <wp:effectExtent l="0" t="0" r="9525" b="0"/>
                  <wp:docPr id="206290722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0166A181" w14:textId="77777777" w:rsidR="00313B73" w:rsidRPr="00911163" w:rsidRDefault="00313B73" w:rsidP="008247DA">
            <w:pPr>
              <w:pStyle w:val="NoSpacing"/>
              <w:rPr>
                <w:color w:val="080C0C"/>
                <w:lang w:val="it-IT"/>
              </w:rPr>
            </w:pPr>
            <w:r w:rsidRPr="00911163">
              <w:rPr>
                <w:color w:val="080C0C"/>
                <w:lang w:val="it-IT"/>
              </w:rPr>
              <w:t>Vlerësohen për saktësinë e shkrimit të fjalëve, përshtatjes së përemrit pyetës dhe mënyrës së kthimit të tekstit nga dialekti i gegërishtes në gjuhën standarde.</w:t>
            </w:r>
          </w:p>
          <w:p w14:paraId="594E92FA" w14:textId="77777777" w:rsidR="00313B73" w:rsidRDefault="00313B73" w:rsidP="008247DA">
            <w:pPr>
              <w:pStyle w:val="NoSpacing"/>
              <w:rPr>
                <w:color w:val="080C0C"/>
                <w:lang w:val="it-IT"/>
              </w:rPr>
            </w:pPr>
          </w:p>
          <w:p w14:paraId="366954BE" w14:textId="77777777" w:rsidR="00313B73" w:rsidRPr="00911163" w:rsidRDefault="00313B73" w:rsidP="008247DA">
            <w:pPr>
              <w:pStyle w:val="NoSpacing"/>
              <w:rPr>
                <w:color w:val="080C0C"/>
                <w:lang w:val="it-IT"/>
              </w:rPr>
            </w:pPr>
            <w:r w:rsidRPr="00911163">
              <w:rPr>
                <w:color w:val="080C0C"/>
                <w:lang w:val="it-IT"/>
              </w:rPr>
              <w:t>Detyrë:</w:t>
            </w:r>
          </w:p>
          <w:p w14:paraId="01E4CCC0" w14:textId="77777777" w:rsidR="00313B73" w:rsidRDefault="00313B73" w:rsidP="008247DA">
            <w:pPr>
              <w:pStyle w:val="NoSpacing"/>
              <w:rPr>
                <w:color w:val="080C0C"/>
                <w:lang w:val="it-IT"/>
              </w:rPr>
            </w:pPr>
            <w:r w:rsidRPr="00911163">
              <w:rPr>
                <w:color w:val="080C0C"/>
                <w:lang w:val="it-IT"/>
              </w:rPr>
              <w:t>Ushtrime rreth njësive të mësuara.</w:t>
            </w:r>
          </w:p>
          <w:p w14:paraId="418F9F6B" w14:textId="77777777" w:rsidR="00313B73" w:rsidRPr="00112C98" w:rsidRDefault="00313B73" w:rsidP="008247DA">
            <w:pPr>
              <w:pStyle w:val="NoSpacing"/>
              <w:rPr>
                <w:color w:val="080C0C"/>
                <w:lang w:val="it-IT"/>
              </w:rPr>
            </w:pPr>
          </w:p>
        </w:tc>
      </w:tr>
      <w:tr w:rsidR="00313B73" w:rsidRPr="00715D0D" w14:paraId="455B899B" w14:textId="77777777" w:rsidTr="008247DA">
        <w:trPr>
          <w:trHeight w:val="206"/>
        </w:trPr>
        <w:tc>
          <w:tcPr>
            <w:tcW w:w="10105" w:type="dxa"/>
            <w:tcBorders>
              <w:top w:val="single" w:sz="8" w:space="0" w:color="000000"/>
              <w:bottom w:val="nil"/>
            </w:tcBorders>
            <w:shd w:val="clear" w:color="auto" w:fill="000000"/>
            <w:hideMark/>
          </w:tcPr>
          <w:p w14:paraId="5E6AE18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217</w:t>
            </w:r>
          </w:p>
        </w:tc>
      </w:tr>
      <w:tr w:rsidR="00313B73" w:rsidRPr="00715D0D" w14:paraId="51221632" w14:textId="77777777" w:rsidTr="008247DA">
        <w:trPr>
          <w:trHeight w:val="379"/>
        </w:trPr>
        <w:tc>
          <w:tcPr>
            <w:tcW w:w="10105" w:type="dxa"/>
            <w:tcBorders>
              <w:top w:val="single" w:sz="8" w:space="0" w:color="000000"/>
              <w:bottom w:val="single" w:sz="8" w:space="0" w:color="000000"/>
            </w:tcBorders>
            <w:hideMark/>
          </w:tcPr>
          <w:p w14:paraId="63BADFAA"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3236D3A"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7B8D45CD" w14:textId="77777777" w:rsidTr="008247DA">
        <w:trPr>
          <w:trHeight w:val="2390"/>
        </w:trPr>
        <w:tc>
          <w:tcPr>
            <w:tcW w:w="10105" w:type="dxa"/>
            <w:tcBorders>
              <w:top w:val="nil"/>
            </w:tcBorders>
          </w:tcPr>
          <w:p w14:paraId="23BA6AFC" w14:textId="77777777" w:rsidR="00313B73" w:rsidRPr="00911163" w:rsidRDefault="00313B73" w:rsidP="008247DA">
            <w:pPr>
              <w:pStyle w:val="NoSpacing"/>
              <w:rPr>
                <w:color w:val="080C0C"/>
                <w:lang w:val="it-IT"/>
              </w:rPr>
            </w:pPr>
            <w:r w:rsidRPr="009D56D8">
              <w:rPr>
                <w:b/>
                <w:bCs/>
                <w:color w:val="080C0C"/>
                <w:lang w:val="it-IT"/>
              </w:rPr>
              <w:t>Tema:</w:t>
            </w:r>
            <w:r w:rsidRPr="00911163">
              <w:rPr>
                <w:color w:val="080C0C"/>
                <w:lang w:val="it-IT"/>
              </w:rPr>
              <w:t xml:space="preserve"> Tekste joletrare dhe drejtshkrimi</w:t>
            </w:r>
          </w:p>
          <w:p w14:paraId="41A711D3" w14:textId="77777777" w:rsidR="00313B73" w:rsidRPr="009D56D8" w:rsidRDefault="00313B73" w:rsidP="008247DA">
            <w:pPr>
              <w:pStyle w:val="NoSpacing"/>
              <w:rPr>
                <w:b/>
                <w:bCs/>
                <w:color w:val="080C0C"/>
                <w:lang w:val="it-IT"/>
              </w:rPr>
            </w:pPr>
            <w:r w:rsidRPr="009D56D8">
              <w:rPr>
                <w:b/>
                <w:bCs/>
                <w:color w:val="080C0C"/>
                <w:lang w:val="it-IT"/>
              </w:rPr>
              <w:t>Rezultatet e të nxënit të temës:</w:t>
            </w:r>
          </w:p>
          <w:p w14:paraId="4163A20B" w14:textId="77777777" w:rsidR="00313B73" w:rsidRPr="00911163" w:rsidRDefault="00313B73" w:rsidP="008247DA">
            <w:pPr>
              <w:pStyle w:val="NoSpacing"/>
              <w:rPr>
                <w:color w:val="080C0C"/>
                <w:lang w:val="it-IT"/>
              </w:rPr>
            </w:pPr>
            <w:r w:rsidRPr="00911163">
              <w:rPr>
                <w:color w:val="080C0C"/>
                <w:lang w:val="it-IT"/>
              </w:rPr>
              <w:t>Bën lidhjen e ngjarjeve nga jeta me ato të rrë- fyera në tekst, dëshmon prirjet e veta.</w:t>
            </w:r>
          </w:p>
          <w:p w14:paraId="264C6A65" w14:textId="77777777" w:rsidR="00313B73" w:rsidRPr="00911163" w:rsidRDefault="00313B73" w:rsidP="008247DA">
            <w:pPr>
              <w:pStyle w:val="NoSpacing"/>
              <w:rPr>
                <w:color w:val="080C0C"/>
                <w:lang w:val="it-IT"/>
              </w:rPr>
            </w:pPr>
            <w:r w:rsidRPr="00911163">
              <w:rPr>
                <w:color w:val="080C0C"/>
                <w:lang w:val="it-IT"/>
              </w:rPr>
              <w:t>Kontributi në rezultatet për kompetencat kryesore të shkallës: I.4; II.4; III.4.</w:t>
            </w:r>
          </w:p>
          <w:p w14:paraId="5C9A7BD5" w14:textId="77777777" w:rsidR="00313B73" w:rsidRPr="00911163" w:rsidRDefault="00313B73" w:rsidP="008247DA">
            <w:pPr>
              <w:pStyle w:val="NoSpacing"/>
              <w:rPr>
                <w:color w:val="080C0C"/>
                <w:lang w:val="it-IT"/>
              </w:rPr>
            </w:pPr>
            <w:r w:rsidRPr="00911163">
              <w:rPr>
                <w:color w:val="080C0C"/>
                <w:lang w:val="it-IT"/>
              </w:rPr>
              <w:t>Kontributi në rezultatet e fushës së kurrikulës: 1.1; 1.3; 2.1; 2.5.</w:t>
            </w:r>
          </w:p>
          <w:p w14:paraId="2D8D7DBC" w14:textId="77777777" w:rsidR="00313B73" w:rsidRPr="00911163" w:rsidRDefault="00313B73" w:rsidP="008247DA">
            <w:pPr>
              <w:pStyle w:val="NoSpacing"/>
              <w:rPr>
                <w:color w:val="080C0C"/>
                <w:lang w:val="it-IT"/>
              </w:rPr>
            </w:pPr>
          </w:p>
          <w:p w14:paraId="281D6998" w14:textId="77777777" w:rsidR="00313B73" w:rsidRPr="00911163" w:rsidRDefault="00313B73" w:rsidP="008247DA">
            <w:pPr>
              <w:pStyle w:val="NoSpacing"/>
              <w:rPr>
                <w:color w:val="080C0C"/>
                <w:lang w:val="it-IT"/>
              </w:rPr>
            </w:pPr>
            <w:r w:rsidRPr="009D56D8">
              <w:rPr>
                <w:b/>
                <w:bCs/>
                <w:color w:val="080C0C"/>
                <w:lang w:val="it-IT"/>
              </w:rPr>
              <w:t>Njësia mësimore:</w:t>
            </w:r>
            <w:r w:rsidRPr="00911163">
              <w:rPr>
                <w:color w:val="080C0C"/>
                <w:lang w:val="it-IT"/>
              </w:rPr>
              <w:t xml:space="preserve"> Unë dhe arti</w:t>
            </w:r>
          </w:p>
          <w:p w14:paraId="0B68ACF6" w14:textId="77777777" w:rsidR="00313B73" w:rsidRPr="00911163" w:rsidRDefault="00313B73" w:rsidP="008247DA">
            <w:pPr>
              <w:pStyle w:val="NoSpacing"/>
              <w:rPr>
                <w:color w:val="080C0C"/>
                <w:lang w:val="it-IT"/>
              </w:rPr>
            </w:pPr>
            <w:r w:rsidRPr="00911163">
              <w:rPr>
                <w:color w:val="080C0C"/>
                <w:lang w:val="it-IT"/>
              </w:rPr>
              <w:t>Rezultatet e të nxënit të orës mësimore:</w:t>
            </w:r>
          </w:p>
          <w:p w14:paraId="49C00A72"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Tregon çfarë di për muzikën, vallëzimin dhe pikturën;</w:t>
            </w:r>
          </w:p>
          <w:p w14:paraId="675D9047"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Veçon një formë arti që pëlqen;</w:t>
            </w:r>
          </w:p>
          <w:p w14:paraId="0B74DDF8"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Përshkruan ndjenjat që i dhuron arti.</w:t>
            </w:r>
          </w:p>
          <w:p w14:paraId="1D743555" w14:textId="77777777" w:rsidR="00313B73" w:rsidRPr="00911163" w:rsidRDefault="00313B73" w:rsidP="008247DA">
            <w:pPr>
              <w:pStyle w:val="NoSpacing"/>
              <w:rPr>
                <w:color w:val="080C0C"/>
                <w:lang w:val="it-IT"/>
              </w:rPr>
            </w:pPr>
            <w:r w:rsidRPr="00911163">
              <w:rPr>
                <w:color w:val="080C0C"/>
                <w:lang w:val="it-IT"/>
              </w:rPr>
              <w:t>Kriteret e suksesit: Përcaktohen me nxënësit në klasë.</w:t>
            </w:r>
          </w:p>
          <w:p w14:paraId="0E2EC73D" w14:textId="77777777" w:rsidR="00313B73" w:rsidRPr="00911163" w:rsidRDefault="00313B73" w:rsidP="008247DA">
            <w:pPr>
              <w:pStyle w:val="NoSpacing"/>
              <w:rPr>
                <w:color w:val="080C0C"/>
                <w:lang w:val="it-IT"/>
              </w:rPr>
            </w:pPr>
            <w:r w:rsidRPr="00911163">
              <w:rPr>
                <w:color w:val="080C0C"/>
                <w:lang w:val="it-IT"/>
              </w:rPr>
              <w:t>Burimet, mjetet e konkretizimit dhe materialet mësimore: Fotogafi, kasetofon, ngjyra, projektor.</w:t>
            </w:r>
          </w:p>
          <w:p w14:paraId="339E1BF8" w14:textId="77777777" w:rsidR="00313B73" w:rsidRPr="00911163" w:rsidRDefault="00313B73" w:rsidP="008247DA">
            <w:pPr>
              <w:pStyle w:val="NoSpacing"/>
              <w:rPr>
                <w:color w:val="080C0C"/>
                <w:lang w:val="it-IT"/>
              </w:rPr>
            </w:pPr>
            <w:r w:rsidRPr="00911163">
              <w:rPr>
                <w:color w:val="080C0C"/>
                <w:lang w:val="it-IT"/>
              </w:rPr>
              <w:t>Lidhja me lëndët e tjera mësimore dhe/apo me çështjet ndërkurrikulare dhe situatat jetësore:</w:t>
            </w:r>
          </w:p>
          <w:p w14:paraId="53A3C465" w14:textId="77777777" w:rsidR="00313B73" w:rsidRPr="00911163" w:rsidRDefault="00313B73" w:rsidP="008247DA">
            <w:pPr>
              <w:pStyle w:val="NoSpacing"/>
              <w:rPr>
                <w:color w:val="080C0C"/>
                <w:lang w:val="it-IT"/>
              </w:rPr>
            </w:pPr>
            <w:r w:rsidRPr="00911163">
              <w:rPr>
                <w:color w:val="080C0C"/>
                <w:lang w:val="it-IT"/>
              </w:rPr>
              <w:t>Shoqëria dhe mjedisi, Edukatë muzikore, Edukatë figurative.</w:t>
            </w:r>
          </w:p>
          <w:p w14:paraId="4CB24596" w14:textId="77777777" w:rsidR="00313B73" w:rsidRPr="00911163" w:rsidRDefault="00313B73" w:rsidP="008247DA">
            <w:pPr>
              <w:pStyle w:val="NoSpacing"/>
              <w:rPr>
                <w:color w:val="080C0C"/>
                <w:lang w:val="it-IT"/>
              </w:rPr>
            </w:pPr>
          </w:p>
          <w:p w14:paraId="6E245EBC" w14:textId="77777777" w:rsidR="00313B73" w:rsidRPr="009D56D8" w:rsidRDefault="00313B73" w:rsidP="008247DA">
            <w:pPr>
              <w:pStyle w:val="NoSpacing"/>
              <w:rPr>
                <w:b/>
                <w:bCs/>
                <w:color w:val="080C0C"/>
                <w:lang w:val="it-IT"/>
              </w:rPr>
            </w:pPr>
            <w:r w:rsidRPr="009D56D8">
              <w:rPr>
                <w:b/>
                <w:bCs/>
                <w:color w:val="080C0C"/>
                <w:lang w:val="it-IT"/>
              </w:rPr>
              <w:t>Parashikimi:</w:t>
            </w:r>
          </w:p>
          <w:p w14:paraId="04534AEF" w14:textId="77777777" w:rsidR="00313B73" w:rsidRPr="00911163" w:rsidRDefault="00313B73" w:rsidP="008247DA">
            <w:pPr>
              <w:pStyle w:val="NoSpacing"/>
              <w:rPr>
                <w:color w:val="080C0C"/>
                <w:lang w:val="it-IT"/>
              </w:rPr>
            </w:pPr>
            <w:r w:rsidRPr="00911163">
              <w:rPr>
                <w:color w:val="080C0C"/>
                <w:lang w:val="it-IT"/>
              </w:rPr>
              <w:t>Përgatitja për të nxënët</w:t>
            </w:r>
          </w:p>
          <w:p w14:paraId="0A6E7763" w14:textId="77777777" w:rsidR="00313B73" w:rsidRPr="00911163" w:rsidRDefault="00313B73" w:rsidP="008247DA">
            <w:pPr>
              <w:pStyle w:val="NoSpacing"/>
              <w:rPr>
                <w:color w:val="080C0C"/>
                <w:lang w:val="it-IT"/>
              </w:rPr>
            </w:pPr>
            <w:r w:rsidRPr="00911163">
              <w:rPr>
                <w:color w:val="080C0C"/>
                <w:lang w:val="it-IT"/>
              </w:rPr>
              <w:t>Shqyrtim kategorizues</w:t>
            </w:r>
          </w:p>
          <w:p w14:paraId="4AE6CC28" w14:textId="77777777" w:rsidR="00313B73" w:rsidRPr="00911163" w:rsidRDefault="00313B73" w:rsidP="008247DA">
            <w:pPr>
              <w:pStyle w:val="NoSpacing"/>
              <w:rPr>
                <w:color w:val="080C0C"/>
                <w:lang w:val="it-IT"/>
              </w:rPr>
            </w:pPr>
            <w:r w:rsidRPr="00911163">
              <w:rPr>
                <w:color w:val="080C0C"/>
                <w:lang w:val="it-IT"/>
              </w:rPr>
              <w:t>Nxënësit i emërtojnë instrumentet muzikore që i shohin në projektor, shoqëruar me muzikë të lehtë. Ata ndahen në grupe dhe shkruajnë çfarë dinë për:</w:t>
            </w:r>
          </w:p>
          <w:p w14:paraId="13330768" w14:textId="77777777" w:rsidR="00313B73" w:rsidRPr="00911163" w:rsidRDefault="00313B73" w:rsidP="008247DA">
            <w:pPr>
              <w:pStyle w:val="NoSpacing"/>
              <w:rPr>
                <w:color w:val="080C0C"/>
                <w:lang w:val="it-IT"/>
              </w:rPr>
            </w:pPr>
            <w:r w:rsidRPr="00911163">
              <w:rPr>
                <w:color w:val="080C0C"/>
                <w:lang w:val="it-IT"/>
              </w:rPr>
              <w:lastRenderedPageBreak/>
              <w:t>-</w:t>
            </w:r>
            <w:r w:rsidRPr="00911163">
              <w:rPr>
                <w:color w:val="080C0C"/>
                <w:lang w:val="it-IT"/>
              </w:rPr>
              <w:tab/>
              <w:t>muzikën (grupi 1);</w:t>
            </w:r>
          </w:p>
          <w:p w14:paraId="27AFD156"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pikturën (grupi 2);</w:t>
            </w:r>
          </w:p>
          <w:p w14:paraId="1EFE9EB2"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aktrimin (grupi 3).</w:t>
            </w:r>
          </w:p>
          <w:p w14:paraId="291ACCF6" w14:textId="77777777" w:rsidR="00313B73" w:rsidRDefault="00313B73" w:rsidP="008247DA">
            <w:pPr>
              <w:pStyle w:val="NoSpacing"/>
              <w:rPr>
                <w:color w:val="080C0C"/>
                <w:lang w:val="it-IT"/>
              </w:rPr>
            </w:pPr>
            <w:r w:rsidRPr="00911163">
              <w:rPr>
                <w:color w:val="080C0C"/>
                <w:lang w:val="it-IT"/>
              </w:rPr>
              <w:t>Lexohen para klasës nga përfaqësuesit e grupit.</w:t>
            </w:r>
          </w:p>
          <w:p w14:paraId="0435B8FC" w14:textId="77777777" w:rsidR="00313B73" w:rsidRDefault="00313B73" w:rsidP="008247DA">
            <w:pPr>
              <w:pStyle w:val="NoSpacing"/>
              <w:rPr>
                <w:color w:val="080C0C"/>
                <w:lang w:val="it-IT"/>
              </w:rPr>
            </w:pPr>
          </w:p>
          <w:p w14:paraId="1C065731" w14:textId="77777777" w:rsidR="00313B73" w:rsidRPr="00911163" w:rsidRDefault="00313B73" w:rsidP="008247DA">
            <w:pPr>
              <w:pStyle w:val="NoSpacing"/>
              <w:rPr>
                <w:color w:val="080C0C"/>
                <w:lang w:val="it-IT"/>
              </w:rPr>
            </w:pPr>
            <w:r w:rsidRPr="009D56D8">
              <w:rPr>
                <w:b/>
                <w:bCs/>
                <w:color w:val="080C0C"/>
                <w:lang w:val="it-IT"/>
              </w:rPr>
              <w:t>Ndërtimi i njohurive</w:t>
            </w:r>
            <w:r w:rsidRPr="00911163">
              <w:rPr>
                <w:color w:val="080C0C"/>
                <w:lang w:val="it-IT"/>
              </w:rPr>
              <w:t>: Përpunimi i përmbajtjes Marrëdhënie pyetje-përgjigje</w:t>
            </w:r>
          </w:p>
          <w:p w14:paraId="3A4BBCC1" w14:textId="77777777" w:rsidR="00313B73" w:rsidRPr="00911163" w:rsidRDefault="00313B73" w:rsidP="008247DA">
            <w:pPr>
              <w:pStyle w:val="NoSpacing"/>
              <w:rPr>
                <w:color w:val="080C0C"/>
                <w:lang w:val="it-IT"/>
              </w:rPr>
            </w:pPr>
            <w:r w:rsidRPr="00911163">
              <w:rPr>
                <w:color w:val="080C0C"/>
                <w:lang w:val="it-IT"/>
              </w:rPr>
              <w:t>Lexohen informacionet e dhëna për muzikën, vallëzimin dhe pikturën.</w:t>
            </w:r>
          </w:p>
          <w:p w14:paraId="06951CAC" w14:textId="77777777" w:rsidR="00313B73" w:rsidRPr="00911163" w:rsidRDefault="00313B73" w:rsidP="008247DA">
            <w:pPr>
              <w:pStyle w:val="NoSpacing"/>
              <w:rPr>
                <w:color w:val="080C0C"/>
                <w:lang w:val="it-IT"/>
              </w:rPr>
            </w:pPr>
            <w:r w:rsidRPr="00911163">
              <w:rPr>
                <w:color w:val="080C0C"/>
                <w:lang w:val="it-IT"/>
              </w:rPr>
              <w:t>Diskutohet me nxënësit rreth artit që përfaqëso- jnë dhe mënyrës se si shprehen.</w:t>
            </w:r>
          </w:p>
          <w:p w14:paraId="21799CD2" w14:textId="77777777" w:rsidR="00313B73" w:rsidRPr="00911163" w:rsidRDefault="00313B73" w:rsidP="008247DA">
            <w:pPr>
              <w:pStyle w:val="NoSpacing"/>
              <w:rPr>
                <w:color w:val="080C0C"/>
                <w:lang w:val="it-IT"/>
              </w:rPr>
            </w:pPr>
            <w:r w:rsidRPr="00911163">
              <w:rPr>
                <w:color w:val="080C0C"/>
                <w:lang w:val="it-IT"/>
              </w:rPr>
              <w:t>Më pas, nxënësit përgjigjen në pyetjet:</w:t>
            </w:r>
          </w:p>
          <w:p w14:paraId="5181EFD1" w14:textId="77777777" w:rsidR="00313B73" w:rsidRPr="00911163" w:rsidRDefault="00313B73" w:rsidP="008247DA">
            <w:pPr>
              <w:pStyle w:val="NoSpacing"/>
              <w:rPr>
                <w:color w:val="080C0C"/>
                <w:lang w:val="it-IT"/>
              </w:rPr>
            </w:pPr>
            <w:r w:rsidRPr="00911163">
              <w:rPr>
                <w:color w:val="080C0C"/>
                <w:lang w:val="it-IT"/>
              </w:rPr>
              <w:t>•</w:t>
            </w:r>
            <w:r w:rsidRPr="00911163">
              <w:rPr>
                <w:color w:val="080C0C"/>
                <w:lang w:val="it-IT"/>
              </w:rPr>
              <w:tab/>
              <w:t>Çfarë muzike ju pëlqen? Pse?</w:t>
            </w:r>
          </w:p>
          <w:p w14:paraId="00DA025E" w14:textId="77777777" w:rsidR="00313B73" w:rsidRPr="00715D0D" w:rsidRDefault="00313B73" w:rsidP="008247DA">
            <w:pPr>
              <w:pStyle w:val="NoSpacing"/>
              <w:rPr>
                <w:color w:val="080C0C"/>
              </w:rPr>
            </w:pPr>
            <w:r w:rsidRPr="00911163">
              <w:rPr>
                <w:color w:val="080C0C"/>
                <w:lang w:val="it-IT"/>
              </w:rPr>
              <w:t>•</w:t>
            </w:r>
            <w:r w:rsidRPr="00911163">
              <w:rPr>
                <w:color w:val="080C0C"/>
                <w:lang w:val="it-IT"/>
              </w:rPr>
              <w:tab/>
              <w:t xml:space="preserve">Cili kërcim ju pëlqen më shumë? </w:t>
            </w:r>
            <w:r w:rsidRPr="00715D0D">
              <w:rPr>
                <w:color w:val="080C0C"/>
              </w:rPr>
              <w:t>Pse?</w:t>
            </w:r>
          </w:p>
          <w:p w14:paraId="469970AB" w14:textId="77777777" w:rsidR="00313B73" w:rsidRPr="00715D0D" w:rsidRDefault="00313B73" w:rsidP="008247DA">
            <w:pPr>
              <w:pStyle w:val="NoSpacing"/>
              <w:rPr>
                <w:color w:val="080C0C"/>
              </w:rPr>
            </w:pPr>
            <w:r w:rsidRPr="00715D0D">
              <w:rPr>
                <w:color w:val="080C0C"/>
              </w:rPr>
              <w:t>•</w:t>
            </w:r>
            <w:r w:rsidRPr="00715D0D">
              <w:rPr>
                <w:color w:val="080C0C"/>
              </w:rPr>
              <w:tab/>
              <w:t>Çfarë do të pikturoje?</w:t>
            </w:r>
          </w:p>
          <w:p w14:paraId="07842385" w14:textId="77777777" w:rsidR="00313B73" w:rsidRPr="00715D0D" w:rsidRDefault="00313B73" w:rsidP="008247DA">
            <w:pPr>
              <w:pStyle w:val="NoSpacing"/>
              <w:rPr>
                <w:color w:val="080C0C"/>
              </w:rPr>
            </w:pPr>
            <w:r w:rsidRPr="00715D0D">
              <w:rPr>
                <w:color w:val="080C0C"/>
              </w:rPr>
              <w:t>•</w:t>
            </w:r>
            <w:r w:rsidRPr="00715D0D">
              <w:rPr>
                <w:color w:val="080C0C"/>
              </w:rPr>
              <w:tab/>
              <w:t>Çfarë të frymëzon për të pikturuar?</w:t>
            </w:r>
          </w:p>
          <w:p w14:paraId="73536A9F" w14:textId="77777777" w:rsidR="00313B73" w:rsidRPr="00715D0D" w:rsidRDefault="00313B73" w:rsidP="008247DA">
            <w:pPr>
              <w:pStyle w:val="NoSpacing"/>
              <w:rPr>
                <w:color w:val="080C0C"/>
              </w:rPr>
            </w:pPr>
            <w:r w:rsidRPr="00715D0D">
              <w:rPr>
                <w:color w:val="080C0C"/>
              </w:rPr>
              <w:t>Argumentojnë përgjigjet e tyre.</w:t>
            </w:r>
          </w:p>
          <w:p w14:paraId="622E56A3" w14:textId="77777777" w:rsidR="00313B73" w:rsidRPr="00715D0D" w:rsidRDefault="00313B73" w:rsidP="008247DA">
            <w:pPr>
              <w:pStyle w:val="NoSpacing"/>
              <w:rPr>
                <w:color w:val="080C0C"/>
              </w:rPr>
            </w:pPr>
          </w:p>
          <w:p w14:paraId="26BE953E" w14:textId="77777777" w:rsidR="00313B73" w:rsidRPr="00715D0D" w:rsidRDefault="00313B73" w:rsidP="008247DA">
            <w:pPr>
              <w:pStyle w:val="NoSpacing"/>
              <w:rPr>
                <w:b/>
                <w:bCs/>
                <w:color w:val="080C0C"/>
              </w:rPr>
            </w:pPr>
            <w:r w:rsidRPr="00715D0D">
              <w:rPr>
                <w:b/>
                <w:bCs/>
                <w:color w:val="080C0C"/>
              </w:rPr>
              <w:t>Përforcimi:</w:t>
            </w:r>
          </w:p>
          <w:p w14:paraId="78701FD2" w14:textId="77777777" w:rsidR="00313B73" w:rsidRPr="00911163" w:rsidRDefault="00313B73" w:rsidP="008247DA">
            <w:pPr>
              <w:pStyle w:val="NoSpacing"/>
              <w:rPr>
                <w:color w:val="080C0C"/>
                <w:lang w:val="it-IT"/>
              </w:rPr>
            </w:pPr>
            <w:r w:rsidRPr="00911163">
              <w:rPr>
                <w:color w:val="080C0C"/>
                <w:lang w:val="it-IT"/>
              </w:rPr>
              <w:t>Konsolidimi i të nxënit</w:t>
            </w:r>
          </w:p>
          <w:p w14:paraId="0081B341" w14:textId="77777777" w:rsidR="00313B73" w:rsidRPr="00911163" w:rsidRDefault="00313B73" w:rsidP="008247DA">
            <w:pPr>
              <w:pStyle w:val="NoSpacing"/>
              <w:rPr>
                <w:color w:val="080C0C"/>
                <w:lang w:val="it-IT"/>
              </w:rPr>
            </w:pPr>
            <w:r w:rsidRPr="00911163">
              <w:rPr>
                <w:color w:val="080C0C"/>
                <w:lang w:val="it-IT"/>
              </w:rPr>
              <w:t>Mendo/Krijo dyshe/Diskuto</w:t>
            </w:r>
          </w:p>
          <w:p w14:paraId="0AC670C0" w14:textId="77777777" w:rsidR="00313B73" w:rsidRPr="00911163" w:rsidRDefault="00313B73" w:rsidP="008247DA">
            <w:pPr>
              <w:pStyle w:val="NoSpacing"/>
              <w:rPr>
                <w:color w:val="080C0C"/>
                <w:lang w:val="it-IT"/>
              </w:rPr>
            </w:pPr>
            <w:r w:rsidRPr="00911163">
              <w:rPr>
                <w:color w:val="080C0C"/>
                <w:lang w:val="it-IT"/>
              </w:rPr>
              <w:t>Po ti ku e gjen veten, në cilin art? Pse të pëlqen?</w:t>
            </w:r>
          </w:p>
          <w:p w14:paraId="79E028B3" w14:textId="77777777" w:rsidR="00313B73" w:rsidRPr="00911163" w:rsidRDefault="00313B73" w:rsidP="008247DA">
            <w:pPr>
              <w:pStyle w:val="NoSpacing"/>
              <w:rPr>
                <w:color w:val="080C0C"/>
                <w:lang w:val="it-IT"/>
              </w:rPr>
            </w:pPr>
            <w:r w:rsidRPr="00911163">
              <w:rPr>
                <w:color w:val="080C0C"/>
                <w:lang w:val="it-IT"/>
              </w:rPr>
              <w:t>Nxënësit në formë individuale, në fletë A4, shkruajnë dhe vizatojnë një formë arti që u pëlqen.</w:t>
            </w:r>
          </w:p>
          <w:p w14:paraId="27865427" w14:textId="77777777" w:rsidR="00313B73" w:rsidRDefault="00313B73" w:rsidP="008247DA">
            <w:pPr>
              <w:pStyle w:val="NoSpacing"/>
              <w:rPr>
                <w:color w:val="080C0C"/>
                <w:lang w:val="it-IT"/>
              </w:rPr>
            </w:pPr>
            <w:r w:rsidRPr="00911163">
              <w:rPr>
                <w:color w:val="080C0C"/>
                <w:lang w:val="it-IT"/>
              </w:rPr>
              <w:t>Shihet se cila degë arti po pëlqehet më shumë në klasë: muzika, vallëzimi, piktura apo aktrimi.</w:t>
            </w:r>
          </w:p>
          <w:p w14:paraId="67571470" w14:textId="77777777" w:rsidR="00313B73" w:rsidRDefault="00313B73" w:rsidP="008247DA">
            <w:pPr>
              <w:pStyle w:val="NoSpacing"/>
              <w:rPr>
                <w:color w:val="080C0C"/>
                <w:lang w:val="it-IT"/>
              </w:rPr>
            </w:pPr>
          </w:p>
          <w:p w14:paraId="12B7F657"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44256" behindDoc="0" locked="0" layoutInCell="1" allowOverlap="1" wp14:anchorId="782DFB61" wp14:editId="1711B2F9">
                      <wp:simplePos x="0" y="0"/>
                      <wp:positionH relativeFrom="column">
                        <wp:posOffset>-66675</wp:posOffset>
                      </wp:positionH>
                      <wp:positionV relativeFrom="paragraph">
                        <wp:posOffset>0</wp:posOffset>
                      </wp:positionV>
                      <wp:extent cx="6410325" cy="0"/>
                      <wp:effectExtent l="0" t="0" r="0" b="0"/>
                      <wp:wrapNone/>
                      <wp:docPr id="1074855112" name="Straight Connector 66"/>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543D9B" id="Straight Connector 66"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5.25pt,0" to="49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" strokecolor="black [3200]" strokeweight=".5pt">
                      <v:stroke joinstyle="miter"/>
                    </v:line>
                  </w:pict>
                </mc:Fallback>
              </mc:AlternateContent>
            </w:r>
          </w:p>
          <w:p w14:paraId="36721F6E" w14:textId="77777777" w:rsidR="00313B73" w:rsidRDefault="00313B73" w:rsidP="008247DA">
            <w:pPr>
              <w:pStyle w:val="NoSpacing"/>
              <w:rPr>
                <w:color w:val="080C0C"/>
                <w:lang w:val="it-IT"/>
              </w:rPr>
            </w:pPr>
          </w:p>
          <w:p w14:paraId="532C7ECD" w14:textId="77777777" w:rsidR="00313B73" w:rsidRDefault="00313B73" w:rsidP="008247DA">
            <w:pPr>
              <w:pStyle w:val="NoSpacing"/>
              <w:rPr>
                <w:color w:val="080C0C"/>
                <w:lang w:val="it-IT"/>
              </w:rPr>
            </w:pPr>
          </w:p>
          <w:p w14:paraId="6D094F05" w14:textId="77777777" w:rsidR="00313B73" w:rsidRDefault="00313B73" w:rsidP="008247DA">
            <w:pPr>
              <w:pStyle w:val="NoSpacing"/>
              <w:rPr>
                <w:color w:val="080C0C"/>
                <w:lang w:val="it-IT"/>
              </w:rPr>
            </w:pPr>
            <w:r w:rsidRPr="001E7B4C">
              <w:rPr>
                <w:color w:val="080C0C"/>
                <w:lang w:val="it-IT"/>
              </w:rPr>
              <w:t xml:space="preserve">Grupohen sipas formës së artit që kanë zgjedhur. </w:t>
            </w:r>
          </w:p>
          <w:p w14:paraId="192956C6" w14:textId="77777777" w:rsidR="00313B73" w:rsidRDefault="00313B73" w:rsidP="008247DA">
            <w:pPr>
              <w:pStyle w:val="NoSpacing"/>
            </w:pPr>
            <w:r w:rsidRPr="00715D0D">
              <w:rPr>
                <w:color w:val="080C0C"/>
              </w:rPr>
              <w:t>Ajo që pëlqehet, argumentohet me fjalë.</w:t>
            </w:r>
            <w:r>
              <w:t xml:space="preserve"> </w:t>
            </w:r>
          </w:p>
          <w:p w14:paraId="61F2A964" w14:textId="77777777" w:rsidR="00313B73" w:rsidRDefault="00313B73" w:rsidP="008247DA">
            <w:pPr>
              <w:pStyle w:val="NoSpacing"/>
              <w:rPr>
                <w:color w:val="080C0C"/>
              </w:rPr>
            </w:pPr>
          </w:p>
          <w:p w14:paraId="35595BC3" w14:textId="77777777" w:rsidR="00313B73" w:rsidRDefault="00313B73" w:rsidP="008247DA">
            <w:pPr>
              <w:pStyle w:val="NoSpacing"/>
              <w:rPr>
                <w:color w:val="080C0C"/>
              </w:rPr>
            </w:pPr>
            <w:r>
              <w:rPr>
                <w:noProof/>
                <w:color w:val="080C0C"/>
              </w:rPr>
              <w:drawing>
                <wp:inline distT="0" distB="0" distL="0" distR="0" wp14:anchorId="1D0BC251" wp14:editId="672A5851">
                  <wp:extent cx="1428750" cy="266700"/>
                  <wp:effectExtent l="0" t="0" r="0" b="0"/>
                  <wp:docPr id="1663605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40221A09" w14:textId="77777777" w:rsidR="00313B73" w:rsidRPr="00715D0D" w:rsidRDefault="00313B73" w:rsidP="008247DA">
            <w:pPr>
              <w:pStyle w:val="NoSpacing"/>
              <w:rPr>
                <w:color w:val="080C0C"/>
              </w:rPr>
            </w:pPr>
            <w:r w:rsidRPr="00715D0D">
              <w:rPr>
                <w:color w:val="080C0C"/>
              </w:rPr>
              <w:t>Nxënësit vlerësohen për shprehjen e njohurive rreth muzikës, vallëzimit dhe pikturës, argumentimin e mendimeve dhe mënyrën e shprehjes së ndjenjave rreth artit të pëlqyer.</w:t>
            </w:r>
          </w:p>
          <w:p w14:paraId="774DAF12" w14:textId="77777777" w:rsidR="00313B73" w:rsidRPr="00715D0D" w:rsidRDefault="00313B73" w:rsidP="008247DA">
            <w:pPr>
              <w:pStyle w:val="NoSpacing"/>
              <w:rPr>
                <w:color w:val="080C0C"/>
              </w:rPr>
            </w:pPr>
          </w:p>
          <w:p w14:paraId="7A4243A4" w14:textId="77777777" w:rsidR="00313B73" w:rsidRPr="00715D0D" w:rsidRDefault="00313B73" w:rsidP="008247DA">
            <w:pPr>
              <w:pStyle w:val="NoSpacing"/>
              <w:rPr>
                <w:color w:val="080C0C"/>
              </w:rPr>
            </w:pPr>
            <w:r w:rsidRPr="00715D0D">
              <w:rPr>
                <w:color w:val="080C0C"/>
              </w:rPr>
              <w:t>Detyrë:</w:t>
            </w:r>
          </w:p>
          <w:p w14:paraId="5B29DF64" w14:textId="77777777" w:rsidR="00313B73" w:rsidRPr="00715D0D" w:rsidRDefault="00313B73" w:rsidP="008247DA">
            <w:pPr>
              <w:pStyle w:val="NoSpacing"/>
              <w:rPr>
                <w:color w:val="080C0C"/>
              </w:rPr>
            </w:pPr>
            <w:r w:rsidRPr="00715D0D">
              <w:rPr>
                <w:color w:val="080C0C"/>
              </w:rPr>
              <w:t>Kërkojnë në internet edhe lloje të tjera të artit dhe shkruajnë për degën e re që e kanë mësuar.</w:t>
            </w:r>
            <w:r w:rsidRPr="00715D0D">
              <w:rPr>
                <w:color w:val="080C0C"/>
              </w:rPr>
              <w:tab/>
            </w:r>
          </w:p>
          <w:p w14:paraId="706BE00F" w14:textId="77777777" w:rsidR="00313B73" w:rsidRPr="00715D0D" w:rsidRDefault="00313B73" w:rsidP="008247DA">
            <w:pPr>
              <w:pStyle w:val="NoSpacing"/>
              <w:rPr>
                <w:color w:val="080C0C"/>
              </w:rPr>
            </w:pPr>
          </w:p>
          <w:p w14:paraId="757F8C64" w14:textId="77777777" w:rsidR="00313B73" w:rsidRPr="00715D0D" w:rsidRDefault="00313B73" w:rsidP="008247DA">
            <w:pPr>
              <w:pStyle w:val="NoSpacing"/>
              <w:rPr>
                <w:color w:val="080C0C"/>
              </w:rPr>
            </w:pPr>
          </w:p>
          <w:p w14:paraId="3939DCBA" w14:textId="77777777" w:rsidR="00313B73" w:rsidRPr="00715D0D" w:rsidRDefault="00313B73" w:rsidP="008247DA">
            <w:pPr>
              <w:pStyle w:val="NoSpacing"/>
              <w:rPr>
                <w:color w:val="080C0C"/>
              </w:rPr>
            </w:pPr>
          </w:p>
          <w:p w14:paraId="7BD5A3E8" w14:textId="77777777" w:rsidR="00313B73" w:rsidRPr="00715D0D" w:rsidRDefault="00313B73" w:rsidP="008247DA">
            <w:pPr>
              <w:pStyle w:val="NoSpacing"/>
              <w:rPr>
                <w:color w:val="080C0C"/>
              </w:rPr>
            </w:pPr>
          </w:p>
          <w:p w14:paraId="4DFE0167" w14:textId="77777777" w:rsidR="00313B73" w:rsidRPr="00715D0D" w:rsidRDefault="00313B73" w:rsidP="008247DA">
            <w:pPr>
              <w:pStyle w:val="NoSpacing"/>
              <w:rPr>
                <w:color w:val="080C0C"/>
              </w:rPr>
            </w:pPr>
          </w:p>
          <w:p w14:paraId="2488ABA7" w14:textId="77777777" w:rsidR="00313B73" w:rsidRPr="00715D0D" w:rsidRDefault="00313B73" w:rsidP="008247DA">
            <w:pPr>
              <w:pStyle w:val="NoSpacing"/>
              <w:rPr>
                <w:color w:val="080C0C"/>
              </w:rPr>
            </w:pPr>
          </w:p>
          <w:p w14:paraId="2A2DFA57" w14:textId="77777777" w:rsidR="00313B73" w:rsidRPr="00715D0D" w:rsidRDefault="00313B73" w:rsidP="008247DA">
            <w:pPr>
              <w:pStyle w:val="NoSpacing"/>
              <w:rPr>
                <w:color w:val="080C0C"/>
              </w:rPr>
            </w:pPr>
          </w:p>
          <w:p w14:paraId="40E998D2" w14:textId="77777777" w:rsidR="00313B73" w:rsidRPr="00715D0D" w:rsidRDefault="00313B73" w:rsidP="008247DA">
            <w:pPr>
              <w:pStyle w:val="NoSpacing"/>
              <w:rPr>
                <w:color w:val="080C0C"/>
              </w:rPr>
            </w:pPr>
          </w:p>
          <w:p w14:paraId="5C98997D" w14:textId="77777777" w:rsidR="00313B73" w:rsidRPr="00715D0D" w:rsidRDefault="00313B73" w:rsidP="008247DA">
            <w:pPr>
              <w:pStyle w:val="NoSpacing"/>
              <w:rPr>
                <w:color w:val="080C0C"/>
              </w:rPr>
            </w:pPr>
          </w:p>
          <w:p w14:paraId="65452B25" w14:textId="77777777" w:rsidR="00313B73" w:rsidRPr="00715D0D" w:rsidRDefault="00313B73" w:rsidP="008247DA">
            <w:pPr>
              <w:pStyle w:val="NoSpacing"/>
              <w:rPr>
                <w:color w:val="080C0C"/>
              </w:rPr>
            </w:pPr>
          </w:p>
          <w:p w14:paraId="2995295F" w14:textId="77777777" w:rsidR="00313B73" w:rsidRPr="00715D0D" w:rsidRDefault="00313B73" w:rsidP="008247DA">
            <w:pPr>
              <w:pStyle w:val="NoSpacing"/>
              <w:rPr>
                <w:color w:val="080C0C"/>
              </w:rPr>
            </w:pPr>
          </w:p>
          <w:p w14:paraId="5A60EFCF" w14:textId="77777777" w:rsidR="00313B73" w:rsidRPr="00715D0D" w:rsidRDefault="00313B73" w:rsidP="008247DA">
            <w:pPr>
              <w:pStyle w:val="NoSpacing"/>
              <w:rPr>
                <w:color w:val="080C0C"/>
              </w:rPr>
            </w:pPr>
          </w:p>
          <w:p w14:paraId="53DCD148" w14:textId="77777777" w:rsidR="00313B73" w:rsidRPr="00715D0D" w:rsidRDefault="00313B73" w:rsidP="008247DA">
            <w:pPr>
              <w:pStyle w:val="NoSpacing"/>
              <w:rPr>
                <w:color w:val="080C0C"/>
              </w:rPr>
            </w:pPr>
          </w:p>
          <w:p w14:paraId="5955A560" w14:textId="77777777" w:rsidR="00313B73" w:rsidRPr="00715D0D" w:rsidRDefault="00313B73" w:rsidP="008247DA">
            <w:pPr>
              <w:pStyle w:val="NoSpacing"/>
              <w:rPr>
                <w:color w:val="080C0C"/>
              </w:rPr>
            </w:pPr>
          </w:p>
          <w:p w14:paraId="45B63522" w14:textId="77777777" w:rsidR="00313B73" w:rsidRPr="00715D0D" w:rsidRDefault="00313B73" w:rsidP="008247DA">
            <w:pPr>
              <w:pStyle w:val="NoSpacing"/>
              <w:rPr>
                <w:color w:val="080C0C"/>
              </w:rPr>
            </w:pPr>
          </w:p>
          <w:p w14:paraId="7A212A59" w14:textId="77777777" w:rsidR="00313B73" w:rsidRPr="00715D0D" w:rsidRDefault="00313B73" w:rsidP="008247DA">
            <w:pPr>
              <w:pStyle w:val="NoSpacing"/>
              <w:rPr>
                <w:color w:val="080C0C"/>
              </w:rPr>
            </w:pPr>
          </w:p>
          <w:p w14:paraId="65627FBB" w14:textId="77777777" w:rsidR="00313B73" w:rsidRPr="00715D0D" w:rsidRDefault="00313B73" w:rsidP="008247DA">
            <w:pPr>
              <w:pStyle w:val="NoSpacing"/>
              <w:rPr>
                <w:color w:val="080C0C"/>
              </w:rPr>
            </w:pPr>
          </w:p>
          <w:p w14:paraId="0ECB1C40" w14:textId="77777777" w:rsidR="00313B73" w:rsidRPr="00715D0D" w:rsidRDefault="00313B73" w:rsidP="008247DA">
            <w:pPr>
              <w:pStyle w:val="NoSpacing"/>
              <w:rPr>
                <w:color w:val="080C0C"/>
              </w:rPr>
            </w:pPr>
          </w:p>
          <w:p w14:paraId="21078BA2" w14:textId="77777777" w:rsidR="00313B73" w:rsidRPr="00715D0D" w:rsidRDefault="00313B73" w:rsidP="008247DA">
            <w:pPr>
              <w:pStyle w:val="NoSpacing"/>
              <w:rPr>
                <w:color w:val="080C0C"/>
              </w:rPr>
            </w:pPr>
          </w:p>
          <w:p w14:paraId="39848B29" w14:textId="77777777" w:rsidR="00313B73" w:rsidRPr="00715D0D" w:rsidRDefault="00313B73" w:rsidP="008247DA">
            <w:pPr>
              <w:pStyle w:val="NoSpacing"/>
              <w:rPr>
                <w:color w:val="080C0C"/>
              </w:rPr>
            </w:pPr>
          </w:p>
          <w:p w14:paraId="2CDB7E69" w14:textId="77777777" w:rsidR="00313B73" w:rsidRPr="00715D0D" w:rsidRDefault="00313B73" w:rsidP="008247DA">
            <w:pPr>
              <w:pStyle w:val="NoSpacing"/>
              <w:rPr>
                <w:color w:val="080C0C"/>
              </w:rPr>
            </w:pPr>
          </w:p>
        </w:tc>
      </w:tr>
    </w:tbl>
    <w:p w14:paraId="75BBCA7F" w14:textId="77777777" w:rsidR="00313B73" w:rsidRPr="00715D0D" w:rsidRDefault="00313B73" w:rsidP="00313B73"/>
    <w:p w14:paraId="4054623F" w14:textId="77777777" w:rsidR="00313B73" w:rsidRPr="00715D0D" w:rsidRDefault="00313B73" w:rsidP="00313B73"/>
    <w:p w14:paraId="0049EB53" w14:textId="77777777" w:rsidR="00313B73" w:rsidRPr="00715D0D" w:rsidRDefault="00313B73" w:rsidP="00313B73"/>
    <w:p w14:paraId="2ED579DD" w14:textId="77777777" w:rsidR="00313B73" w:rsidRPr="00715D0D" w:rsidRDefault="00313B73" w:rsidP="00313B73"/>
    <w:p w14:paraId="4EB0DB4B" w14:textId="77777777" w:rsidR="00313B73" w:rsidRPr="00715D0D" w:rsidRDefault="00313B73" w:rsidP="00313B73"/>
    <w:p w14:paraId="71D9A376" w14:textId="77777777" w:rsidR="00313B73" w:rsidRPr="00715D0D" w:rsidRDefault="00313B73" w:rsidP="00313B73"/>
    <w:p w14:paraId="4560D031" w14:textId="77777777" w:rsidR="00313B73" w:rsidRPr="00715D0D" w:rsidRDefault="00313B73" w:rsidP="00313B73"/>
    <w:p w14:paraId="2E1FB80D" w14:textId="77777777" w:rsidR="00313B73" w:rsidRPr="00715D0D" w:rsidRDefault="00313B73" w:rsidP="00313B73"/>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08E0B8A3" w14:textId="77777777" w:rsidTr="008247DA">
        <w:trPr>
          <w:trHeight w:val="206"/>
        </w:trPr>
        <w:tc>
          <w:tcPr>
            <w:tcW w:w="10105" w:type="dxa"/>
            <w:tcBorders>
              <w:top w:val="single" w:sz="8" w:space="0" w:color="000000"/>
              <w:bottom w:val="nil"/>
            </w:tcBorders>
            <w:shd w:val="clear" w:color="auto" w:fill="000000"/>
            <w:hideMark/>
          </w:tcPr>
          <w:p w14:paraId="11E492CF"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218</w:t>
            </w:r>
          </w:p>
        </w:tc>
      </w:tr>
      <w:tr w:rsidR="00313B73" w:rsidRPr="00715D0D" w14:paraId="714D35CE" w14:textId="77777777" w:rsidTr="008247DA">
        <w:trPr>
          <w:trHeight w:val="379"/>
        </w:trPr>
        <w:tc>
          <w:tcPr>
            <w:tcW w:w="10105" w:type="dxa"/>
            <w:tcBorders>
              <w:top w:val="single" w:sz="8" w:space="0" w:color="000000"/>
              <w:bottom w:val="single" w:sz="8" w:space="0" w:color="000000"/>
            </w:tcBorders>
            <w:hideMark/>
          </w:tcPr>
          <w:p w14:paraId="301809DA"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253EB25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0C5C65" w14:paraId="63B553DC" w14:textId="77777777" w:rsidTr="008247DA">
        <w:trPr>
          <w:trHeight w:val="2390"/>
        </w:trPr>
        <w:tc>
          <w:tcPr>
            <w:tcW w:w="10105" w:type="dxa"/>
            <w:tcBorders>
              <w:top w:val="nil"/>
            </w:tcBorders>
          </w:tcPr>
          <w:p w14:paraId="3A161D7E" w14:textId="77777777" w:rsidR="00313B73" w:rsidRPr="001E7B4C" w:rsidRDefault="00313B73" w:rsidP="008247DA">
            <w:pPr>
              <w:pStyle w:val="NoSpacing"/>
              <w:rPr>
                <w:color w:val="080C0C"/>
                <w:lang w:val="it-IT"/>
              </w:rPr>
            </w:pPr>
            <w:r w:rsidRPr="009D56D8">
              <w:rPr>
                <w:b/>
                <w:bCs/>
                <w:color w:val="080C0C"/>
                <w:lang w:val="it-IT"/>
              </w:rPr>
              <w:t>Tema:</w:t>
            </w:r>
            <w:r w:rsidRPr="001E7B4C">
              <w:rPr>
                <w:color w:val="080C0C"/>
                <w:lang w:val="it-IT"/>
              </w:rPr>
              <w:t xml:space="preserve"> Proza: personazhet letrare, ngjarja, koha dhe hapësira, autori-rrëfyesi, tema, motivet, re- aliteti, imagjinata etj.</w:t>
            </w:r>
          </w:p>
          <w:p w14:paraId="7D7635C6" w14:textId="77777777" w:rsidR="00313B73" w:rsidRPr="009D56D8" w:rsidRDefault="00313B73" w:rsidP="008247DA">
            <w:pPr>
              <w:pStyle w:val="NoSpacing"/>
              <w:rPr>
                <w:b/>
                <w:bCs/>
                <w:color w:val="080C0C"/>
                <w:lang w:val="it-IT"/>
              </w:rPr>
            </w:pPr>
            <w:r w:rsidRPr="009D56D8">
              <w:rPr>
                <w:b/>
                <w:bCs/>
                <w:color w:val="080C0C"/>
                <w:lang w:val="it-IT"/>
              </w:rPr>
              <w:t>Rezultatet e të nxënit të temës:</w:t>
            </w:r>
          </w:p>
          <w:p w14:paraId="3AF9E650" w14:textId="77777777" w:rsidR="00313B73" w:rsidRPr="001E7B4C" w:rsidRDefault="00313B73" w:rsidP="008247DA">
            <w:pPr>
              <w:pStyle w:val="NoSpacing"/>
              <w:rPr>
                <w:color w:val="080C0C"/>
                <w:lang w:val="it-IT"/>
              </w:rPr>
            </w:pPr>
            <w:r w:rsidRPr="001E7B4C">
              <w:rPr>
                <w:color w:val="080C0C"/>
                <w:lang w:val="it-IT"/>
              </w:rPr>
              <w:t>Identifikon veçoritë e prozës dhe dramës, si:</w:t>
            </w:r>
          </w:p>
          <w:p w14:paraId="20056ECB" w14:textId="77777777" w:rsidR="00313B73" w:rsidRPr="001E7B4C" w:rsidRDefault="00313B73" w:rsidP="008247DA">
            <w:pPr>
              <w:pStyle w:val="NoSpacing"/>
              <w:rPr>
                <w:color w:val="080C0C"/>
                <w:lang w:val="it-IT"/>
              </w:rPr>
            </w:pPr>
            <w:r w:rsidRPr="001E7B4C">
              <w:rPr>
                <w:color w:val="080C0C"/>
                <w:lang w:val="it-IT"/>
              </w:rPr>
              <w:t>tema, ngjarja, personazhet, rrëfimtari, mono- logu, dialogu, aktet, radiodrama, drama tele- vizive etj.</w:t>
            </w:r>
          </w:p>
          <w:p w14:paraId="0B783286" w14:textId="77777777" w:rsidR="00313B73" w:rsidRPr="001E7B4C" w:rsidRDefault="00313B73" w:rsidP="008247DA">
            <w:pPr>
              <w:pStyle w:val="NoSpacing"/>
              <w:rPr>
                <w:color w:val="080C0C"/>
                <w:lang w:val="it-IT"/>
              </w:rPr>
            </w:pPr>
            <w:r w:rsidRPr="001E7B4C">
              <w:rPr>
                <w:color w:val="080C0C"/>
                <w:lang w:val="it-IT"/>
              </w:rPr>
              <w:t>Kontributi në rezultatet për kompetencat kryesore të shkallës: I.1; I.2; I.4; II.2.</w:t>
            </w:r>
          </w:p>
          <w:p w14:paraId="1D36EAD1" w14:textId="77777777" w:rsidR="00313B73" w:rsidRPr="001E7B4C" w:rsidRDefault="00313B73" w:rsidP="008247DA">
            <w:pPr>
              <w:pStyle w:val="NoSpacing"/>
              <w:rPr>
                <w:color w:val="080C0C"/>
                <w:lang w:val="it-IT"/>
              </w:rPr>
            </w:pPr>
            <w:r w:rsidRPr="001E7B4C">
              <w:rPr>
                <w:color w:val="080C0C"/>
                <w:lang w:val="it-IT"/>
              </w:rPr>
              <w:t>Kontributi në rezultatet e fushës së kurrikulës: 1.2; 1.10; 2.1,2.4; 3.5.</w:t>
            </w:r>
          </w:p>
          <w:p w14:paraId="5EDB06E0" w14:textId="77777777" w:rsidR="00313B73" w:rsidRPr="001E7B4C" w:rsidRDefault="00313B73" w:rsidP="008247DA">
            <w:pPr>
              <w:pStyle w:val="NoSpacing"/>
              <w:rPr>
                <w:color w:val="080C0C"/>
                <w:lang w:val="it-IT"/>
              </w:rPr>
            </w:pPr>
          </w:p>
          <w:p w14:paraId="13A3AD00" w14:textId="77777777" w:rsidR="00313B73" w:rsidRPr="001E7B4C" w:rsidRDefault="00313B73" w:rsidP="008247DA">
            <w:pPr>
              <w:pStyle w:val="NoSpacing"/>
              <w:rPr>
                <w:color w:val="080C0C"/>
                <w:lang w:val="it-IT"/>
              </w:rPr>
            </w:pPr>
            <w:r w:rsidRPr="009D56D8">
              <w:rPr>
                <w:b/>
                <w:bCs/>
                <w:color w:val="080C0C"/>
                <w:lang w:val="it-IT"/>
              </w:rPr>
              <w:t>Njësia mësimore:</w:t>
            </w:r>
            <w:r w:rsidRPr="001E7B4C">
              <w:rPr>
                <w:color w:val="080C0C"/>
                <w:lang w:val="it-IT"/>
              </w:rPr>
              <w:t xml:space="preserve"> “Guaska e artë” (ora I)</w:t>
            </w:r>
          </w:p>
          <w:p w14:paraId="09308284" w14:textId="77777777" w:rsidR="00313B73" w:rsidRPr="001E7B4C" w:rsidRDefault="00313B73" w:rsidP="008247DA">
            <w:pPr>
              <w:pStyle w:val="NoSpacing"/>
              <w:rPr>
                <w:color w:val="080C0C"/>
                <w:lang w:val="it-IT"/>
              </w:rPr>
            </w:pPr>
            <w:r w:rsidRPr="001E7B4C">
              <w:rPr>
                <w:color w:val="080C0C"/>
                <w:lang w:val="it-IT"/>
              </w:rPr>
              <w:t>Rezultatet e të nxënit të orës mësimore:</w:t>
            </w:r>
          </w:p>
          <w:p w14:paraId="250BA732"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Parashikon ngjarjen bazuar në termat e dhënë;</w:t>
            </w:r>
          </w:p>
          <w:p w14:paraId="4B19E734"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Parafrazon përmbajtjen duke iu përgjigjur pyetjeve;</w:t>
            </w:r>
          </w:p>
          <w:p w14:paraId="3BC79F04"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Formulon një përfundim tjetër për përrallën.</w:t>
            </w:r>
          </w:p>
          <w:p w14:paraId="742C3038" w14:textId="77777777" w:rsidR="00313B73" w:rsidRPr="00715D0D" w:rsidRDefault="00313B73" w:rsidP="008247DA">
            <w:pPr>
              <w:pStyle w:val="NoSpacing"/>
              <w:rPr>
                <w:color w:val="080C0C"/>
              </w:rPr>
            </w:pPr>
            <w:r w:rsidRPr="00715D0D">
              <w:rPr>
                <w:color w:val="080C0C"/>
              </w:rPr>
              <w:t>Kriteret e suksesit: Përcaktohen me nxënësit në klasë.</w:t>
            </w:r>
          </w:p>
          <w:p w14:paraId="5E42D764" w14:textId="77777777" w:rsidR="00313B73" w:rsidRPr="00715D0D" w:rsidRDefault="00313B73" w:rsidP="008247DA">
            <w:pPr>
              <w:pStyle w:val="NoSpacing"/>
              <w:rPr>
                <w:color w:val="080C0C"/>
              </w:rPr>
            </w:pPr>
            <w:r w:rsidRPr="00715D0D">
              <w:rPr>
                <w:color w:val="080C0C"/>
              </w:rPr>
              <w:t>Burimet, mjetet e konkretizimit dhe materialet mësimore: Fletë A4, laptop dhe projektor.</w:t>
            </w:r>
          </w:p>
          <w:p w14:paraId="454E0BB1"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5E236283" w14:textId="77777777" w:rsidR="00313B73" w:rsidRPr="00715D0D" w:rsidRDefault="00313B73" w:rsidP="008247DA">
            <w:pPr>
              <w:pStyle w:val="NoSpacing"/>
              <w:rPr>
                <w:color w:val="080C0C"/>
              </w:rPr>
            </w:pPr>
            <w:r w:rsidRPr="00715D0D">
              <w:rPr>
                <w:color w:val="080C0C"/>
              </w:rPr>
              <w:t>Shoqëria dhe mjedisi, Njeriu dhe natyra.</w:t>
            </w:r>
          </w:p>
          <w:p w14:paraId="0E8713EF" w14:textId="77777777" w:rsidR="00313B73" w:rsidRPr="00715D0D" w:rsidRDefault="00313B73" w:rsidP="008247DA">
            <w:pPr>
              <w:pStyle w:val="NoSpacing"/>
              <w:rPr>
                <w:color w:val="080C0C"/>
              </w:rPr>
            </w:pPr>
          </w:p>
          <w:p w14:paraId="6F147137" w14:textId="77777777" w:rsidR="00313B73" w:rsidRPr="00715D0D" w:rsidRDefault="00313B73" w:rsidP="008247DA">
            <w:pPr>
              <w:pStyle w:val="NoSpacing"/>
              <w:rPr>
                <w:b/>
                <w:bCs/>
                <w:color w:val="080C0C"/>
              </w:rPr>
            </w:pPr>
            <w:r w:rsidRPr="00715D0D">
              <w:rPr>
                <w:b/>
                <w:bCs/>
                <w:color w:val="080C0C"/>
              </w:rPr>
              <w:t>Parashikimi:</w:t>
            </w:r>
          </w:p>
          <w:p w14:paraId="7E48506D" w14:textId="77777777" w:rsidR="00313B73" w:rsidRPr="00715D0D" w:rsidRDefault="00313B73" w:rsidP="008247DA">
            <w:pPr>
              <w:pStyle w:val="NoSpacing"/>
              <w:rPr>
                <w:color w:val="080C0C"/>
              </w:rPr>
            </w:pPr>
            <w:r w:rsidRPr="00715D0D">
              <w:rPr>
                <w:color w:val="080C0C"/>
              </w:rPr>
              <w:t>Përgatitja për të nxënët</w:t>
            </w:r>
          </w:p>
          <w:p w14:paraId="374252C5" w14:textId="77777777" w:rsidR="00313B73" w:rsidRPr="00715D0D" w:rsidRDefault="00313B73" w:rsidP="008247DA">
            <w:pPr>
              <w:pStyle w:val="NoSpacing"/>
              <w:rPr>
                <w:color w:val="080C0C"/>
              </w:rPr>
            </w:pPr>
            <w:r w:rsidRPr="00715D0D">
              <w:rPr>
                <w:color w:val="080C0C"/>
              </w:rPr>
              <w:t>Parashikim me terma paraprakë</w:t>
            </w:r>
          </w:p>
          <w:p w14:paraId="066E1C12" w14:textId="77777777" w:rsidR="00313B73" w:rsidRPr="001E7B4C" w:rsidRDefault="00313B73" w:rsidP="008247DA">
            <w:pPr>
              <w:pStyle w:val="NoSpacing"/>
              <w:rPr>
                <w:color w:val="080C0C"/>
                <w:lang w:val="it-IT"/>
              </w:rPr>
            </w:pPr>
            <w:r w:rsidRPr="00715D0D">
              <w:rPr>
                <w:color w:val="080C0C"/>
              </w:rPr>
              <w:t xml:space="preserve">Nxënësve u jepen katër terma që hasen në tekstin që do të mësohet. </w:t>
            </w:r>
            <w:r w:rsidRPr="001E7B4C">
              <w:rPr>
                <w:color w:val="080C0C"/>
                <w:lang w:val="it-IT"/>
              </w:rPr>
              <w:t>Termat janë: guaska e artë, deti, guaskat e kaltra, oktapodi.</w:t>
            </w:r>
          </w:p>
          <w:p w14:paraId="4937A379" w14:textId="77777777" w:rsidR="00313B73" w:rsidRPr="001E7B4C" w:rsidRDefault="00313B73" w:rsidP="008247DA">
            <w:pPr>
              <w:pStyle w:val="NoSpacing"/>
              <w:rPr>
                <w:color w:val="080C0C"/>
                <w:lang w:val="it-IT"/>
              </w:rPr>
            </w:pPr>
            <w:r w:rsidRPr="001E7B4C">
              <w:rPr>
                <w:color w:val="080C0C"/>
                <w:lang w:val="it-IT"/>
              </w:rPr>
              <w:t>U kërkohet të shkruajnë një rrëfim të shkurtër duke u bazuar në këta terma. Lexohen punimet nga disa nxënës.</w:t>
            </w:r>
          </w:p>
          <w:p w14:paraId="768736FD" w14:textId="77777777" w:rsidR="00313B73" w:rsidRPr="001E7B4C" w:rsidRDefault="00313B73" w:rsidP="008247DA">
            <w:pPr>
              <w:pStyle w:val="NoSpacing"/>
              <w:rPr>
                <w:color w:val="080C0C"/>
                <w:lang w:val="it-IT"/>
              </w:rPr>
            </w:pPr>
            <w:r w:rsidRPr="009D56D8">
              <w:rPr>
                <w:b/>
                <w:bCs/>
                <w:color w:val="080C0C"/>
                <w:lang w:val="it-IT"/>
              </w:rPr>
              <w:t xml:space="preserve"> Ndërtimi i njohurive:</w:t>
            </w:r>
            <w:r w:rsidRPr="001E7B4C">
              <w:rPr>
                <w:color w:val="080C0C"/>
                <w:lang w:val="it-IT"/>
              </w:rPr>
              <w:t xml:space="preserve"> Përpunimi i përmbajtjes DLTA</w:t>
            </w:r>
          </w:p>
          <w:p w14:paraId="3C55868A" w14:textId="77777777" w:rsidR="00313B73" w:rsidRPr="001E7B4C" w:rsidRDefault="00313B73" w:rsidP="008247DA">
            <w:pPr>
              <w:pStyle w:val="NoSpacing"/>
              <w:rPr>
                <w:color w:val="080C0C"/>
                <w:lang w:val="it-IT"/>
              </w:rPr>
            </w:pPr>
            <w:r w:rsidRPr="001E7B4C">
              <w:rPr>
                <w:color w:val="080C0C"/>
                <w:lang w:val="it-IT"/>
              </w:rPr>
              <w:t>Lexohet teksti me ndalesa. Pas leximit të çdo paragrafi, diskutohet përmes pyetjeve.</w:t>
            </w:r>
          </w:p>
          <w:p w14:paraId="38173513" w14:textId="77777777" w:rsidR="00313B73" w:rsidRPr="001E7B4C" w:rsidRDefault="00313B73" w:rsidP="008247DA">
            <w:pPr>
              <w:pStyle w:val="NoSpacing"/>
              <w:rPr>
                <w:color w:val="080C0C"/>
                <w:lang w:val="it-IT"/>
              </w:rPr>
            </w:pPr>
            <w:r w:rsidRPr="001E7B4C">
              <w:rPr>
                <w:color w:val="080C0C"/>
                <w:lang w:val="it-IT"/>
              </w:rPr>
              <w:t>Pyetje të mundshme:</w:t>
            </w:r>
          </w:p>
          <w:p w14:paraId="6D5BE4AE"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Si u ndiet gjatë leximit?</w:t>
            </w:r>
          </w:p>
          <w:p w14:paraId="7960CBB0"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Çfarë kuptuat nga kjo pjesë që lexuat?</w:t>
            </w:r>
          </w:p>
          <w:p w14:paraId="11730F1C"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Si do të vazhdojë tregimi? Përse mendoni kështu?</w:t>
            </w:r>
          </w:p>
          <w:p w14:paraId="06175581" w14:textId="77777777" w:rsidR="00313B73" w:rsidRPr="001E7B4C" w:rsidRDefault="00313B73" w:rsidP="008247DA">
            <w:pPr>
              <w:pStyle w:val="NoSpacing"/>
              <w:rPr>
                <w:color w:val="080C0C"/>
                <w:lang w:val="it-IT"/>
              </w:rPr>
            </w:pPr>
            <w:r w:rsidRPr="001E7B4C">
              <w:rPr>
                <w:color w:val="080C0C"/>
                <w:lang w:val="it-IT"/>
              </w:rPr>
              <w:t>Hapa të njëjtë merren edhe te leximi i pjesëve të tjera.</w:t>
            </w:r>
          </w:p>
          <w:p w14:paraId="4837EF68" w14:textId="77777777" w:rsidR="00313B73" w:rsidRPr="00715D0D" w:rsidRDefault="00313B73" w:rsidP="008247DA">
            <w:pPr>
              <w:pStyle w:val="NoSpacing"/>
              <w:rPr>
                <w:color w:val="080C0C"/>
              </w:rPr>
            </w:pPr>
            <w:r w:rsidRPr="00715D0D">
              <w:rPr>
                <w:color w:val="080C0C"/>
              </w:rPr>
              <w:t>•</w:t>
            </w:r>
            <w:r w:rsidRPr="00715D0D">
              <w:rPr>
                <w:color w:val="080C0C"/>
              </w:rPr>
              <w:tab/>
              <w:t>Si do të përfundojë ngjarja?</w:t>
            </w:r>
          </w:p>
          <w:p w14:paraId="24E855CE" w14:textId="77777777" w:rsidR="00313B73" w:rsidRPr="00715D0D" w:rsidRDefault="00313B73" w:rsidP="008247DA">
            <w:pPr>
              <w:pStyle w:val="NoSpacing"/>
              <w:rPr>
                <w:color w:val="080C0C"/>
              </w:rPr>
            </w:pPr>
            <w:r w:rsidRPr="00715D0D">
              <w:rPr>
                <w:color w:val="080C0C"/>
              </w:rPr>
              <w:lastRenderedPageBreak/>
              <w:t>Pas leximit të paragrafit të fundit, pyeten:</w:t>
            </w:r>
          </w:p>
          <w:p w14:paraId="00307E55"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A përfundoi ngjarja si e menduat?</w:t>
            </w:r>
          </w:p>
          <w:p w14:paraId="5F6B22B9"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Cili është mesazhi i këtij tregimi?</w:t>
            </w:r>
          </w:p>
          <w:p w14:paraId="2C1FF49E" w14:textId="77777777" w:rsidR="00313B73" w:rsidRPr="009D56D8" w:rsidRDefault="00313B73" w:rsidP="008247DA">
            <w:pPr>
              <w:pStyle w:val="NoSpacing"/>
              <w:rPr>
                <w:b/>
                <w:bCs/>
                <w:color w:val="080C0C"/>
                <w:lang w:val="it-IT"/>
              </w:rPr>
            </w:pPr>
            <w:r w:rsidRPr="009D56D8">
              <w:rPr>
                <w:b/>
                <w:bCs/>
                <w:color w:val="080C0C"/>
                <w:lang w:val="it-IT"/>
              </w:rPr>
              <w:t>Përforcimi:</w:t>
            </w:r>
          </w:p>
          <w:p w14:paraId="60F8185B" w14:textId="77777777" w:rsidR="00313B73" w:rsidRPr="001E7B4C" w:rsidRDefault="00313B73" w:rsidP="008247DA">
            <w:pPr>
              <w:pStyle w:val="NoSpacing"/>
              <w:rPr>
                <w:color w:val="080C0C"/>
                <w:lang w:val="it-IT"/>
              </w:rPr>
            </w:pPr>
            <w:r w:rsidRPr="001E7B4C">
              <w:rPr>
                <w:color w:val="080C0C"/>
                <w:lang w:val="it-IT"/>
              </w:rPr>
              <w:t>Konsolidimi i të nxënit</w:t>
            </w:r>
          </w:p>
          <w:p w14:paraId="28CB356D" w14:textId="77777777" w:rsidR="00313B73" w:rsidRPr="001E7B4C" w:rsidRDefault="00313B73" w:rsidP="008247DA">
            <w:pPr>
              <w:pStyle w:val="NoSpacing"/>
              <w:rPr>
                <w:color w:val="080C0C"/>
                <w:lang w:val="it-IT"/>
              </w:rPr>
            </w:pPr>
            <w:r w:rsidRPr="001E7B4C">
              <w:rPr>
                <w:color w:val="080C0C"/>
                <w:lang w:val="it-IT"/>
              </w:rPr>
              <w:t>Shkrim i lirë</w:t>
            </w:r>
          </w:p>
          <w:p w14:paraId="16CD4C53" w14:textId="77777777" w:rsidR="00313B73" w:rsidRPr="001E7B4C" w:rsidRDefault="00313B73" w:rsidP="008247DA">
            <w:pPr>
              <w:pStyle w:val="NoSpacing"/>
              <w:rPr>
                <w:color w:val="080C0C"/>
                <w:lang w:val="it-IT"/>
              </w:rPr>
            </w:pPr>
            <w:r w:rsidRPr="001E7B4C">
              <w:rPr>
                <w:color w:val="080C0C"/>
                <w:lang w:val="it-IT"/>
              </w:rPr>
              <w:t>Udhëzohen nxënësit të shkruajnë një përfundim tjetër për përrallën.</w:t>
            </w:r>
          </w:p>
          <w:p w14:paraId="5CF5C8B1" w14:textId="77777777" w:rsidR="00313B73" w:rsidRPr="001E7B4C" w:rsidRDefault="00313B73" w:rsidP="008247DA">
            <w:pPr>
              <w:pStyle w:val="NoSpacing"/>
              <w:rPr>
                <w:color w:val="080C0C"/>
                <w:lang w:val="it-IT"/>
              </w:rPr>
            </w:pPr>
            <w:r w:rsidRPr="001E7B4C">
              <w:rPr>
                <w:color w:val="080C0C"/>
                <w:lang w:val="it-IT"/>
              </w:rPr>
              <w:t>Lexohen punimet nga disa nxënës.</w:t>
            </w:r>
          </w:p>
          <w:p w14:paraId="5C212583" w14:textId="77777777" w:rsidR="00313B73" w:rsidRPr="001E7B4C" w:rsidRDefault="00313B73" w:rsidP="008247DA">
            <w:pPr>
              <w:pStyle w:val="NoSpacing"/>
              <w:rPr>
                <w:color w:val="080C0C"/>
                <w:lang w:val="it-IT"/>
              </w:rPr>
            </w:pPr>
            <w:r w:rsidRPr="001E7B4C">
              <w:rPr>
                <w:color w:val="080C0C"/>
                <w:lang w:val="it-IT"/>
              </w:rPr>
              <w:t>Nxënësit vlerësohen për mënyrën e parashikimit të ngjarjes, saktësinë e përgjigjeve dhe krijimtarinë.</w:t>
            </w:r>
          </w:p>
          <w:p w14:paraId="7EA8EC0D" w14:textId="77777777" w:rsidR="00313B73" w:rsidRPr="00715D0D" w:rsidRDefault="00313B73" w:rsidP="008247DA">
            <w:pPr>
              <w:pStyle w:val="NoSpacing"/>
              <w:rPr>
                <w:color w:val="080C0C"/>
              </w:rPr>
            </w:pPr>
            <w:r w:rsidRPr="00715D0D">
              <w:rPr>
                <w:color w:val="080C0C"/>
              </w:rPr>
              <w:t>Detyrë:</w:t>
            </w:r>
          </w:p>
          <w:p w14:paraId="3174AA48" w14:textId="77777777" w:rsidR="00313B73" w:rsidRPr="00715D0D" w:rsidRDefault="00313B73" w:rsidP="008247DA">
            <w:pPr>
              <w:pStyle w:val="NoSpacing"/>
              <w:rPr>
                <w:color w:val="080C0C"/>
              </w:rPr>
            </w:pPr>
            <w:r w:rsidRPr="00715D0D">
              <w:rPr>
                <w:color w:val="080C0C"/>
              </w:rPr>
              <w:t>Përmbledhin tekstin me 100 fjale.</w:t>
            </w:r>
          </w:p>
        </w:tc>
      </w:tr>
      <w:tr w:rsidR="00313B73" w:rsidRPr="00715D0D" w14:paraId="613FCB8C" w14:textId="77777777" w:rsidTr="008247DA">
        <w:trPr>
          <w:trHeight w:val="206"/>
        </w:trPr>
        <w:tc>
          <w:tcPr>
            <w:tcW w:w="10105" w:type="dxa"/>
            <w:tcBorders>
              <w:top w:val="single" w:sz="8" w:space="0" w:color="000000"/>
              <w:bottom w:val="nil"/>
            </w:tcBorders>
            <w:shd w:val="clear" w:color="auto" w:fill="000000"/>
            <w:hideMark/>
          </w:tcPr>
          <w:p w14:paraId="3E5F189B"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- 219</w:t>
            </w:r>
          </w:p>
        </w:tc>
      </w:tr>
      <w:tr w:rsidR="00313B73" w:rsidRPr="00715D0D" w14:paraId="04D966B9" w14:textId="77777777" w:rsidTr="008247DA">
        <w:trPr>
          <w:trHeight w:val="379"/>
        </w:trPr>
        <w:tc>
          <w:tcPr>
            <w:tcW w:w="10105" w:type="dxa"/>
            <w:tcBorders>
              <w:top w:val="single" w:sz="8" w:space="0" w:color="000000"/>
              <w:bottom w:val="single" w:sz="8" w:space="0" w:color="000000"/>
            </w:tcBorders>
            <w:hideMark/>
          </w:tcPr>
          <w:p w14:paraId="6770A08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66CA959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407D4247" w14:textId="77777777" w:rsidTr="008247DA">
        <w:trPr>
          <w:trHeight w:val="2390"/>
        </w:trPr>
        <w:tc>
          <w:tcPr>
            <w:tcW w:w="10105" w:type="dxa"/>
            <w:tcBorders>
              <w:top w:val="nil"/>
            </w:tcBorders>
          </w:tcPr>
          <w:p w14:paraId="234688C5" w14:textId="77777777" w:rsidR="00313B73" w:rsidRPr="001E7B4C" w:rsidRDefault="00313B73" w:rsidP="008247DA">
            <w:pPr>
              <w:pStyle w:val="NoSpacing"/>
              <w:rPr>
                <w:color w:val="080C0C"/>
                <w:lang w:val="it-IT"/>
              </w:rPr>
            </w:pPr>
            <w:r w:rsidRPr="009D56D8">
              <w:rPr>
                <w:b/>
                <w:bCs/>
                <w:color w:val="080C0C"/>
                <w:lang w:val="it-IT"/>
              </w:rPr>
              <w:t>Tema:</w:t>
            </w:r>
            <w:r w:rsidRPr="001E7B4C">
              <w:rPr>
                <w:color w:val="080C0C"/>
                <w:lang w:val="it-IT"/>
              </w:rPr>
              <w:t xml:space="preserve"> Proza: personazhet letrare, ngjarja, koha dhe hapësira, autori-rrëfyesi, tema, motivet, re- aliteti, imagjinata etj.</w:t>
            </w:r>
          </w:p>
          <w:p w14:paraId="63F9C4EE" w14:textId="77777777" w:rsidR="00313B73" w:rsidRPr="009D56D8" w:rsidRDefault="00313B73" w:rsidP="008247DA">
            <w:pPr>
              <w:pStyle w:val="NoSpacing"/>
              <w:rPr>
                <w:b/>
                <w:bCs/>
                <w:color w:val="080C0C"/>
                <w:lang w:val="it-IT"/>
              </w:rPr>
            </w:pPr>
            <w:r w:rsidRPr="009D56D8">
              <w:rPr>
                <w:b/>
                <w:bCs/>
                <w:color w:val="080C0C"/>
                <w:lang w:val="it-IT"/>
              </w:rPr>
              <w:t>Rezultatet e të nxënit të temës:</w:t>
            </w:r>
          </w:p>
          <w:p w14:paraId="0004D6BA" w14:textId="77777777" w:rsidR="00313B73" w:rsidRPr="001E7B4C" w:rsidRDefault="00313B73" w:rsidP="008247DA">
            <w:pPr>
              <w:pStyle w:val="NoSpacing"/>
              <w:rPr>
                <w:color w:val="080C0C"/>
                <w:lang w:val="it-IT"/>
              </w:rPr>
            </w:pPr>
            <w:r w:rsidRPr="001E7B4C">
              <w:rPr>
                <w:color w:val="080C0C"/>
                <w:lang w:val="it-IT"/>
              </w:rPr>
              <w:t>Identifikon veçoritë e prozës dhe dramës, si:</w:t>
            </w:r>
          </w:p>
          <w:p w14:paraId="54AE3F23" w14:textId="77777777" w:rsidR="00313B73" w:rsidRPr="001E7B4C" w:rsidRDefault="00313B73" w:rsidP="008247DA">
            <w:pPr>
              <w:pStyle w:val="NoSpacing"/>
              <w:rPr>
                <w:color w:val="080C0C"/>
                <w:lang w:val="it-IT"/>
              </w:rPr>
            </w:pPr>
            <w:r w:rsidRPr="001E7B4C">
              <w:rPr>
                <w:color w:val="080C0C"/>
                <w:lang w:val="it-IT"/>
              </w:rPr>
              <w:t>tema, ngjarja, personazhet, rrëfimtari, mono- logu, dialogu, aktet, radiodrama, drama tele- vizive etj.</w:t>
            </w:r>
          </w:p>
          <w:p w14:paraId="3BB909F1" w14:textId="77777777" w:rsidR="00313B73" w:rsidRPr="001E7B4C" w:rsidRDefault="00313B73" w:rsidP="008247DA">
            <w:pPr>
              <w:pStyle w:val="NoSpacing"/>
              <w:rPr>
                <w:color w:val="080C0C"/>
                <w:lang w:val="it-IT"/>
              </w:rPr>
            </w:pPr>
            <w:r w:rsidRPr="001E7B4C">
              <w:rPr>
                <w:color w:val="080C0C"/>
                <w:lang w:val="it-IT"/>
              </w:rPr>
              <w:t>Kontributi në rezultatet për kompetencat kryesore të shkallës: I.1; I.2; I.4; II.2.</w:t>
            </w:r>
          </w:p>
          <w:p w14:paraId="44BF3D4A" w14:textId="77777777" w:rsidR="00313B73" w:rsidRPr="001E7B4C" w:rsidRDefault="00313B73" w:rsidP="008247DA">
            <w:pPr>
              <w:pStyle w:val="NoSpacing"/>
              <w:rPr>
                <w:color w:val="080C0C"/>
                <w:lang w:val="it-IT"/>
              </w:rPr>
            </w:pPr>
            <w:r w:rsidRPr="001E7B4C">
              <w:rPr>
                <w:color w:val="080C0C"/>
                <w:lang w:val="it-IT"/>
              </w:rPr>
              <w:t>Kontributi në rezultatet e fushës së kurrikulës: 1.2; 1.10; 2.1,2.4; 3.5.</w:t>
            </w:r>
          </w:p>
          <w:p w14:paraId="779F1872" w14:textId="77777777" w:rsidR="00313B73" w:rsidRPr="001E7B4C" w:rsidRDefault="00313B73" w:rsidP="008247DA">
            <w:pPr>
              <w:pStyle w:val="NoSpacing"/>
              <w:rPr>
                <w:color w:val="080C0C"/>
                <w:lang w:val="it-IT"/>
              </w:rPr>
            </w:pPr>
          </w:p>
          <w:p w14:paraId="2D79C214" w14:textId="77777777" w:rsidR="00313B73" w:rsidRPr="001E7B4C" w:rsidRDefault="00313B73" w:rsidP="008247DA">
            <w:pPr>
              <w:pStyle w:val="NoSpacing"/>
              <w:rPr>
                <w:color w:val="080C0C"/>
                <w:lang w:val="it-IT"/>
              </w:rPr>
            </w:pPr>
            <w:r w:rsidRPr="009D56D8">
              <w:rPr>
                <w:b/>
                <w:bCs/>
                <w:color w:val="080C0C"/>
                <w:lang w:val="it-IT"/>
              </w:rPr>
              <w:t>Njësia mësimore</w:t>
            </w:r>
            <w:r w:rsidRPr="001E7B4C">
              <w:rPr>
                <w:color w:val="080C0C"/>
                <w:lang w:val="it-IT"/>
              </w:rPr>
              <w:t>: “Guaska e artë” (ora II)</w:t>
            </w:r>
          </w:p>
          <w:p w14:paraId="33174C10" w14:textId="77777777" w:rsidR="00313B73" w:rsidRPr="001E7B4C" w:rsidRDefault="00313B73" w:rsidP="008247DA">
            <w:pPr>
              <w:pStyle w:val="NoSpacing"/>
              <w:rPr>
                <w:color w:val="080C0C"/>
                <w:lang w:val="it-IT"/>
              </w:rPr>
            </w:pPr>
            <w:r w:rsidRPr="001E7B4C">
              <w:rPr>
                <w:color w:val="080C0C"/>
                <w:lang w:val="it-IT"/>
              </w:rPr>
              <w:t>Rezultatet e të nxënit të orës mësimore:</w:t>
            </w:r>
          </w:p>
          <w:p w14:paraId="1FCDD0A4"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Formulon mendimet për pyetjet e dhëna;</w:t>
            </w:r>
          </w:p>
          <w:p w14:paraId="35C9DA5A"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Shpjegon pjesën e lexuar;</w:t>
            </w:r>
          </w:p>
          <w:p w14:paraId="1BCA8012"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Përshkruan me fjalë guaskën e artë.</w:t>
            </w:r>
          </w:p>
          <w:p w14:paraId="429FF00E" w14:textId="77777777" w:rsidR="00313B73" w:rsidRPr="00715D0D" w:rsidRDefault="00313B73" w:rsidP="008247DA">
            <w:pPr>
              <w:pStyle w:val="NoSpacing"/>
              <w:rPr>
                <w:color w:val="080C0C"/>
              </w:rPr>
            </w:pPr>
            <w:r w:rsidRPr="00715D0D">
              <w:rPr>
                <w:color w:val="080C0C"/>
              </w:rPr>
              <w:t>Kriteret e suksesit: Përcaktohen me nxënësit në klasë.</w:t>
            </w:r>
          </w:p>
          <w:p w14:paraId="0CC927CC" w14:textId="77777777" w:rsidR="00313B73" w:rsidRPr="00715D0D" w:rsidRDefault="00313B73" w:rsidP="008247DA">
            <w:pPr>
              <w:pStyle w:val="NoSpacing"/>
              <w:rPr>
                <w:color w:val="080C0C"/>
              </w:rPr>
            </w:pPr>
            <w:r w:rsidRPr="00715D0D">
              <w:rPr>
                <w:color w:val="080C0C"/>
              </w:rPr>
              <w:t>Burimet, mjetet e konkretizimit dhe materialet mësimore: Fletë A4, laptop dhe projektor.</w:t>
            </w:r>
          </w:p>
          <w:p w14:paraId="1C08875E"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0E3DD4DA" w14:textId="77777777" w:rsidR="00313B73" w:rsidRPr="00715D0D" w:rsidRDefault="00313B73" w:rsidP="008247DA">
            <w:pPr>
              <w:pStyle w:val="NoSpacing"/>
              <w:rPr>
                <w:color w:val="080C0C"/>
              </w:rPr>
            </w:pPr>
            <w:r w:rsidRPr="00715D0D">
              <w:rPr>
                <w:color w:val="080C0C"/>
              </w:rPr>
              <w:t>Shoqëria dhe mjedisi, Njeriu dhe natyra.</w:t>
            </w:r>
          </w:p>
          <w:p w14:paraId="751B6F68" w14:textId="77777777" w:rsidR="00313B73" w:rsidRPr="00715D0D" w:rsidRDefault="00313B73" w:rsidP="008247DA">
            <w:pPr>
              <w:pStyle w:val="NoSpacing"/>
              <w:rPr>
                <w:color w:val="080C0C"/>
              </w:rPr>
            </w:pPr>
          </w:p>
          <w:p w14:paraId="388DDC2C" w14:textId="77777777" w:rsidR="00313B73" w:rsidRPr="00715D0D" w:rsidRDefault="00313B73" w:rsidP="008247DA">
            <w:pPr>
              <w:pStyle w:val="NoSpacing"/>
              <w:rPr>
                <w:b/>
                <w:bCs/>
                <w:color w:val="080C0C"/>
              </w:rPr>
            </w:pPr>
            <w:r w:rsidRPr="00715D0D">
              <w:rPr>
                <w:b/>
                <w:bCs/>
                <w:color w:val="080C0C"/>
              </w:rPr>
              <w:t>Parashikimi:</w:t>
            </w:r>
          </w:p>
          <w:p w14:paraId="35445356" w14:textId="77777777" w:rsidR="00313B73" w:rsidRPr="00715D0D" w:rsidRDefault="00313B73" w:rsidP="008247DA">
            <w:pPr>
              <w:pStyle w:val="NoSpacing"/>
              <w:rPr>
                <w:color w:val="080C0C"/>
              </w:rPr>
            </w:pPr>
            <w:r w:rsidRPr="00715D0D">
              <w:rPr>
                <w:color w:val="080C0C"/>
              </w:rPr>
              <w:t>Përgatitja për të nxënët</w:t>
            </w:r>
          </w:p>
          <w:p w14:paraId="193DCB6F" w14:textId="77777777" w:rsidR="00313B73" w:rsidRPr="00715D0D" w:rsidRDefault="00313B73" w:rsidP="008247DA">
            <w:pPr>
              <w:pStyle w:val="NoSpacing"/>
              <w:rPr>
                <w:color w:val="080C0C"/>
              </w:rPr>
            </w:pPr>
            <w:r w:rsidRPr="00715D0D">
              <w:rPr>
                <w:color w:val="080C0C"/>
              </w:rPr>
              <w:t>Krijo/Diskuto</w:t>
            </w:r>
          </w:p>
          <w:p w14:paraId="72B215D9" w14:textId="77777777" w:rsidR="00313B73" w:rsidRPr="00715D0D" w:rsidRDefault="00313B73" w:rsidP="008247DA">
            <w:pPr>
              <w:pStyle w:val="NoSpacing"/>
              <w:rPr>
                <w:color w:val="080C0C"/>
              </w:rPr>
            </w:pPr>
            <w:r w:rsidRPr="00715D0D">
              <w:rPr>
                <w:color w:val="080C0C"/>
              </w:rPr>
              <w:lastRenderedPageBreak/>
              <w:t>Nxënësit e lexojnë tekstin në heshtje dhe më pas i formulojnë mendimet për pyetjet e dhëna. Diskutohen mendimet e tyre.</w:t>
            </w:r>
          </w:p>
          <w:p w14:paraId="34FD0C56" w14:textId="77777777" w:rsidR="00313B73" w:rsidRPr="00715D0D" w:rsidRDefault="00313B73" w:rsidP="008247DA">
            <w:pPr>
              <w:pStyle w:val="NoSpacing"/>
              <w:rPr>
                <w:color w:val="080C0C"/>
              </w:rPr>
            </w:pPr>
            <w:r w:rsidRPr="00715D0D">
              <w:rPr>
                <w:color w:val="080C0C"/>
              </w:rPr>
              <w:t>Shkruajnë fjalinë në të cilën tregohet se guaska e vogël kishte ëndërruar diçka të bukur.</w:t>
            </w:r>
          </w:p>
          <w:p w14:paraId="6ACF054C" w14:textId="77777777" w:rsidR="00313B73" w:rsidRPr="00715D0D" w:rsidRDefault="00313B73" w:rsidP="008247DA">
            <w:pPr>
              <w:pStyle w:val="NoSpacing"/>
              <w:rPr>
                <w:color w:val="080C0C"/>
              </w:rPr>
            </w:pPr>
          </w:p>
          <w:p w14:paraId="230B2E72" w14:textId="77777777" w:rsidR="00313B73" w:rsidRPr="001E7B4C" w:rsidRDefault="00313B73" w:rsidP="008247DA">
            <w:pPr>
              <w:pStyle w:val="NoSpacing"/>
              <w:rPr>
                <w:color w:val="080C0C"/>
                <w:lang w:val="it-IT"/>
              </w:rPr>
            </w:pPr>
            <w:r w:rsidRPr="001E7B4C">
              <w:rPr>
                <w:color w:val="080C0C"/>
                <w:lang w:val="it-IT"/>
              </w:rPr>
              <w:t>Pse guacka e vogël e dëgjoi oktapodin e vjetër? Argumento.</w:t>
            </w:r>
          </w:p>
          <w:p w14:paraId="7F018C60" w14:textId="77777777" w:rsidR="00313B73" w:rsidRDefault="00313B73" w:rsidP="008247DA">
            <w:pPr>
              <w:pStyle w:val="NoSpacing"/>
              <w:rPr>
                <w:color w:val="080C0C"/>
                <w:lang w:val="it-IT"/>
              </w:rPr>
            </w:pPr>
          </w:p>
          <w:p w14:paraId="79732B38" w14:textId="77777777" w:rsidR="00313B73" w:rsidRPr="001E7B4C" w:rsidRDefault="00313B73" w:rsidP="008247DA">
            <w:pPr>
              <w:pStyle w:val="NoSpacing"/>
              <w:rPr>
                <w:color w:val="080C0C"/>
                <w:lang w:val="it-IT"/>
              </w:rPr>
            </w:pPr>
            <w:r w:rsidRPr="009D56D8">
              <w:rPr>
                <w:b/>
                <w:bCs/>
                <w:color w:val="080C0C"/>
                <w:lang w:val="it-IT"/>
              </w:rPr>
              <w:t>Ndërtimi i njohurive</w:t>
            </w:r>
            <w:r w:rsidRPr="001E7B4C">
              <w:rPr>
                <w:color w:val="080C0C"/>
                <w:lang w:val="it-IT"/>
              </w:rPr>
              <w:t>: Përpunimi i përmbajtjes DRTA</w:t>
            </w:r>
          </w:p>
          <w:p w14:paraId="524DF65C" w14:textId="77777777" w:rsidR="00313B73" w:rsidRDefault="00313B73" w:rsidP="008247DA">
            <w:pPr>
              <w:pStyle w:val="NoSpacing"/>
              <w:rPr>
                <w:color w:val="080C0C"/>
                <w:lang w:val="it-IT"/>
              </w:rPr>
            </w:pPr>
          </w:p>
          <w:p w14:paraId="13F0FA5F" w14:textId="77777777" w:rsidR="00313B73" w:rsidRPr="001E7B4C" w:rsidRDefault="00313B73" w:rsidP="008247DA">
            <w:pPr>
              <w:pStyle w:val="NoSpacing"/>
              <w:rPr>
                <w:color w:val="080C0C"/>
                <w:lang w:val="it-IT"/>
              </w:rPr>
            </w:pPr>
            <w:r w:rsidRPr="001E7B4C">
              <w:rPr>
                <w:color w:val="080C0C"/>
                <w:lang w:val="it-IT"/>
              </w:rPr>
              <w:t>Në fillim të kësaj pjese do të zbulohen pikat e planit për të komentuar më lehtë tregimin e më- suar:</w:t>
            </w:r>
          </w:p>
          <w:p w14:paraId="1EC1C4E9" w14:textId="77777777" w:rsidR="00313B73" w:rsidRPr="00715D0D" w:rsidRDefault="00313B73" w:rsidP="008247DA">
            <w:pPr>
              <w:pStyle w:val="NoSpacing"/>
              <w:rPr>
                <w:color w:val="080C0C"/>
              </w:rPr>
            </w:pPr>
            <w:r w:rsidRPr="00715D0D">
              <w:rPr>
                <w:color w:val="080C0C"/>
              </w:rPr>
              <w:t>•</w:t>
            </w:r>
            <w:r w:rsidRPr="00715D0D">
              <w:rPr>
                <w:color w:val="080C0C"/>
              </w:rPr>
              <w:tab/>
              <w:t>Në fund të detit;</w:t>
            </w:r>
          </w:p>
          <w:p w14:paraId="0AABF38B" w14:textId="77777777" w:rsidR="00313B73" w:rsidRPr="00715D0D" w:rsidRDefault="00313B73" w:rsidP="008247DA">
            <w:pPr>
              <w:pStyle w:val="NoSpacing"/>
              <w:rPr>
                <w:color w:val="080C0C"/>
              </w:rPr>
            </w:pPr>
            <w:r w:rsidRPr="00715D0D">
              <w:rPr>
                <w:color w:val="080C0C"/>
              </w:rPr>
              <w:t>•</w:t>
            </w:r>
            <w:r w:rsidRPr="00715D0D">
              <w:rPr>
                <w:color w:val="080C0C"/>
              </w:rPr>
              <w:tab/>
              <w:t>Guaskat e kaltra;</w:t>
            </w:r>
          </w:p>
          <w:p w14:paraId="01AAC742"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Mendimi për guaskën e artë;</w:t>
            </w:r>
          </w:p>
          <w:p w14:paraId="0FAAE574"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Dëshira për të qenë si të tjerat;</w:t>
            </w:r>
          </w:p>
          <w:p w14:paraId="2A3148A5" w14:textId="77777777" w:rsidR="00313B73" w:rsidRPr="001E7B4C" w:rsidRDefault="00313B73" w:rsidP="008247DA">
            <w:pPr>
              <w:pStyle w:val="NoSpacing"/>
              <w:rPr>
                <w:color w:val="080C0C"/>
                <w:lang w:val="it-IT"/>
              </w:rPr>
            </w:pPr>
            <w:r w:rsidRPr="001E7B4C">
              <w:rPr>
                <w:color w:val="080C0C"/>
                <w:lang w:val="it-IT"/>
              </w:rPr>
              <w:t>•</w:t>
            </w:r>
            <w:r w:rsidRPr="001E7B4C">
              <w:rPr>
                <w:color w:val="080C0C"/>
                <w:lang w:val="it-IT"/>
              </w:rPr>
              <w:tab/>
              <w:t>Oktapodi i vjetër.</w:t>
            </w:r>
          </w:p>
          <w:p w14:paraId="3FBCA095" w14:textId="77777777" w:rsidR="00313B73" w:rsidRPr="001E7B4C" w:rsidRDefault="00313B73" w:rsidP="008247DA">
            <w:pPr>
              <w:pStyle w:val="NoSpacing"/>
              <w:rPr>
                <w:color w:val="080C0C"/>
                <w:lang w:val="it-IT"/>
              </w:rPr>
            </w:pPr>
            <w:r w:rsidRPr="001E7B4C">
              <w:rPr>
                <w:color w:val="080C0C"/>
                <w:lang w:val="it-IT"/>
              </w:rPr>
              <w:t>Nxënësit lexojnë tërë mësimin në mënyrë indi- viduale, por që më pas secili do t’ua shpjegojë të tjerëve pjesën që do t’i caktohet.</w:t>
            </w:r>
          </w:p>
          <w:p w14:paraId="42694846" w14:textId="77777777" w:rsidR="00313B73" w:rsidRPr="001E7B4C" w:rsidRDefault="00313B73" w:rsidP="008247DA">
            <w:pPr>
              <w:pStyle w:val="NoSpacing"/>
              <w:rPr>
                <w:color w:val="080C0C"/>
                <w:lang w:val="it-IT"/>
              </w:rPr>
            </w:pPr>
            <w:r w:rsidRPr="001E7B4C">
              <w:rPr>
                <w:color w:val="080C0C"/>
                <w:lang w:val="it-IT"/>
              </w:rPr>
              <w:t>Teksti ndahet në pjesë sipas tërësive logjike. Sip- as radhës së pjesëve, ata shpjegojnë pjesën e vet.</w:t>
            </w:r>
          </w:p>
          <w:p w14:paraId="5C067E98" w14:textId="77777777" w:rsidR="00313B73" w:rsidRDefault="00313B73" w:rsidP="008247DA">
            <w:pPr>
              <w:pStyle w:val="NoSpacing"/>
              <w:rPr>
                <w:color w:val="080C0C"/>
                <w:lang w:val="it-IT"/>
              </w:rPr>
            </w:pPr>
          </w:p>
          <w:p w14:paraId="00336CE8" w14:textId="77777777" w:rsidR="00313B73" w:rsidRPr="001E7B4C" w:rsidRDefault="00313B73" w:rsidP="008247DA">
            <w:pPr>
              <w:pStyle w:val="NoSpacing"/>
              <w:rPr>
                <w:color w:val="080C0C"/>
                <w:lang w:val="it-IT"/>
              </w:rPr>
            </w:pPr>
            <w:r w:rsidRPr="009D56D8">
              <w:rPr>
                <w:b/>
                <w:bCs/>
                <w:color w:val="080C0C"/>
                <w:lang w:val="it-IT"/>
              </w:rPr>
              <w:t>Përforcimi:</w:t>
            </w:r>
            <w:r w:rsidRPr="001E7B4C">
              <w:rPr>
                <w:color w:val="080C0C"/>
                <w:lang w:val="it-IT"/>
              </w:rPr>
              <w:t xml:space="preserve"> Konsolidimi i të nxënit Shkrim i lirë</w:t>
            </w:r>
          </w:p>
          <w:p w14:paraId="4FE5B208" w14:textId="77777777" w:rsidR="00313B73" w:rsidRPr="001E7B4C" w:rsidRDefault="00313B73" w:rsidP="008247DA">
            <w:pPr>
              <w:pStyle w:val="NoSpacing"/>
              <w:rPr>
                <w:color w:val="080C0C"/>
                <w:lang w:val="it-IT"/>
              </w:rPr>
            </w:pPr>
            <w:r w:rsidRPr="001E7B4C">
              <w:rPr>
                <w:color w:val="080C0C"/>
                <w:lang w:val="it-IT"/>
              </w:rPr>
              <w:t>Nxënësit plotësojnë karakteristikat që shoqëro- jnë personazhin kryesor:</w:t>
            </w:r>
          </w:p>
          <w:p w14:paraId="39EBCE20" w14:textId="77777777" w:rsidR="00313B73" w:rsidRPr="001E7B4C" w:rsidRDefault="00313B73" w:rsidP="008247DA">
            <w:pPr>
              <w:pStyle w:val="NoSpacing"/>
              <w:rPr>
                <w:color w:val="080C0C"/>
                <w:lang w:val="it-IT"/>
              </w:rPr>
            </w:pPr>
            <w:r w:rsidRPr="001E7B4C">
              <w:rPr>
                <w:color w:val="080C0C"/>
                <w:lang w:val="it-IT"/>
              </w:rPr>
              <w:t xml:space="preserve">në pjesën e parë të tregimit  </w:t>
            </w:r>
            <w:r w:rsidRPr="001E7B4C">
              <w:rPr>
                <w:color w:val="080C0C"/>
                <w:lang w:val="it-IT"/>
              </w:rPr>
              <w:tab/>
              <w:t xml:space="preserve">                                   në pjesën e fundit të tregimit  </w:t>
            </w:r>
            <w:r w:rsidRPr="001E7B4C">
              <w:rPr>
                <w:color w:val="080C0C"/>
                <w:lang w:val="it-IT"/>
              </w:rPr>
              <w:tab/>
            </w:r>
            <w:r w:rsidRPr="001E7B4C">
              <w:rPr>
                <w:color w:val="080C0C"/>
                <w:lang w:val="it-IT"/>
              </w:rPr>
              <w:tab/>
            </w:r>
          </w:p>
          <w:p w14:paraId="264F7519" w14:textId="77777777" w:rsidR="00313B73" w:rsidRPr="001E7B4C" w:rsidRDefault="00313B73" w:rsidP="008247DA">
            <w:pPr>
              <w:pStyle w:val="NoSpacing"/>
              <w:rPr>
                <w:color w:val="080C0C"/>
                <w:lang w:val="it-IT"/>
              </w:rPr>
            </w:pPr>
            <w:r w:rsidRPr="001E7B4C">
              <w:rPr>
                <w:color w:val="080C0C"/>
                <w:lang w:val="it-IT"/>
              </w:rPr>
              <w:t>Plotësohet ushtrimi i fundit. Ata do të përshkruajnë guaskën e artë me 5-6 fjali.</w:t>
            </w:r>
          </w:p>
          <w:p w14:paraId="514C00E5" w14:textId="77777777" w:rsidR="00313B73" w:rsidRPr="001E7B4C"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45280" behindDoc="0" locked="0" layoutInCell="1" allowOverlap="1" wp14:anchorId="5E8B12C9" wp14:editId="185C906C">
                      <wp:simplePos x="0" y="0"/>
                      <wp:positionH relativeFrom="column">
                        <wp:posOffset>-66675</wp:posOffset>
                      </wp:positionH>
                      <wp:positionV relativeFrom="paragraph">
                        <wp:posOffset>0</wp:posOffset>
                      </wp:positionV>
                      <wp:extent cx="6410325" cy="0"/>
                      <wp:effectExtent l="0" t="0" r="0" b="0"/>
                      <wp:wrapNone/>
                      <wp:docPr id="1417002245" name="Straight Connector 67"/>
                      <wp:cNvGraphicFramePr/>
                      <a:graphic xmlns:a="http://schemas.openxmlformats.org/drawingml/2006/main">
                        <a:graphicData uri="http://schemas.microsoft.com/office/word/2010/wordprocessingShape">
                          <wps:wsp>
                            <wps:cNvCnPr/>
                            <wps:spPr>
                              <a:xfrm>
                                <a:off x="0" y="0"/>
                                <a:ext cx="6410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B3960DA" id="Straight Connector 67"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5.25pt,0" to="49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" strokecolor="black [3200]" strokeweight=".5pt">
                      <v:stroke joinstyle="miter"/>
                    </v:line>
                  </w:pict>
                </mc:Fallback>
              </mc:AlternateContent>
            </w:r>
          </w:p>
          <w:p w14:paraId="6BCB2F99" w14:textId="77777777" w:rsidR="00313B73" w:rsidRDefault="00313B73" w:rsidP="008247DA">
            <w:pPr>
              <w:pStyle w:val="NoSpacing"/>
              <w:rPr>
                <w:color w:val="080C0C"/>
                <w:lang w:val="it-IT"/>
              </w:rPr>
            </w:pPr>
          </w:p>
          <w:p w14:paraId="6CEDFBB0" w14:textId="77777777" w:rsidR="00313B73" w:rsidRDefault="00313B73" w:rsidP="008247DA">
            <w:pPr>
              <w:pStyle w:val="NoSpacing"/>
              <w:rPr>
                <w:color w:val="080C0C"/>
                <w:lang w:val="it-IT"/>
              </w:rPr>
            </w:pPr>
          </w:p>
          <w:p w14:paraId="00DD7991" w14:textId="77777777" w:rsidR="00313B73" w:rsidRDefault="00313B73" w:rsidP="008247DA">
            <w:pPr>
              <w:pStyle w:val="NoSpacing"/>
              <w:rPr>
                <w:color w:val="080C0C"/>
                <w:lang w:val="it-IT"/>
              </w:rPr>
            </w:pPr>
            <w:r>
              <w:rPr>
                <w:noProof/>
                <w:color w:val="080C0C"/>
                <w:lang w:val="it-IT"/>
              </w:rPr>
              <w:drawing>
                <wp:inline distT="0" distB="0" distL="0" distR="0" wp14:anchorId="321D4C30" wp14:editId="290095D2">
                  <wp:extent cx="1428750" cy="266700"/>
                  <wp:effectExtent l="0" t="0" r="0" b="0"/>
                  <wp:docPr id="196748483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4B8D4F12" w14:textId="77777777" w:rsidR="00313B73" w:rsidRPr="001E7B4C" w:rsidRDefault="00313B73" w:rsidP="008247DA">
            <w:pPr>
              <w:pStyle w:val="NoSpacing"/>
              <w:rPr>
                <w:color w:val="080C0C"/>
                <w:lang w:val="it-IT"/>
              </w:rPr>
            </w:pPr>
            <w:r w:rsidRPr="001E7B4C">
              <w:rPr>
                <w:color w:val="080C0C"/>
                <w:lang w:val="it-IT"/>
              </w:rPr>
              <w:t>Nxënësit vlerësohen për krijimin e mendimeve për pyetjet e dhëna, komentimin e pjesëve të tekstit dhe përshkrimin e personazhit.</w:t>
            </w:r>
          </w:p>
          <w:p w14:paraId="071F4381" w14:textId="77777777" w:rsidR="00313B73" w:rsidRPr="001E7B4C" w:rsidRDefault="00313B73" w:rsidP="008247DA">
            <w:pPr>
              <w:pStyle w:val="NoSpacing"/>
              <w:rPr>
                <w:color w:val="080C0C"/>
                <w:lang w:val="it-IT"/>
              </w:rPr>
            </w:pPr>
            <w:r w:rsidRPr="001E7B4C">
              <w:rPr>
                <w:color w:val="080C0C"/>
                <w:lang w:val="it-IT"/>
              </w:rPr>
              <w:t>Detyrë:</w:t>
            </w:r>
          </w:p>
          <w:p w14:paraId="556D6243" w14:textId="77777777" w:rsidR="00313B73" w:rsidRDefault="00313B73" w:rsidP="008247DA">
            <w:pPr>
              <w:pStyle w:val="NoSpacing"/>
              <w:rPr>
                <w:color w:val="080C0C"/>
                <w:lang w:val="it-IT"/>
              </w:rPr>
            </w:pPr>
            <w:r w:rsidRPr="001E7B4C">
              <w:rPr>
                <w:color w:val="080C0C"/>
                <w:lang w:val="it-IT"/>
              </w:rPr>
              <w:t>Të përshkruajë një objekt sipas dëshirës.</w:t>
            </w:r>
          </w:p>
          <w:p w14:paraId="605F793B" w14:textId="77777777" w:rsidR="00313B73" w:rsidRDefault="00313B73" w:rsidP="008247DA">
            <w:pPr>
              <w:pStyle w:val="NoSpacing"/>
              <w:rPr>
                <w:color w:val="080C0C"/>
                <w:lang w:val="it-IT"/>
              </w:rPr>
            </w:pPr>
          </w:p>
          <w:p w14:paraId="49BAC4EB" w14:textId="77777777" w:rsidR="00313B73" w:rsidRDefault="00313B73" w:rsidP="008247DA">
            <w:pPr>
              <w:pStyle w:val="NoSpacing"/>
              <w:rPr>
                <w:color w:val="080C0C"/>
                <w:lang w:val="it-IT"/>
              </w:rPr>
            </w:pPr>
          </w:p>
          <w:p w14:paraId="1D214836" w14:textId="77777777" w:rsidR="00313B73" w:rsidRDefault="00313B73" w:rsidP="008247DA">
            <w:pPr>
              <w:pStyle w:val="NoSpacing"/>
              <w:rPr>
                <w:color w:val="080C0C"/>
                <w:lang w:val="it-IT"/>
              </w:rPr>
            </w:pPr>
          </w:p>
          <w:p w14:paraId="20DBF51E" w14:textId="77777777" w:rsidR="00313B73" w:rsidRDefault="00313B73" w:rsidP="008247DA">
            <w:pPr>
              <w:pStyle w:val="NoSpacing"/>
              <w:rPr>
                <w:color w:val="080C0C"/>
                <w:lang w:val="it-IT"/>
              </w:rPr>
            </w:pPr>
          </w:p>
          <w:p w14:paraId="31574DE6" w14:textId="77777777" w:rsidR="00313B73" w:rsidRDefault="00313B73" w:rsidP="008247DA">
            <w:pPr>
              <w:pStyle w:val="NoSpacing"/>
              <w:rPr>
                <w:color w:val="080C0C"/>
                <w:lang w:val="it-IT"/>
              </w:rPr>
            </w:pPr>
          </w:p>
          <w:p w14:paraId="7D544DC3" w14:textId="77777777" w:rsidR="00313B73" w:rsidRDefault="00313B73" w:rsidP="008247DA">
            <w:pPr>
              <w:pStyle w:val="NoSpacing"/>
              <w:rPr>
                <w:color w:val="080C0C"/>
                <w:lang w:val="it-IT"/>
              </w:rPr>
            </w:pPr>
          </w:p>
          <w:p w14:paraId="2638308C" w14:textId="77777777" w:rsidR="00313B73" w:rsidRDefault="00313B73" w:rsidP="008247DA">
            <w:pPr>
              <w:pStyle w:val="NoSpacing"/>
              <w:rPr>
                <w:color w:val="080C0C"/>
                <w:lang w:val="it-IT"/>
              </w:rPr>
            </w:pPr>
          </w:p>
          <w:p w14:paraId="54AB2454" w14:textId="77777777" w:rsidR="00313B73" w:rsidRDefault="00313B73" w:rsidP="008247DA">
            <w:pPr>
              <w:pStyle w:val="NoSpacing"/>
              <w:rPr>
                <w:color w:val="080C0C"/>
                <w:lang w:val="it-IT"/>
              </w:rPr>
            </w:pPr>
          </w:p>
          <w:p w14:paraId="449D9091" w14:textId="77777777" w:rsidR="00313B73" w:rsidRDefault="00313B73" w:rsidP="008247DA">
            <w:pPr>
              <w:pStyle w:val="NoSpacing"/>
              <w:rPr>
                <w:color w:val="080C0C"/>
                <w:lang w:val="it-IT"/>
              </w:rPr>
            </w:pPr>
          </w:p>
          <w:p w14:paraId="6BBFF3A6" w14:textId="77777777" w:rsidR="00313B73" w:rsidRDefault="00313B73" w:rsidP="008247DA">
            <w:pPr>
              <w:pStyle w:val="NoSpacing"/>
              <w:rPr>
                <w:color w:val="080C0C"/>
                <w:lang w:val="it-IT"/>
              </w:rPr>
            </w:pPr>
          </w:p>
          <w:p w14:paraId="3DF31380" w14:textId="77777777" w:rsidR="00313B73" w:rsidRDefault="00313B73" w:rsidP="008247DA">
            <w:pPr>
              <w:pStyle w:val="NoSpacing"/>
              <w:rPr>
                <w:color w:val="080C0C"/>
                <w:lang w:val="it-IT"/>
              </w:rPr>
            </w:pPr>
          </w:p>
          <w:p w14:paraId="313FFA6E" w14:textId="77777777" w:rsidR="00313B73" w:rsidRDefault="00313B73" w:rsidP="008247DA">
            <w:pPr>
              <w:pStyle w:val="NoSpacing"/>
              <w:rPr>
                <w:color w:val="080C0C"/>
                <w:lang w:val="it-IT"/>
              </w:rPr>
            </w:pPr>
          </w:p>
          <w:p w14:paraId="7E771B22" w14:textId="77777777" w:rsidR="00313B73" w:rsidRDefault="00313B73" w:rsidP="008247DA">
            <w:pPr>
              <w:pStyle w:val="NoSpacing"/>
              <w:rPr>
                <w:color w:val="080C0C"/>
                <w:lang w:val="it-IT"/>
              </w:rPr>
            </w:pPr>
          </w:p>
          <w:p w14:paraId="3A58EB00" w14:textId="77777777" w:rsidR="00313B73" w:rsidRDefault="00313B73" w:rsidP="008247DA">
            <w:pPr>
              <w:pStyle w:val="NoSpacing"/>
              <w:rPr>
                <w:color w:val="080C0C"/>
                <w:lang w:val="it-IT"/>
              </w:rPr>
            </w:pPr>
          </w:p>
          <w:p w14:paraId="003C3E63" w14:textId="77777777" w:rsidR="00313B73" w:rsidRDefault="00313B73" w:rsidP="008247DA">
            <w:pPr>
              <w:pStyle w:val="NoSpacing"/>
              <w:rPr>
                <w:color w:val="080C0C"/>
                <w:lang w:val="it-IT"/>
              </w:rPr>
            </w:pPr>
          </w:p>
          <w:p w14:paraId="22321836" w14:textId="77777777" w:rsidR="00313B73" w:rsidRDefault="00313B73" w:rsidP="008247DA">
            <w:pPr>
              <w:pStyle w:val="NoSpacing"/>
              <w:rPr>
                <w:color w:val="080C0C"/>
                <w:lang w:val="it-IT"/>
              </w:rPr>
            </w:pPr>
          </w:p>
          <w:p w14:paraId="76D78497" w14:textId="77777777" w:rsidR="00313B73" w:rsidRDefault="00313B73" w:rsidP="008247DA">
            <w:pPr>
              <w:pStyle w:val="NoSpacing"/>
              <w:rPr>
                <w:color w:val="080C0C"/>
                <w:lang w:val="it-IT"/>
              </w:rPr>
            </w:pPr>
          </w:p>
          <w:p w14:paraId="45068D31" w14:textId="77777777" w:rsidR="00313B73" w:rsidRDefault="00313B73" w:rsidP="008247DA">
            <w:pPr>
              <w:pStyle w:val="NoSpacing"/>
              <w:rPr>
                <w:color w:val="080C0C"/>
                <w:lang w:val="it-IT"/>
              </w:rPr>
            </w:pPr>
          </w:p>
          <w:p w14:paraId="27635FDA" w14:textId="77777777" w:rsidR="00313B73" w:rsidRDefault="00313B73" w:rsidP="008247DA">
            <w:pPr>
              <w:pStyle w:val="NoSpacing"/>
              <w:rPr>
                <w:color w:val="080C0C"/>
                <w:lang w:val="it-IT"/>
              </w:rPr>
            </w:pPr>
          </w:p>
          <w:p w14:paraId="2A60F9E0" w14:textId="77777777" w:rsidR="00313B73" w:rsidRDefault="00313B73" w:rsidP="008247DA">
            <w:pPr>
              <w:pStyle w:val="NoSpacing"/>
              <w:rPr>
                <w:color w:val="080C0C"/>
                <w:lang w:val="it-IT"/>
              </w:rPr>
            </w:pPr>
          </w:p>
          <w:p w14:paraId="655ECB62" w14:textId="77777777" w:rsidR="00313B73" w:rsidRDefault="00313B73" w:rsidP="008247DA">
            <w:pPr>
              <w:pStyle w:val="NoSpacing"/>
              <w:rPr>
                <w:color w:val="080C0C"/>
                <w:lang w:val="it-IT"/>
              </w:rPr>
            </w:pPr>
          </w:p>
          <w:p w14:paraId="00AD539C" w14:textId="77777777" w:rsidR="00313B73" w:rsidRDefault="00313B73" w:rsidP="008247DA">
            <w:pPr>
              <w:pStyle w:val="NoSpacing"/>
              <w:rPr>
                <w:color w:val="080C0C"/>
                <w:lang w:val="it-IT"/>
              </w:rPr>
            </w:pPr>
          </w:p>
          <w:p w14:paraId="146D3575" w14:textId="77777777" w:rsidR="00313B73" w:rsidRDefault="00313B73" w:rsidP="008247DA">
            <w:pPr>
              <w:pStyle w:val="NoSpacing"/>
              <w:rPr>
                <w:color w:val="080C0C"/>
                <w:lang w:val="it-IT"/>
              </w:rPr>
            </w:pPr>
          </w:p>
          <w:p w14:paraId="3CA87C4F" w14:textId="77777777" w:rsidR="00313B73" w:rsidRDefault="00313B73" w:rsidP="008247DA">
            <w:pPr>
              <w:pStyle w:val="NoSpacing"/>
              <w:rPr>
                <w:color w:val="080C0C"/>
                <w:lang w:val="it-IT"/>
              </w:rPr>
            </w:pPr>
          </w:p>
          <w:p w14:paraId="26B5A786" w14:textId="77777777" w:rsidR="00313B73" w:rsidRDefault="00313B73" w:rsidP="008247DA">
            <w:pPr>
              <w:pStyle w:val="NoSpacing"/>
              <w:rPr>
                <w:color w:val="080C0C"/>
                <w:lang w:val="it-IT"/>
              </w:rPr>
            </w:pPr>
          </w:p>
          <w:p w14:paraId="21E8801F" w14:textId="77777777" w:rsidR="00313B73" w:rsidRDefault="00313B73" w:rsidP="008247DA">
            <w:pPr>
              <w:pStyle w:val="NoSpacing"/>
              <w:rPr>
                <w:color w:val="080C0C"/>
                <w:lang w:val="it-IT"/>
              </w:rPr>
            </w:pPr>
          </w:p>
          <w:p w14:paraId="6F87E0D4" w14:textId="77777777" w:rsidR="00313B73" w:rsidRDefault="00313B73" w:rsidP="008247DA">
            <w:pPr>
              <w:pStyle w:val="NoSpacing"/>
              <w:rPr>
                <w:color w:val="080C0C"/>
                <w:lang w:val="it-IT"/>
              </w:rPr>
            </w:pPr>
          </w:p>
          <w:p w14:paraId="4AC90E5D" w14:textId="77777777" w:rsidR="00313B73" w:rsidRDefault="00313B73" w:rsidP="008247DA">
            <w:pPr>
              <w:pStyle w:val="NoSpacing"/>
              <w:rPr>
                <w:color w:val="080C0C"/>
                <w:lang w:val="it-IT"/>
              </w:rPr>
            </w:pPr>
          </w:p>
          <w:p w14:paraId="1E38EE9D" w14:textId="77777777" w:rsidR="00313B73" w:rsidRDefault="00313B73" w:rsidP="008247DA">
            <w:pPr>
              <w:pStyle w:val="NoSpacing"/>
              <w:rPr>
                <w:color w:val="080C0C"/>
                <w:lang w:val="it-IT"/>
              </w:rPr>
            </w:pPr>
          </w:p>
          <w:p w14:paraId="0926B4EF" w14:textId="77777777" w:rsidR="00313B73" w:rsidRDefault="00313B73" w:rsidP="008247DA">
            <w:pPr>
              <w:pStyle w:val="NoSpacing"/>
              <w:rPr>
                <w:color w:val="080C0C"/>
                <w:lang w:val="it-IT"/>
              </w:rPr>
            </w:pPr>
          </w:p>
          <w:p w14:paraId="2CF7FBA2" w14:textId="77777777" w:rsidR="00313B73" w:rsidRPr="00112C98" w:rsidRDefault="00313B73" w:rsidP="008247DA">
            <w:pPr>
              <w:pStyle w:val="NoSpacing"/>
              <w:rPr>
                <w:color w:val="080C0C"/>
                <w:lang w:val="it-IT"/>
              </w:rPr>
            </w:pPr>
          </w:p>
        </w:tc>
      </w:tr>
    </w:tbl>
    <w:p w14:paraId="20648220" w14:textId="77777777" w:rsidR="00313B73" w:rsidRDefault="00313B73" w:rsidP="00313B73">
      <w:pPr>
        <w:rPr>
          <w:lang w:val="it-IT"/>
        </w:rPr>
      </w:pPr>
    </w:p>
    <w:p w14:paraId="4AE0C16B" w14:textId="77777777" w:rsidR="00313B73" w:rsidRDefault="00313B73" w:rsidP="00313B73">
      <w:pPr>
        <w:rPr>
          <w:lang w:val="it-IT"/>
        </w:rPr>
      </w:pPr>
    </w:p>
    <w:p w14:paraId="2B68FDC3" w14:textId="77777777" w:rsidR="00313B73" w:rsidRDefault="00313B73" w:rsidP="00313B73">
      <w:pPr>
        <w:rPr>
          <w:lang w:val="it-IT"/>
        </w:rPr>
      </w:pPr>
    </w:p>
    <w:p w14:paraId="75DBFE26" w14:textId="77777777" w:rsidR="00313B73" w:rsidRDefault="00313B73" w:rsidP="00313B73">
      <w:pPr>
        <w:rPr>
          <w:lang w:val="it-IT"/>
        </w:rPr>
      </w:pPr>
    </w:p>
    <w:p w14:paraId="13B1EF9E"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055C4C90" w14:textId="77777777" w:rsidTr="008247DA">
        <w:trPr>
          <w:trHeight w:val="206"/>
        </w:trPr>
        <w:tc>
          <w:tcPr>
            <w:tcW w:w="10105" w:type="dxa"/>
            <w:tcBorders>
              <w:top w:val="single" w:sz="8" w:space="0" w:color="000000"/>
              <w:bottom w:val="nil"/>
            </w:tcBorders>
            <w:shd w:val="clear" w:color="auto" w:fill="000000"/>
            <w:hideMark/>
          </w:tcPr>
          <w:p w14:paraId="2C4244F6"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- 220</w:t>
            </w:r>
          </w:p>
        </w:tc>
      </w:tr>
      <w:tr w:rsidR="00313B73" w:rsidRPr="00715D0D" w14:paraId="387F98B4" w14:textId="77777777" w:rsidTr="008247DA">
        <w:trPr>
          <w:trHeight w:val="379"/>
        </w:trPr>
        <w:tc>
          <w:tcPr>
            <w:tcW w:w="10105" w:type="dxa"/>
            <w:tcBorders>
              <w:top w:val="single" w:sz="8" w:space="0" w:color="000000"/>
              <w:bottom w:val="single" w:sz="8" w:space="0" w:color="000000"/>
            </w:tcBorders>
            <w:hideMark/>
          </w:tcPr>
          <w:p w14:paraId="40F1F6D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1D96AD35"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BE55F95" w14:textId="77777777" w:rsidTr="008247DA">
        <w:trPr>
          <w:trHeight w:val="2390"/>
        </w:trPr>
        <w:tc>
          <w:tcPr>
            <w:tcW w:w="10105" w:type="dxa"/>
            <w:tcBorders>
              <w:top w:val="nil"/>
            </w:tcBorders>
          </w:tcPr>
          <w:p w14:paraId="1212120D" w14:textId="77777777" w:rsidR="00313B73" w:rsidRPr="003115B0" w:rsidRDefault="00313B73" w:rsidP="008247DA">
            <w:pPr>
              <w:pStyle w:val="NoSpacing"/>
              <w:rPr>
                <w:color w:val="080C0C"/>
                <w:lang w:val="it-IT"/>
              </w:rPr>
            </w:pPr>
            <w:r w:rsidRPr="009D56D8">
              <w:rPr>
                <w:b/>
                <w:bCs/>
                <w:color w:val="080C0C"/>
                <w:lang w:val="it-IT"/>
              </w:rPr>
              <w:t>Tema:</w:t>
            </w:r>
            <w:r w:rsidRPr="003115B0">
              <w:rPr>
                <w:color w:val="080C0C"/>
                <w:lang w:val="it-IT"/>
              </w:rPr>
              <w:t xml:space="preserve"> Rrëfime, histori të shkurtra, tekste popu- llarizuese, si nga fusha e sportit, muzikës, filmit, aktiviteteve, informacioneve të ndryshme etj.</w:t>
            </w:r>
          </w:p>
          <w:p w14:paraId="5A4B3C56" w14:textId="77777777" w:rsidR="00313B73" w:rsidRPr="003115B0" w:rsidRDefault="00313B73" w:rsidP="008247DA">
            <w:pPr>
              <w:pStyle w:val="NoSpacing"/>
              <w:rPr>
                <w:color w:val="080C0C"/>
                <w:lang w:val="it-IT"/>
              </w:rPr>
            </w:pPr>
            <w:r w:rsidRPr="003115B0">
              <w:rPr>
                <w:color w:val="080C0C"/>
                <w:lang w:val="it-IT"/>
              </w:rPr>
              <w:t>Rezultatet e të nxënit të temës:</w:t>
            </w:r>
          </w:p>
          <w:p w14:paraId="13569140" w14:textId="77777777" w:rsidR="00313B73" w:rsidRPr="00715D0D" w:rsidRDefault="00313B73" w:rsidP="008247DA">
            <w:pPr>
              <w:pStyle w:val="NoSpacing"/>
              <w:rPr>
                <w:color w:val="080C0C"/>
              </w:rPr>
            </w:pPr>
            <w:r w:rsidRPr="00715D0D">
              <w:rPr>
                <w:color w:val="080C0C"/>
              </w:rPr>
              <w:t>Luan në role sipas modeleve dhe fushave (muz- ikë, sport).</w:t>
            </w:r>
          </w:p>
          <w:p w14:paraId="7B0F0E33" w14:textId="77777777" w:rsidR="00313B73" w:rsidRPr="00715D0D" w:rsidRDefault="00313B73" w:rsidP="008247DA">
            <w:pPr>
              <w:pStyle w:val="NoSpacing"/>
              <w:rPr>
                <w:color w:val="080C0C"/>
              </w:rPr>
            </w:pPr>
            <w:r w:rsidRPr="00715D0D">
              <w:rPr>
                <w:color w:val="080C0C"/>
              </w:rPr>
              <w:t>Kontributi në rezultatet për kompetencat kryesore të shkallës: I.1,3,6; II.1; III.1,4; IV.2.</w:t>
            </w:r>
          </w:p>
          <w:p w14:paraId="0BA0C573" w14:textId="77777777" w:rsidR="00313B73" w:rsidRPr="003115B0" w:rsidRDefault="00313B73" w:rsidP="008247DA">
            <w:pPr>
              <w:pStyle w:val="NoSpacing"/>
              <w:rPr>
                <w:color w:val="080C0C"/>
                <w:lang w:val="it-IT"/>
              </w:rPr>
            </w:pPr>
            <w:r w:rsidRPr="003115B0">
              <w:rPr>
                <w:color w:val="080C0C"/>
                <w:lang w:val="it-IT"/>
              </w:rPr>
              <w:t>Kontributi në rezultatet e fushës së kurrikulës: 1.3,4,7; 2.4,5,6; 3.7,8.</w:t>
            </w:r>
          </w:p>
          <w:p w14:paraId="31C37743" w14:textId="77777777" w:rsidR="00313B73" w:rsidRPr="003115B0" w:rsidRDefault="00313B73" w:rsidP="008247DA">
            <w:pPr>
              <w:pStyle w:val="NoSpacing"/>
              <w:rPr>
                <w:color w:val="080C0C"/>
                <w:lang w:val="it-IT"/>
              </w:rPr>
            </w:pPr>
          </w:p>
          <w:p w14:paraId="32C31ECE" w14:textId="77777777" w:rsidR="00313B73" w:rsidRPr="003115B0" w:rsidRDefault="00313B73" w:rsidP="008247DA">
            <w:pPr>
              <w:pStyle w:val="NoSpacing"/>
              <w:rPr>
                <w:color w:val="080C0C"/>
                <w:lang w:val="it-IT"/>
              </w:rPr>
            </w:pPr>
            <w:r w:rsidRPr="009D56D8">
              <w:rPr>
                <w:b/>
                <w:bCs/>
                <w:color w:val="080C0C"/>
                <w:lang w:val="it-IT"/>
              </w:rPr>
              <w:t>Njësia mësimore:</w:t>
            </w:r>
            <w:r w:rsidRPr="003115B0">
              <w:rPr>
                <w:color w:val="080C0C"/>
                <w:lang w:val="it-IT"/>
              </w:rPr>
              <w:t xml:space="preserve"> Intervistë me një shkrimtar/e</w:t>
            </w:r>
          </w:p>
          <w:p w14:paraId="02819A09" w14:textId="77777777" w:rsidR="00313B73" w:rsidRPr="003115B0" w:rsidRDefault="00313B73" w:rsidP="008247DA">
            <w:pPr>
              <w:pStyle w:val="NoSpacing"/>
              <w:rPr>
                <w:color w:val="080C0C"/>
                <w:lang w:val="it-IT"/>
              </w:rPr>
            </w:pPr>
            <w:r w:rsidRPr="003115B0">
              <w:rPr>
                <w:color w:val="080C0C"/>
                <w:lang w:val="it-IT"/>
              </w:rPr>
              <w:t>Rezultatet e të nxënit të orës mësimore:</w:t>
            </w:r>
          </w:p>
          <w:p w14:paraId="40FEEC8A"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Shkruan çfarë di për jetën e një shkrimtari;</w:t>
            </w:r>
          </w:p>
          <w:p w14:paraId="0EC5367E"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Analizon pyetjet model të intervistës;</w:t>
            </w:r>
          </w:p>
          <w:p w14:paraId="3EC82769"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Formulon pyetje shtesë për intervistim.</w:t>
            </w:r>
          </w:p>
          <w:p w14:paraId="1F9CC45C" w14:textId="77777777" w:rsidR="00313B73" w:rsidRPr="003115B0" w:rsidRDefault="00313B73" w:rsidP="008247DA">
            <w:pPr>
              <w:pStyle w:val="NoSpacing"/>
              <w:rPr>
                <w:color w:val="080C0C"/>
                <w:lang w:val="it-IT"/>
              </w:rPr>
            </w:pPr>
            <w:r w:rsidRPr="003115B0">
              <w:rPr>
                <w:color w:val="080C0C"/>
                <w:lang w:val="it-IT"/>
              </w:rPr>
              <w:t>Kriteret e suksesit: Përcaktohen me nxënësit në klasë.</w:t>
            </w:r>
          </w:p>
          <w:p w14:paraId="5C25AF66" w14:textId="77777777" w:rsidR="00313B73" w:rsidRPr="003115B0" w:rsidRDefault="00313B73" w:rsidP="008247DA">
            <w:pPr>
              <w:pStyle w:val="NoSpacing"/>
              <w:rPr>
                <w:color w:val="080C0C"/>
                <w:lang w:val="it-IT"/>
              </w:rPr>
            </w:pPr>
            <w:r w:rsidRPr="003115B0">
              <w:rPr>
                <w:color w:val="080C0C"/>
                <w:lang w:val="it-IT"/>
              </w:rPr>
              <w:t>Burimet, mjetet e konkretizimit dhe materialet mësimore: Fletët A4.</w:t>
            </w:r>
          </w:p>
          <w:p w14:paraId="2CC6BBD1" w14:textId="77777777" w:rsidR="00313B73" w:rsidRPr="003115B0" w:rsidRDefault="00313B73" w:rsidP="008247DA">
            <w:pPr>
              <w:pStyle w:val="NoSpacing"/>
              <w:rPr>
                <w:color w:val="080C0C"/>
                <w:lang w:val="it-IT"/>
              </w:rPr>
            </w:pPr>
            <w:r w:rsidRPr="003115B0">
              <w:rPr>
                <w:color w:val="080C0C"/>
                <w:lang w:val="it-IT"/>
              </w:rPr>
              <w:t>Lidhja me lëndët e tjera mësimore dhe/apo me çështjet ndërkurrikulare dhe situatat jetësore: Shoqëria dhe mjedisi, Njeriu dhe natyra, Edukatë figurative, Edukimi për medie (krijimi dhe përdorimi i informatave).</w:t>
            </w:r>
          </w:p>
          <w:p w14:paraId="5F1FF9A5" w14:textId="77777777" w:rsidR="00313B73" w:rsidRPr="003115B0" w:rsidRDefault="00313B73" w:rsidP="008247DA">
            <w:pPr>
              <w:pStyle w:val="NoSpacing"/>
              <w:rPr>
                <w:color w:val="080C0C"/>
                <w:lang w:val="it-IT"/>
              </w:rPr>
            </w:pPr>
          </w:p>
          <w:p w14:paraId="68B91C09" w14:textId="77777777" w:rsidR="00313B73" w:rsidRPr="009D56D8" w:rsidRDefault="00313B73" w:rsidP="008247DA">
            <w:pPr>
              <w:pStyle w:val="NoSpacing"/>
              <w:rPr>
                <w:b/>
                <w:bCs/>
                <w:color w:val="080C0C"/>
                <w:lang w:val="it-IT"/>
              </w:rPr>
            </w:pPr>
            <w:r w:rsidRPr="009D56D8">
              <w:rPr>
                <w:b/>
                <w:bCs/>
                <w:color w:val="080C0C"/>
                <w:lang w:val="it-IT"/>
              </w:rPr>
              <w:t>Parashikimi:</w:t>
            </w:r>
          </w:p>
          <w:p w14:paraId="20757118" w14:textId="77777777" w:rsidR="00313B73" w:rsidRPr="003115B0" w:rsidRDefault="00313B73" w:rsidP="008247DA">
            <w:pPr>
              <w:pStyle w:val="NoSpacing"/>
              <w:rPr>
                <w:color w:val="080C0C"/>
                <w:lang w:val="it-IT"/>
              </w:rPr>
            </w:pPr>
            <w:r w:rsidRPr="003115B0">
              <w:rPr>
                <w:color w:val="080C0C"/>
                <w:lang w:val="it-IT"/>
              </w:rPr>
              <w:t>Përgatitja për të nxënët</w:t>
            </w:r>
          </w:p>
          <w:p w14:paraId="548067CE" w14:textId="77777777" w:rsidR="00313B73" w:rsidRPr="003115B0" w:rsidRDefault="00313B73" w:rsidP="008247DA">
            <w:pPr>
              <w:pStyle w:val="NoSpacing"/>
              <w:rPr>
                <w:color w:val="080C0C"/>
                <w:lang w:val="it-IT"/>
              </w:rPr>
            </w:pPr>
            <w:r w:rsidRPr="003115B0">
              <w:rPr>
                <w:color w:val="080C0C"/>
                <w:lang w:val="it-IT"/>
              </w:rPr>
              <w:t>Harta semantike e shkrimtarit</w:t>
            </w:r>
          </w:p>
          <w:p w14:paraId="5D1B2B9E" w14:textId="77777777" w:rsidR="00313B73" w:rsidRPr="003115B0" w:rsidRDefault="00313B73" w:rsidP="008247DA">
            <w:pPr>
              <w:pStyle w:val="NoSpacing"/>
              <w:rPr>
                <w:color w:val="080C0C"/>
                <w:lang w:val="it-IT"/>
              </w:rPr>
            </w:pPr>
            <w:r w:rsidRPr="003115B0">
              <w:rPr>
                <w:color w:val="080C0C"/>
                <w:lang w:val="it-IT"/>
              </w:rPr>
              <w:t>Nxënësit udhëzohen të tregojnë çfarë dinë për jetën dhe veprimtarinë e ndonjë shkrimtari. Mendimet e tyre i shkruajnë në hartën semantike.</w:t>
            </w:r>
          </w:p>
          <w:p w14:paraId="766527CF" w14:textId="77777777" w:rsidR="00313B73" w:rsidRPr="003115B0" w:rsidRDefault="00313B73" w:rsidP="008247DA">
            <w:pPr>
              <w:pStyle w:val="NoSpacing"/>
              <w:rPr>
                <w:color w:val="080C0C"/>
                <w:lang w:val="it-IT"/>
              </w:rPr>
            </w:pPr>
            <w:r w:rsidRPr="003115B0">
              <w:rPr>
                <w:color w:val="080C0C"/>
                <w:lang w:val="it-IT"/>
              </w:rPr>
              <w:t xml:space="preserve"> </w:t>
            </w:r>
          </w:p>
          <w:p w14:paraId="21B5211E" w14:textId="77777777" w:rsidR="00313B73" w:rsidRPr="003115B0" w:rsidRDefault="00313B73" w:rsidP="008247DA">
            <w:pPr>
              <w:pStyle w:val="NoSpacing"/>
              <w:rPr>
                <w:color w:val="080C0C"/>
                <w:lang w:val="it-IT"/>
              </w:rPr>
            </w:pPr>
            <w:r w:rsidRPr="009D56D8">
              <w:rPr>
                <w:b/>
                <w:bCs/>
                <w:color w:val="080C0C"/>
                <w:lang w:val="it-IT"/>
              </w:rPr>
              <w:t>Ndërtimi i njohurive:</w:t>
            </w:r>
            <w:r w:rsidRPr="003115B0">
              <w:rPr>
                <w:color w:val="080C0C"/>
                <w:lang w:val="it-IT"/>
              </w:rPr>
              <w:t xml:space="preserve"> Përpunimi i përmbajtjes Lexim i përbashkët</w:t>
            </w:r>
          </w:p>
          <w:p w14:paraId="3CC44B8C" w14:textId="77777777" w:rsidR="00313B73" w:rsidRPr="003115B0" w:rsidRDefault="00313B73" w:rsidP="008247DA">
            <w:pPr>
              <w:pStyle w:val="NoSpacing"/>
              <w:rPr>
                <w:color w:val="080C0C"/>
                <w:lang w:val="it-IT"/>
              </w:rPr>
            </w:pPr>
            <w:r w:rsidRPr="003115B0">
              <w:rPr>
                <w:color w:val="080C0C"/>
                <w:lang w:val="it-IT"/>
              </w:rPr>
              <w:t>Nxënësve u ndahen rolet e Drinit, të Vesës dhe të Drenushës – shkrimtares.</w:t>
            </w:r>
          </w:p>
          <w:p w14:paraId="519316EB" w14:textId="77777777" w:rsidR="00313B73" w:rsidRPr="003115B0" w:rsidRDefault="00313B73" w:rsidP="008247DA">
            <w:pPr>
              <w:pStyle w:val="NoSpacing"/>
              <w:rPr>
                <w:color w:val="080C0C"/>
                <w:lang w:val="it-IT"/>
              </w:rPr>
            </w:pPr>
            <w:r w:rsidRPr="003115B0">
              <w:rPr>
                <w:color w:val="080C0C"/>
                <w:lang w:val="it-IT"/>
              </w:rPr>
              <w:t>U lexohet paragrafi i parë.</w:t>
            </w:r>
          </w:p>
          <w:p w14:paraId="12E32624" w14:textId="77777777" w:rsidR="00313B73" w:rsidRPr="003115B0" w:rsidRDefault="00313B73" w:rsidP="008247DA">
            <w:pPr>
              <w:pStyle w:val="NoSpacing"/>
              <w:rPr>
                <w:color w:val="080C0C"/>
                <w:lang w:val="it-IT"/>
              </w:rPr>
            </w:pPr>
            <w:r w:rsidRPr="003115B0">
              <w:rPr>
                <w:color w:val="080C0C"/>
                <w:lang w:val="it-IT"/>
              </w:rPr>
              <w:t>Vazhdojnë të lexojnë sipas rolit që kanë.</w:t>
            </w:r>
          </w:p>
          <w:p w14:paraId="2F3AF4B7" w14:textId="77777777" w:rsidR="00313B73" w:rsidRPr="003115B0" w:rsidRDefault="00313B73" w:rsidP="008247DA">
            <w:pPr>
              <w:pStyle w:val="NoSpacing"/>
              <w:rPr>
                <w:color w:val="080C0C"/>
                <w:lang w:val="it-IT"/>
              </w:rPr>
            </w:pPr>
            <w:r w:rsidRPr="003115B0">
              <w:rPr>
                <w:color w:val="080C0C"/>
                <w:lang w:val="it-IT"/>
              </w:rPr>
              <w:t>Më pas, lexojnë biografinë e shkrimtares Drenu- sha Zajmi-Hoxha.</w:t>
            </w:r>
          </w:p>
          <w:p w14:paraId="03CAEED2" w14:textId="77777777" w:rsidR="00313B73" w:rsidRPr="003115B0" w:rsidRDefault="00313B73" w:rsidP="008247DA">
            <w:pPr>
              <w:pStyle w:val="NoSpacing"/>
              <w:rPr>
                <w:color w:val="080C0C"/>
                <w:lang w:val="it-IT"/>
              </w:rPr>
            </w:pPr>
            <w:r w:rsidRPr="003115B0">
              <w:rPr>
                <w:color w:val="080C0C"/>
                <w:lang w:val="it-IT"/>
              </w:rPr>
              <w:t>Diskutohet bashkërisht për jetën dhe për vep- rimtarinë e saj.</w:t>
            </w:r>
          </w:p>
          <w:p w14:paraId="1B3895B4" w14:textId="77777777" w:rsidR="00313B73" w:rsidRPr="003115B0" w:rsidRDefault="00313B73" w:rsidP="008247DA">
            <w:pPr>
              <w:pStyle w:val="NoSpacing"/>
              <w:rPr>
                <w:color w:val="080C0C"/>
                <w:lang w:val="it-IT"/>
              </w:rPr>
            </w:pPr>
            <w:r w:rsidRPr="009D56D8">
              <w:rPr>
                <w:b/>
                <w:bCs/>
                <w:color w:val="080C0C"/>
                <w:lang w:val="it-IT"/>
              </w:rPr>
              <w:t>Përforcimi</w:t>
            </w:r>
            <w:r w:rsidRPr="003115B0">
              <w:rPr>
                <w:color w:val="080C0C"/>
                <w:lang w:val="it-IT"/>
              </w:rPr>
              <w:t>:</w:t>
            </w:r>
          </w:p>
          <w:p w14:paraId="64D3E2B2" w14:textId="77777777" w:rsidR="00313B73" w:rsidRPr="003115B0" w:rsidRDefault="00313B73" w:rsidP="008247DA">
            <w:pPr>
              <w:pStyle w:val="NoSpacing"/>
              <w:rPr>
                <w:color w:val="080C0C"/>
                <w:lang w:val="it-IT"/>
              </w:rPr>
            </w:pPr>
            <w:r w:rsidRPr="003115B0">
              <w:rPr>
                <w:color w:val="080C0C"/>
                <w:lang w:val="it-IT"/>
              </w:rPr>
              <w:t>Konsolidimi i të nxënit</w:t>
            </w:r>
          </w:p>
          <w:p w14:paraId="2FACAB5E" w14:textId="77777777" w:rsidR="00313B73" w:rsidRPr="003115B0" w:rsidRDefault="00313B73" w:rsidP="008247DA">
            <w:pPr>
              <w:pStyle w:val="NoSpacing"/>
              <w:rPr>
                <w:color w:val="080C0C"/>
                <w:lang w:val="it-IT"/>
              </w:rPr>
            </w:pPr>
            <w:r w:rsidRPr="003115B0">
              <w:rPr>
                <w:color w:val="080C0C"/>
                <w:lang w:val="it-IT"/>
              </w:rPr>
              <w:t>Analizo/Formulo</w:t>
            </w:r>
          </w:p>
          <w:p w14:paraId="0E3713C9" w14:textId="77777777" w:rsidR="00313B73" w:rsidRPr="003115B0" w:rsidRDefault="00313B73" w:rsidP="008247DA">
            <w:pPr>
              <w:pStyle w:val="NoSpacing"/>
              <w:rPr>
                <w:color w:val="080C0C"/>
                <w:lang w:val="it-IT"/>
              </w:rPr>
            </w:pPr>
            <w:r w:rsidRPr="003115B0">
              <w:rPr>
                <w:color w:val="080C0C"/>
                <w:lang w:val="it-IT"/>
              </w:rPr>
              <w:t>Lexojnë dhe analizojnë informatat nga teksti lidhur me intervistën.</w:t>
            </w:r>
          </w:p>
          <w:p w14:paraId="71FEC94D" w14:textId="77777777" w:rsidR="00313B73" w:rsidRPr="003115B0" w:rsidRDefault="00313B73" w:rsidP="008247DA">
            <w:pPr>
              <w:pStyle w:val="NoSpacing"/>
              <w:rPr>
                <w:color w:val="080C0C"/>
                <w:lang w:val="it-IT"/>
              </w:rPr>
            </w:pPr>
            <w:r w:rsidRPr="003115B0">
              <w:rPr>
                <w:color w:val="080C0C"/>
                <w:lang w:val="it-IT"/>
              </w:rPr>
              <w:lastRenderedPageBreak/>
              <w:t>Nxënësit propozojnë se kë do të ftonin në klasë: një shkrimtar të librave për fëmijë, një mjek, një këngëtar apo dikë tjetër.</w:t>
            </w:r>
          </w:p>
          <w:p w14:paraId="567D9385" w14:textId="77777777" w:rsidR="00313B73" w:rsidRPr="003115B0" w:rsidRDefault="00313B73" w:rsidP="008247DA">
            <w:pPr>
              <w:pStyle w:val="NoSpacing"/>
              <w:rPr>
                <w:color w:val="080C0C"/>
                <w:lang w:val="it-IT"/>
              </w:rPr>
            </w:pPr>
            <w:r w:rsidRPr="003115B0">
              <w:rPr>
                <w:color w:val="080C0C"/>
                <w:lang w:val="it-IT"/>
              </w:rPr>
              <w:t>Udhëzohen të përgatisin më parë një listë me py- etjet që do t’ia drejtonin. U shpjegohet të fillojnë me pyetje, të cilat nxjerrin në pah jetën që nga fëmijëria e deri tani.</w:t>
            </w:r>
          </w:p>
          <w:p w14:paraId="2A913B98" w14:textId="77777777" w:rsidR="00313B73" w:rsidRPr="003115B0" w:rsidRDefault="00313B73" w:rsidP="008247DA">
            <w:pPr>
              <w:pStyle w:val="NoSpacing"/>
              <w:rPr>
                <w:color w:val="080C0C"/>
                <w:lang w:val="it-IT"/>
              </w:rPr>
            </w:pPr>
            <w:r w:rsidRPr="003115B0">
              <w:rPr>
                <w:color w:val="080C0C"/>
                <w:lang w:val="it-IT"/>
              </w:rPr>
              <w:t>Analizojnë pyetjet mbështetëse në tekst, duke formuluar edhe pyetje shtesë.</w:t>
            </w:r>
          </w:p>
          <w:p w14:paraId="20A80DBD" w14:textId="77777777" w:rsidR="00313B73" w:rsidRDefault="00313B73" w:rsidP="008247DA">
            <w:pPr>
              <w:pStyle w:val="NoSpacing"/>
              <w:rPr>
                <w:color w:val="080C0C"/>
                <w:lang w:val="it-IT"/>
              </w:rPr>
            </w:pPr>
            <w:r>
              <w:rPr>
                <w:noProof/>
                <w:color w:val="080C0C"/>
                <w:lang w:val="it-IT"/>
              </w:rPr>
              <w:drawing>
                <wp:inline distT="0" distB="0" distL="0" distR="0" wp14:anchorId="16805E9A" wp14:editId="55B9EE18">
                  <wp:extent cx="1428750" cy="266700"/>
                  <wp:effectExtent l="0" t="0" r="0" b="0"/>
                  <wp:docPr id="104532784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6A23C521" w14:textId="77777777" w:rsidR="00313B73" w:rsidRPr="003115B0" w:rsidRDefault="00313B73" w:rsidP="008247DA">
            <w:pPr>
              <w:pStyle w:val="NoSpacing"/>
              <w:rPr>
                <w:color w:val="080C0C"/>
                <w:lang w:val="it-IT"/>
              </w:rPr>
            </w:pPr>
            <w:r w:rsidRPr="003115B0">
              <w:rPr>
                <w:color w:val="080C0C"/>
                <w:lang w:val="it-IT"/>
              </w:rPr>
              <w:t>Nxënësit vlerësohen për mënyrën e përshkrimit të biografisë së një shkrimtari, për analizën dhe për krijimin e pyetjeve të intervistës.</w:t>
            </w:r>
          </w:p>
          <w:p w14:paraId="794E690A" w14:textId="77777777" w:rsidR="00313B73" w:rsidRPr="003115B0" w:rsidRDefault="00313B73" w:rsidP="008247DA">
            <w:pPr>
              <w:pStyle w:val="NoSpacing"/>
              <w:rPr>
                <w:color w:val="080C0C"/>
                <w:lang w:val="it-IT"/>
              </w:rPr>
            </w:pPr>
            <w:r w:rsidRPr="003115B0">
              <w:rPr>
                <w:color w:val="080C0C"/>
                <w:lang w:val="it-IT"/>
              </w:rPr>
              <w:t>Detyrë:</w:t>
            </w:r>
          </w:p>
          <w:p w14:paraId="50208D9B" w14:textId="77777777" w:rsidR="00313B73" w:rsidRPr="00112C98" w:rsidRDefault="00313B73" w:rsidP="008247DA">
            <w:pPr>
              <w:pStyle w:val="NoSpacing"/>
              <w:rPr>
                <w:color w:val="080C0C"/>
                <w:lang w:val="it-IT"/>
              </w:rPr>
            </w:pPr>
            <w:r w:rsidRPr="003115B0">
              <w:rPr>
                <w:color w:val="080C0C"/>
                <w:lang w:val="it-IT"/>
              </w:rPr>
              <w:t>Të shkruajë një intervistë të imagjinuar me ndonjë personalitet të njohur.</w:t>
            </w:r>
          </w:p>
        </w:tc>
      </w:tr>
      <w:tr w:rsidR="00313B73" w:rsidRPr="00715D0D" w14:paraId="3BD6EED0" w14:textId="77777777" w:rsidTr="008247DA">
        <w:trPr>
          <w:trHeight w:val="206"/>
        </w:trPr>
        <w:tc>
          <w:tcPr>
            <w:tcW w:w="10105" w:type="dxa"/>
            <w:tcBorders>
              <w:top w:val="single" w:sz="8" w:space="0" w:color="000000"/>
              <w:bottom w:val="nil"/>
            </w:tcBorders>
            <w:shd w:val="clear" w:color="auto" w:fill="000000"/>
            <w:hideMark/>
          </w:tcPr>
          <w:p w14:paraId="79909CA9"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221</w:t>
            </w:r>
          </w:p>
        </w:tc>
      </w:tr>
      <w:tr w:rsidR="00313B73" w:rsidRPr="00715D0D" w14:paraId="5BAAFE0F" w14:textId="77777777" w:rsidTr="008247DA">
        <w:trPr>
          <w:trHeight w:val="379"/>
        </w:trPr>
        <w:tc>
          <w:tcPr>
            <w:tcW w:w="10105" w:type="dxa"/>
            <w:tcBorders>
              <w:top w:val="single" w:sz="8" w:space="0" w:color="000000"/>
              <w:bottom w:val="single" w:sz="8" w:space="0" w:color="000000"/>
            </w:tcBorders>
            <w:hideMark/>
          </w:tcPr>
          <w:p w14:paraId="3F947F4C"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3EE4695E"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E5DDB9B" w14:textId="77777777" w:rsidTr="008247DA">
        <w:trPr>
          <w:trHeight w:val="2390"/>
        </w:trPr>
        <w:tc>
          <w:tcPr>
            <w:tcW w:w="10105" w:type="dxa"/>
            <w:tcBorders>
              <w:top w:val="nil"/>
            </w:tcBorders>
          </w:tcPr>
          <w:p w14:paraId="49E16728" w14:textId="77777777" w:rsidR="00313B73" w:rsidRPr="003115B0" w:rsidRDefault="00313B73" w:rsidP="008247DA">
            <w:pPr>
              <w:pStyle w:val="NoSpacing"/>
              <w:rPr>
                <w:color w:val="080C0C"/>
                <w:lang w:val="it-IT"/>
              </w:rPr>
            </w:pPr>
            <w:r w:rsidRPr="009D56D8">
              <w:rPr>
                <w:b/>
                <w:bCs/>
                <w:color w:val="080C0C"/>
                <w:lang w:val="it-IT"/>
              </w:rPr>
              <w:t>Tema:</w:t>
            </w:r>
            <w:r w:rsidRPr="003115B0">
              <w:rPr>
                <w:color w:val="080C0C"/>
                <w:lang w:val="it-IT"/>
              </w:rPr>
              <w:t xml:space="preserve"> Tekste joletrare: tekste të shkurtra (zyrtare e jozyrtare, si p.sh.: letra, shpallje, urime, ftesa.</w:t>
            </w:r>
          </w:p>
          <w:p w14:paraId="673F3DF9" w14:textId="77777777" w:rsidR="00313B73" w:rsidRPr="003115B0" w:rsidRDefault="00313B73" w:rsidP="008247DA">
            <w:pPr>
              <w:pStyle w:val="NoSpacing"/>
              <w:rPr>
                <w:color w:val="080C0C"/>
                <w:lang w:val="it-IT"/>
              </w:rPr>
            </w:pPr>
            <w:r w:rsidRPr="003115B0">
              <w:rPr>
                <w:color w:val="080C0C"/>
                <w:lang w:val="it-IT"/>
              </w:rPr>
              <w:t>Rezulta</w:t>
            </w:r>
            <w:r w:rsidRPr="009D56D8">
              <w:rPr>
                <w:b/>
                <w:bCs/>
                <w:color w:val="080C0C"/>
                <w:lang w:val="it-IT"/>
              </w:rPr>
              <w:t>tet e të nxënit të temës</w:t>
            </w:r>
            <w:r w:rsidRPr="003115B0">
              <w:rPr>
                <w:color w:val="080C0C"/>
                <w:lang w:val="it-IT"/>
              </w:rPr>
              <w:t>:</w:t>
            </w:r>
          </w:p>
          <w:p w14:paraId="00396E80" w14:textId="77777777" w:rsidR="00313B73" w:rsidRPr="003115B0" w:rsidRDefault="00313B73" w:rsidP="008247DA">
            <w:pPr>
              <w:pStyle w:val="NoSpacing"/>
              <w:rPr>
                <w:color w:val="080C0C"/>
                <w:lang w:val="it-IT"/>
              </w:rPr>
            </w:pPr>
            <w:r w:rsidRPr="003115B0">
              <w:rPr>
                <w:color w:val="080C0C"/>
                <w:lang w:val="it-IT"/>
              </w:rPr>
              <w:t>Shkruan për nevoja vetjake, përmes përdorimit të modeleve: letra, ftesa.</w:t>
            </w:r>
          </w:p>
          <w:p w14:paraId="3650CD56" w14:textId="77777777" w:rsidR="00313B73" w:rsidRPr="003115B0" w:rsidRDefault="00313B73" w:rsidP="008247DA">
            <w:pPr>
              <w:pStyle w:val="NoSpacing"/>
              <w:rPr>
                <w:color w:val="080C0C"/>
                <w:lang w:val="it-IT"/>
              </w:rPr>
            </w:pPr>
            <w:r w:rsidRPr="003115B0">
              <w:rPr>
                <w:color w:val="080C0C"/>
                <w:lang w:val="it-IT"/>
              </w:rPr>
              <w:t>Kontributi në rezultatet për kompetencat kryesore të shkallës: I.1, 2; II.5; III.1.</w:t>
            </w:r>
          </w:p>
          <w:p w14:paraId="54E235DB" w14:textId="77777777" w:rsidR="00313B73" w:rsidRPr="003115B0" w:rsidRDefault="00313B73" w:rsidP="008247DA">
            <w:pPr>
              <w:pStyle w:val="NoSpacing"/>
              <w:rPr>
                <w:color w:val="080C0C"/>
                <w:lang w:val="it-IT"/>
              </w:rPr>
            </w:pPr>
            <w:r w:rsidRPr="003115B0">
              <w:rPr>
                <w:color w:val="080C0C"/>
                <w:lang w:val="it-IT"/>
              </w:rPr>
              <w:t>Kontributi në rezultatet e fushës së kurrikulës: 1.4; 2.6; 3.4; 3.5.</w:t>
            </w:r>
          </w:p>
          <w:p w14:paraId="05390414" w14:textId="77777777" w:rsidR="00313B73" w:rsidRPr="003115B0" w:rsidRDefault="00313B73" w:rsidP="008247DA">
            <w:pPr>
              <w:pStyle w:val="NoSpacing"/>
              <w:rPr>
                <w:color w:val="080C0C"/>
                <w:lang w:val="it-IT"/>
              </w:rPr>
            </w:pPr>
          </w:p>
          <w:p w14:paraId="775E2DDB" w14:textId="77777777" w:rsidR="00313B73" w:rsidRPr="003115B0" w:rsidRDefault="00313B73" w:rsidP="008247DA">
            <w:pPr>
              <w:pStyle w:val="NoSpacing"/>
              <w:rPr>
                <w:color w:val="080C0C"/>
                <w:lang w:val="it-IT"/>
              </w:rPr>
            </w:pPr>
            <w:r w:rsidRPr="009D56D8">
              <w:rPr>
                <w:b/>
                <w:bCs/>
                <w:color w:val="080C0C"/>
                <w:lang w:val="it-IT"/>
              </w:rPr>
              <w:t>Njësia mësimore</w:t>
            </w:r>
            <w:r w:rsidRPr="003115B0">
              <w:rPr>
                <w:color w:val="080C0C"/>
                <w:lang w:val="it-IT"/>
              </w:rPr>
              <w:t>: Ftesat</w:t>
            </w:r>
          </w:p>
          <w:p w14:paraId="73122C68" w14:textId="77777777" w:rsidR="00313B73" w:rsidRPr="003115B0" w:rsidRDefault="00313B73" w:rsidP="008247DA">
            <w:pPr>
              <w:pStyle w:val="NoSpacing"/>
              <w:rPr>
                <w:color w:val="080C0C"/>
                <w:lang w:val="it-IT"/>
              </w:rPr>
            </w:pPr>
            <w:r w:rsidRPr="003115B0">
              <w:rPr>
                <w:color w:val="080C0C"/>
                <w:lang w:val="it-IT"/>
              </w:rPr>
              <w:t>Rezultatet e të nxënit të orës mësimore:</w:t>
            </w:r>
          </w:p>
          <w:p w14:paraId="1B3E89BE"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Përzgjedh persona për shkrimin e ftesës;</w:t>
            </w:r>
          </w:p>
          <w:p w14:paraId="49371085"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Diskuton për organizimet në klasë;</w:t>
            </w:r>
          </w:p>
          <w:p w14:paraId="608197A1"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Krijon ftesë sipas udhëzimeve.</w:t>
            </w:r>
          </w:p>
          <w:p w14:paraId="66A2E91B" w14:textId="77777777" w:rsidR="00313B73" w:rsidRPr="00715D0D" w:rsidRDefault="00313B73" w:rsidP="008247DA">
            <w:pPr>
              <w:pStyle w:val="NoSpacing"/>
              <w:rPr>
                <w:color w:val="080C0C"/>
              </w:rPr>
            </w:pPr>
            <w:r w:rsidRPr="00715D0D">
              <w:rPr>
                <w:color w:val="080C0C"/>
              </w:rPr>
              <w:t>Kriteret e suksesit: Përcaktohen me nxënësit në klasë.</w:t>
            </w:r>
          </w:p>
          <w:p w14:paraId="12D5A70C" w14:textId="77777777" w:rsidR="00313B73" w:rsidRPr="00715D0D" w:rsidRDefault="00313B73" w:rsidP="008247DA">
            <w:pPr>
              <w:pStyle w:val="NoSpacing"/>
              <w:rPr>
                <w:color w:val="080C0C"/>
              </w:rPr>
            </w:pPr>
            <w:r w:rsidRPr="00715D0D">
              <w:rPr>
                <w:color w:val="080C0C"/>
              </w:rPr>
              <w:t>Burimet, mjetet e konkretizimit dhe materialet mësimore: Fletë A4, projektor dhe laptop.</w:t>
            </w:r>
          </w:p>
          <w:p w14:paraId="297642F7"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38F3BBC6" w14:textId="77777777" w:rsidR="00313B73" w:rsidRPr="00715D0D" w:rsidRDefault="00313B73" w:rsidP="008247DA">
            <w:pPr>
              <w:pStyle w:val="NoSpacing"/>
              <w:rPr>
                <w:color w:val="080C0C"/>
              </w:rPr>
            </w:pPr>
            <w:r w:rsidRPr="00715D0D">
              <w:rPr>
                <w:color w:val="080C0C"/>
              </w:rPr>
              <w:t>Shoqëria dhe mjedisi, Shkathtësi për jetë.</w:t>
            </w:r>
          </w:p>
          <w:p w14:paraId="79775DB0" w14:textId="77777777" w:rsidR="00313B73" w:rsidRPr="00715D0D" w:rsidRDefault="00313B73" w:rsidP="008247DA">
            <w:pPr>
              <w:pStyle w:val="NoSpacing"/>
              <w:rPr>
                <w:color w:val="080C0C"/>
              </w:rPr>
            </w:pPr>
          </w:p>
          <w:p w14:paraId="73522311" w14:textId="77777777" w:rsidR="00313B73" w:rsidRPr="00715D0D" w:rsidRDefault="00313B73" w:rsidP="008247DA">
            <w:pPr>
              <w:pStyle w:val="NoSpacing"/>
              <w:rPr>
                <w:color w:val="080C0C"/>
              </w:rPr>
            </w:pPr>
            <w:r w:rsidRPr="00715D0D">
              <w:rPr>
                <w:b/>
                <w:bCs/>
                <w:color w:val="080C0C"/>
              </w:rPr>
              <w:t>Parashikimi</w:t>
            </w:r>
            <w:r w:rsidRPr="00715D0D">
              <w:rPr>
                <w:color w:val="080C0C"/>
              </w:rPr>
              <w:t>:</w:t>
            </w:r>
          </w:p>
          <w:p w14:paraId="31184660" w14:textId="77777777" w:rsidR="00313B73" w:rsidRPr="00715D0D" w:rsidRDefault="00313B73" w:rsidP="008247DA">
            <w:pPr>
              <w:pStyle w:val="NoSpacing"/>
              <w:rPr>
                <w:color w:val="080C0C"/>
              </w:rPr>
            </w:pPr>
            <w:r w:rsidRPr="00715D0D">
              <w:rPr>
                <w:color w:val="080C0C"/>
              </w:rPr>
              <w:t>Përgatitja për të nxënët</w:t>
            </w:r>
          </w:p>
          <w:p w14:paraId="0B50ACD1" w14:textId="77777777" w:rsidR="00313B73" w:rsidRPr="00715D0D" w:rsidRDefault="00313B73" w:rsidP="008247DA">
            <w:pPr>
              <w:pStyle w:val="NoSpacing"/>
              <w:rPr>
                <w:color w:val="080C0C"/>
              </w:rPr>
            </w:pPr>
            <w:r w:rsidRPr="00715D0D">
              <w:rPr>
                <w:color w:val="080C0C"/>
              </w:rPr>
              <w:t>Stuhi mendimesh</w:t>
            </w:r>
          </w:p>
          <w:p w14:paraId="31027C88" w14:textId="77777777" w:rsidR="00313B73" w:rsidRPr="00715D0D" w:rsidRDefault="00313B73" w:rsidP="008247DA">
            <w:pPr>
              <w:pStyle w:val="NoSpacing"/>
              <w:rPr>
                <w:color w:val="080C0C"/>
              </w:rPr>
            </w:pPr>
            <w:r w:rsidRPr="00715D0D">
              <w:rPr>
                <w:color w:val="080C0C"/>
              </w:rPr>
              <w:t>Veprimtaria zhvillohet në dyshe. Nxënësve u shpërndahen fletët e vizatimit dhe u kërkohet që të vizatojnë lulen me pesë petale. Në mesin e lules shkruajnë fjalën Ftesë, ndërsa në petalet e tyre do të shkruajnë pesë persona se kujt mund t’i dërgojnë ftesë.</w:t>
            </w:r>
          </w:p>
          <w:p w14:paraId="4770467F" w14:textId="77777777" w:rsidR="00313B73" w:rsidRPr="00715D0D" w:rsidRDefault="00313B73" w:rsidP="008247DA">
            <w:pPr>
              <w:pStyle w:val="NoSpacing"/>
              <w:rPr>
                <w:color w:val="080C0C"/>
              </w:rPr>
            </w:pPr>
            <w:r w:rsidRPr="00715D0D">
              <w:rPr>
                <w:color w:val="080C0C"/>
              </w:rPr>
              <w:lastRenderedPageBreak/>
              <w:t>Ja një shembull:</w:t>
            </w:r>
          </w:p>
          <w:p w14:paraId="394D4EDA" w14:textId="77777777" w:rsidR="00313B73" w:rsidRPr="00715D0D" w:rsidRDefault="00313B73" w:rsidP="008247DA">
            <w:pPr>
              <w:pStyle w:val="NoSpacing"/>
              <w:rPr>
                <w:color w:val="080C0C"/>
              </w:rPr>
            </w:pPr>
            <w:r w:rsidRPr="00715D0D">
              <w:rPr>
                <w:color w:val="080C0C"/>
              </w:rPr>
              <w:t>Lexohen punimet e tyre.</w:t>
            </w:r>
          </w:p>
          <w:p w14:paraId="65D6DD6E" w14:textId="77777777" w:rsidR="00313B73" w:rsidRPr="00715D0D" w:rsidRDefault="00313B73" w:rsidP="008247DA">
            <w:pPr>
              <w:pStyle w:val="NoSpacing"/>
              <w:rPr>
                <w:color w:val="080C0C"/>
              </w:rPr>
            </w:pPr>
            <w:r w:rsidRPr="00715D0D">
              <w:rPr>
                <w:color w:val="080C0C"/>
              </w:rPr>
              <w:t xml:space="preserve"> </w:t>
            </w:r>
          </w:p>
          <w:p w14:paraId="7EF9B5CD" w14:textId="77777777" w:rsidR="00313B73" w:rsidRDefault="00313B73" w:rsidP="008247DA">
            <w:pPr>
              <w:pStyle w:val="NoSpacing"/>
              <w:rPr>
                <w:color w:val="080C0C"/>
                <w:lang w:val="it-IT"/>
              </w:rPr>
            </w:pPr>
            <w:r>
              <w:rPr>
                <w:noProof/>
                <w:color w:val="080C0C"/>
                <w:lang w:val="it-IT"/>
              </w:rPr>
              <w:drawing>
                <wp:inline distT="0" distB="0" distL="0" distR="0" wp14:anchorId="58EFF8BE" wp14:editId="09266BB1">
                  <wp:extent cx="1420495" cy="694690"/>
                  <wp:effectExtent l="0" t="0" r="8255" b="0"/>
                  <wp:docPr id="99545452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20495" cy="694690"/>
                          </a:xfrm>
                          <a:prstGeom prst="rect">
                            <a:avLst/>
                          </a:prstGeom>
                          <a:noFill/>
                        </pic:spPr>
                      </pic:pic>
                    </a:graphicData>
                  </a:graphic>
                </wp:inline>
              </w:drawing>
            </w:r>
          </w:p>
          <w:p w14:paraId="4CC06871" w14:textId="77777777" w:rsidR="00313B73" w:rsidRDefault="00313B73" w:rsidP="008247DA">
            <w:pPr>
              <w:pStyle w:val="NoSpacing"/>
              <w:rPr>
                <w:color w:val="080C0C"/>
                <w:lang w:val="it-IT"/>
              </w:rPr>
            </w:pPr>
          </w:p>
          <w:p w14:paraId="0C739158" w14:textId="77777777" w:rsidR="00313B73" w:rsidRDefault="00313B73" w:rsidP="008247DA">
            <w:pPr>
              <w:pStyle w:val="NoSpacing"/>
              <w:rPr>
                <w:color w:val="080C0C"/>
                <w:lang w:val="it-IT"/>
              </w:rPr>
            </w:pPr>
          </w:p>
          <w:p w14:paraId="489B8BB9" w14:textId="77777777" w:rsidR="00313B73" w:rsidRPr="003115B0" w:rsidRDefault="00313B73" w:rsidP="008247DA">
            <w:pPr>
              <w:pStyle w:val="NoSpacing"/>
              <w:rPr>
                <w:color w:val="080C0C"/>
                <w:lang w:val="it-IT"/>
              </w:rPr>
            </w:pPr>
            <w:r w:rsidRPr="003115B0">
              <w:rPr>
                <w:color w:val="080C0C"/>
                <w:lang w:val="it-IT"/>
              </w:rPr>
              <w:t>Ndërtimi i njohurive: Përpunimi i përmbajtjes Veprimtari e drejtuar</w:t>
            </w:r>
          </w:p>
          <w:p w14:paraId="124C1F3D" w14:textId="77777777" w:rsidR="00313B73" w:rsidRPr="003115B0" w:rsidRDefault="00313B73" w:rsidP="008247DA">
            <w:pPr>
              <w:pStyle w:val="NoSpacing"/>
              <w:rPr>
                <w:color w:val="080C0C"/>
                <w:lang w:val="it-IT"/>
              </w:rPr>
            </w:pPr>
            <w:r w:rsidRPr="003115B0">
              <w:rPr>
                <w:color w:val="080C0C"/>
                <w:lang w:val="it-IT"/>
              </w:rPr>
              <w:t>Lexohet teksti i dhënë në ushtrimin e parë në libër.</w:t>
            </w:r>
          </w:p>
          <w:p w14:paraId="0D571146" w14:textId="77777777" w:rsidR="00313B73" w:rsidRPr="003115B0" w:rsidRDefault="00313B73" w:rsidP="008247DA">
            <w:pPr>
              <w:pStyle w:val="NoSpacing"/>
              <w:rPr>
                <w:color w:val="080C0C"/>
                <w:lang w:val="it-IT"/>
              </w:rPr>
            </w:pPr>
            <w:r w:rsidRPr="003115B0">
              <w:rPr>
                <w:color w:val="080C0C"/>
                <w:lang w:val="it-IT"/>
              </w:rPr>
              <w:t>Me ndihmën e projektorit paraqitet ftesa në ta- belë dhe diskutohet përmbajtja.</w:t>
            </w:r>
          </w:p>
          <w:p w14:paraId="603E610D" w14:textId="77777777" w:rsidR="00313B73" w:rsidRPr="003115B0" w:rsidRDefault="00313B73" w:rsidP="008247DA">
            <w:pPr>
              <w:pStyle w:val="NoSpacing"/>
              <w:rPr>
                <w:color w:val="080C0C"/>
                <w:lang w:val="it-IT"/>
              </w:rPr>
            </w:pPr>
            <w:r w:rsidRPr="003115B0">
              <w:rPr>
                <w:color w:val="080C0C"/>
                <w:lang w:val="it-IT"/>
              </w:rPr>
              <w:t>Mësohet se:</w:t>
            </w:r>
          </w:p>
          <w:p w14:paraId="541E1985"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Ftesat janë vetjake, për të ftuar shokët, miqtë e të afërmit.</w:t>
            </w:r>
          </w:p>
          <w:p w14:paraId="21C5EF71"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Ftesë për veprimtari zyrtare, e cila u drejtohet personave të njohur në publik.</w:t>
            </w:r>
          </w:p>
          <w:p w14:paraId="417F79A6" w14:textId="77777777" w:rsidR="00313B73" w:rsidRPr="00715D0D" w:rsidRDefault="00313B73" w:rsidP="008247DA">
            <w:pPr>
              <w:pStyle w:val="NoSpacing"/>
              <w:rPr>
                <w:color w:val="080C0C"/>
              </w:rPr>
            </w:pPr>
            <w:r w:rsidRPr="00715D0D">
              <w:rPr>
                <w:color w:val="080C0C"/>
              </w:rPr>
              <w:t>Diskutohet rreth organizimeve në klasë.</w:t>
            </w:r>
          </w:p>
          <w:p w14:paraId="526AA69A" w14:textId="77777777" w:rsidR="00313B73" w:rsidRPr="00715D0D" w:rsidRDefault="00313B73" w:rsidP="008247DA">
            <w:pPr>
              <w:pStyle w:val="NoSpacing"/>
              <w:rPr>
                <w:color w:val="080C0C"/>
              </w:rPr>
            </w:pPr>
            <w:r w:rsidRPr="00715D0D">
              <w:rPr>
                <w:color w:val="080C0C"/>
              </w:rPr>
              <w:t>U drejtohen pyetjet:</w:t>
            </w:r>
          </w:p>
          <w:p w14:paraId="60863EDB" w14:textId="77777777" w:rsidR="00313B73" w:rsidRPr="00715D0D" w:rsidRDefault="00313B73" w:rsidP="008247DA">
            <w:pPr>
              <w:pStyle w:val="NoSpacing"/>
              <w:rPr>
                <w:color w:val="080C0C"/>
              </w:rPr>
            </w:pPr>
            <w:r w:rsidRPr="00715D0D">
              <w:rPr>
                <w:color w:val="080C0C"/>
              </w:rPr>
              <w:t>•</w:t>
            </w:r>
            <w:r w:rsidRPr="00715D0D">
              <w:rPr>
                <w:color w:val="080C0C"/>
              </w:rPr>
              <w:tab/>
              <w:t>Po klasa juaj, a ka organizuar ndonjë festë?</w:t>
            </w:r>
          </w:p>
          <w:p w14:paraId="19263A64"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Si e keni përgatitur programin e saj?</w:t>
            </w:r>
          </w:p>
          <w:p w14:paraId="6A9AD835"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Cilët keni ftuar në festë?</w:t>
            </w:r>
          </w:p>
          <w:p w14:paraId="516546D7"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Si i keni përgatitur ftesat?</w:t>
            </w:r>
          </w:p>
          <w:p w14:paraId="355B7AED" w14:textId="77777777" w:rsidR="00313B73" w:rsidRPr="003115B0" w:rsidRDefault="00313B73" w:rsidP="008247DA">
            <w:pPr>
              <w:pStyle w:val="NoSpacing"/>
              <w:rPr>
                <w:color w:val="080C0C"/>
                <w:lang w:val="it-IT"/>
              </w:rPr>
            </w:pPr>
          </w:p>
          <w:p w14:paraId="1187A141" w14:textId="77777777" w:rsidR="00313B73" w:rsidRDefault="00313B73" w:rsidP="008247DA">
            <w:pPr>
              <w:pStyle w:val="NoSpacing"/>
              <w:rPr>
                <w:color w:val="080C0C"/>
                <w:lang w:val="it-IT"/>
              </w:rPr>
            </w:pPr>
          </w:p>
          <w:p w14:paraId="1B41F536" w14:textId="77777777" w:rsidR="00313B73" w:rsidRPr="003115B0" w:rsidRDefault="00313B73" w:rsidP="008247DA">
            <w:pPr>
              <w:pStyle w:val="NoSpacing"/>
              <w:rPr>
                <w:color w:val="080C0C"/>
                <w:lang w:val="it-IT"/>
              </w:rPr>
            </w:pPr>
            <w:r w:rsidRPr="009D56D8">
              <w:rPr>
                <w:b/>
                <w:bCs/>
                <w:color w:val="080C0C"/>
                <w:lang w:val="it-IT"/>
              </w:rPr>
              <w:t>Përforcimi</w:t>
            </w:r>
            <w:r w:rsidRPr="003115B0">
              <w:rPr>
                <w:color w:val="080C0C"/>
                <w:lang w:val="it-IT"/>
              </w:rPr>
              <w:t>: Konsolidimi i të nxënit Shkrim i lirë</w:t>
            </w:r>
          </w:p>
          <w:p w14:paraId="4C68CDBE" w14:textId="77777777" w:rsidR="00313B73" w:rsidRPr="003115B0" w:rsidRDefault="00313B73" w:rsidP="008247DA">
            <w:pPr>
              <w:pStyle w:val="NoSpacing"/>
              <w:rPr>
                <w:color w:val="080C0C"/>
                <w:lang w:val="it-IT"/>
              </w:rPr>
            </w:pPr>
            <w:r w:rsidRPr="003115B0">
              <w:rPr>
                <w:color w:val="080C0C"/>
                <w:lang w:val="it-IT"/>
              </w:rPr>
              <w:t>Nxënësve u kërkohet të shkruajnë një ftesë për festat që do të organizojnë në klasë apo shkollë.</w:t>
            </w:r>
          </w:p>
          <w:p w14:paraId="6BA9C38B" w14:textId="77777777" w:rsidR="00313B73" w:rsidRPr="003115B0" w:rsidRDefault="00313B73" w:rsidP="008247DA">
            <w:pPr>
              <w:pStyle w:val="NoSpacing"/>
              <w:rPr>
                <w:color w:val="080C0C"/>
                <w:lang w:val="it-IT"/>
              </w:rPr>
            </w:pPr>
            <w:r w:rsidRPr="003115B0">
              <w:rPr>
                <w:color w:val="080C0C"/>
                <w:lang w:val="it-IT"/>
              </w:rPr>
              <w:t>Ata janë të lirë të zgjedhin njërën nga format e paraqitura të ftesave në libër. Lexohen punimet e tyre.</w:t>
            </w:r>
          </w:p>
          <w:p w14:paraId="6ABF9D4F" w14:textId="77777777" w:rsidR="00313B73" w:rsidRPr="003115B0" w:rsidRDefault="00313B73" w:rsidP="008247DA">
            <w:pPr>
              <w:pStyle w:val="NoSpacing"/>
              <w:rPr>
                <w:color w:val="080C0C"/>
                <w:lang w:val="it-IT"/>
              </w:rPr>
            </w:pPr>
          </w:p>
          <w:p w14:paraId="5402DC9B" w14:textId="77777777" w:rsidR="00313B73" w:rsidRPr="003115B0" w:rsidRDefault="00313B73" w:rsidP="008247DA">
            <w:pPr>
              <w:pStyle w:val="NoSpacing"/>
              <w:rPr>
                <w:color w:val="080C0C"/>
                <w:lang w:val="it-IT"/>
              </w:rPr>
            </w:pPr>
          </w:p>
          <w:p w14:paraId="0CD5F849" w14:textId="77777777" w:rsidR="00313B73" w:rsidRPr="003115B0" w:rsidRDefault="00313B73" w:rsidP="008247DA">
            <w:pPr>
              <w:pStyle w:val="NoSpacing"/>
              <w:rPr>
                <w:color w:val="080C0C"/>
                <w:lang w:val="it-IT"/>
              </w:rPr>
            </w:pPr>
            <w:r w:rsidRPr="009D56D8">
              <w:rPr>
                <w:b/>
                <w:bCs/>
                <w:color w:val="080C0C"/>
                <w:lang w:val="it-IT"/>
              </w:rPr>
              <w:t>Ndërtimi i njohurive</w:t>
            </w:r>
            <w:r w:rsidRPr="003115B0">
              <w:rPr>
                <w:color w:val="080C0C"/>
                <w:lang w:val="it-IT"/>
              </w:rPr>
              <w:t>: Përpunimi i përmbajtjes Veprimtari e drejtuar</w:t>
            </w:r>
          </w:p>
          <w:p w14:paraId="07A2B10F" w14:textId="77777777" w:rsidR="00313B73" w:rsidRPr="003115B0" w:rsidRDefault="00313B73" w:rsidP="008247DA">
            <w:pPr>
              <w:pStyle w:val="NoSpacing"/>
              <w:rPr>
                <w:color w:val="080C0C"/>
                <w:lang w:val="it-IT"/>
              </w:rPr>
            </w:pPr>
            <w:r w:rsidRPr="003115B0">
              <w:rPr>
                <w:color w:val="080C0C"/>
                <w:lang w:val="it-IT"/>
              </w:rPr>
              <w:t>Lexohet teksti i dhënë në ushtrimin e parë në libër.</w:t>
            </w:r>
          </w:p>
          <w:p w14:paraId="076F4A32" w14:textId="77777777" w:rsidR="00313B73" w:rsidRPr="003115B0" w:rsidRDefault="00313B73" w:rsidP="008247DA">
            <w:pPr>
              <w:pStyle w:val="NoSpacing"/>
              <w:rPr>
                <w:color w:val="080C0C"/>
                <w:lang w:val="it-IT"/>
              </w:rPr>
            </w:pPr>
            <w:r w:rsidRPr="003115B0">
              <w:rPr>
                <w:color w:val="080C0C"/>
                <w:lang w:val="it-IT"/>
              </w:rPr>
              <w:t>Me ndihmën e projektorit paraqitet ftesa në ta- belë dhe diskutohet përmbajtja.</w:t>
            </w:r>
          </w:p>
          <w:p w14:paraId="537E070D" w14:textId="77777777" w:rsidR="00313B73" w:rsidRPr="003115B0" w:rsidRDefault="00313B73" w:rsidP="008247DA">
            <w:pPr>
              <w:pStyle w:val="NoSpacing"/>
              <w:rPr>
                <w:color w:val="080C0C"/>
                <w:lang w:val="it-IT"/>
              </w:rPr>
            </w:pPr>
            <w:r w:rsidRPr="003115B0">
              <w:rPr>
                <w:color w:val="080C0C"/>
                <w:lang w:val="it-IT"/>
              </w:rPr>
              <w:t>Mësohet se:</w:t>
            </w:r>
          </w:p>
          <w:p w14:paraId="24E161FB"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Ftesat janë vetjake, për të ftuar shokët, miqtë e të afërmit.</w:t>
            </w:r>
          </w:p>
          <w:p w14:paraId="75788F01"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Ftesë për veprimtari zyrtare, e cila u drejtohet personave të njohur në publik.</w:t>
            </w:r>
          </w:p>
          <w:p w14:paraId="2D131BBD" w14:textId="77777777" w:rsidR="00313B73" w:rsidRPr="00715D0D" w:rsidRDefault="00313B73" w:rsidP="008247DA">
            <w:pPr>
              <w:pStyle w:val="NoSpacing"/>
              <w:rPr>
                <w:color w:val="080C0C"/>
              </w:rPr>
            </w:pPr>
            <w:r w:rsidRPr="00715D0D">
              <w:rPr>
                <w:color w:val="080C0C"/>
              </w:rPr>
              <w:t>Diskutohet rreth organizimeve në klasë.</w:t>
            </w:r>
          </w:p>
          <w:p w14:paraId="511BFD99" w14:textId="77777777" w:rsidR="00313B73" w:rsidRPr="00715D0D" w:rsidRDefault="00313B73" w:rsidP="008247DA">
            <w:pPr>
              <w:pStyle w:val="NoSpacing"/>
              <w:rPr>
                <w:color w:val="080C0C"/>
              </w:rPr>
            </w:pPr>
            <w:r w:rsidRPr="00715D0D">
              <w:rPr>
                <w:color w:val="080C0C"/>
              </w:rPr>
              <w:t>U drejtohen pyetjet:</w:t>
            </w:r>
          </w:p>
          <w:p w14:paraId="39DCAB8D" w14:textId="77777777" w:rsidR="00313B73" w:rsidRPr="00715D0D" w:rsidRDefault="00313B73" w:rsidP="008247DA">
            <w:pPr>
              <w:pStyle w:val="NoSpacing"/>
              <w:rPr>
                <w:color w:val="080C0C"/>
              </w:rPr>
            </w:pPr>
            <w:r w:rsidRPr="00715D0D">
              <w:rPr>
                <w:color w:val="080C0C"/>
              </w:rPr>
              <w:t>•</w:t>
            </w:r>
            <w:r w:rsidRPr="00715D0D">
              <w:rPr>
                <w:color w:val="080C0C"/>
              </w:rPr>
              <w:tab/>
              <w:t>Po klasa juaj, a ka organizuar ndonjë festë?</w:t>
            </w:r>
          </w:p>
          <w:p w14:paraId="61AE1950" w14:textId="77777777" w:rsidR="00313B73" w:rsidRPr="003115B0" w:rsidRDefault="00313B73" w:rsidP="008247DA">
            <w:pPr>
              <w:pStyle w:val="NoSpacing"/>
              <w:rPr>
                <w:color w:val="080C0C"/>
                <w:lang w:val="it-IT"/>
              </w:rPr>
            </w:pPr>
            <w:r w:rsidRPr="003115B0">
              <w:rPr>
                <w:color w:val="080C0C"/>
                <w:lang w:val="it-IT"/>
              </w:rPr>
              <w:lastRenderedPageBreak/>
              <w:t>•</w:t>
            </w:r>
            <w:r w:rsidRPr="003115B0">
              <w:rPr>
                <w:color w:val="080C0C"/>
                <w:lang w:val="it-IT"/>
              </w:rPr>
              <w:tab/>
              <w:t>Si e keni përgatitur programin e saj?</w:t>
            </w:r>
          </w:p>
          <w:p w14:paraId="6F0DEAC6"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Cilët keni ftuar në festë?</w:t>
            </w:r>
          </w:p>
          <w:p w14:paraId="03F4B089" w14:textId="77777777" w:rsidR="00313B73" w:rsidRPr="003115B0" w:rsidRDefault="00313B73" w:rsidP="008247DA">
            <w:pPr>
              <w:pStyle w:val="NoSpacing"/>
              <w:rPr>
                <w:color w:val="080C0C"/>
                <w:lang w:val="it-IT"/>
              </w:rPr>
            </w:pPr>
            <w:r w:rsidRPr="003115B0">
              <w:rPr>
                <w:color w:val="080C0C"/>
                <w:lang w:val="it-IT"/>
              </w:rPr>
              <w:t>•</w:t>
            </w:r>
            <w:r w:rsidRPr="003115B0">
              <w:rPr>
                <w:color w:val="080C0C"/>
                <w:lang w:val="it-IT"/>
              </w:rPr>
              <w:tab/>
              <w:t>Si i keni përgatitur ftesat?</w:t>
            </w:r>
          </w:p>
          <w:p w14:paraId="5D251BF5" w14:textId="77777777" w:rsidR="00313B73" w:rsidRPr="003115B0" w:rsidRDefault="00313B73" w:rsidP="008247DA">
            <w:pPr>
              <w:pStyle w:val="NoSpacing"/>
              <w:rPr>
                <w:color w:val="080C0C"/>
                <w:lang w:val="it-IT"/>
              </w:rPr>
            </w:pPr>
          </w:p>
          <w:p w14:paraId="73AE7BF0" w14:textId="77777777" w:rsidR="00313B73" w:rsidRPr="003115B0" w:rsidRDefault="00313B73" w:rsidP="008247DA">
            <w:pPr>
              <w:pStyle w:val="NoSpacing"/>
              <w:rPr>
                <w:color w:val="080C0C"/>
                <w:lang w:val="it-IT"/>
              </w:rPr>
            </w:pPr>
            <w:r w:rsidRPr="009D56D8">
              <w:rPr>
                <w:b/>
                <w:bCs/>
                <w:color w:val="080C0C"/>
                <w:lang w:val="it-IT"/>
              </w:rPr>
              <w:t>Përforcimi</w:t>
            </w:r>
            <w:r w:rsidRPr="003115B0">
              <w:rPr>
                <w:color w:val="080C0C"/>
                <w:lang w:val="it-IT"/>
              </w:rPr>
              <w:t>: Konsolidimi i të nxënit Shkrim i lirë</w:t>
            </w:r>
          </w:p>
          <w:p w14:paraId="07D5A2A6" w14:textId="77777777" w:rsidR="00313B73" w:rsidRPr="003115B0" w:rsidRDefault="00313B73" w:rsidP="008247DA">
            <w:pPr>
              <w:pStyle w:val="NoSpacing"/>
              <w:rPr>
                <w:color w:val="080C0C"/>
                <w:lang w:val="it-IT"/>
              </w:rPr>
            </w:pPr>
            <w:r w:rsidRPr="003115B0">
              <w:rPr>
                <w:color w:val="080C0C"/>
                <w:lang w:val="it-IT"/>
              </w:rPr>
              <w:t>Nxënësve u kërkohet të shkruajnë një ftesë për festat që do të organizojnë në klasë apo shkollë.</w:t>
            </w:r>
          </w:p>
          <w:p w14:paraId="29CD628B" w14:textId="77777777" w:rsidR="00313B73" w:rsidRPr="003115B0" w:rsidRDefault="00313B73" w:rsidP="008247DA">
            <w:pPr>
              <w:pStyle w:val="NoSpacing"/>
              <w:rPr>
                <w:color w:val="080C0C"/>
                <w:lang w:val="it-IT"/>
              </w:rPr>
            </w:pPr>
            <w:r w:rsidRPr="003115B0">
              <w:rPr>
                <w:color w:val="080C0C"/>
                <w:lang w:val="it-IT"/>
              </w:rPr>
              <w:t>Ata janë të lirë të zgjedhin njërën nga format e paraqitura të ftesave në libër</w:t>
            </w:r>
          </w:p>
          <w:p w14:paraId="474A36BA" w14:textId="77777777" w:rsidR="00313B73" w:rsidRDefault="00313B73" w:rsidP="008247DA">
            <w:pPr>
              <w:pStyle w:val="NoSpacing"/>
              <w:rPr>
                <w:color w:val="080C0C"/>
                <w:lang w:val="it-IT"/>
              </w:rPr>
            </w:pPr>
          </w:p>
          <w:p w14:paraId="05225B4F" w14:textId="77777777" w:rsidR="00313B73" w:rsidRDefault="00313B73" w:rsidP="008247DA">
            <w:pPr>
              <w:pStyle w:val="NoSpacing"/>
              <w:rPr>
                <w:color w:val="080C0C"/>
                <w:lang w:val="it-IT"/>
              </w:rPr>
            </w:pPr>
            <w:r>
              <w:rPr>
                <w:noProof/>
                <w:color w:val="080C0C"/>
                <w:lang w:val="it-IT"/>
              </w:rPr>
              <w:drawing>
                <wp:inline distT="0" distB="0" distL="0" distR="0" wp14:anchorId="21FE1089" wp14:editId="2ACD2A31">
                  <wp:extent cx="1670685" cy="1000125"/>
                  <wp:effectExtent l="0" t="0" r="5715" b="9525"/>
                  <wp:docPr id="80769689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70685" cy="1000125"/>
                          </a:xfrm>
                          <a:prstGeom prst="rect">
                            <a:avLst/>
                          </a:prstGeom>
                          <a:noFill/>
                        </pic:spPr>
                      </pic:pic>
                    </a:graphicData>
                  </a:graphic>
                </wp:inline>
              </w:drawing>
            </w:r>
          </w:p>
          <w:p w14:paraId="1215A218" w14:textId="77777777" w:rsidR="00313B73" w:rsidRDefault="00313B73" w:rsidP="008247DA">
            <w:pPr>
              <w:pStyle w:val="NoSpacing"/>
              <w:rPr>
                <w:color w:val="080C0C"/>
                <w:lang w:val="it-IT"/>
              </w:rPr>
            </w:pPr>
          </w:p>
          <w:p w14:paraId="62F835A1" w14:textId="77777777" w:rsidR="00313B73" w:rsidRPr="009D56D8" w:rsidRDefault="00313B73" w:rsidP="008247DA">
            <w:pPr>
              <w:pStyle w:val="NoSpacing"/>
              <w:rPr>
                <w:b/>
                <w:bCs/>
                <w:color w:val="080C0C"/>
                <w:lang w:val="it-IT"/>
              </w:rPr>
            </w:pPr>
            <w:r w:rsidRPr="009D56D8">
              <w:rPr>
                <w:b/>
                <w:bCs/>
                <w:color w:val="080C0C"/>
                <w:lang w:val="it-IT"/>
              </w:rPr>
              <w:t>Vlerësimi i nxënësve:</w:t>
            </w:r>
          </w:p>
          <w:p w14:paraId="672E4331" w14:textId="77777777" w:rsidR="00313B73" w:rsidRPr="003115B0" w:rsidRDefault="00313B73" w:rsidP="008247DA">
            <w:pPr>
              <w:pStyle w:val="NoSpacing"/>
              <w:rPr>
                <w:color w:val="080C0C"/>
                <w:lang w:val="it-IT"/>
              </w:rPr>
            </w:pPr>
            <w:r w:rsidRPr="003115B0">
              <w:rPr>
                <w:color w:val="080C0C"/>
                <w:lang w:val="it-IT"/>
              </w:rPr>
              <w:t>Nxënësit vlerësohen për përshkrimin e mënyrës së organizimit të festave dhe shkrimin e ftesës sipas udhëzimeve.</w:t>
            </w:r>
          </w:p>
          <w:p w14:paraId="74D4A99B" w14:textId="77777777" w:rsidR="00313B73" w:rsidRDefault="00313B73" w:rsidP="008247DA">
            <w:pPr>
              <w:pStyle w:val="NoSpacing"/>
              <w:rPr>
                <w:color w:val="080C0C"/>
                <w:lang w:val="it-IT"/>
              </w:rPr>
            </w:pPr>
          </w:p>
          <w:p w14:paraId="1D7B9459" w14:textId="77777777" w:rsidR="00313B73" w:rsidRPr="003115B0" w:rsidRDefault="00313B73" w:rsidP="008247DA">
            <w:pPr>
              <w:pStyle w:val="NoSpacing"/>
              <w:rPr>
                <w:color w:val="080C0C"/>
                <w:lang w:val="it-IT"/>
              </w:rPr>
            </w:pPr>
            <w:r w:rsidRPr="003115B0">
              <w:rPr>
                <w:color w:val="080C0C"/>
                <w:lang w:val="it-IT"/>
              </w:rPr>
              <w:t>Detyrë:</w:t>
            </w:r>
          </w:p>
          <w:p w14:paraId="28F6E9AF" w14:textId="77777777" w:rsidR="00313B73" w:rsidRDefault="00313B73" w:rsidP="008247DA">
            <w:pPr>
              <w:pStyle w:val="NoSpacing"/>
              <w:rPr>
                <w:color w:val="080C0C"/>
                <w:lang w:val="it-IT"/>
              </w:rPr>
            </w:pPr>
            <w:r w:rsidRPr="003115B0">
              <w:rPr>
                <w:color w:val="080C0C"/>
                <w:lang w:val="it-IT"/>
              </w:rPr>
              <w:t>Të shkruajë një ftesë për një organizim familjar.</w:t>
            </w:r>
          </w:p>
          <w:p w14:paraId="236F9FC4" w14:textId="77777777" w:rsidR="00313B73" w:rsidRDefault="00313B73" w:rsidP="008247DA">
            <w:pPr>
              <w:pStyle w:val="NoSpacing"/>
              <w:rPr>
                <w:color w:val="080C0C"/>
                <w:lang w:val="it-IT"/>
              </w:rPr>
            </w:pPr>
          </w:p>
          <w:p w14:paraId="0C50D6BB" w14:textId="77777777" w:rsidR="00313B73" w:rsidRDefault="00313B73" w:rsidP="008247DA">
            <w:pPr>
              <w:pStyle w:val="NoSpacing"/>
              <w:rPr>
                <w:color w:val="080C0C"/>
                <w:lang w:val="it-IT"/>
              </w:rPr>
            </w:pPr>
          </w:p>
          <w:p w14:paraId="144A8413" w14:textId="77777777" w:rsidR="00313B73" w:rsidRDefault="00313B73" w:rsidP="008247DA">
            <w:pPr>
              <w:pStyle w:val="NoSpacing"/>
              <w:rPr>
                <w:color w:val="080C0C"/>
                <w:lang w:val="it-IT"/>
              </w:rPr>
            </w:pPr>
          </w:p>
          <w:p w14:paraId="09B992F7" w14:textId="77777777" w:rsidR="00313B73" w:rsidRDefault="00313B73" w:rsidP="008247DA">
            <w:pPr>
              <w:pStyle w:val="NoSpacing"/>
              <w:rPr>
                <w:color w:val="080C0C"/>
                <w:lang w:val="it-IT"/>
              </w:rPr>
            </w:pPr>
          </w:p>
          <w:p w14:paraId="2F47BAD7" w14:textId="77777777" w:rsidR="00313B73" w:rsidRDefault="00313B73" w:rsidP="008247DA">
            <w:pPr>
              <w:pStyle w:val="NoSpacing"/>
              <w:rPr>
                <w:color w:val="080C0C"/>
                <w:lang w:val="it-IT"/>
              </w:rPr>
            </w:pPr>
          </w:p>
          <w:p w14:paraId="6DD78AEA" w14:textId="77777777" w:rsidR="00313B73" w:rsidRDefault="00313B73" w:rsidP="008247DA">
            <w:pPr>
              <w:pStyle w:val="NoSpacing"/>
              <w:rPr>
                <w:color w:val="080C0C"/>
                <w:lang w:val="it-IT"/>
              </w:rPr>
            </w:pPr>
          </w:p>
          <w:p w14:paraId="00F937C9" w14:textId="77777777" w:rsidR="00313B73" w:rsidRDefault="00313B73" w:rsidP="008247DA">
            <w:pPr>
              <w:pStyle w:val="NoSpacing"/>
              <w:rPr>
                <w:color w:val="080C0C"/>
                <w:lang w:val="it-IT"/>
              </w:rPr>
            </w:pPr>
          </w:p>
          <w:p w14:paraId="73DDC866" w14:textId="77777777" w:rsidR="00313B73" w:rsidRPr="00112C98" w:rsidRDefault="00313B73" w:rsidP="008247DA">
            <w:pPr>
              <w:pStyle w:val="NoSpacing"/>
              <w:rPr>
                <w:color w:val="080C0C"/>
                <w:lang w:val="it-IT"/>
              </w:rPr>
            </w:pPr>
          </w:p>
        </w:tc>
      </w:tr>
    </w:tbl>
    <w:p w14:paraId="11BE9391" w14:textId="77777777" w:rsidR="00313B73" w:rsidRDefault="00313B73" w:rsidP="00313B73">
      <w:pPr>
        <w:rPr>
          <w:lang w:val="it-IT"/>
        </w:rPr>
      </w:pPr>
      <w:r>
        <w:rPr>
          <w:noProof/>
          <w:color w:val="080C0C"/>
          <w:lang w:val="it-IT"/>
        </w:rPr>
        <w:lastRenderedPageBreak/>
        <mc:AlternateContent>
          <mc:Choice Requires="wps">
            <w:drawing>
              <wp:anchor distT="0" distB="0" distL="114300" distR="114300" simplePos="0" relativeHeight="251746304" behindDoc="0" locked="0" layoutInCell="1" allowOverlap="1" wp14:anchorId="1BD86C26" wp14:editId="58B9B92E">
                <wp:simplePos x="0" y="0"/>
                <wp:positionH relativeFrom="column">
                  <wp:posOffset>-114300</wp:posOffset>
                </wp:positionH>
                <wp:positionV relativeFrom="paragraph">
                  <wp:posOffset>-19050</wp:posOffset>
                </wp:positionV>
                <wp:extent cx="6410325" cy="38100"/>
                <wp:effectExtent l="0" t="0" r="28575" b="19050"/>
                <wp:wrapNone/>
                <wp:docPr id="1914614838" name="Straight Connector 68"/>
                <wp:cNvGraphicFramePr/>
                <a:graphic xmlns:a="http://schemas.openxmlformats.org/drawingml/2006/main">
                  <a:graphicData uri="http://schemas.microsoft.com/office/word/2010/wordprocessingShape">
                    <wps:wsp>
                      <wps:cNvCnPr/>
                      <wps:spPr>
                        <a:xfrm>
                          <a:off x="0" y="0"/>
                          <a:ext cx="6410325" cy="38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BC21CC" id="Straight Connector 68" o:spid="_x0000_s1026"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9pt,-1.5pt" to="495.7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" strokecolor="black [3200]" strokeweight=".5pt">
                <v:stroke joinstyle="miter"/>
              </v:line>
            </w:pict>
          </mc:Fallback>
        </mc:AlternateContent>
      </w:r>
    </w:p>
    <w:p w14:paraId="572FD560"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30ACF12B" w14:textId="77777777" w:rsidTr="008247DA">
        <w:trPr>
          <w:trHeight w:val="206"/>
        </w:trPr>
        <w:tc>
          <w:tcPr>
            <w:tcW w:w="10105" w:type="dxa"/>
            <w:tcBorders>
              <w:top w:val="single" w:sz="8" w:space="0" w:color="000000"/>
              <w:bottom w:val="nil"/>
            </w:tcBorders>
            <w:shd w:val="clear" w:color="auto" w:fill="000000"/>
            <w:hideMark/>
          </w:tcPr>
          <w:p w14:paraId="6119AA73"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222</w:t>
            </w:r>
          </w:p>
        </w:tc>
      </w:tr>
      <w:tr w:rsidR="00313B73" w:rsidRPr="00715D0D" w14:paraId="55E1B6FA" w14:textId="77777777" w:rsidTr="008247DA">
        <w:trPr>
          <w:trHeight w:val="379"/>
        </w:trPr>
        <w:tc>
          <w:tcPr>
            <w:tcW w:w="10105" w:type="dxa"/>
            <w:tcBorders>
              <w:top w:val="single" w:sz="8" w:space="0" w:color="000000"/>
              <w:bottom w:val="single" w:sz="8" w:space="0" w:color="000000"/>
            </w:tcBorders>
            <w:hideMark/>
          </w:tcPr>
          <w:p w14:paraId="75ACCDF8"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01668AA6"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0630F191" w14:textId="77777777" w:rsidTr="008247DA">
        <w:trPr>
          <w:trHeight w:val="2390"/>
        </w:trPr>
        <w:tc>
          <w:tcPr>
            <w:tcW w:w="10105" w:type="dxa"/>
            <w:tcBorders>
              <w:top w:val="nil"/>
            </w:tcBorders>
          </w:tcPr>
          <w:p w14:paraId="4F358942" w14:textId="77777777" w:rsidR="00313B73" w:rsidRPr="00C464B3" w:rsidRDefault="00313B73" w:rsidP="008247DA">
            <w:pPr>
              <w:pStyle w:val="NoSpacing"/>
              <w:rPr>
                <w:color w:val="080C0C"/>
                <w:lang w:val="it-IT"/>
              </w:rPr>
            </w:pPr>
            <w:r w:rsidRPr="00751D5E">
              <w:rPr>
                <w:b/>
                <w:bCs/>
                <w:color w:val="080C0C"/>
                <w:lang w:val="it-IT"/>
              </w:rPr>
              <w:t>Tema:</w:t>
            </w:r>
            <w:r w:rsidRPr="00C464B3">
              <w:rPr>
                <w:color w:val="080C0C"/>
                <w:lang w:val="it-IT"/>
              </w:rPr>
              <w:t xml:space="preserve"> Format e thjeshta letrare: fjalë të urta, përrallëza, përralla, legjenda etj.</w:t>
            </w:r>
          </w:p>
          <w:p w14:paraId="53DF989E" w14:textId="77777777" w:rsidR="00313B73" w:rsidRPr="00751D5E" w:rsidRDefault="00313B73" w:rsidP="008247DA">
            <w:pPr>
              <w:pStyle w:val="NoSpacing"/>
              <w:rPr>
                <w:b/>
                <w:bCs/>
                <w:color w:val="080C0C"/>
                <w:lang w:val="it-IT"/>
              </w:rPr>
            </w:pPr>
            <w:r w:rsidRPr="00751D5E">
              <w:rPr>
                <w:b/>
                <w:bCs/>
                <w:color w:val="080C0C"/>
                <w:lang w:val="it-IT"/>
              </w:rPr>
              <w:t>Rezultatet e të nxënit të temës:</w:t>
            </w:r>
          </w:p>
          <w:p w14:paraId="43EED7F7" w14:textId="77777777" w:rsidR="00313B73" w:rsidRPr="00C464B3" w:rsidRDefault="00313B73" w:rsidP="008247DA">
            <w:pPr>
              <w:pStyle w:val="NoSpacing"/>
              <w:rPr>
                <w:color w:val="080C0C"/>
                <w:lang w:val="it-IT"/>
              </w:rPr>
            </w:pPr>
            <w:r w:rsidRPr="00C464B3">
              <w:rPr>
                <w:color w:val="080C0C"/>
                <w:lang w:val="it-IT"/>
              </w:rPr>
              <w:t>Identifikon natyrën e formave të thjeshta letrare:</w:t>
            </w:r>
          </w:p>
          <w:p w14:paraId="3CDFEE28" w14:textId="77777777" w:rsidR="00313B73" w:rsidRPr="00C464B3" w:rsidRDefault="00313B73" w:rsidP="008247DA">
            <w:pPr>
              <w:pStyle w:val="NoSpacing"/>
              <w:rPr>
                <w:color w:val="080C0C"/>
                <w:lang w:val="it-IT"/>
              </w:rPr>
            </w:pPr>
            <w:r w:rsidRPr="00C464B3">
              <w:rPr>
                <w:color w:val="080C0C"/>
                <w:lang w:val="it-IT"/>
              </w:rPr>
              <w:t>fjalëve të urta, përrallëzës, përrallës dhe legjen- dave, duke njohur mënyrën e të rrëfyerit, per- sonazhet tipike, motivet dhe temat.</w:t>
            </w:r>
          </w:p>
          <w:p w14:paraId="75C03CAF" w14:textId="77777777" w:rsidR="00313B73" w:rsidRPr="00C464B3" w:rsidRDefault="00313B73" w:rsidP="008247DA">
            <w:pPr>
              <w:pStyle w:val="NoSpacing"/>
              <w:rPr>
                <w:color w:val="080C0C"/>
                <w:lang w:val="it-IT"/>
              </w:rPr>
            </w:pPr>
            <w:r w:rsidRPr="00C464B3">
              <w:rPr>
                <w:color w:val="080C0C"/>
                <w:lang w:val="it-IT"/>
              </w:rPr>
              <w:t>Kontributi në rezultatet për kompetencat kryesore të shkallës: I.1,3. II.5. III.3,7; IV.4,7. VI.2,4.</w:t>
            </w:r>
          </w:p>
          <w:p w14:paraId="6AE502B4" w14:textId="77777777" w:rsidR="00313B73" w:rsidRPr="00C464B3" w:rsidRDefault="00313B73" w:rsidP="008247DA">
            <w:pPr>
              <w:pStyle w:val="NoSpacing"/>
              <w:rPr>
                <w:color w:val="080C0C"/>
                <w:lang w:val="it-IT"/>
              </w:rPr>
            </w:pPr>
            <w:r w:rsidRPr="00C464B3">
              <w:rPr>
                <w:color w:val="080C0C"/>
                <w:lang w:val="it-IT"/>
              </w:rPr>
              <w:t>Kontributi në rezultatet e fushës së kurrikulës: 1.1; 2.1,6; 3.3,6.</w:t>
            </w:r>
          </w:p>
          <w:p w14:paraId="6EA59A6A" w14:textId="77777777" w:rsidR="00313B73" w:rsidRPr="00C464B3" w:rsidRDefault="00313B73" w:rsidP="008247DA">
            <w:pPr>
              <w:pStyle w:val="NoSpacing"/>
              <w:rPr>
                <w:color w:val="080C0C"/>
                <w:lang w:val="it-IT"/>
              </w:rPr>
            </w:pPr>
          </w:p>
          <w:p w14:paraId="6221CB6B" w14:textId="77777777" w:rsidR="00313B73" w:rsidRPr="00C464B3" w:rsidRDefault="00313B73" w:rsidP="008247DA">
            <w:pPr>
              <w:pStyle w:val="NoSpacing"/>
              <w:rPr>
                <w:color w:val="080C0C"/>
                <w:lang w:val="it-IT"/>
              </w:rPr>
            </w:pPr>
            <w:r w:rsidRPr="00751D5E">
              <w:rPr>
                <w:b/>
                <w:bCs/>
                <w:color w:val="080C0C"/>
                <w:lang w:val="it-IT"/>
              </w:rPr>
              <w:t>Njësia mësimore</w:t>
            </w:r>
            <w:r w:rsidRPr="00C464B3">
              <w:rPr>
                <w:color w:val="080C0C"/>
                <w:lang w:val="it-IT"/>
              </w:rPr>
              <w:t>: “Bukuria e fundit të detit”</w:t>
            </w:r>
          </w:p>
          <w:p w14:paraId="4585ABE6" w14:textId="77777777" w:rsidR="00313B73" w:rsidRPr="00C464B3" w:rsidRDefault="00313B73" w:rsidP="008247DA">
            <w:pPr>
              <w:pStyle w:val="NoSpacing"/>
              <w:rPr>
                <w:color w:val="080C0C"/>
                <w:lang w:val="it-IT"/>
              </w:rPr>
            </w:pPr>
            <w:r w:rsidRPr="00C464B3">
              <w:rPr>
                <w:color w:val="080C0C"/>
                <w:lang w:val="it-IT"/>
              </w:rPr>
              <w:t>Rezultatet e të nxënit të orës mësimore:</w:t>
            </w:r>
          </w:p>
          <w:p w14:paraId="34208334"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Tregon përvoja vetanake për lojërat në natyrë;</w:t>
            </w:r>
          </w:p>
          <w:p w14:paraId="5E5623E7"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Analizon përmbajtjen e tekstit bazuar në pyetje;</w:t>
            </w:r>
          </w:p>
          <w:p w14:paraId="29AC2FBC"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Përshkruan disa veprime të personazheve të tregimit.</w:t>
            </w:r>
          </w:p>
          <w:p w14:paraId="4DAFF877" w14:textId="77777777" w:rsidR="00313B73" w:rsidRPr="00715D0D" w:rsidRDefault="00313B73" w:rsidP="008247DA">
            <w:pPr>
              <w:pStyle w:val="NoSpacing"/>
              <w:rPr>
                <w:color w:val="080C0C"/>
              </w:rPr>
            </w:pPr>
            <w:r w:rsidRPr="00715D0D">
              <w:rPr>
                <w:color w:val="080C0C"/>
              </w:rPr>
              <w:t>Kriteret e suksesit: Përcaktohen me nxënësit në klasë.</w:t>
            </w:r>
          </w:p>
          <w:p w14:paraId="72DBDDC5" w14:textId="77777777" w:rsidR="00313B73" w:rsidRPr="00715D0D" w:rsidRDefault="00313B73" w:rsidP="008247DA">
            <w:pPr>
              <w:pStyle w:val="NoSpacing"/>
              <w:rPr>
                <w:color w:val="080C0C"/>
              </w:rPr>
            </w:pPr>
            <w:r w:rsidRPr="00715D0D">
              <w:rPr>
                <w:color w:val="080C0C"/>
              </w:rPr>
              <w:t>Burimet, mjetet e konkretizimit dhe materialet mësimore: Fletë A4.</w:t>
            </w:r>
          </w:p>
          <w:p w14:paraId="77D7C806" w14:textId="77777777" w:rsidR="00313B73" w:rsidRPr="00715D0D" w:rsidRDefault="00313B73" w:rsidP="008247DA">
            <w:pPr>
              <w:pStyle w:val="NoSpacing"/>
              <w:rPr>
                <w:color w:val="080C0C"/>
              </w:rPr>
            </w:pPr>
            <w:r w:rsidRPr="00715D0D">
              <w:rPr>
                <w:color w:val="080C0C"/>
              </w:rPr>
              <w:t>Lidhja me lëndët e tjera mësimore dhe/apo me çështjet ndërkurrikulare dhe situatat jetësore:</w:t>
            </w:r>
          </w:p>
          <w:p w14:paraId="2C2178F4" w14:textId="77777777" w:rsidR="00313B73" w:rsidRPr="00715D0D" w:rsidRDefault="00313B73" w:rsidP="008247DA">
            <w:pPr>
              <w:pStyle w:val="NoSpacing"/>
              <w:rPr>
                <w:color w:val="080C0C"/>
              </w:rPr>
            </w:pPr>
            <w:r w:rsidRPr="00715D0D">
              <w:rPr>
                <w:color w:val="080C0C"/>
              </w:rPr>
              <w:t>Shoqëria dhe mjedisi, Njeriu dhe natyra, Edukatë figurative, Globalizimi dhe ndërvarësia.</w:t>
            </w:r>
          </w:p>
          <w:p w14:paraId="1B29FC57" w14:textId="77777777" w:rsidR="00313B73" w:rsidRPr="00715D0D" w:rsidRDefault="00313B73" w:rsidP="008247DA">
            <w:pPr>
              <w:pStyle w:val="NoSpacing"/>
              <w:rPr>
                <w:color w:val="080C0C"/>
              </w:rPr>
            </w:pPr>
          </w:p>
          <w:p w14:paraId="34C244F6" w14:textId="77777777" w:rsidR="00313B73" w:rsidRPr="00715D0D" w:rsidRDefault="00313B73" w:rsidP="008247DA">
            <w:pPr>
              <w:pStyle w:val="NoSpacing"/>
              <w:rPr>
                <w:b/>
                <w:bCs/>
                <w:color w:val="080C0C"/>
              </w:rPr>
            </w:pPr>
            <w:r w:rsidRPr="00715D0D">
              <w:rPr>
                <w:b/>
                <w:bCs/>
                <w:color w:val="080C0C"/>
              </w:rPr>
              <w:t>Parashikimi:</w:t>
            </w:r>
          </w:p>
          <w:p w14:paraId="1BDC636B" w14:textId="77777777" w:rsidR="00313B73" w:rsidRPr="00715D0D" w:rsidRDefault="00313B73" w:rsidP="008247DA">
            <w:pPr>
              <w:pStyle w:val="NoSpacing"/>
              <w:rPr>
                <w:color w:val="080C0C"/>
              </w:rPr>
            </w:pPr>
            <w:r w:rsidRPr="00715D0D">
              <w:rPr>
                <w:color w:val="080C0C"/>
              </w:rPr>
              <w:t>Përgatitja për të nxënët</w:t>
            </w:r>
          </w:p>
          <w:p w14:paraId="70DEAF5F" w14:textId="77777777" w:rsidR="00313B73" w:rsidRPr="00715D0D" w:rsidRDefault="00313B73" w:rsidP="008247DA">
            <w:pPr>
              <w:pStyle w:val="NoSpacing"/>
              <w:rPr>
                <w:color w:val="080C0C"/>
              </w:rPr>
            </w:pPr>
            <w:r w:rsidRPr="00715D0D">
              <w:rPr>
                <w:color w:val="080C0C"/>
              </w:rPr>
              <w:t>Mendo/Puno në dyshe/Thuaja grupit</w:t>
            </w:r>
          </w:p>
          <w:p w14:paraId="29FAD5DC" w14:textId="77777777" w:rsidR="00313B73" w:rsidRPr="00715D0D" w:rsidRDefault="00313B73" w:rsidP="008247DA">
            <w:pPr>
              <w:pStyle w:val="NoSpacing"/>
              <w:rPr>
                <w:color w:val="080C0C"/>
              </w:rPr>
            </w:pPr>
            <w:r w:rsidRPr="00715D0D">
              <w:rPr>
                <w:color w:val="080C0C"/>
              </w:rPr>
              <w:t>Nxënësit udhëzohen të punojnë në dyshe. Anëtari i parë shkruan për një rast nga përvoja e tij jo e mirë në natyrë, ndërsa anëtari i dytë shkruan kur ka luajtur në natyrë dhe ka pasur një përvojë të mirë me një kafshë.</w:t>
            </w:r>
          </w:p>
          <w:p w14:paraId="16EB26A0" w14:textId="77777777" w:rsidR="00313B73" w:rsidRPr="00715D0D" w:rsidRDefault="00313B73" w:rsidP="008247DA">
            <w:pPr>
              <w:pStyle w:val="NoSpacing"/>
              <w:rPr>
                <w:color w:val="080C0C"/>
              </w:rPr>
            </w:pPr>
            <w:r w:rsidRPr="00715D0D">
              <w:rPr>
                <w:color w:val="080C0C"/>
              </w:rPr>
              <w:t xml:space="preserve"> </w:t>
            </w:r>
          </w:p>
          <w:p w14:paraId="56358976" w14:textId="77777777" w:rsidR="00313B73" w:rsidRPr="00715D0D" w:rsidRDefault="00313B73" w:rsidP="008247DA">
            <w:pPr>
              <w:pStyle w:val="NoSpacing"/>
              <w:rPr>
                <w:color w:val="080C0C"/>
              </w:rPr>
            </w:pPr>
            <w:r w:rsidRPr="00715D0D">
              <w:rPr>
                <w:b/>
                <w:bCs/>
                <w:color w:val="080C0C"/>
              </w:rPr>
              <w:t>Ndërtimi i njohurive</w:t>
            </w:r>
            <w:r w:rsidRPr="00715D0D">
              <w:rPr>
                <w:color w:val="080C0C"/>
              </w:rPr>
              <w:t>: Përpunimi i përmbajtjes Lexim dhe mendim i drejtuar</w:t>
            </w:r>
          </w:p>
          <w:p w14:paraId="5EE75CB1" w14:textId="77777777" w:rsidR="00313B73" w:rsidRPr="00715D0D" w:rsidRDefault="00313B73" w:rsidP="008247DA">
            <w:pPr>
              <w:pStyle w:val="NoSpacing"/>
              <w:rPr>
                <w:color w:val="080C0C"/>
              </w:rPr>
            </w:pPr>
            <w:r w:rsidRPr="00715D0D">
              <w:rPr>
                <w:color w:val="080C0C"/>
              </w:rPr>
              <w:t>Nxënësve u paraqitet titulli. Tregimi lexohet me paragrafë. Shtrohen pyetje rreth secilit paragraf të lexuar.</w:t>
            </w:r>
          </w:p>
          <w:p w14:paraId="6CDBD08F" w14:textId="77777777" w:rsidR="00313B73" w:rsidRPr="00715D0D" w:rsidRDefault="00313B73" w:rsidP="008247DA">
            <w:pPr>
              <w:pStyle w:val="NoSpacing"/>
              <w:rPr>
                <w:color w:val="080C0C"/>
              </w:rPr>
            </w:pPr>
            <w:r w:rsidRPr="00715D0D">
              <w:rPr>
                <w:color w:val="080C0C"/>
              </w:rPr>
              <w:t>•</w:t>
            </w:r>
            <w:r w:rsidRPr="00715D0D">
              <w:rPr>
                <w:color w:val="080C0C"/>
              </w:rPr>
              <w:tab/>
              <w:t>Ku qëndronin tre djelmoshat?</w:t>
            </w:r>
          </w:p>
          <w:p w14:paraId="47DCEB1F" w14:textId="77777777" w:rsidR="00313B73" w:rsidRPr="00715D0D" w:rsidRDefault="00313B73" w:rsidP="008247DA">
            <w:pPr>
              <w:pStyle w:val="NoSpacing"/>
              <w:rPr>
                <w:color w:val="080C0C"/>
              </w:rPr>
            </w:pPr>
            <w:r w:rsidRPr="00715D0D">
              <w:rPr>
                <w:color w:val="080C0C"/>
              </w:rPr>
              <w:t>•</w:t>
            </w:r>
            <w:r w:rsidRPr="00715D0D">
              <w:rPr>
                <w:color w:val="080C0C"/>
              </w:rPr>
              <w:tab/>
              <w:t>Çfarë kërkonin te bregdeti?</w:t>
            </w:r>
          </w:p>
          <w:p w14:paraId="0134D0C5" w14:textId="77777777" w:rsidR="00313B73" w:rsidRPr="00715D0D" w:rsidRDefault="00313B73" w:rsidP="008247DA">
            <w:pPr>
              <w:pStyle w:val="NoSpacing"/>
              <w:rPr>
                <w:color w:val="080C0C"/>
              </w:rPr>
            </w:pPr>
            <w:r w:rsidRPr="00715D0D">
              <w:rPr>
                <w:color w:val="080C0C"/>
              </w:rPr>
              <w:t>•</w:t>
            </w:r>
            <w:r w:rsidRPr="00715D0D">
              <w:rPr>
                <w:color w:val="080C0C"/>
              </w:rPr>
              <w:tab/>
              <w:t>Përse ishte Beni më i ngathët gjatë kërki- meve?</w:t>
            </w:r>
          </w:p>
          <w:p w14:paraId="6239B423" w14:textId="77777777" w:rsidR="00313B73" w:rsidRPr="00715D0D" w:rsidRDefault="00313B73" w:rsidP="008247DA">
            <w:pPr>
              <w:pStyle w:val="NoSpacing"/>
              <w:rPr>
                <w:color w:val="080C0C"/>
              </w:rPr>
            </w:pPr>
            <w:r w:rsidRPr="00715D0D">
              <w:rPr>
                <w:color w:val="080C0C"/>
              </w:rPr>
              <w:t>•</w:t>
            </w:r>
            <w:r w:rsidRPr="00715D0D">
              <w:rPr>
                <w:color w:val="080C0C"/>
              </w:rPr>
              <w:tab/>
              <w:t>Cilat ishin karakteristikat e bregdetit?</w:t>
            </w:r>
          </w:p>
          <w:p w14:paraId="5AC080C0" w14:textId="77777777" w:rsidR="00313B73" w:rsidRPr="00715D0D" w:rsidRDefault="00313B73" w:rsidP="008247DA">
            <w:pPr>
              <w:pStyle w:val="NoSpacing"/>
              <w:rPr>
                <w:color w:val="080C0C"/>
              </w:rPr>
            </w:pPr>
            <w:r w:rsidRPr="00715D0D">
              <w:rPr>
                <w:color w:val="080C0C"/>
              </w:rPr>
              <w:t>•</w:t>
            </w:r>
            <w:r w:rsidRPr="00715D0D">
              <w:rPr>
                <w:color w:val="080C0C"/>
              </w:rPr>
              <w:tab/>
              <w:t>Nga kush frikësohej Beni?</w:t>
            </w:r>
          </w:p>
          <w:p w14:paraId="2618297B"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Çfarë nxorën nga deti Bimi dhe Beti?</w:t>
            </w:r>
          </w:p>
          <w:p w14:paraId="07FC2476"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Cilat ishin përjetimet e Benit në det?</w:t>
            </w:r>
          </w:p>
          <w:p w14:paraId="6F0F6EFF" w14:textId="77777777" w:rsidR="00313B73" w:rsidRPr="00C464B3" w:rsidRDefault="00313B73" w:rsidP="008247DA">
            <w:pPr>
              <w:pStyle w:val="NoSpacing"/>
              <w:rPr>
                <w:color w:val="080C0C"/>
                <w:lang w:val="it-IT"/>
              </w:rPr>
            </w:pPr>
            <w:r w:rsidRPr="00C464B3">
              <w:rPr>
                <w:color w:val="080C0C"/>
                <w:lang w:val="it-IT"/>
              </w:rPr>
              <w:lastRenderedPageBreak/>
              <w:t>•</w:t>
            </w:r>
            <w:r w:rsidRPr="00C464B3">
              <w:rPr>
                <w:color w:val="080C0C"/>
                <w:lang w:val="it-IT"/>
              </w:rPr>
              <w:tab/>
              <w:t>A do t’ia dilte Beni gjatë kërkimeve?</w:t>
            </w:r>
          </w:p>
          <w:p w14:paraId="3E222C51" w14:textId="77777777" w:rsidR="00313B73" w:rsidRPr="00C464B3" w:rsidRDefault="00313B73" w:rsidP="008247DA">
            <w:pPr>
              <w:pStyle w:val="NoSpacing"/>
              <w:rPr>
                <w:color w:val="080C0C"/>
                <w:lang w:val="it-IT"/>
              </w:rPr>
            </w:pPr>
            <w:r w:rsidRPr="00C464B3">
              <w:rPr>
                <w:color w:val="080C0C"/>
                <w:lang w:val="it-IT"/>
              </w:rPr>
              <w:t>Shpjegohen fjalët e reja nga teksti. Nxirret mesazhi i tregimit.</w:t>
            </w:r>
          </w:p>
          <w:p w14:paraId="400AE6AF" w14:textId="77777777" w:rsidR="00313B73" w:rsidRDefault="00313B73" w:rsidP="008247DA">
            <w:pPr>
              <w:pStyle w:val="NoSpacing"/>
              <w:rPr>
                <w:color w:val="080C0C"/>
                <w:lang w:val="it-IT"/>
              </w:rPr>
            </w:pPr>
          </w:p>
          <w:p w14:paraId="7D409772" w14:textId="77777777" w:rsidR="00313B73" w:rsidRPr="00751D5E" w:rsidRDefault="00313B73" w:rsidP="008247DA">
            <w:pPr>
              <w:pStyle w:val="NoSpacing"/>
              <w:rPr>
                <w:b/>
                <w:bCs/>
                <w:color w:val="080C0C"/>
                <w:lang w:val="it-IT"/>
              </w:rPr>
            </w:pPr>
            <w:r w:rsidRPr="00751D5E">
              <w:rPr>
                <w:b/>
                <w:bCs/>
                <w:color w:val="080C0C"/>
                <w:lang w:val="it-IT"/>
              </w:rPr>
              <w:t>Përforcimi:</w:t>
            </w:r>
          </w:p>
          <w:p w14:paraId="31FEE262" w14:textId="77777777" w:rsidR="00313B73" w:rsidRPr="00C464B3" w:rsidRDefault="00313B73" w:rsidP="008247DA">
            <w:pPr>
              <w:pStyle w:val="NoSpacing"/>
              <w:rPr>
                <w:color w:val="080C0C"/>
                <w:lang w:val="it-IT"/>
              </w:rPr>
            </w:pPr>
            <w:r w:rsidRPr="00C464B3">
              <w:rPr>
                <w:color w:val="080C0C"/>
                <w:lang w:val="it-IT"/>
              </w:rPr>
              <w:t>Konsolidimi i të nxënit</w:t>
            </w:r>
          </w:p>
          <w:p w14:paraId="1A3F87B8" w14:textId="77777777" w:rsidR="00313B73" w:rsidRPr="00C464B3" w:rsidRDefault="00313B73" w:rsidP="008247DA">
            <w:pPr>
              <w:pStyle w:val="NoSpacing"/>
              <w:rPr>
                <w:color w:val="080C0C"/>
                <w:lang w:val="it-IT"/>
              </w:rPr>
            </w:pPr>
            <w:r w:rsidRPr="00C464B3">
              <w:rPr>
                <w:color w:val="080C0C"/>
                <w:lang w:val="it-IT"/>
              </w:rPr>
              <w:t>Harta e personazheve</w:t>
            </w:r>
          </w:p>
          <w:p w14:paraId="12466794" w14:textId="77777777" w:rsidR="00313B73" w:rsidRDefault="00313B73" w:rsidP="008247DA">
            <w:pPr>
              <w:pStyle w:val="NoSpacing"/>
              <w:rPr>
                <w:color w:val="080C0C"/>
                <w:lang w:val="it-IT"/>
              </w:rPr>
            </w:pPr>
            <w:r w:rsidRPr="00C464B3">
              <w:rPr>
                <w:color w:val="080C0C"/>
                <w:lang w:val="it-IT"/>
              </w:rPr>
              <w:t xml:space="preserve">Nxënësit ndahen në grupe. </w:t>
            </w:r>
          </w:p>
          <w:p w14:paraId="3200420D" w14:textId="77777777" w:rsidR="00313B73" w:rsidRDefault="00313B73" w:rsidP="008247DA">
            <w:pPr>
              <w:pStyle w:val="NoSpacing"/>
              <w:rPr>
                <w:color w:val="080C0C"/>
                <w:lang w:val="it-IT"/>
              </w:rPr>
            </w:pPr>
            <w:r w:rsidRPr="00C464B3">
              <w:rPr>
                <w:color w:val="080C0C"/>
                <w:lang w:val="it-IT"/>
              </w:rPr>
              <w:t>Plotësohet harta e personazheve, duke shkruar disa veprime të tyre.</w:t>
            </w:r>
          </w:p>
          <w:p w14:paraId="4EF2C9C8" w14:textId="77777777" w:rsidR="00313B73" w:rsidRDefault="00313B73" w:rsidP="008247DA">
            <w:pPr>
              <w:pStyle w:val="NoSpacing"/>
              <w:rPr>
                <w:color w:val="080C0C"/>
                <w:lang w:val="it-IT"/>
              </w:rPr>
            </w:pPr>
          </w:p>
          <w:p w14:paraId="5333EE6C" w14:textId="77777777" w:rsidR="00313B73" w:rsidRDefault="00313B73" w:rsidP="008247DA">
            <w:pPr>
              <w:pStyle w:val="NoSpacing"/>
              <w:rPr>
                <w:color w:val="080C0C"/>
                <w:lang w:val="it-IT"/>
              </w:rPr>
            </w:pPr>
          </w:p>
          <w:p w14:paraId="0A4E8D3D" w14:textId="77777777" w:rsidR="00313B73" w:rsidRDefault="00313B73" w:rsidP="008247DA">
            <w:pPr>
              <w:pStyle w:val="NoSpacing"/>
              <w:rPr>
                <w:color w:val="080C0C"/>
                <w:lang w:val="it-IT"/>
              </w:rPr>
            </w:pPr>
          </w:p>
          <w:p w14:paraId="028D1523" w14:textId="77777777" w:rsidR="00313B73" w:rsidRDefault="00313B73" w:rsidP="008247DA">
            <w:pPr>
              <w:pStyle w:val="NoSpacing"/>
              <w:rPr>
                <w:color w:val="080C0C"/>
                <w:lang w:val="it-IT"/>
              </w:rPr>
            </w:pPr>
            <w:r>
              <w:rPr>
                <w:noProof/>
                <w:color w:val="080C0C"/>
                <w:lang w:val="it-IT"/>
              </w:rPr>
              <mc:AlternateContent>
                <mc:Choice Requires="wps">
                  <w:drawing>
                    <wp:anchor distT="0" distB="0" distL="114300" distR="114300" simplePos="0" relativeHeight="251747328" behindDoc="0" locked="0" layoutInCell="1" allowOverlap="1" wp14:anchorId="68020F92" wp14:editId="321C4987">
                      <wp:simplePos x="0" y="0"/>
                      <wp:positionH relativeFrom="column">
                        <wp:posOffset>-66676</wp:posOffset>
                      </wp:positionH>
                      <wp:positionV relativeFrom="paragraph">
                        <wp:posOffset>0</wp:posOffset>
                      </wp:positionV>
                      <wp:extent cx="6410325" cy="9525"/>
                      <wp:effectExtent l="0" t="0" r="28575" b="28575"/>
                      <wp:wrapNone/>
                      <wp:docPr id="177218134" name="Straight Connector 69"/>
                      <wp:cNvGraphicFramePr/>
                      <a:graphic xmlns:a="http://schemas.openxmlformats.org/drawingml/2006/main">
                        <a:graphicData uri="http://schemas.microsoft.com/office/word/2010/wordprocessingShape">
                          <wps:wsp>
                            <wps:cNvCnPr/>
                            <wps:spPr>
                              <a:xfrm>
                                <a:off x="0" y="0"/>
                                <a:ext cx="64103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73F7A85" id="Straight Connector 69" o:spid="_x0000_s1026" style="position:absolute;z-index:251747328;visibility:visible;mso-wrap-style:square;mso-wrap-distance-left:9pt;mso-wrap-distance-top:0;mso-wrap-distance-right:9pt;mso-wrap-distance-bottom:0;mso-position-horizontal:absolute;mso-position-horizontal-relative:text;mso-position-vertical:absolute;mso-position-vertical-relative:text" from="-5.25pt,0" to="499.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" strokecolor="black [3200]" strokeweight=".5pt">
                      <v:stroke joinstyle="miter"/>
                    </v:line>
                  </w:pict>
                </mc:Fallback>
              </mc:AlternateContent>
            </w:r>
          </w:p>
          <w:p w14:paraId="79708720" w14:textId="77777777" w:rsidR="00313B73" w:rsidRDefault="00313B73" w:rsidP="008247DA">
            <w:pPr>
              <w:pStyle w:val="NoSpacing"/>
              <w:rPr>
                <w:color w:val="080C0C"/>
                <w:lang w:val="it-IT"/>
              </w:rPr>
            </w:pPr>
            <w:r>
              <w:rPr>
                <w:noProof/>
                <w:color w:val="080C0C"/>
                <w:lang w:val="it-IT"/>
              </w:rPr>
              <w:drawing>
                <wp:inline distT="0" distB="0" distL="0" distR="0" wp14:anchorId="023D92B1" wp14:editId="0F315131">
                  <wp:extent cx="4852670" cy="1280160"/>
                  <wp:effectExtent l="0" t="0" r="5080" b="0"/>
                  <wp:docPr id="201456485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52670" cy="1280160"/>
                          </a:xfrm>
                          <a:prstGeom prst="rect">
                            <a:avLst/>
                          </a:prstGeom>
                          <a:noFill/>
                        </pic:spPr>
                      </pic:pic>
                    </a:graphicData>
                  </a:graphic>
                </wp:inline>
              </w:drawing>
            </w:r>
          </w:p>
          <w:p w14:paraId="6CFCC54B" w14:textId="77777777" w:rsidR="00313B73" w:rsidRDefault="00313B73" w:rsidP="008247DA">
            <w:pPr>
              <w:pStyle w:val="NoSpacing"/>
              <w:rPr>
                <w:color w:val="080C0C"/>
                <w:lang w:val="it-IT"/>
              </w:rPr>
            </w:pPr>
          </w:p>
          <w:p w14:paraId="3829C9F4" w14:textId="77777777" w:rsidR="00313B73" w:rsidRDefault="00313B73" w:rsidP="008247DA">
            <w:pPr>
              <w:pStyle w:val="NoSpacing"/>
              <w:rPr>
                <w:color w:val="080C0C"/>
                <w:lang w:val="it-IT"/>
              </w:rPr>
            </w:pPr>
          </w:p>
          <w:p w14:paraId="36356B49" w14:textId="77777777" w:rsidR="00313B73" w:rsidRDefault="00313B73" w:rsidP="008247DA">
            <w:pPr>
              <w:pStyle w:val="NoSpacing"/>
              <w:rPr>
                <w:color w:val="080C0C"/>
                <w:lang w:val="it-IT"/>
              </w:rPr>
            </w:pPr>
          </w:p>
          <w:p w14:paraId="3A619A99" w14:textId="77777777" w:rsidR="00313B73" w:rsidRDefault="00313B73" w:rsidP="008247DA">
            <w:pPr>
              <w:pStyle w:val="NoSpacing"/>
              <w:rPr>
                <w:color w:val="080C0C"/>
                <w:lang w:val="it-IT"/>
              </w:rPr>
            </w:pPr>
            <w:r>
              <w:rPr>
                <w:noProof/>
                <w:color w:val="080C0C"/>
                <w:lang w:val="it-IT"/>
              </w:rPr>
              <w:drawing>
                <wp:inline distT="0" distB="0" distL="0" distR="0" wp14:anchorId="720483D1" wp14:editId="3241D08E">
                  <wp:extent cx="1428750" cy="266700"/>
                  <wp:effectExtent l="0" t="0" r="0" b="0"/>
                  <wp:docPr id="60554957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0" cy="266700"/>
                          </a:xfrm>
                          <a:prstGeom prst="rect">
                            <a:avLst/>
                          </a:prstGeom>
                          <a:noFill/>
                        </pic:spPr>
                      </pic:pic>
                    </a:graphicData>
                  </a:graphic>
                </wp:inline>
              </w:drawing>
            </w:r>
          </w:p>
          <w:p w14:paraId="4D74B992" w14:textId="77777777" w:rsidR="00313B73" w:rsidRPr="00C464B3" w:rsidRDefault="00313B73" w:rsidP="008247DA">
            <w:pPr>
              <w:pStyle w:val="NoSpacing"/>
              <w:rPr>
                <w:color w:val="080C0C"/>
                <w:lang w:val="it-IT"/>
              </w:rPr>
            </w:pPr>
            <w:r w:rsidRPr="00C464B3">
              <w:rPr>
                <w:color w:val="080C0C"/>
                <w:lang w:val="it-IT"/>
              </w:rPr>
              <w:t>Nxënësit vlerësohen për shkrimin e përvojave në raste të ndryshme, për interpretimin e tekstit bazuar në pyetje dhe për përshkrimin e djelmoshave.</w:t>
            </w:r>
          </w:p>
          <w:p w14:paraId="11FFF5A7" w14:textId="77777777" w:rsidR="00313B73" w:rsidRDefault="00313B73" w:rsidP="008247DA">
            <w:pPr>
              <w:pStyle w:val="NoSpacing"/>
              <w:rPr>
                <w:color w:val="080C0C"/>
                <w:lang w:val="it-IT"/>
              </w:rPr>
            </w:pPr>
          </w:p>
          <w:p w14:paraId="237FB274" w14:textId="77777777" w:rsidR="00313B73" w:rsidRPr="00C464B3" w:rsidRDefault="00313B73" w:rsidP="008247DA">
            <w:pPr>
              <w:pStyle w:val="NoSpacing"/>
              <w:rPr>
                <w:color w:val="080C0C"/>
                <w:lang w:val="it-IT"/>
              </w:rPr>
            </w:pPr>
            <w:r w:rsidRPr="00C464B3">
              <w:rPr>
                <w:color w:val="080C0C"/>
                <w:lang w:val="it-IT"/>
              </w:rPr>
              <w:t>Detyrë:</w:t>
            </w:r>
          </w:p>
          <w:p w14:paraId="74EDDB1D" w14:textId="77777777" w:rsidR="00313B73" w:rsidRDefault="00313B73" w:rsidP="008247DA">
            <w:pPr>
              <w:pStyle w:val="NoSpacing"/>
              <w:rPr>
                <w:color w:val="080C0C"/>
                <w:lang w:val="it-IT"/>
              </w:rPr>
            </w:pPr>
            <w:r w:rsidRPr="00C464B3">
              <w:rPr>
                <w:color w:val="080C0C"/>
                <w:lang w:val="it-IT"/>
              </w:rPr>
              <w:t>Të shkruajë komentimin e tregimit.</w:t>
            </w:r>
          </w:p>
          <w:p w14:paraId="63FBD29B" w14:textId="77777777" w:rsidR="00313B73" w:rsidRDefault="00313B73" w:rsidP="008247DA">
            <w:pPr>
              <w:pStyle w:val="NoSpacing"/>
              <w:rPr>
                <w:color w:val="080C0C"/>
                <w:lang w:val="it-IT"/>
              </w:rPr>
            </w:pPr>
          </w:p>
          <w:p w14:paraId="4ECB73E0" w14:textId="77777777" w:rsidR="00313B73" w:rsidRDefault="00313B73" w:rsidP="008247DA">
            <w:pPr>
              <w:pStyle w:val="NoSpacing"/>
              <w:rPr>
                <w:color w:val="080C0C"/>
                <w:lang w:val="it-IT"/>
              </w:rPr>
            </w:pPr>
          </w:p>
          <w:p w14:paraId="6E2943F8" w14:textId="77777777" w:rsidR="00313B73" w:rsidRDefault="00313B73" w:rsidP="008247DA">
            <w:pPr>
              <w:pStyle w:val="NoSpacing"/>
              <w:rPr>
                <w:color w:val="080C0C"/>
                <w:lang w:val="it-IT"/>
              </w:rPr>
            </w:pPr>
          </w:p>
          <w:p w14:paraId="40217B01" w14:textId="77777777" w:rsidR="00313B73" w:rsidRDefault="00313B73" w:rsidP="008247DA">
            <w:pPr>
              <w:pStyle w:val="NoSpacing"/>
              <w:rPr>
                <w:color w:val="080C0C"/>
                <w:lang w:val="it-IT"/>
              </w:rPr>
            </w:pPr>
          </w:p>
          <w:p w14:paraId="5F789D38" w14:textId="77777777" w:rsidR="00313B73" w:rsidRDefault="00313B73" w:rsidP="008247DA">
            <w:pPr>
              <w:pStyle w:val="NoSpacing"/>
              <w:rPr>
                <w:color w:val="080C0C"/>
                <w:lang w:val="it-IT"/>
              </w:rPr>
            </w:pPr>
          </w:p>
          <w:p w14:paraId="31344E9A" w14:textId="77777777" w:rsidR="00313B73" w:rsidRDefault="00313B73" w:rsidP="008247DA">
            <w:pPr>
              <w:pStyle w:val="NoSpacing"/>
              <w:rPr>
                <w:color w:val="080C0C"/>
                <w:lang w:val="it-IT"/>
              </w:rPr>
            </w:pPr>
          </w:p>
          <w:p w14:paraId="3EB83AF1" w14:textId="77777777" w:rsidR="00313B73" w:rsidRDefault="00313B73" w:rsidP="008247DA">
            <w:pPr>
              <w:pStyle w:val="NoSpacing"/>
              <w:rPr>
                <w:color w:val="080C0C"/>
                <w:lang w:val="it-IT"/>
              </w:rPr>
            </w:pPr>
          </w:p>
          <w:p w14:paraId="3CBA16F4" w14:textId="77777777" w:rsidR="00313B73" w:rsidRDefault="00313B73" w:rsidP="008247DA">
            <w:pPr>
              <w:pStyle w:val="NoSpacing"/>
              <w:rPr>
                <w:color w:val="080C0C"/>
                <w:lang w:val="it-IT"/>
              </w:rPr>
            </w:pPr>
          </w:p>
          <w:p w14:paraId="4A0F5B97" w14:textId="77777777" w:rsidR="00313B73" w:rsidRDefault="00313B73" w:rsidP="008247DA">
            <w:pPr>
              <w:pStyle w:val="NoSpacing"/>
              <w:rPr>
                <w:color w:val="080C0C"/>
                <w:lang w:val="it-IT"/>
              </w:rPr>
            </w:pPr>
          </w:p>
          <w:p w14:paraId="4A399E99" w14:textId="77777777" w:rsidR="00313B73" w:rsidRDefault="00313B73" w:rsidP="008247DA">
            <w:pPr>
              <w:pStyle w:val="NoSpacing"/>
              <w:rPr>
                <w:color w:val="080C0C"/>
                <w:lang w:val="it-IT"/>
              </w:rPr>
            </w:pPr>
          </w:p>
          <w:p w14:paraId="1F863F42" w14:textId="77777777" w:rsidR="00313B73" w:rsidRDefault="00313B73" w:rsidP="008247DA">
            <w:pPr>
              <w:pStyle w:val="NoSpacing"/>
              <w:rPr>
                <w:color w:val="080C0C"/>
                <w:lang w:val="it-IT"/>
              </w:rPr>
            </w:pPr>
          </w:p>
          <w:p w14:paraId="7C357B20" w14:textId="77777777" w:rsidR="00313B73" w:rsidRDefault="00313B73" w:rsidP="008247DA">
            <w:pPr>
              <w:pStyle w:val="NoSpacing"/>
              <w:rPr>
                <w:color w:val="080C0C"/>
                <w:lang w:val="it-IT"/>
              </w:rPr>
            </w:pPr>
          </w:p>
          <w:p w14:paraId="2AC164A6" w14:textId="77777777" w:rsidR="00313B73" w:rsidRDefault="00313B73" w:rsidP="008247DA">
            <w:pPr>
              <w:pStyle w:val="NoSpacing"/>
              <w:rPr>
                <w:color w:val="080C0C"/>
                <w:lang w:val="it-IT"/>
              </w:rPr>
            </w:pPr>
          </w:p>
          <w:p w14:paraId="583F0F0B" w14:textId="77777777" w:rsidR="00313B73" w:rsidRPr="00112C98" w:rsidRDefault="00313B73" w:rsidP="008247DA">
            <w:pPr>
              <w:pStyle w:val="NoSpacing"/>
              <w:rPr>
                <w:color w:val="080C0C"/>
                <w:lang w:val="it-IT"/>
              </w:rPr>
            </w:pPr>
          </w:p>
        </w:tc>
      </w:tr>
    </w:tbl>
    <w:p w14:paraId="1EAFEF9D" w14:textId="77777777" w:rsidR="00313B73" w:rsidRDefault="00313B73" w:rsidP="00313B73">
      <w:pPr>
        <w:rPr>
          <w:lang w:val="it-IT"/>
        </w:rPr>
      </w:pPr>
    </w:p>
    <w:p w14:paraId="5E882CC1" w14:textId="77777777" w:rsidR="00313B73" w:rsidRDefault="00313B73" w:rsidP="00313B73">
      <w:pPr>
        <w:rPr>
          <w:lang w:val="it-IT"/>
        </w:rPr>
      </w:pPr>
    </w:p>
    <w:p w14:paraId="2929D656" w14:textId="77777777" w:rsidR="00313B73" w:rsidRDefault="00313B73" w:rsidP="00313B73">
      <w:pPr>
        <w:rPr>
          <w:lang w:val="it-IT"/>
        </w:rPr>
      </w:pPr>
    </w:p>
    <w:p w14:paraId="45105C23" w14:textId="77777777" w:rsidR="00313B73" w:rsidRDefault="00313B73" w:rsidP="00313B73">
      <w:pPr>
        <w:rPr>
          <w:lang w:val="it-IT"/>
        </w:rPr>
      </w:pPr>
    </w:p>
    <w:p w14:paraId="1FAB7BB7" w14:textId="77777777" w:rsidR="00313B73" w:rsidRDefault="00313B73" w:rsidP="00313B73">
      <w:pPr>
        <w:rPr>
          <w:lang w:val="it-IT"/>
        </w:rPr>
      </w:pPr>
    </w:p>
    <w:p w14:paraId="10B5DC85" w14:textId="77777777" w:rsidR="00313B73" w:rsidRDefault="00313B73" w:rsidP="00313B73">
      <w:pPr>
        <w:rPr>
          <w:lang w:val="it-IT"/>
        </w:rPr>
      </w:pPr>
    </w:p>
    <w:p w14:paraId="2BD9A745" w14:textId="77777777" w:rsidR="00313B73" w:rsidRDefault="00313B73" w:rsidP="00313B73">
      <w:pPr>
        <w:rPr>
          <w:lang w:val="it-IT"/>
        </w:rPr>
      </w:pPr>
    </w:p>
    <w:p w14:paraId="57F2CA72" w14:textId="77777777" w:rsidR="00313B73" w:rsidRDefault="00313B73" w:rsidP="00313B73">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313B73" w:rsidRPr="00715D0D" w14:paraId="6BDF1D81" w14:textId="77777777" w:rsidTr="008247DA">
        <w:trPr>
          <w:trHeight w:val="206"/>
        </w:trPr>
        <w:tc>
          <w:tcPr>
            <w:tcW w:w="10105" w:type="dxa"/>
            <w:tcBorders>
              <w:top w:val="single" w:sz="8" w:space="0" w:color="000000"/>
              <w:bottom w:val="nil"/>
            </w:tcBorders>
            <w:shd w:val="clear" w:color="auto" w:fill="000000"/>
            <w:hideMark/>
          </w:tcPr>
          <w:p w14:paraId="184D631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- 223 </w:t>
            </w:r>
          </w:p>
        </w:tc>
      </w:tr>
      <w:tr w:rsidR="00313B73" w:rsidRPr="00715D0D" w14:paraId="1D4FE575" w14:textId="77777777" w:rsidTr="008247DA">
        <w:trPr>
          <w:trHeight w:val="379"/>
        </w:trPr>
        <w:tc>
          <w:tcPr>
            <w:tcW w:w="10105" w:type="dxa"/>
            <w:tcBorders>
              <w:top w:val="single" w:sz="8" w:space="0" w:color="000000"/>
              <w:bottom w:val="single" w:sz="8" w:space="0" w:color="000000"/>
            </w:tcBorders>
            <w:hideMark/>
          </w:tcPr>
          <w:p w14:paraId="697BC7E2"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CB02A34"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773F7C47" w14:textId="77777777" w:rsidTr="008247DA">
        <w:trPr>
          <w:trHeight w:val="2390"/>
        </w:trPr>
        <w:tc>
          <w:tcPr>
            <w:tcW w:w="10105" w:type="dxa"/>
            <w:tcBorders>
              <w:top w:val="nil"/>
            </w:tcBorders>
          </w:tcPr>
          <w:p w14:paraId="1D2287CE" w14:textId="77777777" w:rsidR="00313B73" w:rsidRPr="00C464B3" w:rsidRDefault="00313B73" w:rsidP="008247DA">
            <w:pPr>
              <w:pStyle w:val="NoSpacing"/>
              <w:rPr>
                <w:color w:val="080C0C"/>
                <w:lang w:val="it-IT"/>
              </w:rPr>
            </w:pPr>
            <w:r w:rsidRPr="00751D5E">
              <w:rPr>
                <w:b/>
                <w:bCs/>
                <w:color w:val="080C0C"/>
                <w:lang w:val="it-IT"/>
              </w:rPr>
              <w:t>Tema:</w:t>
            </w:r>
            <w:r w:rsidRPr="00C464B3">
              <w:rPr>
                <w:color w:val="080C0C"/>
                <w:lang w:val="it-IT"/>
              </w:rPr>
              <w:t xml:space="preserve"> Tekste dramatike apo të dramatizuara:</w:t>
            </w:r>
          </w:p>
          <w:p w14:paraId="50C0BC8E" w14:textId="77777777" w:rsidR="00313B73" w:rsidRPr="00C464B3" w:rsidRDefault="00313B73" w:rsidP="008247DA">
            <w:pPr>
              <w:pStyle w:val="NoSpacing"/>
              <w:rPr>
                <w:color w:val="080C0C"/>
                <w:lang w:val="it-IT"/>
              </w:rPr>
            </w:pPr>
            <w:r w:rsidRPr="00C464B3">
              <w:rPr>
                <w:color w:val="080C0C"/>
                <w:lang w:val="it-IT"/>
              </w:rPr>
              <w:t>monologu, dialogu, akti, skena, regjisori etj.</w:t>
            </w:r>
          </w:p>
          <w:p w14:paraId="0D0E81CF" w14:textId="77777777" w:rsidR="00313B73" w:rsidRPr="00751D5E" w:rsidRDefault="00313B73" w:rsidP="008247DA">
            <w:pPr>
              <w:pStyle w:val="NoSpacing"/>
              <w:rPr>
                <w:b/>
                <w:bCs/>
                <w:color w:val="080C0C"/>
                <w:lang w:val="it-IT"/>
              </w:rPr>
            </w:pPr>
            <w:r w:rsidRPr="00751D5E">
              <w:rPr>
                <w:b/>
                <w:bCs/>
                <w:color w:val="080C0C"/>
                <w:lang w:val="it-IT"/>
              </w:rPr>
              <w:t>Rezultatet e të nxënit të temës:</w:t>
            </w:r>
          </w:p>
          <w:p w14:paraId="00969D19" w14:textId="77777777" w:rsidR="00313B73" w:rsidRPr="00C464B3" w:rsidRDefault="00313B73" w:rsidP="008247DA">
            <w:pPr>
              <w:pStyle w:val="NoSpacing"/>
              <w:rPr>
                <w:color w:val="080C0C"/>
                <w:lang w:val="it-IT"/>
              </w:rPr>
            </w:pPr>
            <w:r w:rsidRPr="00C464B3">
              <w:rPr>
                <w:color w:val="080C0C"/>
                <w:lang w:val="it-IT"/>
              </w:rPr>
              <w:t>Interpreton elemente të veprës letrare duke zhvilluar strategjinë e lexim-kuptimit.</w:t>
            </w:r>
          </w:p>
          <w:p w14:paraId="2D1572B8" w14:textId="77777777" w:rsidR="00313B73" w:rsidRPr="00C464B3" w:rsidRDefault="00313B73" w:rsidP="008247DA">
            <w:pPr>
              <w:pStyle w:val="NoSpacing"/>
              <w:rPr>
                <w:color w:val="080C0C"/>
                <w:lang w:val="it-IT"/>
              </w:rPr>
            </w:pPr>
            <w:r w:rsidRPr="00C464B3">
              <w:rPr>
                <w:color w:val="080C0C"/>
                <w:lang w:val="it-IT"/>
              </w:rPr>
              <w:t>Kontributi në rezultatet për kompetencat kryesore të shkallës: I.1,3,5; II.1,4; III.1,3,4,8; VI.2.</w:t>
            </w:r>
          </w:p>
          <w:p w14:paraId="2ADEBDE2" w14:textId="77777777" w:rsidR="00313B73" w:rsidRPr="00C464B3" w:rsidRDefault="00313B73" w:rsidP="008247DA">
            <w:pPr>
              <w:pStyle w:val="NoSpacing"/>
              <w:rPr>
                <w:color w:val="080C0C"/>
                <w:lang w:val="it-IT"/>
              </w:rPr>
            </w:pPr>
            <w:r w:rsidRPr="00C464B3">
              <w:rPr>
                <w:color w:val="080C0C"/>
                <w:lang w:val="it-IT"/>
              </w:rPr>
              <w:t>Kontributi në rezultatet e fushës së kurrikulës: 1.1,3,7,5; 2.1,3,5; 3.4.</w:t>
            </w:r>
          </w:p>
          <w:p w14:paraId="3E275F8E" w14:textId="77777777" w:rsidR="00313B73" w:rsidRPr="00C464B3" w:rsidRDefault="00313B73" w:rsidP="008247DA">
            <w:pPr>
              <w:pStyle w:val="NoSpacing"/>
              <w:rPr>
                <w:color w:val="080C0C"/>
                <w:lang w:val="it-IT"/>
              </w:rPr>
            </w:pPr>
          </w:p>
          <w:p w14:paraId="0789A19E" w14:textId="77777777" w:rsidR="00313B73" w:rsidRPr="00C464B3" w:rsidRDefault="00313B73" w:rsidP="008247DA">
            <w:pPr>
              <w:pStyle w:val="NoSpacing"/>
              <w:rPr>
                <w:color w:val="080C0C"/>
                <w:lang w:val="it-IT"/>
              </w:rPr>
            </w:pPr>
            <w:r w:rsidRPr="00751D5E">
              <w:rPr>
                <w:b/>
                <w:bCs/>
                <w:color w:val="080C0C"/>
                <w:lang w:val="it-IT"/>
              </w:rPr>
              <w:t>Njësia mësimore</w:t>
            </w:r>
            <w:r w:rsidRPr="00C464B3">
              <w:rPr>
                <w:color w:val="080C0C"/>
                <w:lang w:val="it-IT"/>
              </w:rPr>
              <w:t>: “Rreze për të gjithë”</w:t>
            </w:r>
          </w:p>
          <w:p w14:paraId="4609F015" w14:textId="77777777" w:rsidR="00313B73" w:rsidRPr="00C464B3" w:rsidRDefault="00313B73" w:rsidP="008247DA">
            <w:pPr>
              <w:pStyle w:val="NoSpacing"/>
              <w:rPr>
                <w:color w:val="080C0C"/>
                <w:lang w:val="it-IT"/>
              </w:rPr>
            </w:pPr>
            <w:r w:rsidRPr="00C464B3">
              <w:rPr>
                <w:color w:val="080C0C"/>
                <w:lang w:val="it-IT"/>
              </w:rPr>
              <w:t>Rezultatet e të nxënit të orës mësimore:</w:t>
            </w:r>
          </w:p>
          <w:p w14:paraId="064C2CA0"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Lexon me intonacionin e duhur;</w:t>
            </w:r>
          </w:p>
          <w:p w14:paraId="3358A52E"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Analizon përmbajtjen e tekstit bazuar në pyetje;</w:t>
            </w:r>
          </w:p>
          <w:p w14:paraId="6AC5B23F"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Përshkruan mesazhin dhe personazhet e tekstit.</w:t>
            </w:r>
          </w:p>
          <w:p w14:paraId="3D54013D" w14:textId="77777777" w:rsidR="00313B73" w:rsidRPr="00715D0D" w:rsidRDefault="00313B73" w:rsidP="008247DA">
            <w:pPr>
              <w:pStyle w:val="NoSpacing"/>
              <w:rPr>
                <w:color w:val="080C0C"/>
              </w:rPr>
            </w:pPr>
            <w:r w:rsidRPr="00715D0D">
              <w:rPr>
                <w:color w:val="080C0C"/>
              </w:rPr>
              <w:t>Kriteret e suksesit: Përcaktohen me nxënësit në klasë.</w:t>
            </w:r>
          </w:p>
          <w:p w14:paraId="5AC05FCB" w14:textId="77777777" w:rsidR="00313B73" w:rsidRPr="00C464B3" w:rsidRDefault="00313B73" w:rsidP="008247DA">
            <w:pPr>
              <w:pStyle w:val="NoSpacing"/>
              <w:rPr>
                <w:color w:val="080C0C"/>
                <w:lang w:val="it-IT"/>
              </w:rPr>
            </w:pPr>
            <w:r w:rsidRPr="00C464B3">
              <w:rPr>
                <w:color w:val="080C0C"/>
                <w:lang w:val="it-IT"/>
              </w:rPr>
              <w:t>Burimet, mjetet e konkretizimit dhe materialet mësimore: Ilustrimet.</w:t>
            </w:r>
          </w:p>
          <w:p w14:paraId="2127D866" w14:textId="77777777" w:rsidR="00313B73" w:rsidRPr="00C464B3" w:rsidRDefault="00313B73" w:rsidP="008247DA">
            <w:pPr>
              <w:pStyle w:val="NoSpacing"/>
              <w:rPr>
                <w:color w:val="080C0C"/>
                <w:lang w:val="it-IT"/>
              </w:rPr>
            </w:pPr>
            <w:r w:rsidRPr="00C464B3">
              <w:rPr>
                <w:color w:val="080C0C"/>
                <w:lang w:val="it-IT"/>
              </w:rPr>
              <w:t>Lidhja me lëndët e tjera mësimore dhe/apo me çështjet ndërkurrikulare dhe situatat jetësore:</w:t>
            </w:r>
          </w:p>
          <w:p w14:paraId="10A578E1" w14:textId="77777777" w:rsidR="00313B73" w:rsidRPr="00C464B3" w:rsidRDefault="00313B73" w:rsidP="008247DA">
            <w:pPr>
              <w:pStyle w:val="NoSpacing"/>
              <w:rPr>
                <w:color w:val="080C0C"/>
                <w:lang w:val="it-IT"/>
              </w:rPr>
            </w:pPr>
            <w:r w:rsidRPr="00C464B3">
              <w:rPr>
                <w:color w:val="080C0C"/>
                <w:lang w:val="it-IT"/>
              </w:rPr>
              <w:t>Shoqëria dhe mjedisi, Shkathtësi për jetë, Arsimi për zhvillim të qëndrueshëm.</w:t>
            </w:r>
          </w:p>
          <w:p w14:paraId="371B0F94" w14:textId="77777777" w:rsidR="00313B73" w:rsidRPr="00C464B3" w:rsidRDefault="00313B73" w:rsidP="008247DA">
            <w:pPr>
              <w:pStyle w:val="NoSpacing"/>
              <w:rPr>
                <w:color w:val="080C0C"/>
                <w:lang w:val="it-IT"/>
              </w:rPr>
            </w:pPr>
          </w:p>
          <w:p w14:paraId="24317151" w14:textId="77777777" w:rsidR="00313B73" w:rsidRPr="00751D5E" w:rsidRDefault="00313B73" w:rsidP="008247DA">
            <w:pPr>
              <w:pStyle w:val="NoSpacing"/>
              <w:rPr>
                <w:b/>
                <w:bCs/>
                <w:color w:val="080C0C"/>
                <w:lang w:val="it-IT"/>
              </w:rPr>
            </w:pPr>
            <w:r w:rsidRPr="00751D5E">
              <w:rPr>
                <w:b/>
                <w:bCs/>
                <w:color w:val="080C0C"/>
                <w:lang w:val="it-IT"/>
              </w:rPr>
              <w:t>Parashikimi:</w:t>
            </w:r>
          </w:p>
          <w:p w14:paraId="17D4EE05" w14:textId="77777777" w:rsidR="00313B73" w:rsidRPr="00C464B3" w:rsidRDefault="00313B73" w:rsidP="008247DA">
            <w:pPr>
              <w:pStyle w:val="NoSpacing"/>
              <w:rPr>
                <w:color w:val="080C0C"/>
                <w:lang w:val="it-IT"/>
              </w:rPr>
            </w:pPr>
            <w:r w:rsidRPr="00C464B3">
              <w:rPr>
                <w:color w:val="080C0C"/>
                <w:lang w:val="it-IT"/>
              </w:rPr>
              <w:t>Përgatitja për të nxënët</w:t>
            </w:r>
          </w:p>
          <w:p w14:paraId="5EBBF521" w14:textId="77777777" w:rsidR="00313B73" w:rsidRPr="00C464B3" w:rsidRDefault="00313B73" w:rsidP="008247DA">
            <w:pPr>
              <w:pStyle w:val="NoSpacing"/>
              <w:rPr>
                <w:color w:val="080C0C"/>
                <w:lang w:val="it-IT"/>
              </w:rPr>
            </w:pPr>
            <w:r w:rsidRPr="00C464B3">
              <w:rPr>
                <w:color w:val="080C0C"/>
                <w:lang w:val="it-IT"/>
              </w:rPr>
              <w:t>Parashikimi në bazë të titullit dhe të ilustrimit</w:t>
            </w:r>
          </w:p>
          <w:p w14:paraId="6BB7DF7B" w14:textId="77777777" w:rsidR="00313B73" w:rsidRPr="00C464B3" w:rsidRDefault="00313B73" w:rsidP="008247DA">
            <w:pPr>
              <w:pStyle w:val="NoSpacing"/>
              <w:rPr>
                <w:color w:val="080C0C"/>
                <w:lang w:val="it-IT"/>
              </w:rPr>
            </w:pPr>
            <w:r w:rsidRPr="00C464B3">
              <w:rPr>
                <w:color w:val="080C0C"/>
                <w:lang w:val="it-IT"/>
              </w:rPr>
              <w:t>Nxënësve u paraqitet titulli dhe ilustrimet nga teksti. U drejtohet pyetja:</w:t>
            </w:r>
          </w:p>
          <w:p w14:paraId="0805727D" w14:textId="77777777" w:rsidR="00313B73" w:rsidRPr="00C464B3" w:rsidRDefault="00313B73" w:rsidP="008247DA">
            <w:pPr>
              <w:pStyle w:val="NoSpacing"/>
              <w:rPr>
                <w:color w:val="080C0C"/>
                <w:lang w:val="it-IT"/>
              </w:rPr>
            </w:pPr>
            <w:r w:rsidRPr="00C464B3">
              <w:rPr>
                <w:color w:val="080C0C"/>
                <w:lang w:val="it-IT"/>
              </w:rPr>
              <w:t>-Si mendoni, për çfarë flitet në këtë tekst? Disa i shprehin mendimet e tyre.</w:t>
            </w:r>
          </w:p>
          <w:p w14:paraId="5405E22D" w14:textId="77777777" w:rsidR="00313B73" w:rsidRPr="00C464B3" w:rsidRDefault="00313B73" w:rsidP="008247DA">
            <w:pPr>
              <w:pStyle w:val="NoSpacing"/>
              <w:rPr>
                <w:color w:val="080C0C"/>
                <w:lang w:val="it-IT"/>
              </w:rPr>
            </w:pPr>
            <w:r w:rsidRPr="00C464B3">
              <w:rPr>
                <w:color w:val="080C0C"/>
                <w:lang w:val="it-IT"/>
              </w:rPr>
              <w:t xml:space="preserve"> </w:t>
            </w:r>
          </w:p>
          <w:p w14:paraId="00C2BE1B" w14:textId="77777777" w:rsidR="00313B73" w:rsidRPr="00C464B3" w:rsidRDefault="00313B73" w:rsidP="008247DA">
            <w:pPr>
              <w:pStyle w:val="NoSpacing"/>
              <w:rPr>
                <w:color w:val="080C0C"/>
                <w:lang w:val="it-IT"/>
              </w:rPr>
            </w:pPr>
            <w:r w:rsidRPr="00751D5E">
              <w:rPr>
                <w:b/>
                <w:bCs/>
                <w:color w:val="080C0C"/>
                <w:lang w:val="it-IT"/>
              </w:rPr>
              <w:t>Ndërtimi i njohurive</w:t>
            </w:r>
            <w:r w:rsidRPr="00C464B3">
              <w:rPr>
                <w:color w:val="080C0C"/>
                <w:lang w:val="it-IT"/>
              </w:rPr>
              <w:t>: Përpunimi i përmbajtjes Lexim me ndalesa</w:t>
            </w:r>
          </w:p>
          <w:p w14:paraId="4A03B88C" w14:textId="77777777" w:rsidR="00313B73" w:rsidRPr="00C464B3" w:rsidRDefault="00313B73" w:rsidP="008247DA">
            <w:pPr>
              <w:pStyle w:val="NoSpacing"/>
              <w:rPr>
                <w:color w:val="080C0C"/>
                <w:lang w:val="it-IT"/>
              </w:rPr>
            </w:pPr>
            <w:r w:rsidRPr="00C464B3">
              <w:rPr>
                <w:color w:val="080C0C"/>
                <w:lang w:val="it-IT"/>
              </w:rPr>
              <w:t>Disa nxënës e lexojnë tekstin me ndalesa në paragrafë, ku pas pas çdo ndalese u drejtohen pyetje lidhur me përmbajtjen e tekstit.</w:t>
            </w:r>
          </w:p>
          <w:p w14:paraId="0BCBA92E" w14:textId="77777777" w:rsidR="00313B73" w:rsidRPr="00C464B3" w:rsidRDefault="00313B73" w:rsidP="008247DA">
            <w:pPr>
              <w:pStyle w:val="NoSpacing"/>
              <w:rPr>
                <w:color w:val="080C0C"/>
                <w:lang w:val="it-IT"/>
              </w:rPr>
            </w:pPr>
            <w:r w:rsidRPr="00C464B3">
              <w:rPr>
                <w:color w:val="080C0C"/>
                <w:lang w:val="it-IT"/>
              </w:rPr>
              <w:t>Diskutohen fjalët e reja.</w:t>
            </w:r>
          </w:p>
          <w:p w14:paraId="1F26123E" w14:textId="77777777" w:rsidR="00313B73" w:rsidRPr="00C464B3" w:rsidRDefault="00313B73" w:rsidP="008247DA">
            <w:pPr>
              <w:pStyle w:val="NoSpacing"/>
              <w:rPr>
                <w:color w:val="080C0C"/>
                <w:lang w:val="it-IT"/>
              </w:rPr>
            </w:pPr>
            <w:r w:rsidRPr="00C464B3">
              <w:rPr>
                <w:color w:val="080C0C"/>
                <w:lang w:val="it-IT"/>
              </w:rPr>
              <w:t>Plotësojnë rubrikat Bisedojmë dhe Mësojmë më shumë.</w:t>
            </w:r>
          </w:p>
          <w:p w14:paraId="1296A7C6" w14:textId="77777777" w:rsidR="00313B73" w:rsidRPr="00C464B3" w:rsidRDefault="00313B73" w:rsidP="008247DA">
            <w:pPr>
              <w:pStyle w:val="NoSpacing"/>
              <w:rPr>
                <w:color w:val="080C0C"/>
                <w:lang w:val="it-IT"/>
              </w:rPr>
            </w:pPr>
            <w:r w:rsidRPr="00C464B3">
              <w:rPr>
                <w:color w:val="080C0C"/>
                <w:lang w:val="it-IT"/>
              </w:rPr>
              <w:t>Diskutohen fjalët e reja. Nxjerrin mesazhin e tekstit.</w:t>
            </w:r>
          </w:p>
          <w:p w14:paraId="38AF02D7" w14:textId="77777777" w:rsidR="00313B73" w:rsidRDefault="00313B73" w:rsidP="008247DA">
            <w:pPr>
              <w:pStyle w:val="NoSpacing"/>
              <w:rPr>
                <w:color w:val="080C0C"/>
                <w:lang w:val="it-IT"/>
              </w:rPr>
            </w:pPr>
          </w:p>
          <w:p w14:paraId="2D0CB684" w14:textId="77777777" w:rsidR="00313B73" w:rsidRPr="00C464B3" w:rsidRDefault="00313B73" w:rsidP="008247DA">
            <w:pPr>
              <w:pStyle w:val="NoSpacing"/>
              <w:rPr>
                <w:color w:val="080C0C"/>
                <w:lang w:val="it-IT"/>
              </w:rPr>
            </w:pPr>
            <w:r w:rsidRPr="00751D5E">
              <w:rPr>
                <w:b/>
                <w:bCs/>
                <w:color w:val="080C0C"/>
                <w:lang w:val="it-IT"/>
              </w:rPr>
              <w:t>Përforcimi</w:t>
            </w:r>
            <w:r w:rsidRPr="00C464B3">
              <w:rPr>
                <w:color w:val="080C0C"/>
                <w:lang w:val="it-IT"/>
              </w:rPr>
              <w:t>: Konsolidimi i të nxënit</w:t>
            </w:r>
          </w:p>
          <w:p w14:paraId="5BC2B992" w14:textId="77777777" w:rsidR="00313B73" w:rsidRPr="00C464B3" w:rsidRDefault="00313B73" w:rsidP="008247DA">
            <w:pPr>
              <w:pStyle w:val="NoSpacing"/>
              <w:rPr>
                <w:color w:val="080C0C"/>
                <w:lang w:val="it-IT"/>
              </w:rPr>
            </w:pPr>
            <w:r w:rsidRPr="00C464B3">
              <w:rPr>
                <w:color w:val="080C0C"/>
                <w:lang w:val="it-IT"/>
              </w:rPr>
              <w:t>Organizues grafik i personazhit</w:t>
            </w:r>
          </w:p>
          <w:p w14:paraId="58560B27" w14:textId="77777777" w:rsidR="00313B73" w:rsidRPr="00715D0D" w:rsidRDefault="00313B73" w:rsidP="008247DA">
            <w:pPr>
              <w:pStyle w:val="NoSpacing"/>
              <w:rPr>
                <w:color w:val="080C0C"/>
              </w:rPr>
            </w:pPr>
            <w:r w:rsidRPr="00715D0D">
              <w:rPr>
                <w:color w:val="080C0C"/>
              </w:rPr>
              <w:t>Nxënësit përshkruajnë personazhet me fjalë dhe me vizatim.</w:t>
            </w:r>
          </w:p>
          <w:p w14:paraId="77F6AD55" w14:textId="77777777" w:rsidR="00313B73" w:rsidRPr="00715D0D" w:rsidRDefault="00313B73" w:rsidP="008247DA">
            <w:pPr>
              <w:pStyle w:val="NoSpacing"/>
              <w:rPr>
                <w:color w:val="080C0C"/>
              </w:rPr>
            </w:pPr>
          </w:p>
          <w:p w14:paraId="4D6491BC" w14:textId="77777777" w:rsidR="00313B73" w:rsidRDefault="00313B73" w:rsidP="008247DA">
            <w:pPr>
              <w:pStyle w:val="NoSpacing"/>
              <w:rPr>
                <w:color w:val="080C0C"/>
                <w:lang w:val="it-IT"/>
              </w:rPr>
            </w:pPr>
            <w:r>
              <w:rPr>
                <w:noProof/>
                <w:color w:val="080C0C"/>
                <w:lang w:val="it-IT"/>
              </w:rPr>
              <w:drawing>
                <wp:inline distT="0" distB="0" distL="0" distR="0" wp14:anchorId="21EA9328" wp14:editId="3F1C2884">
                  <wp:extent cx="1438275" cy="266700"/>
                  <wp:effectExtent l="0" t="0" r="9525" b="0"/>
                  <wp:docPr id="187526124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pic:spPr>
                      </pic:pic>
                    </a:graphicData>
                  </a:graphic>
                </wp:inline>
              </w:drawing>
            </w:r>
          </w:p>
          <w:p w14:paraId="2637BCE1" w14:textId="77777777" w:rsidR="00313B73" w:rsidRPr="00C464B3" w:rsidRDefault="00313B73" w:rsidP="008247DA">
            <w:pPr>
              <w:pStyle w:val="NoSpacing"/>
              <w:rPr>
                <w:color w:val="080C0C"/>
                <w:lang w:val="it-IT"/>
              </w:rPr>
            </w:pPr>
            <w:r w:rsidRPr="00C464B3">
              <w:rPr>
                <w:color w:val="080C0C"/>
                <w:lang w:val="it-IT"/>
              </w:rPr>
              <w:t>Nxënësit vlerësohen për saktësinë e leximit, mënyrën e analizës bazuar në pyetje dhe përshkrimin e tipareve të personazheve.</w:t>
            </w:r>
          </w:p>
          <w:p w14:paraId="4355C693" w14:textId="77777777" w:rsidR="00313B73" w:rsidRPr="00C464B3" w:rsidRDefault="00313B73" w:rsidP="008247DA">
            <w:pPr>
              <w:pStyle w:val="NoSpacing"/>
              <w:rPr>
                <w:color w:val="080C0C"/>
                <w:lang w:val="it-IT"/>
              </w:rPr>
            </w:pPr>
            <w:r w:rsidRPr="00C464B3">
              <w:rPr>
                <w:color w:val="080C0C"/>
                <w:lang w:val="it-IT"/>
              </w:rPr>
              <w:t>Detyrë:</w:t>
            </w:r>
          </w:p>
          <w:p w14:paraId="4CAFD024" w14:textId="77777777" w:rsidR="00313B73" w:rsidRDefault="00313B73" w:rsidP="008247DA">
            <w:pPr>
              <w:pStyle w:val="NoSpacing"/>
              <w:rPr>
                <w:color w:val="080C0C"/>
                <w:lang w:val="it-IT"/>
              </w:rPr>
            </w:pPr>
            <w:r w:rsidRPr="00C464B3">
              <w:rPr>
                <w:color w:val="080C0C"/>
                <w:lang w:val="it-IT"/>
              </w:rPr>
              <w:t>Shkruajnë për rëndësinë e Diellit dhe të reve në Tokë.</w:t>
            </w:r>
          </w:p>
          <w:p w14:paraId="0FD0CDA6" w14:textId="77777777" w:rsidR="00313B73" w:rsidRDefault="00313B73" w:rsidP="008247DA">
            <w:pPr>
              <w:pStyle w:val="NoSpacing"/>
              <w:rPr>
                <w:color w:val="080C0C"/>
                <w:lang w:val="it-IT"/>
              </w:rPr>
            </w:pPr>
          </w:p>
          <w:p w14:paraId="586E013E" w14:textId="77777777" w:rsidR="00313B73" w:rsidRDefault="00313B73" w:rsidP="008247DA">
            <w:pPr>
              <w:pStyle w:val="NoSpacing"/>
              <w:rPr>
                <w:color w:val="080C0C"/>
                <w:lang w:val="it-IT"/>
              </w:rPr>
            </w:pPr>
          </w:p>
          <w:p w14:paraId="0F327A3F" w14:textId="77777777" w:rsidR="00313B73" w:rsidRDefault="00313B73" w:rsidP="008247DA">
            <w:pPr>
              <w:pStyle w:val="NoSpacing"/>
              <w:rPr>
                <w:color w:val="080C0C"/>
                <w:lang w:val="it-IT"/>
              </w:rPr>
            </w:pPr>
          </w:p>
          <w:p w14:paraId="1E888ABF" w14:textId="77777777" w:rsidR="00313B73" w:rsidRPr="00112C98" w:rsidRDefault="00313B73" w:rsidP="008247DA">
            <w:pPr>
              <w:pStyle w:val="NoSpacing"/>
              <w:rPr>
                <w:color w:val="080C0C"/>
                <w:lang w:val="it-IT"/>
              </w:rPr>
            </w:pPr>
          </w:p>
        </w:tc>
      </w:tr>
      <w:tr w:rsidR="00313B73" w:rsidRPr="00715D0D" w14:paraId="770C6AA4" w14:textId="77777777" w:rsidTr="008247DA">
        <w:trPr>
          <w:trHeight w:val="206"/>
        </w:trPr>
        <w:tc>
          <w:tcPr>
            <w:tcW w:w="10105" w:type="dxa"/>
            <w:tcBorders>
              <w:top w:val="single" w:sz="8" w:space="0" w:color="000000"/>
              <w:bottom w:val="nil"/>
            </w:tcBorders>
            <w:shd w:val="clear" w:color="auto" w:fill="000000"/>
            <w:hideMark/>
          </w:tcPr>
          <w:p w14:paraId="598FA727"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-224  </w:t>
            </w:r>
          </w:p>
        </w:tc>
      </w:tr>
      <w:tr w:rsidR="00313B73" w:rsidRPr="00715D0D" w14:paraId="6AFBA18A" w14:textId="77777777" w:rsidTr="008247DA">
        <w:trPr>
          <w:trHeight w:val="379"/>
        </w:trPr>
        <w:tc>
          <w:tcPr>
            <w:tcW w:w="10105" w:type="dxa"/>
            <w:tcBorders>
              <w:top w:val="single" w:sz="8" w:space="0" w:color="000000"/>
              <w:bottom w:val="single" w:sz="8" w:space="0" w:color="000000"/>
            </w:tcBorders>
            <w:hideMark/>
          </w:tcPr>
          <w:p w14:paraId="32640FDD"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43C1558C"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6922F3AB" w14:textId="77777777" w:rsidTr="008247DA">
        <w:trPr>
          <w:trHeight w:val="2390"/>
        </w:trPr>
        <w:tc>
          <w:tcPr>
            <w:tcW w:w="10105" w:type="dxa"/>
            <w:tcBorders>
              <w:top w:val="nil"/>
            </w:tcBorders>
          </w:tcPr>
          <w:p w14:paraId="5271287D" w14:textId="77777777" w:rsidR="00313B73" w:rsidRPr="00C464B3" w:rsidRDefault="00313B73" w:rsidP="008247DA">
            <w:pPr>
              <w:pStyle w:val="NoSpacing"/>
              <w:rPr>
                <w:color w:val="080C0C"/>
                <w:lang w:val="it-IT"/>
              </w:rPr>
            </w:pPr>
            <w:r w:rsidRPr="00751D5E">
              <w:rPr>
                <w:b/>
                <w:bCs/>
                <w:color w:val="080C0C"/>
                <w:lang w:val="it-IT"/>
              </w:rPr>
              <w:t>Tema:</w:t>
            </w:r>
            <w:r w:rsidRPr="00C464B3">
              <w:rPr>
                <w:color w:val="080C0C"/>
                <w:lang w:val="it-IT"/>
              </w:rPr>
              <w:t xml:space="preserve"> Fjalori personal me: fjalë të reja, me shprehje të veçanta, me frazeologjizma e terma nga fushat e ndryshme etj.</w:t>
            </w:r>
          </w:p>
          <w:p w14:paraId="5A2B18E7" w14:textId="77777777" w:rsidR="00313B73" w:rsidRPr="00751D5E" w:rsidRDefault="00313B73" w:rsidP="008247DA">
            <w:pPr>
              <w:pStyle w:val="NoSpacing"/>
              <w:rPr>
                <w:b/>
                <w:bCs/>
                <w:color w:val="080C0C"/>
                <w:lang w:val="it-IT"/>
              </w:rPr>
            </w:pPr>
            <w:r w:rsidRPr="00751D5E">
              <w:rPr>
                <w:b/>
                <w:bCs/>
                <w:color w:val="080C0C"/>
                <w:lang w:val="it-IT"/>
              </w:rPr>
              <w:t>Rezultatet e të nxënit të temës:</w:t>
            </w:r>
          </w:p>
          <w:p w14:paraId="4267396C" w14:textId="77777777" w:rsidR="00313B73" w:rsidRPr="00C464B3" w:rsidRDefault="00313B73" w:rsidP="008247DA">
            <w:pPr>
              <w:pStyle w:val="NoSpacing"/>
              <w:rPr>
                <w:color w:val="080C0C"/>
                <w:lang w:val="it-IT"/>
              </w:rPr>
            </w:pPr>
            <w:r w:rsidRPr="00C464B3">
              <w:rPr>
                <w:color w:val="080C0C"/>
                <w:lang w:val="it-IT"/>
              </w:rPr>
              <w:t>Përdor fjalë, terma, shprehje e fraza që ndihmo- jnë të shprehurit më të mirë, më ekspresiv dhe më elokuent.</w:t>
            </w:r>
          </w:p>
          <w:p w14:paraId="0D12C678" w14:textId="77777777" w:rsidR="00313B73" w:rsidRPr="00C464B3" w:rsidRDefault="00313B73" w:rsidP="008247DA">
            <w:pPr>
              <w:pStyle w:val="NoSpacing"/>
              <w:rPr>
                <w:color w:val="080C0C"/>
                <w:lang w:val="it-IT"/>
              </w:rPr>
            </w:pPr>
            <w:r w:rsidRPr="00C464B3">
              <w:rPr>
                <w:color w:val="080C0C"/>
                <w:lang w:val="it-IT"/>
              </w:rPr>
              <w:t>Kontributi në rezultatet për kompetencat kryesore të shkallës: I.2; II.4; III.4, 5.</w:t>
            </w:r>
          </w:p>
          <w:p w14:paraId="2454A217" w14:textId="77777777" w:rsidR="00313B73" w:rsidRPr="00C464B3" w:rsidRDefault="00313B73" w:rsidP="008247DA">
            <w:pPr>
              <w:pStyle w:val="NoSpacing"/>
              <w:rPr>
                <w:color w:val="080C0C"/>
                <w:lang w:val="it-IT"/>
              </w:rPr>
            </w:pPr>
            <w:r w:rsidRPr="00C464B3">
              <w:rPr>
                <w:color w:val="080C0C"/>
                <w:lang w:val="it-IT"/>
              </w:rPr>
              <w:t>Kontributi në rezultatet e fushës së kurrikulës: 1.5,8; 2.3,6; III.1,6,7,8.</w:t>
            </w:r>
          </w:p>
          <w:p w14:paraId="5DDB248B" w14:textId="77777777" w:rsidR="00313B73" w:rsidRPr="00C464B3" w:rsidRDefault="00313B73" w:rsidP="008247DA">
            <w:pPr>
              <w:pStyle w:val="NoSpacing"/>
              <w:rPr>
                <w:color w:val="080C0C"/>
                <w:lang w:val="it-IT"/>
              </w:rPr>
            </w:pPr>
          </w:p>
          <w:p w14:paraId="3B15E0AF" w14:textId="77777777" w:rsidR="00313B73" w:rsidRPr="00C464B3" w:rsidRDefault="00313B73" w:rsidP="008247DA">
            <w:pPr>
              <w:pStyle w:val="NoSpacing"/>
              <w:rPr>
                <w:color w:val="080C0C"/>
                <w:lang w:val="it-IT"/>
              </w:rPr>
            </w:pPr>
            <w:r w:rsidRPr="00751D5E">
              <w:rPr>
                <w:b/>
                <w:bCs/>
                <w:color w:val="080C0C"/>
                <w:lang w:val="it-IT"/>
              </w:rPr>
              <w:t>Njësia mësimore:</w:t>
            </w:r>
            <w:r w:rsidRPr="00C464B3">
              <w:rPr>
                <w:color w:val="080C0C"/>
                <w:lang w:val="it-IT"/>
              </w:rPr>
              <w:t xml:space="preserve"> Unë jam në klasën e pestë, Çka mësova në klasën e pestë?</w:t>
            </w:r>
          </w:p>
          <w:p w14:paraId="51595A89" w14:textId="77777777" w:rsidR="00313B73" w:rsidRPr="00C464B3" w:rsidRDefault="00313B73" w:rsidP="008247DA">
            <w:pPr>
              <w:pStyle w:val="NoSpacing"/>
              <w:rPr>
                <w:color w:val="080C0C"/>
                <w:lang w:val="it-IT"/>
              </w:rPr>
            </w:pPr>
            <w:r w:rsidRPr="00C464B3">
              <w:rPr>
                <w:color w:val="080C0C"/>
                <w:lang w:val="it-IT"/>
              </w:rPr>
              <w:t>Rezultatet e të nxënit të orës mësimore:</w:t>
            </w:r>
          </w:p>
          <w:p w14:paraId="6BF3261D"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U përgjigjet pyetjeve të parashtruara;</w:t>
            </w:r>
          </w:p>
          <w:p w14:paraId="6A0A1966"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Shkruan gjërat kryesore që ka mësuar në klasë të pestë;</w:t>
            </w:r>
          </w:p>
          <w:p w14:paraId="207D496E"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Lexon saktë dhe me intonacion të duhur.</w:t>
            </w:r>
          </w:p>
          <w:p w14:paraId="0176BF9B" w14:textId="77777777" w:rsidR="00313B73" w:rsidRPr="00715D0D" w:rsidRDefault="00313B73" w:rsidP="008247DA">
            <w:pPr>
              <w:pStyle w:val="NoSpacing"/>
              <w:rPr>
                <w:color w:val="080C0C"/>
              </w:rPr>
            </w:pPr>
            <w:r w:rsidRPr="00715D0D">
              <w:rPr>
                <w:color w:val="080C0C"/>
              </w:rPr>
              <w:t>Kriteret e suksesit: Përcaktohen me nxënësit në klasë.</w:t>
            </w:r>
          </w:p>
          <w:p w14:paraId="43A14B17" w14:textId="77777777" w:rsidR="00313B73" w:rsidRPr="00C464B3" w:rsidRDefault="00313B73" w:rsidP="008247DA">
            <w:pPr>
              <w:pStyle w:val="NoSpacing"/>
              <w:rPr>
                <w:color w:val="080C0C"/>
                <w:lang w:val="it-IT"/>
              </w:rPr>
            </w:pPr>
            <w:r w:rsidRPr="00C464B3">
              <w:rPr>
                <w:color w:val="080C0C"/>
                <w:lang w:val="it-IT"/>
              </w:rPr>
              <w:t>Burimet, mjetet e konkretizimit dhe materialet mësimore: Mjete shkrimi.</w:t>
            </w:r>
          </w:p>
          <w:p w14:paraId="1DCA8A86" w14:textId="77777777" w:rsidR="00313B73" w:rsidRPr="00C464B3" w:rsidRDefault="00313B73" w:rsidP="008247DA">
            <w:pPr>
              <w:pStyle w:val="NoSpacing"/>
              <w:rPr>
                <w:color w:val="080C0C"/>
                <w:lang w:val="it-IT"/>
              </w:rPr>
            </w:pPr>
            <w:r w:rsidRPr="00C464B3">
              <w:rPr>
                <w:color w:val="080C0C"/>
                <w:lang w:val="it-IT"/>
              </w:rPr>
              <w:t>Lidhja me lëndët e tjera mësimore dhe/apo me çështjet ndërkurrikulare dhe situatat jetësore:</w:t>
            </w:r>
          </w:p>
          <w:p w14:paraId="7E30FB76" w14:textId="77777777" w:rsidR="00313B73" w:rsidRPr="00C464B3" w:rsidRDefault="00313B73" w:rsidP="008247DA">
            <w:pPr>
              <w:pStyle w:val="NoSpacing"/>
              <w:rPr>
                <w:color w:val="080C0C"/>
                <w:lang w:val="it-IT"/>
              </w:rPr>
            </w:pPr>
            <w:r w:rsidRPr="00C464B3">
              <w:rPr>
                <w:color w:val="080C0C"/>
                <w:lang w:val="it-IT"/>
              </w:rPr>
              <w:t>Shoqëria dhe mjedisi, Njeriu e natyra, Arsim për zhvillim të qëndrueshëm.</w:t>
            </w:r>
          </w:p>
          <w:p w14:paraId="382BD454" w14:textId="77777777" w:rsidR="00313B73" w:rsidRPr="00C464B3" w:rsidRDefault="00313B73" w:rsidP="008247DA">
            <w:pPr>
              <w:pStyle w:val="NoSpacing"/>
              <w:rPr>
                <w:color w:val="080C0C"/>
                <w:lang w:val="it-IT"/>
              </w:rPr>
            </w:pPr>
          </w:p>
          <w:p w14:paraId="047D7B1A" w14:textId="77777777" w:rsidR="00313B73" w:rsidRPr="00751D5E" w:rsidRDefault="00313B73" w:rsidP="008247DA">
            <w:pPr>
              <w:pStyle w:val="NoSpacing"/>
              <w:rPr>
                <w:b/>
                <w:bCs/>
                <w:color w:val="080C0C"/>
                <w:lang w:val="it-IT"/>
              </w:rPr>
            </w:pPr>
            <w:r w:rsidRPr="00751D5E">
              <w:rPr>
                <w:b/>
                <w:bCs/>
                <w:color w:val="080C0C"/>
                <w:lang w:val="it-IT"/>
              </w:rPr>
              <w:t>Parashikimi:</w:t>
            </w:r>
          </w:p>
          <w:p w14:paraId="5CE84D17" w14:textId="77777777" w:rsidR="00313B73" w:rsidRPr="00C464B3" w:rsidRDefault="00313B73" w:rsidP="008247DA">
            <w:pPr>
              <w:pStyle w:val="NoSpacing"/>
              <w:rPr>
                <w:color w:val="080C0C"/>
                <w:lang w:val="it-IT"/>
              </w:rPr>
            </w:pPr>
            <w:r w:rsidRPr="00C464B3">
              <w:rPr>
                <w:color w:val="080C0C"/>
                <w:lang w:val="it-IT"/>
              </w:rPr>
              <w:t>Përgatitja për të nxënët</w:t>
            </w:r>
          </w:p>
          <w:p w14:paraId="56E2517B" w14:textId="77777777" w:rsidR="00313B73" w:rsidRPr="00C464B3" w:rsidRDefault="00313B73" w:rsidP="008247DA">
            <w:pPr>
              <w:pStyle w:val="NoSpacing"/>
              <w:rPr>
                <w:color w:val="080C0C"/>
                <w:lang w:val="it-IT"/>
              </w:rPr>
            </w:pPr>
            <w:r w:rsidRPr="00C464B3">
              <w:rPr>
                <w:color w:val="080C0C"/>
                <w:lang w:val="it-IT"/>
              </w:rPr>
              <w:t>Vëzhgo/Mendo/Përgjigju</w:t>
            </w:r>
          </w:p>
          <w:p w14:paraId="435CCBA0" w14:textId="77777777" w:rsidR="00313B73" w:rsidRPr="00C464B3" w:rsidRDefault="00313B73" w:rsidP="008247DA">
            <w:pPr>
              <w:pStyle w:val="NoSpacing"/>
              <w:rPr>
                <w:color w:val="080C0C"/>
                <w:lang w:val="it-IT"/>
              </w:rPr>
            </w:pPr>
            <w:r w:rsidRPr="00C464B3">
              <w:rPr>
                <w:color w:val="080C0C"/>
                <w:lang w:val="it-IT"/>
              </w:rPr>
              <w:t>Nxënësit vëzhgojnë ilustrimin në libër. U drejtohen disa pyetje, si:</w:t>
            </w:r>
          </w:p>
          <w:p w14:paraId="59FCA133" w14:textId="77777777" w:rsidR="00313B73" w:rsidRPr="00C464B3" w:rsidRDefault="00313B73" w:rsidP="008247DA">
            <w:pPr>
              <w:pStyle w:val="NoSpacing"/>
              <w:rPr>
                <w:color w:val="080C0C"/>
                <w:lang w:val="it-IT"/>
              </w:rPr>
            </w:pPr>
            <w:r w:rsidRPr="00C464B3">
              <w:rPr>
                <w:color w:val="080C0C"/>
                <w:lang w:val="it-IT"/>
              </w:rPr>
              <w:t>-</w:t>
            </w:r>
            <w:r w:rsidRPr="00C464B3">
              <w:rPr>
                <w:color w:val="080C0C"/>
                <w:lang w:val="it-IT"/>
              </w:rPr>
              <w:tab/>
              <w:t>Si e komentoni këtë ilustrim në libër?</w:t>
            </w:r>
          </w:p>
          <w:p w14:paraId="4BC106D4" w14:textId="77777777" w:rsidR="00313B73" w:rsidRPr="00C464B3" w:rsidRDefault="00313B73" w:rsidP="008247DA">
            <w:pPr>
              <w:pStyle w:val="NoSpacing"/>
              <w:rPr>
                <w:color w:val="080C0C"/>
                <w:lang w:val="it-IT"/>
              </w:rPr>
            </w:pPr>
            <w:r w:rsidRPr="00C464B3">
              <w:rPr>
                <w:color w:val="080C0C"/>
                <w:lang w:val="it-IT"/>
              </w:rPr>
              <w:lastRenderedPageBreak/>
              <w:t>-</w:t>
            </w:r>
            <w:r w:rsidRPr="00C464B3">
              <w:rPr>
                <w:color w:val="080C0C"/>
                <w:lang w:val="it-IT"/>
              </w:rPr>
              <w:tab/>
              <w:t>Si kaluat këtë vit që po mbaron? Cilat gjëra do t’i kujtoni më shumë?</w:t>
            </w:r>
          </w:p>
          <w:p w14:paraId="472FE309" w14:textId="77777777" w:rsidR="00313B73" w:rsidRPr="00715D0D" w:rsidRDefault="00313B73" w:rsidP="008247DA">
            <w:pPr>
              <w:pStyle w:val="NoSpacing"/>
              <w:rPr>
                <w:color w:val="080C0C"/>
              </w:rPr>
            </w:pPr>
            <w:r w:rsidRPr="00715D0D">
              <w:rPr>
                <w:color w:val="080C0C"/>
              </w:rPr>
              <w:t>-</w:t>
            </w:r>
            <w:r w:rsidRPr="00715D0D">
              <w:rPr>
                <w:color w:val="080C0C"/>
              </w:rPr>
              <w:tab/>
              <w:t>A ka diçka që do ta kishit bërë ndryshe?</w:t>
            </w:r>
          </w:p>
          <w:p w14:paraId="132598F4" w14:textId="77777777" w:rsidR="00313B73" w:rsidRPr="00715D0D" w:rsidRDefault="00313B73" w:rsidP="008247DA">
            <w:pPr>
              <w:pStyle w:val="NoSpacing"/>
              <w:rPr>
                <w:color w:val="080C0C"/>
              </w:rPr>
            </w:pPr>
            <w:r w:rsidRPr="00715D0D">
              <w:rPr>
                <w:color w:val="080C0C"/>
              </w:rPr>
              <w:t>Nxënësit shprehin mendimet duke iu përgjigjur pyetjeve që mësuesi/ja parashtron.</w:t>
            </w:r>
          </w:p>
          <w:p w14:paraId="24698376" w14:textId="77777777" w:rsidR="00313B73" w:rsidRPr="00715D0D" w:rsidRDefault="00313B73" w:rsidP="008247DA">
            <w:pPr>
              <w:pStyle w:val="NoSpacing"/>
              <w:rPr>
                <w:color w:val="080C0C"/>
              </w:rPr>
            </w:pPr>
            <w:r w:rsidRPr="00715D0D">
              <w:rPr>
                <w:color w:val="080C0C"/>
              </w:rPr>
              <w:t xml:space="preserve"> </w:t>
            </w:r>
          </w:p>
          <w:p w14:paraId="7EE50FE5" w14:textId="77777777" w:rsidR="00313B73" w:rsidRPr="00C464B3" w:rsidRDefault="00313B73" w:rsidP="008247DA">
            <w:pPr>
              <w:pStyle w:val="NoSpacing"/>
              <w:rPr>
                <w:color w:val="080C0C"/>
                <w:lang w:val="it-IT"/>
              </w:rPr>
            </w:pPr>
            <w:r w:rsidRPr="00751D5E">
              <w:rPr>
                <w:b/>
                <w:bCs/>
                <w:color w:val="080C0C"/>
                <w:lang w:val="it-IT"/>
              </w:rPr>
              <w:t xml:space="preserve">Ndërtimi i njohurive: </w:t>
            </w:r>
            <w:r w:rsidRPr="00C464B3">
              <w:rPr>
                <w:color w:val="080C0C"/>
                <w:lang w:val="it-IT"/>
              </w:rPr>
              <w:t>Përpunimi i përmbajtjes Shkrim i drejtuar</w:t>
            </w:r>
          </w:p>
          <w:p w14:paraId="349FAFB7" w14:textId="77777777" w:rsidR="00313B73" w:rsidRPr="00C464B3" w:rsidRDefault="00313B73" w:rsidP="008247DA">
            <w:pPr>
              <w:pStyle w:val="NoSpacing"/>
              <w:rPr>
                <w:color w:val="080C0C"/>
                <w:lang w:val="it-IT"/>
              </w:rPr>
            </w:pPr>
            <w:r w:rsidRPr="00C464B3">
              <w:rPr>
                <w:color w:val="080C0C"/>
                <w:lang w:val="it-IT"/>
              </w:rPr>
              <w:t>Në tabelë, bashkë me nxënësit, zgjidhen disa fjalë që do të shërbejnë si fjalë kyçe për të shkruar më lehtë disa fjali rreth temës “Çfarë mësova në klasën e pestë”.</w:t>
            </w:r>
          </w:p>
          <w:p w14:paraId="6D24CC21" w14:textId="77777777" w:rsidR="00313B73" w:rsidRPr="00C464B3" w:rsidRDefault="00313B73" w:rsidP="008247DA">
            <w:pPr>
              <w:pStyle w:val="NoSpacing"/>
              <w:rPr>
                <w:color w:val="080C0C"/>
                <w:lang w:val="it-IT"/>
              </w:rPr>
            </w:pPr>
            <w:r w:rsidRPr="00C464B3">
              <w:rPr>
                <w:color w:val="080C0C"/>
                <w:lang w:val="it-IT"/>
              </w:rPr>
              <w:t>Nxënësit këshillohen që të shkruajnë brenda ka- vanozit të paraqitur në libër. Po ashtu, duhet të kenë parasysh që të shkruajnë vetëm disa gjëra kryesore që kanë mësuar gjatë klasës së pestë.</w:t>
            </w:r>
          </w:p>
          <w:p w14:paraId="37B80739" w14:textId="77777777" w:rsidR="00313B73" w:rsidRPr="00C464B3" w:rsidRDefault="00313B73" w:rsidP="008247DA">
            <w:pPr>
              <w:pStyle w:val="NoSpacing"/>
              <w:rPr>
                <w:color w:val="080C0C"/>
                <w:lang w:val="it-IT"/>
              </w:rPr>
            </w:pPr>
            <w:r w:rsidRPr="00C464B3">
              <w:rPr>
                <w:color w:val="080C0C"/>
                <w:lang w:val="it-IT"/>
              </w:rPr>
              <w:t>Udhëzohen që të përdorin shprehje të bukura, të respektojnë rregullat e drejtshkrimit dhe të shkruajnë bukur.</w:t>
            </w:r>
          </w:p>
          <w:p w14:paraId="29F9EBA7" w14:textId="77777777" w:rsidR="00313B73" w:rsidRDefault="00313B73" w:rsidP="008247DA">
            <w:pPr>
              <w:pStyle w:val="NoSpacing"/>
              <w:rPr>
                <w:color w:val="080C0C"/>
                <w:lang w:val="it-IT"/>
              </w:rPr>
            </w:pPr>
          </w:p>
          <w:p w14:paraId="73D22641" w14:textId="77777777" w:rsidR="00313B73" w:rsidRPr="00751D5E" w:rsidRDefault="00313B73" w:rsidP="008247DA">
            <w:pPr>
              <w:pStyle w:val="NoSpacing"/>
              <w:rPr>
                <w:b/>
                <w:bCs/>
                <w:color w:val="080C0C"/>
                <w:lang w:val="it-IT"/>
              </w:rPr>
            </w:pPr>
            <w:r w:rsidRPr="00751D5E">
              <w:rPr>
                <w:b/>
                <w:bCs/>
                <w:color w:val="080C0C"/>
                <w:lang w:val="it-IT"/>
              </w:rPr>
              <w:t>Përforcimi:</w:t>
            </w:r>
          </w:p>
          <w:p w14:paraId="60127B7B" w14:textId="77777777" w:rsidR="00313B73" w:rsidRPr="00C464B3" w:rsidRDefault="00313B73" w:rsidP="008247DA">
            <w:pPr>
              <w:pStyle w:val="NoSpacing"/>
              <w:rPr>
                <w:color w:val="080C0C"/>
                <w:lang w:val="it-IT"/>
              </w:rPr>
            </w:pPr>
            <w:r w:rsidRPr="00C464B3">
              <w:rPr>
                <w:color w:val="080C0C"/>
                <w:lang w:val="it-IT"/>
              </w:rPr>
              <w:t>Konsolidimi i të nxënit</w:t>
            </w:r>
          </w:p>
          <w:p w14:paraId="4017FEDE" w14:textId="77777777" w:rsidR="00313B73" w:rsidRPr="00C464B3" w:rsidRDefault="00313B73" w:rsidP="008247DA">
            <w:pPr>
              <w:pStyle w:val="NoSpacing"/>
              <w:rPr>
                <w:color w:val="080C0C"/>
                <w:lang w:val="it-IT"/>
              </w:rPr>
            </w:pPr>
            <w:r w:rsidRPr="00C464B3">
              <w:rPr>
                <w:color w:val="080C0C"/>
                <w:lang w:val="it-IT"/>
              </w:rPr>
              <w:t>Karrigia e autorit</w:t>
            </w:r>
          </w:p>
          <w:p w14:paraId="739954AD" w14:textId="77777777" w:rsidR="00313B73" w:rsidRPr="00C464B3" w:rsidRDefault="00313B73" w:rsidP="008247DA">
            <w:pPr>
              <w:pStyle w:val="NoSpacing"/>
              <w:rPr>
                <w:color w:val="080C0C"/>
                <w:lang w:val="it-IT"/>
              </w:rPr>
            </w:pPr>
            <w:r w:rsidRPr="00C464B3">
              <w:rPr>
                <w:color w:val="080C0C"/>
                <w:lang w:val="it-IT"/>
              </w:rPr>
              <w:t>Pasi të përfundojnë shkrimin, nxënësit ulen me radhë në karrigen e vendosur para klasës. Në karrige vendoset një letër ku shkruhet “Karrigia e autorit”.</w:t>
            </w:r>
          </w:p>
          <w:p w14:paraId="5C525C5E" w14:textId="77777777" w:rsidR="00313B73" w:rsidRPr="00C464B3" w:rsidRDefault="00313B73" w:rsidP="008247DA">
            <w:pPr>
              <w:pStyle w:val="NoSpacing"/>
              <w:rPr>
                <w:color w:val="080C0C"/>
                <w:lang w:val="it-IT"/>
              </w:rPr>
            </w:pPr>
            <w:r w:rsidRPr="00C464B3">
              <w:rPr>
                <w:color w:val="080C0C"/>
                <w:lang w:val="it-IT"/>
              </w:rPr>
              <w:t>Secili do të ndihet si autor i shkrimit të tij. I lexojnë shkrimet e tyre me radhë.</w:t>
            </w:r>
          </w:p>
          <w:p w14:paraId="5EAE7529" w14:textId="77777777" w:rsidR="00313B73" w:rsidRPr="00C464B3" w:rsidRDefault="00313B73" w:rsidP="008247DA">
            <w:pPr>
              <w:pStyle w:val="NoSpacing"/>
              <w:rPr>
                <w:color w:val="080C0C"/>
                <w:lang w:val="it-IT"/>
              </w:rPr>
            </w:pPr>
            <w:r w:rsidRPr="00C464B3">
              <w:rPr>
                <w:color w:val="080C0C"/>
                <w:lang w:val="it-IT"/>
              </w:rPr>
              <w:t>Nxënësit vlerësohen për përgjigjet e pyetjeve të parashtruara, përshkrimin e tekstit bukur dhe pa gabime, si dhe për leximin e rrjedhshëm të shkrimit të tyre.</w:t>
            </w:r>
          </w:p>
          <w:p w14:paraId="65D19F20" w14:textId="77777777" w:rsidR="00313B73" w:rsidRPr="003516CF" w:rsidRDefault="00313B73" w:rsidP="008247DA">
            <w:pPr>
              <w:pStyle w:val="NoSpacing"/>
              <w:rPr>
                <w:b/>
                <w:bCs/>
                <w:color w:val="080C0C"/>
                <w:lang w:val="it-IT"/>
              </w:rPr>
            </w:pPr>
            <w:r w:rsidRPr="003516CF">
              <w:rPr>
                <w:b/>
                <w:bCs/>
                <w:color w:val="080C0C"/>
                <w:lang w:val="it-IT"/>
              </w:rPr>
              <w:t>Detyrë:</w:t>
            </w:r>
          </w:p>
          <w:p w14:paraId="35D28AC8" w14:textId="77777777" w:rsidR="00313B73" w:rsidRPr="00112C98" w:rsidRDefault="00313B73" w:rsidP="008247DA">
            <w:pPr>
              <w:pStyle w:val="NoSpacing"/>
              <w:rPr>
                <w:color w:val="080C0C"/>
                <w:lang w:val="it-IT"/>
              </w:rPr>
            </w:pPr>
            <w:r w:rsidRPr="00C464B3">
              <w:rPr>
                <w:color w:val="080C0C"/>
                <w:lang w:val="it-IT"/>
              </w:rPr>
              <w:t>Të vizatojë për diçka që i ka lënë mbresa nga klasa e pestë.</w:t>
            </w:r>
          </w:p>
        </w:tc>
      </w:tr>
      <w:tr w:rsidR="00313B73" w:rsidRPr="00715D0D" w14:paraId="5982BACA" w14:textId="77777777" w:rsidTr="008247DA">
        <w:trPr>
          <w:trHeight w:val="206"/>
        </w:trPr>
        <w:tc>
          <w:tcPr>
            <w:tcW w:w="10105" w:type="dxa"/>
            <w:tcBorders>
              <w:top w:val="single" w:sz="8" w:space="0" w:color="000000"/>
              <w:bottom w:val="nil"/>
            </w:tcBorders>
            <w:shd w:val="clear" w:color="auto" w:fill="000000"/>
            <w:hideMark/>
          </w:tcPr>
          <w:p w14:paraId="7CEADF3A" w14:textId="77777777" w:rsidR="00313B73" w:rsidRPr="003E7646" w:rsidRDefault="00313B73" w:rsidP="008247DA">
            <w:pPr>
              <w:shd w:val="clear" w:color="auto" w:fill="FFFFFF"/>
              <w:spacing w:after="0" w:line="360" w:lineRule="auto"/>
              <w:rPr>
                <w:rFonts w:ascii="Times New Roman" w:eastAsia="MS Mincho" w:hAnsi="Times New Roman" w:cs="Times New Roman"/>
                <w:bCs/>
                <w:color w:val="0D0D0D"/>
                <w:sz w:val="20"/>
                <w:szCs w:val="20"/>
                <w:lang w:val="sq-AL"/>
              </w:rPr>
            </w:pPr>
            <w:bookmarkStart w:id="2" w:name="_Hlk198629614"/>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- 225 </w:t>
            </w:r>
          </w:p>
        </w:tc>
      </w:tr>
      <w:tr w:rsidR="00313B73" w:rsidRPr="00715D0D" w14:paraId="0BBF8665" w14:textId="77777777" w:rsidTr="008247DA">
        <w:trPr>
          <w:trHeight w:val="379"/>
        </w:trPr>
        <w:tc>
          <w:tcPr>
            <w:tcW w:w="10105" w:type="dxa"/>
            <w:tcBorders>
              <w:top w:val="single" w:sz="8" w:space="0" w:color="000000"/>
              <w:bottom w:val="single" w:sz="8" w:space="0" w:color="000000"/>
            </w:tcBorders>
            <w:hideMark/>
          </w:tcPr>
          <w:p w14:paraId="0744C801" w14:textId="77777777" w:rsidR="00313B73" w:rsidRPr="00FB6E8C" w:rsidRDefault="00313B73"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                                                      Lënda:   : Gjuhë shqipe</w:t>
            </w:r>
          </w:p>
          <w:p w14:paraId="74B98210" w14:textId="77777777" w:rsidR="00313B73" w:rsidRPr="003E7646" w:rsidRDefault="00313B73"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5</w:t>
            </w:r>
          </w:p>
        </w:tc>
      </w:tr>
      <w:tr w:rsidR="00313B73" w:rsidRPr="00715D0D" w14:paraId="18060C8A" w14:textId="77777777" w:rsidTr="008247DA">
        <w:trPr>
          <w:trHeight w:val="2390"/>
        </w:trPr>
        <w:tc>
          <w:tcPr>
            <w:tcW w:w="10105" w:type="dxa"/>
            <w:tcBorders>
              <w:top w:val="nil"/>
            </w:tcBorders>
          </w:tcPr>
          <w:p w14:paraId="4D93776E" w14:textId="77777777" w:rsidR="00313B73" w:rsidRPr="00046DF5" w:rsidRDefault="00313B73" w:rsidP="008247DA">
            <w:pPr>
              <w:pStyle w:val="NoSpacing"/>
              <w:rPr>
                <w:color w:val="080C0C"/>
                <w:lang w:val="it-IT"/>
              </w:rPr>
            </w:pPr>
            <w:r w:rsidRPr="00751D5E">
              <w:rPr>
                <w:b/>
                <w:bCs/>
                <w:color w:val="080C0C"/>
                <w:lang w:val="it-IT"/>
              </w:rPr>
              <w:t>Tema</w:t>
            </w:r>
            <w:r w:rsidRPr="00046DF5">
              <w:rPr>
                <w:color w:val="080C0C"/>
                <w:lang w:val="it-IT"/>
              </w:rPr>
              <w:t>: Fjalët e ndryshueshme dhe fjalët e pan- dryshueshme; Fjalë të reja, terma, shprehje gjuhësore, sinonime, antonime, homonime dhe shprehje frazeologjike;</w:t>
            </w:r>
          </w:p>
          <w:p w14:paraId="2D598D48" w14:textId="77777777" w:rsidR="00313B73" w:rsidRPr="00046DF5" w:rsidRDefault="00313B73" w:rsidP="008247DA">
            <w:pPr>
              <w:pStyle w:val="NoSpacing"/>
              <w:rPr>
                <w:color w:val="080C0C"/>
                <w:lang w:val="it-IT"/>
              </w:rPr>
            </w:pPr>
            <w:r w:rsidRPr="00751D5E">
              <w:rPr>
                <w:b/>
                <w:bCs/>
                <w:color w:val="080C0C"/>
                <w:lang w:val="it-IT"/>
              </w:rPr>
              <w:t>Rezultatet e të nxënit të temës</w:t>
            </w:r>
            <w:r w:rsidRPr="00046DF5">
              <w:rPr>
                <w:color w:val="080C0C"/>
                <w:lang w:val="it-IT"/>
              </w:rPr>
              <w:t>:</w:t>
            </w:r>
          </w:p>
          <w:p w14:paraId="5F8DC039" w14:textId="77777777" w:rsidR="00313B73" w:rsidRPr="00046DF5" w:rsidRDefault="00313B73" w:rsidP="008247DA">
            <w:pPr>
              <w:pStyle w:val="NoSpacing"/>
              <w:rPr>
                <w:color w:val="080C0C"/>
                <w:lang w:val="it-IT"/>
              </w:rPr>
            </w:pPr>
            <w:r w:rsidRPr="00046DF5">
              <w:rPr>
                <w:color w:val="080C0C"/>
                <w:lang w:val="it-IT"/>
              </w:rPr>
              <w:t>Shkruan fjali të thjeshta dhe të përbëra, pjesët kryesore të fjalisë dhe grupe plotësuese të saj.</w:t>
            </w:r>
          </w:p>
          <w:p w14:paraId="5C1425F8" w14:textId="77777777" w:rsidR="00313B73" w:rsidRPr="00046DF5" w:rsidRDefault="00313B73" w:rsidP="008247DA">
            <w:pPr>
              <w:pStyle w:val="NoSpacing"/>
              <w:rPr>
                <w:color w:val="080C0C"/>
                <w:lang w:val="it-IT"/>
              </w:rPr>
            </w:pPr>
            <w:r w:rsidRPr="00046DF5">
              <w:rPr>
                <w:color w:val="080C0C"/>
                <w:lang w:val="it-IT"/>
              </w:rPr>
              <w:t>Kontributi në rezultatet për kompetencat kryesore të shkallës: I.3; III.1, 3.4; VI.2</w:t>
            </w:r>
          </w:p>
          <w:p w14:paraId="0C017E14" w14:textId="77777777" w:rsidR="00313B73" w:rsidRPr="00046DF5" w:rsidRDefault="00313B73" w:rsidP="008247DA">
            <w:pPr>
              <w:pStyle w:val="NoSpacing"/>
              <w:rPr>
                <w:color w:val="080C0C"/>
                <w:lang w:val="it-IT"/>
              </w:rPr>
            </w:pPr>
            <w:r w:rsidRPr="00046DF5">
              <w:rPr>
                <w:color w:val="080C0C"/>
                <w:lang w:val="it-IT"/>
              </w:rPr>
              <w:t>Kontributi në rezultatet e fushës së kurrikulës: 1.8, 10; 2.5,7; 3,7,8</w:t>
            </w:r>
          </w:p>
          <w:p w14:paraId="304E76B8" w14:textId="77777777" w:rsidR="00313B73" w:rsidRPr="00046DF5" w:rsidRDefault="00313B73" w:rsidP="008247DA">
            <w:pPr>
              <w:pStyle w:val="NoSpacing"/>
              <w:rPr>
                <w:color w:val="080C0C"/>
                <w:lang w:val="it-IT"/>
              </w:rPr>
            </w:pPr>
          </w:p>
          <w:p w14:paraId="4D2D4630" w14:textId="77777777" w:rsidR="00313B73" w:rsidRPr="00715D0D" w:rsidRDefault="00313B73" w:rsidP="008247DA">
            <w:pPr>
              <w:pStyle w:val="NoSpacing"/>
              <w:rPr>
                <w:color w:val="080C0C"/>
              </w:rPr>
            </w:pPr>
            <w:r w:rsidRPr="00715D0D">
              <w:rPr>
                <w:b/>
                <w:bCs/>
                <w:color w:val="080C0C"/>
              </w:rPr>
              <w:t>Njësia mësimore</w:t>
            </w:r>
            <w:r w:rsidRPr="00715D0D">
              <w:rPr>
                <w:color w:val="080C0C"/>
              </w:rPr>
              <w:t>: Test (Vlerësim njohurish)</w:t>
            </w:r>
          </w:p>
          <w:p w14:paraId="5CEA7501" w14:textId="77777777" w:rsidR="00313B73" w:rsidRPr="00715D0D" w:rsidRDefault="00313B73" w:rsidP="008247DA">
            <w:pPr>
              <w:pStyle w:val="NoSpacing"/>
              <w:rPr>
                <w:color w:val="080C0C"/>
              </w:rPr>
            </w:pPr>
            <w:r w:rsidRPr="00715D0D">
              <w:rPr>
                <w:color w:val="080C0C"/>
              </w:rPr>
              <w:t>Rezultatet e të nxënit të orës mësimore:</w:t>
            </w:r>
          </w:p>
          <w:p w14:paraId="299791D7" w14:textId="77777777" w:rsidR="00313B73" w:rsidRPr="00715D0D" w:rsidRDefault="00313B73" w:rsidP="008247DA">
            <w:pPr>
              <w:pStyle w:val="NoSpacing"/>
              <w:rPr>
                <w:color w:val="080C0C"/>
              </w:rPr>
            </w:pPr>
            <w:r w:rsidRPr="00715D0D">
              <w:rPr>
                <w:color w:val="080C0C"/>
              </w:rPr>
              <w:t>•</w:t>
            </w:r>
            <w:r w:rsidRPr="00715D0D">
              <w:rPr>
                <w:color w:val="080C0C"/>
              </w:rPr>
              <w:tab/>
              <w:t>Identifikon fjalitë sipas llojit;</w:t>
            </w:r>
          </w:p>
          <w:p w14:paraId="36C29CDA" w14:textId="77777777" w:rsidR="00313B73" w:rsidRPr="00715D0D" w:rsidRDefault="00313B73" w:rsidP="008247DA">
            <w:pPr>
              <w:pStyle w:val="NoSpacing"/>
              <w:rPr>
                <w:color w:val="080C0C"/>
              </w:rPr>
            </w:pPr>
            <w:r w:rsidRPr="00715D0D">
              <w:rPr>
                <w:color w:val="080C0C"/>
              </w:rPr>
              <w:t>•</w:t>
            </w:r>
            <w:r w:rsidRPr="00715D0D">
              <w:rPr>
                <w:color w:val="080C0C"/>
              </w:rPr>
              <w:tab/>
              <w:t>Krijon fjalë jo të parme;</w:t>
            </w:r>
          </w:p>
          <w:p w14:paraId="6308366D" w14:textId="77777777" w:rsidR="00313B73" w:rsidRPr="00715D0D" w:rsidRDefault="00313B73" w:rsidP="008247DA">
            <w:pPr>
              <w:pStyle w:val="NoSpacing"/>
              <w:rPr>
                <w:color w:val="080C0C"/>
              </w:rPr>
            </w:pPr>
            <w:r w:rsidRPr="00715D0D">
              <w:rPr>
                <w:color w:val="080C0C"/>
              </w:rPr>
              <w:lastRenderedPageBreak/>
              <w:t>•</w:t>
            </w:r>
            <w:r w:rsidRPr="00715D0D">
              <w:rPr>
                <w:color w:val="080C0C"/>
              </w:rPr>
              <w:tab/>
              <w:t>Shkruan homonimet sipas kërkesës.</w:t>
            </w:r>
          </w:p>
          <w:p w14:paraId="4D1CEEA1" w14:textId="77777777" w:rsidR="00313B73" w:rsidRPr="00715D0D" w:rsidRDefault="00313B73" w:rsidP="008247DA">
            <w:pPr>
              <w:pStyle w:val="NoSpacing"/>
              <w:rPr>
                <w:color w:val="080C0C"/>
              </w:rPr>
            </w:pPr>
            <w:r w:rsidRPr="00715D0D">
              <w:rPr>
                <w:color w:val="080C0C"/>
              </w:rPr>
              <w:t>Kriteret e suksesit: Përcaktohen me nxënësit në klasë.</w:t>
            </w:r>
          </w:p>
          <w:p w14:paraId="69FB7A11" w14:textId="77777777" w:rsidR="00313B73" w:rsidRPr="00046DF5" w:rsidRDefault="00313B73" w:rsidP="008247DA">
            <w:pPr>
              <w:pStyle w:val="NoSpacing"/>
              <w:rPr>
                <w:color w:val="080C0C"/>
                <w:lang w:val="it-IT"/>
              </w:rPr>
            </w:pPr>
            <w:r w:rsidRPr="00046DF5">
              <w:rPr>
                <w:color w:val="080C0C"/>
                <w:lang w:val="it-IT"/>
              </w:rPr>
              <w:t>Burimet, mjetet e konkretizimit dhe materialet mësimore: fletët e testit, mjete shkrimi.</w:t>
            </w:r>
          </w:p>
          <w:p w14:paraId="6F86C75F" w14:textId="77777777" w:rsidR="00313B73" w:rsidRPr="00046DF5" w:rsidRDefault="00313B73" w:rsidP="008247DA">
            <w:pPr>
              <w:pStyle w:val="NoSpacing"/>
              <w:rPr>
                <w:color w:val="080C0C"/>
                <w:lang w:val="it-IT"/>
              </w:rPr>
            </w:pPr>
            <w:r w:rsidRPr="00046DF5">
              <w:rPr>
                <w:color w:val="080C0C"/>
                <w:lang w:val="it-IT"/>
              </w:rPr>
              <w:t>Lidhja me lëndët e tjera mësimore dhe/apo me çështjet ndërkurrikulare dhe situatat jetësore:</w:t>
            </w:r>
          </w:p>
          <w:p w14:paraId="209B889E" w14:textId="77777777" w:rsidR="00313B73" w:rsidRPr="00046DF5" w:rsidRDefault="00313B73" w:rsidP="008247DA">
            <w:pPr>
              <w:pStyle w:val="NoSpacing"/>
              <w:rPr>
                <w:color w:val="080C0C"/>
                <w:lang w:val="it-IT"/>
              </w:rPr>
            </w:pPr>
            <w:r w:rsidRPr="00046DF5">
              <w:rPr>
                <w:color w:val="080C0C"/>
                <w:lang w:val="it-IT"/>
              </w:rPr>
              <w:t>Shoqëria dhe mjedisi.</w:t>
            </w:r>
          </w:p>
          <w:p w14:paraId="09D4C7AE" w14:textId="77777777" w:rsidR="00313B73" w:rsidRPr="00046DF5" w:rsidRDefault="00313B73" w:rsidP="008247DA">
            <w:pPr>
              <w:pStyle w:val="NoSpacing"/>
              <w:rPr>
                <w:color w:val="080C0C"/>
                <w:lang w:val="it-IT"/>
              </w:rPr>
            </w:pPr>
          </w:p>
          <w:p w14:paraId="42FD0D1E" w14:textId="77777777" w:rsidR="00313B73" w:rsidRPr="00046DF5" w:rsidRDefault="00313B73" w:rsidP="008247DA">
            <w:pPr>
              <w:pStyle w:val="NoSpacing"/>
              <w:rPr>
                <w:color w:val="080C0C"/>
                <w:lang w:val="it-IT"/>
              </w:rPr>
            </w:pPr>
            <w:r w:rsidRPr="00751D5E">
              <w:rPr>
                <w:b/>
                <w:bCs/>
                <w:color w:val="080C0C"/>
                <w:lang w:val="it-IT"/>
              </w:rPr>
              <w:t>Parashikimi</w:t>
            </w:r>
            <w:r w:rsidRPr="00046DF5">
              <w:rPr>
                <w:color w:val="080C0C"/>
                <w:lang w:val="it-IT"/>
              </w:rPr>
              <w:t>:</w:t>
            </w:r>
          </w:p>
          <w:p w14:paraId="00ED0681" w14:textId="77777777" w:rsidR="00313B73" w:rsidRPr="00046DF5" w:rsidRDefault="00313B73" w:rsidP="008247DA">
            <w:pPr>
              <w:pStyle w:val="NoSpacing"/>
              <w:rPr>
                <w:color w:val="080C0C"/>
                <w:lang w:val="it-IT"/>
              </w:rPr>
            </w:pPr>
            <w:r w:rsidRPr="00046DF5">
              <w:rPr>
                <w:color w:val="080C0C"/>
                <w:lang w:val="it-IT"/>
              </w:rPr>
              <w:t>Përgatitja për të nxënët</w:t>
            </w:r>
          </w:p>
          <w:p w14:paraId="201F24BC" w14:textId="77777777" w:rsidR="00313B73" w:rsidRPr="00046DF5" w:rsidRDefault="00313B73" w:rsidP="008247DA">
            <w:pPr>
              <w:pStyle w:val="NoSpacing"/>
              <w:rPr>
                <w:color w:val="080C0C"/>
                <w:lang w:val="it-IT"/>
              </w:rPr>
            </w:pPr>
            <w:r w:rsidRPr="00046DF5">
              <w:rPr>
                <w:color w:val="080C0C"/>
                <w:lang w:val="it-IT"/>
              </w:rPr>
              <w:t>Dhënia e udhëzimeve</w:t>
            </w:r>
          </w:p>
          <w:p w14:paraId="65D0F7AB" w14:textId="77777777" w:rsidR="00313B73" w:rsidRPr="00046DF5" w:rsidRDefault="00313B73" w:rsidP="008247DA">
            <w:pPr>
              <w:pStyle w:val="NoSpacing"/>
              <w:rPr>
                <w:color w:val="080C0C"/>
                <w:lang w:val="it-IT"/>
              </w:rPr>
            </w:pPr>
            <w:r w:rsidRPr="00046DF5">
              <w:rPr>
                <w:color w:val="080C0C"/>
                <w:lang w:val="it-IT"/>
              </w:rPr>
              <w:t>U shpërndahen nxënësve fletët e vlerësimit të njohurive.U jepen udhëzime dhe sqarime paraprake për secilën detyrë. Ftohen nxënësit të lexojnë kërkesat e detyrave dhe të pyesin rreth paqartësive që mund të kenë.</w:t>
            </w:r>
          </w:p>
          <w:p w14:paraId="1CBA4961" w14:textId="77777777" w:rsidR="00313B73" w:rsidRPr="00046DF5" w:rsidRDefault="00313B73" w:rsidP="008247DA">
            <w:pPr>
              <w:pStyle w:val="NoSpacing"/>
              <w:rPr>
                <w:color w:val="080C0C"/>
                <w:lang w:val="it-IT"/>
              </w:rPr>
            </w:pPr>
            <w:r w:rsidRPr="00046DF5">
              <w:rPr>
                <w:color w:val="080C0C"/>
                <w:lang w:val="it-IT"/>
              </w:rPr>
              <w:t xml:space="preserve"> Ndërtimi i njohurive: Përpunimi i përmbajtjes Punë e pavarur</w:t>
            </w:r>
          </w:p>
          <w:p w14:paraId="319DDFC3" w14:textId="77777777" w:rsidR="00313B73" w:rsidRPr="00046DF5" w:rsidRDefault="00313B73" w:rsidP="008247DA">
            <w:pPr>
              <w:pStyle w:val="NoSpacing"/>
              <w:rPr>
                <w:color w:val="080C0C"/>
                <w:lang w:val="it-IT"/>
              </w:rPr>
            </w:pPr>
            <w:r w:rsidRPr="00046DF5">
              <w:rPr>
                <w:color w:val="080C0C"/>
                <w:lang w:val="it-IT"/>
              </w:rPr>
              <w:t>Nxënësit udhëzohen të punojnë në mënyrë të pavarur, duke zbatuar kërkesat e ushtrimeve.</w:t>
            </w:r>
          </w:p>
          <w:p w14:paraId="109E074C" w14:textId="77777777" w:rsidR="00313B73" w:rsidRPr="00046DF5" w:rsidRDefault="00313B73" w:rsidP="008247DA">
            <w:pPr>
              <w:pStyle w:val="NoSpacing"/>
              <w:rPr>
                <w:color w:val="080C0C"/>
                <w:lang w:val="it-IT"/>
              </w:rPr>
            </w:pPr>
            <w:r w:rsidRPr="00046DF5">
              <w:rPr>
                <w:color w:val="080C0C"/>
                <w:lang w:val="it-IT"/>
              </w:rPr>
              <w:t>Fillimisht lexojnë kërkesat e ushtrimeve dhe plotësojnë ato ushtrime të cilat i dinë, pastaj i lexojnë edhe një herë kërkesat e ushtrimeve tjera dhe kthehen dhe i plotësojnë.</w:t>
            </w:r>
          </w:p>
          <w:p w14:paraId="198A9EB7" w14:textId="77777777" w:rsidR="00313B73" w:rsidRDefault="00313B73" w:rsidP="008247DA">
            <w:pPr>
              <w:pStyle w:val="NoSpacing"/>
              <w:rPr>
                <w:color w:val="080C0C"/>
                <w:lang w:val="it-IT"/>
              </w:rPr>
            </w:pPr>
          </w:p>
          <w:p w14:paraId="75F79D7B" w14:textId="77777777" w:rsidR="00313B73" w:rsidRPr="00046DF5" w:rsidRDefault="00313B73" w:rsidP="008247DA">
            <w:pPr>
              <w:pStyle w:val="NoSpacing"/>
              <w:rPr>
                <w:color w:val="080C0C"/>
                <w:lang w:val="it-IT"/>
              </w:rPr>
            </w:pPr>
            <w:r w:rsidRPr="00751D5E">
              <w:rPr>
                <w:b/>
                <w:bCs/>
                <w:color w:val="080C0C"/>
                <w:lang w:val="it-IT"/>
              </w:rPr>
              <w:t>Përforcimi</w:t>
            </w:r>
            <w:r w:rsidRPr="00046DF5">
              <w:rPr>
                <w:color w:val="080C0C"/>
                <w:lang w:val="it-IT"/>
              </w:rPr>
              <w:t>:</w:t>
            </w:r>
          </w:p>
          <w:p w14:paraId="37617111" w14:textId="77777777" w:rsidR="00313B73" w:rsidRPr="00046DF5" w:rsidRDefault="00313B73" w:rsidP="008247DA">
            <w:pPr>
              <w:pStyle w:val="NoSpacing"/>
              <w:rPr>
                <w:color w:val="080C0C"/>
                <w:lang w:val="it-IT"/>
              </w:rPr>
            </w:pPr>
            <w:r w:rsidRPr="00046DF5">
              <w:rPr>
                <w:color w:val="080C0C"/>
                <w:lang w:val="it-IT"/>
              </w:rPr>
              <w:t>Konsolidimi i të nxënit</w:t>
            </w:r>
          </w:p>
          <w:p w14:paraId="303B7CE8" w14:textId="77777777" w:rsidR="00313B73" w:rsidRPr="00046DF5" w:rsidRDefault="00313B73" w:rsidP="008247DA">
            <w:pPr>
              <w:pStyle w:val="NoSpacing"/>
              <w:rPr>
                <w:color w:val="080C0C"/>
                <w:lang w:val="it-IT"/>
              </w:rPr>
            </w:pPr>
            <w:r w:rsidRPr="00046DF5">
              <w:rPr>
                <w:color w:val="080C0C"/>
                <w:lang w:val="it-IT"/>
              </w:rPr>
              <w:t>Kontrollimi para fluturimit</w:t>
            </w:r>
          </w:p>
          <w:p w14:paraId="7533A10D" w14:textId="77777777" w:rsidR="00313B73" w:rsidRPr="00046DF5" w:rsidRDefault="00313B73" w:rsidP="008247DA">
            <w:pPr>
              <w:pStyle w:val="NoSpacing"/>
              <w:rPr>
                <w:color w:val="080C0C"/>
                <w:lang w:val="it-IT"/>
              </w:rPr>
            </w:pPr>
            <w:r w:rsidRPr="00046DF5">
              <w:rPr>
                <w:color w:val="080C0C"/>
                <w:lang w:val="it-IT"/>
              </w:rPr>
              <w:t>Nxënësit udhëzohen të kontrollojnë punimet e tyre edhe një herë para dorëzimit.</w:t>
            </w:r>
          </w:p>
          <w:p w14:paraId="58B66895" w14:textId="77777777" w:rsidR="00313B73" w:rsidRPr="00046DF5" w:rsidRDefault="00313B73" w:rsidP="008247DA">
            <w:pPr>
              <w:pStyle w:val="NoSpacing"/>
              <w:rPr>
                <w:color w:val="080C0C"/>
                <w:lang w:val="it-IT"/>
              </w:rPr>
            </w:pPr>
            <w:r w:rsidRPr="00046DF5">
              <w:rPr>
                <w:color w:val="080C0C"/>
                <w:lang w:val="it-IT"/>
              </w:rPr>
              <w:t>Pas dorëzimit të punimeve nxënësit diskutojnë vështirësitë e tyre gjatë plotësimit të pyetjeve dhe ushtrimeve të dhëna.</w:t>
            </w:r>
          </w:p>
          <w:p w14:paraId="68D6F584" w14:textId="77777777" w:rsidR="00313B73" w:rsidRPr="00046DF5" w:rsidRDefault="00313B73" w:rsidP="008247DA">
            <w:pPr>
              <w:pStyle w:val="NoSpacing"/>
              <w:rPr>
                <w:color w:val="080C0C"/>
                <w:lang w:val="it-IT"/>
              </w:rPr>
            </w:pPr>
          </w:p>
          <w:p w14:paraId="1995BD8B" w14:textId="77777777" w:rsidR="00313B73" w:rsidRPr="00046DF5" w:rsidRDefault="00313B73" w:rsidP="008247DA">
            <w:pPr>
              <w:pStyle w:val="NoSpacing"/>
              <w:rPr>
                <w:color w:val="080C0C"/>
                <w:lang w:val="it-IT"/>
              </w:rPr>
            </w:pPr>
            <w:r>
              <w:rPr>
                <w:noProof/>
                <w:color w:val="080C0C"/>
                <w:lang w:val="it-IT"/>
              </w:rPr>
              <w:drawing>
                <wp:inline distT="0" distB="0" distL="0" distR="0" wp14:anchorId="364B38A1" wp14:editId="7EC848CF">
                  <wp:extent cx="1419225" cy="247650"/>
                  <wp:effectExtent l="0" t="0" r="9525" b="0"/>
                  <wp:docPr id="176054039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19225" cy="247650"/>
                          </a:xfrm>
                          <a:prstGeom prst="rect">
                            <a:avLst/>
                          </a:prstGeom>
                          <a:noFill/>
                        </pic:spPr>
                      </pic:pic>
                    </a:graphicData>
                  </a:graphic>
                </wp:inline>
              </w:drawing>
            </w:r>
          </w:p>
          <w:p w14:paraId="20954940" w14:textId="77777777" w:rsidR="00313B73" w:rsidRPr="00046DF5" w:rsidRDefault="00313B73" w:rsidP="008247DA">
            <w:pPr>
              <w:pStyle w:val="NoSpacing"/>
              <w:rPr>
                <w:color w:val="080C0C"/>
                <w:lang w:val="it-IT"/>
              </w:rPr>
            </w:pPr>
            <w:r w:rsidRPr="00046DF5">
              <w:rPr>
                <w:color w:val="080C0C"/>
                <w:lang w:val="it-IT"/>
              </w:rPr>
              <w:t>Nxënësit vlerësohen për saktësinë e identifikimit të fjalive, krijimit dhe shkrimit të homonimeve.</w:t>
            </w:r>
          </w:p>
          <w:p w14:paraId="1A27E83B" w14:textId="77777777" w:rsidR="00313B73" w:rsidRPr="00046DF5" w:rsidRDefault="00313B73" w:rsidP="008247DA">
            <w:pPr>
              <w:pStyle w:val="NoSpacing"/>
              <w:rPr>
                <w:color w:val="080C0C"/>
                <w:lang w:val="it-IT"/>
              </w:rPr>
            </w:pPr>
            <w:r w:rsidRPr="00046DF5">
              <w:rPr>
                <w:color w:val="080C0C"/>
                <w:lang w:val="it-IT"/>
              </w:rPr>
              <w:t>Detyrë:</w:t>
            </w:r>
          </w:p>
          <w:p w14:paraId="0804D9F5" w14:textId="77777777" w:rsidR="00313B73" w:rsidRDefault="00313B73" w:rsidP="008247DA">
            <w:pPr>
              <w:pStyle w:val="NoSpacing"/>
              <w:rPr>
                <w:color w:val="080C0C"/>
                <w:lang w:val="it-IT"/>
              </w:rPr>
            </w:pPr>
            <w:r w:rsidRPr="00046DF5">
              <w:rPr>
                <w:color w:val="080C0C"/>
                <w:lang w:val="it-IT"/>
              </w:rPr>
              <w:t>Të vizatojë për diçka që i ka lënë mbresa nga klasa e pestë.</w:t>
            </w:r>
          </w:p>
          <w:p w14:paraId="3D2A3A29" w14:textId="77777777" w:rsidR="00313B73" w:rsidRPr="00112C98" w:rsidRDefault="00313B73" w:rsidP="008247DA">
            <w:pPr>
              <w:pStyle w:val="NoSpacing"/>
              <w:rPr>
                <w:color w:val="080C0C"/>
                <w:lang w:val="it-IT"/>
              </w:rPr>
            </w:pPr>
          </w:p>
        </w:tc>
      </w:tr>
      <w:bookmarkEnd w:id="2"/>
    </w:tbl>
    <w:p w14:paraId="3B1BD536" w14:textId="77777777" w:rsidR="00313B73" w:rsidRDefault="00313B73" w:rsidP="00313B73">
      <w:pPr>
        <w:rPr>
          <w:lang w:val="it-IT"/>
        </w:rPr>
      </w:pPr>
    </w:p>
    <w:p w14:paraId="1F096C43" w14:textId="77777777" w:rsidR="00313B73" w:rsidRDefault="00313B73">
      <w:pPr>
        <w:rPr>
          <w:rFonts w:ascii="Times New Roman" w:hAnsi="Times New Roman" w:cs="Times New Roman"/>
          <w:lang w:val="it-IT"/>
        </w:rPr>
      </w:pPr>
    </w:p>
    <w:p w14:paraId="3D0B5127" w14:textId="77777777" w:rsidR="00313B73" w:rsidRDefault="00313B73">
      <w:pPr>
        <w:rPr>
          <w:rFonts w:ascii="Times New Roman" w:hAnsi="Times New Roman" w:cs="Times New Roman"/>
          <w:lang w:val="it-IT"/>
        </w:rPr>
      </w:pPr>
    </w:p>
    <w:p w14:paraId="703DF286" w14:textId="77777777" w:rsidR="00313B73" w:rsidRDefault="00313B73">
      <w:pPr>
        <w:rPr>
          <w:rFonts w:ascii="Times New Roman" w:hAnsi="Times New Roman" w:cs="Times New Roman"/>
          <w:lang w:val="it-IT"/>
        </w:rPr>
      </w:pPr>
    </w:p>
    <w:p w14:paraId="47614DE7" w14:textId="77777777" w:rsidR="00313B73" w:rsidRDefault="00313B73">
      <w:pPr>
        <w:rPr>
          <w:rFonts w:ascii="Times New Roman" w:hAnsi="Times New Roman" w:cs="Times New Roman"/>
          <w:lang w:val="it-IT"/>
        </w:rPr>
      </w:pPr>
    </w:p>
    <w:p w14:paraId="5C2DEA30" w14:textId="77777777" w:rsidR="00313B73" w:rsidRDefault="00313B73">
      <w:pPr>
        <w:rPr>
          <w:rFonts w:ascii="Times New Roman" w:hAnsi="Times New Roman" w:cs="Times New Roman"/>
          <w:lang w:val="it-IT"/>
        </w:rPr>
      </w:pPr>
    </w:p>
    <w:p w14:paraId="4AF1FEDF" w14:textId="77777777" w:rsidR="00313B73" w:rsidRDefault="00313B73">
      <w:pPr>
        <w:rPr>
          <w:rFonts w:ascii="Times New Roman" w:hAnsi="Times New Roman" w:cs="Times New Roman"/>
          <w:lang w:val="it-IT"/>
        </w:rPr>
      </w:pPr>
    </w:p>
    <w:p w14:paraId="5E3B409A" w14:textId="77777777" w:rsidR="00313B73" w:rsidRPr="005F7229" w:rsidRDefault="00313B73">
      <w:pPr>
        <w:rPr>
          <w:rFonts w:ascii="Times New Roman" w:hAnsi="Times New Roman" w:cs="Times New Roman"/>
          <w:lang w:val="it-IT"/>
        </w:rPr>
      </w:pPr>
    </w:p>
    <w:sectPr w:rsidR="00313B73" w:rsidRPr="005F7229" w:rsidSect="00766D19">
      <w:pgSz w:w="12240" w:h="15840"/>
      <w:pgMar w:top="810" w:right="450" w:bottom="4950" w:left="1440" w:header="576"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D62F5" w14:textId="77777777" w:rsidR="008105E5" w:rsidRDefault="008105E5" w:rsidP="00C92568">
      <w:pPr>
        <w:spacing w:after="0" w:line="240" w:lineRule="auto"/>
      </w:pPr>
      <w:r>
        <w:separator/>
      </w:r>
    </w:p>
  </w:endnote>
  <w:endnote w:type="continuationSeparator" w:id="0">
    <w:p w14:paraId="191AF2D9" w14:textId="77777777" w:rsidR="008105E5" w:rsidRDefault="008105E5" w:rsidP="00C92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altName w:val="Century Gothic"/>
    <w:panose1 w:val="020B0502020202020204"/>
    <w:charset w:val="00"/>
    <w:family w:val="swiss"/>
    <w:pitch w:val="variable"/>
    <w:sig w:usb0="00000287" w:usb1="00000000" w:usb2="00000000" w:usb3="00000000" w:csb0="0000009F" w:csb1="00000000"/>
  </w:font>
  <w:font w:name="Vivaldi">
    <w:panose1 w:val="03020602050506090804"/>
    <w:charset w:val="00"/>
    <w:family w:val="script"/>
    <w:pitch w:val="variable"/>
    <w:sig w:usb0="00000003" w:usb1="00000000" w:usb2="00000000" w:usb3="00000000" w:csb0="00000001" w:csb1="00000000"/>
  </w:font>
  <w:font w:name="French Script MT">
    <w:panose1 w:val="03020402040607040605"/>
    <w:charset w:val="00"/>
    <w:family w:val="script"/>
    <w:pitch w:val="variable"/>
    <w:sig w:usb0="00000003" w:usb1="00000000" w:usb2="00000000" w:usb3="00000000" w:csb0="00000001" w:csb1="00000000"/>
  </w:font>
  <w:font w:name="Lucida Handwriting">
    <w:altName w:val="Lucida Handwriting"/>
    <w:panose1 w:val="03010101010101010101"/>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21A22C" w14:textId="77777777" w:rsidR="008105E5" w:rsidRDefault="008105E5" w:rsidP="00C92568">
      <w:pPr>
        <w:spacing w:after="0" w:line="240" w:lineRule="auto"/>
      </w:pPr>
      <w:r>
        <w:separator/>
      </w:r>
    </w:p>
  </w:footnote>
  <w:footnote w:type="continuationSeparator" w:id="0">
    <w:p w14:paraId="295DF6D4" w14:textId="77777777" w:rsidR="008105E5" w:rsidRDefault="008105E5" w:rsidP="00C925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A652B"/>
    <w:multiLevelType w:val="hybridMultilevel"/>
    <w:tmpl w:val="C17C3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2070F6"/>
    <w:multiLevelType w:val="hybridMultilevel"/>
    <w:tmpl w:val="BD445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94A58"/>
    <w:multiLevelType w:val="hybridMultilevel"/>
    <w:tmpl w:val="B7584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E32BE0"/>
    <w:multiLevelType w:val="hybridMultilevel"/>
    <w:tmpl w:val="BE3A6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F3874"/>
    <w:multiLevelType w:val="hybridMultilevel"/>
    <w:tmpl w:val="CD6C1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F61426"/>
    <w:multiLevelType w:val="hybridMultilevel"/>
    <w:tmpl w:val="65585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E15C45"/>
    <w:multiLevelType w:val="hybridMultilevel"/>
    <w:tmpl w:val="0CBE536A"/>
    <w:lvl w:ilvl="0" w:tplc="508A399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5A6884"/>
    <w:multiLevelType w:val="hybridMultilevel"/>
    <w:tmpl w:val="E000E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C87B7A"/>
    <w:multiLevelType w:val="hybridMultilevel"/>
    <w:tmpl w:val="DCE61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765C2B"/>
    <w:multiLevelType w:val="hybridMultilevel"/>
    <w:tmpl w:val="6A303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B62606"/>
    <w:multiLevelType w:val="hybridMultilevel"/>
    <w:tmpl w:val="BEC4F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197021"/>
    <w:multiLevelType w:val="hybridMultilevel"/>
    <w:tmpl w:val="D2A0E962"/>
    <w:lvl w:ilvl="0" w:tplc="C352CA64">
      <w:numFmt w:val="bullet"/>
      <w:lvlText w:val="-"/>
      <w:lvlJc w:val="left"/>
      <w:pPr>
        <w:ind w:left="720" w:hanging="360"/>
      </w:pPr>
      <w:rPr>
        <w:rFonts w:ascii="Palatino Linotype" w:eastAsia="Palatino Linotype" w:hAnsi="Palatino Linotype" w:cs="Palatino Linotype"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6410D3"/>
    <w:multiLevelType w:val="hybridMultilevel"/>
    <w:tmpl w:val="5558611C"/>
    <w:lvl w:ilvl="0" w:tplc="C352CA64">
      <w:numFmt w:val="bullet"/>
      <w:lvlText w:val="-"/>
      <w:lvlJc w:val="left"/>
      <w:pPr>
        <w:ind w:left="720" w:hanging="360"/>
      </w:pPr>
      <w:rPr>
        <w:rFonts w:ascii="Palatino Linotype" w:eastAsia="Palatino Linotype" w:hAnsi="Palatino Linotype" w:cs="Palatino Linotype"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9A14B6"/>
    <w:multiLevelType w:val="hybridMultilevel"/>
    <w:tmpl w:val="702EF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715559"/>
    <w:multiLevelType w:val="hybridMultilevel"/>
    <w:tmpl w:val="0D78F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1532C9"/>
    <w:multiLevelType w:val="hybridMultilevel"/>
    <w:tmpl w:val="2794A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4D06BB"/>
    <w:multiLevelType w:val="hybridMultilevel"/>
    <w:tmpl w:val="BB8A1792"/>
    <w:lvl w:ilvl="0" w:tplc="C352CA64">
      <w:numFmt w:val="bullet"/>
      <w:lvlText w:val="-"/>
      <w:lvlJc w:val="left"/>
      <w:pPr>
        <w:ind w:left="1620" w:hanging="129"/>
      </w:pPr>
      <w:rPr>
        <w:rFonts w:ascii="Palatino Linotype" w:eastAsia="Palatino Linotype" w:hAnsi="Palatino Linotype" w:cs="Palatino Linotype" w:hint="default"/>
        <w:color w:val="231F20"/>
        <w:w w:val="106"/>
        <w:sz w:val="22"/>
        <w:szCs w:val="22"/>
        <w:lang w:val="en-US" w:eastAsia="en-US" w:bidi="ar-SA"/>
      </w:rPr>
    </w:lvl>
    <w:lvl w:ilvl="1" w:tplc="D38297EE">
      <w:numFmt w:val="bullet"/>
      <w:lvlText w:val="•"/>
      <w:lvlJc w:val="left"/>
      <w:pPr>
        <w:ind w:left="6923" w:hanging="360"/>
      </w:pPr>
      <w:rPr>
        <w:rFonts w:ascii="Palatino Linotype" w:eastAsia="Palatino Linotype" w:hAnsi="Palatino Linotype" w:cs="Palatino Linotype" w:hint="default"/>
        <w:color w:val="231F20"/>
        <w:w w:val="64"/>
        <w:sz w:val="22"/>
        <w:szCs w:val="22"/>
        <w:lang w:val="en-US" w:eastAsia="en-US" w:bidi="ar-SA"/>
      </w:rPr>
    </w:lvl>
    <w:lvl w:ilvl="2" w:tplc="FE5EF49A">
      <w:numFmt w:val="bullet"/>
      <w:lvlText w:val="•"/>
      <w:lvlJc w:val="left"/>
      <w:pPr>
        <w:ind w:left="6940" w:hanging="360"/>
      </w:pPr>
      <w:rPr>
        <w:rFonts w:hint="default"/>
        <w:lang w:val="en-US" w:eastAsia="en-US" w:bidi="ar-SA"/>
      </w:rPr>
    </w:lvl>
    <w:lvl w:ilvl="3" w:tplc="64242128">
      <w:numFmt w:val="bullet"/>
      <w:lvlText w:val="•"/>
      <w:lvlJc w:val="left"/>
      <w:pPr>
        <w:ind w:left="7517" w:hanging="360"/>
      </w:pPr>
      <w:rPr>
        <w:rFonts w:hint="default"/>
        <w:lang w:val="en-US" w:eastAsia="en-US" w:bidi="ar-SA"/>
      </w:rPr>
    </w:lvl>
    <w:lvl w:ilvl="4" w:tplc="8588249C">
      <w:numFmt w:val="bullet"/>
      <w:lvlText w:val="•"/>
      <w:lvlJc w:val="left"/>
      <w:pPr>
        <w:ind w:left="8095" w:hanging="360"/>
      </w:pPr>
      <w:rPr>
        <w:rFonts w:hint="default"/>
        <w:lang w:val="en-US" w:eastAsia="en-US" w:bidi="ar-SA"/>
      </w:rPr>
    </w:lvl>
    <w:lvl w:ilvl="5" w:tplc="DE54DBCC">
      <w:numFmt w:val="bullet"/>
      <w:lvlText w:val="•"/>
      <w:lvlJc w:val="left"/>
      <w:pPr>
        <w:ind w:left="8673" w:hanging="360"/>
      </w:pPr>
      <w:rPr>
        <w:rFonts w:hint="default"/>
        <w:lang w:val="en-US" w:eastAsia="en-US" w:bidi="ar-SA"/>
      </w:rPr>
    </w:lvl>
    <w:lvl w:ilvl="6" w:tplc="A61E7714">
      <w:numFmt w:val="bullet"/>
      <w:lvlText w:val="•"/>
      <w:lvlJc w:val="left"/>
      <w:pPr>
        <w:ind w:left="9251" w:hanging="360"/>
      </w:pPr>
      <w:rPr>
        <w:rFonts w:hint="default"/>
        <w:lang w:val="en-US" w:eastAsia="en-US" w:bidi="ar-SA"/>
      </w:rPr>
    </w:lvl>
    <w:lvl w:ilvl="7" w:tplc="A600E932">
      <w:numFmt w:val="bullet"/>
      <w:lvlText w:val="•"/>
      <w:lvlJc w:val="left"/>
      <w:pPr>
        <w:ind w:left="9828" w:hanging="360"/>
      </w:pPr>
      <w:rPr>
        <w:rFonts w:hint="default"/>
        <w:lang w:val="en-US" w:eastAsia="en-US" w:bidi="ar-SA"/>
      </w:rPr>
    </w:lvl>
    <w:lvl w:ilvl="8" w:tplc="DFF44C6E">
      <w:numFmt w:val="bullet"/>
      <w:lvlText w:val="•"/>
      <w:lvlJc w:val="left"/>
      <w:pPr>
        <w:ind w:left="10406" w:hanging="360"/>
      </w:pPr>
      <w:rPr>
        <w:rFonts w:hint="default"/>
        <w:lang w:val="en-US" w:eastAsia="en-US" w:bidi="ar-SA"/>
      </w:rPr>
    </w:lvl>
  </w:abstractNum>
  <w:abstractNum w:abstractNumId="17" w15:restartNumberingAfterBreak="0">
    <w:nsid w:val="24C669E9"/>
    <w:multiLevelType w:val="hybridMultilevel"/>
    <w:tmpl w:val="8A64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C835FF"/>
    <w:multiLevelType w:val="hybridMultilevel"/>
    <w:tmpl w:val="D43E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E443F4"/>
    <w:multiLevelType w:val="hybridMultilevel"/>
    <w:tmpl w:val="40B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BA4E19"/>
    <w:multiLevelType w:val="hybridMultilevel"/>
    <w:tmpl w:val="BDD4F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E34CB5"/>
    <w:multiLevelType w:val="hybridMultilevel"/>
    <w:tmpl w:val="C838837C"/>
    <w:lvl w:ilvl="0" w:tplc="836E7A94">
      <w:numFmt w:val="bullet"/>
      <w:lvlText w:val="-"/>
      <w:lvlJc w:val="left"/>
      <w:pPr>
        <w:ind w:left="501" w:hanging="360"/>
      </w:pPr>
      <w:rPr>
        <w:rFonts w:ascii="Palatino Linotype" w:eastAsia="Palatino Linotype" w:hAnsi="Palatino Linotype" w:cs="Palatino Linotype" w:hint="default"/>
        <w:color w:val="231F20"/>
        <w:w w:val="106"/>
        <w:sz w:val="18"/>
        <w:szCs w:val="18"/>
        <w:lang w:val="en-US" w:eastAsia="en-US" w:bidi="ar-SA"/>
      </w:rPr>
    </w:lvl>
    <w:lvl w:ilvl="1" w:tplc="0EA089F4">
      <w:numFmt w:val="bullet"/>
      <w:lvlText w:val="•"/>
      <w:lvlJc w:val="left"/>
      <w:pPr>
        <w:ind w:left="1621" w:hanging="360"/>
      </w:pPr>
      <w:rPr>
        <w:rFonts w:ascii="Palatino Linotype" w:eastAsia="Palatino Linotype" w:hAnsi="Palatino Linotype" w:cs="Palatino Linotype" w:hint="default"/>
        <w:color w:val="231F20"/>
        <w:w w:val="64"/>
        <w:sz w:val="22"/>
        <w:szCs w:val="22"/>
        <w:lang w:val="en-US" w:eastAsia="en-US" w:bidi="ar-SA"/>
      </w:rPr>
    </w:lvl>
    <w:lvl w:ilvl="2" w:tplc="C99CE416">
      <w:numFmt w:val="bullet"/>
      <w:lvlText w:val="•"/>
      <w:lvlJc w:val="left"/>
      <w:pPr>
        <w:ind w:left="2201" w:hanging="360"/>
      </w:pPr>
      <w:rPr>
        <w:rFonts w:ascii="Palatino Linotype" w:eastAsia="Palatino Linotype" w:hAnsi="Palatino Linotype" w:cs="Palatino Linotype" w:hint="default"/>
        <w:color w:val="231F20"/>
        <w:w w:val="64"/>
        <w:sz w:val="22"/>
        <w:szCs w:val="22"/>
        <w:lang w:val="en-US" w:eastAsia="en-US" w:bidi="ar-SA"/>
      </w:rPr>
    </w:lvl>
    <w:lvl w:ilvl="3" w:tplc="BC0E1858">
      <w:numFmt w:val="bullet"/>
      <w:lvlText w:val="•"/>
      <w:lvlJc w:val="left"/>
      <w:pPr>
        <w:ind w:left="2200" w:hanging="360"/>
      </w:pPr>
      <w:rPr>
        <w:rFonts w:hint="default"/>
        <w:lang w:val="en-US" w:eastAsia="en-US" w:bidi="ar-SA"/>
      </w:rPr>
    </w:lvl>
    <w:lvl w:ilvl="4" w:tplc="7122ABF2">
      <w:numFmt w:val="bullet"/>
      <w:lvlText w:val="•"/>
      <w:lvlJc w:val="left"/>
      <w:pPr>
        <w:ind w:left="6560" w:hanging="360"/>
      </w:pPr>
      <w:rPr>
        <w:rFonts w:hint="default"/>
        <w:lang w:val="en-US" w:eastAsia="en-US" w:bidi="ar-SA"/>
      </w:rPr>
    </w:lvl>
    <w:lvl w:ilvl="5" w:tplc="0406CBCC">
      <w:numFmt w:val="bullet"/>
      <w:lvlText w:val="•"/>
      <w:lvlJc w:val="left"/>
      <w:pPr>
        <w:ind w:left="6920" w:hanging="360"/>
      </w:pPr>
      <w:rPr>
        <w:rFonts w:hint="default"/>
        <w:lang w:val="en-US" w:eastAsia="en-US" w:bidi="ar-SA"/>
      </w:rPr>
    </w:lvl>
    <w:lvl w:ilvl="6" w:tplc="F5C2CF56">
      <w:numFmt w:val="bullet"/>
      <w:lvlText w:val="•"/>
      <w:lvlJc w:val="left"/>
      <w:pPr>
        <w:ind w:left="5763" w:hanging="360"/>
      </w:pPr>
      <w:rPr>
        <w:rFonts w:hint="default"/>
        <w:lang w:val="en-US" w:eastAsia="en-US" w:bidi="ar-SA"/>
      </w:rPr>
    </w:lvl>
    <w:lvl w:ilvl="7" w:tplc="D1705D38">
      <w:numFmt w:val="bullet"/>
      <w:lvlText w:val="•"/>
      <w:lvlJc w:val="left"/>
      <w:pPr>
        <w:ind w:left="4606" w:hanging="360"/>
      </w:pPr>
      <w:rPr>
        <w:rFonts w:hint="default"/>
        <w:lang w:val="en-US" w:eastAsia="en-US" w:bidi="ar-SA"/>
      </w:rPr>
    </w:lvl>
    <w:lvl w:ilvl="8" w:tplc="8A2E944C">
      <w:numFmt w:val="bullet"/>
      <w:lvlText w:val="•"/>
      <w:lvlJc w:val="left"/>
      <w:pPr>
        <w:ind w:left="3449" w:hanging="360"/>
      </w:pPr>
      <w:rPr>
        <w:rFonts w:hint="default"/>
        <w:lang w:val="en-US" w:eastAsia="en-US" w:bidi="ar-SA"/>
      </w:rPr>
    </w:lvl>
  </w:abstractNum>
  <w:abstractNum w:abstractNumId="22" w15:restartNumberingAfterBreak="0">
    <w:nsid w:val="2CEB6880"/>
    <w:multiLevelType w:val="hybridMultilevel"/>
    <w:tmpl w:val="A186F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9A2C04"/>
    <w:multiLevelType w:val="hybridMultilevel"/>
    <w:tmpl w:val="A43AD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EA77A0"/>
    <w:multiLevelType w:val="hybridMultilevel"/>
    <w:tmpl w:val="4A609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D6461C"/>
    <w:multiLevelType w:val="hybridMultilevel"/>
    <w:tmpl w:val="CF8A8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534E21"/>
    <w:multiLevelType w:val="hybridMultilevel"/>
    <w:tmpl w:val="098CA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C60982"/>
    <w:multiLevelType w:val="hybridMultilevel"/>
    <w:tmpl w:val="84288138"/>
    <w:lvl w:ilvl="0" w:tplc="C352CA64">
      <w:numFmt w:val="bullet"/>
      <w:lvlText w:val="-"/>
      <w:lvlJc w:val="left"/>
      <w:pPr>
        <w:ind w:left="780" w:hanging="360"/>
      </w:pPr>
      <w:rPr>
        <w:rFonts w:ascii="Palatino Linotype" w:eastAsia="Palatino Linotype" w:hAnsi="Palatino Linotype" w:cs="Palatino Linotype" w:hint="default"/>
        <w:color w:val="231F20"/>
        <w:w w:val="106"/>
        <w:sz w:val="22"/>
        <w:szCs w:val="22"/>
        <w:lang w:val="en-US" w:eastAsia="en-US" w:bidi="ar-SA"/>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38CE7265"/>
    <w:multiLevelType w:val="hybridMultilevel"/>
    <w:tmpl w:val="AF10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007593"/>
    <w:multiLevelType w:val="hybridMultilevel"/>
    <w:tmpl w:val="ADD66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B975159"/>
    <w:multiLevelType w:val="hybridMultilevel"/>
    <w:tmpl w:val="F1ECA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623E20"/>
    <w:multiLevelType w:val="hybridMultilevel"/>
    <w:tmpl w:val="062289B4"/>
    <w:lvl w:ilvl="0" w:tplc="04090001">
      <w:start w:val="1"/>
      <w:numFmt w:val="bullet"/>
      <w:lvlText w:val=""/>
      <w:lvlJc w:val="left"/>
      <w:pPr>
        <w:ind w:left="780" w:hanging="360"/>
      </w:pPr>
      <w:rPr>
        <w:rFonts w:ascii="Symbol" w:hAnsi="Symbol" w:hint="default"/>
        <w:color w:val="231F20"/>
        <w:w w:val="106"/>
        <w:sz w:val="22"/>
        <w:szCs w:val="22"/>
        <w:lang w:val="en-US" w:eastAsia="en-US" w:bidi="ar-SA"/>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3C682633"/>
    <w:multiLevelType w:val="hybridMultilevel"/>
    <w:tmpl w:val="B12A23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C8C0B89"/>
    <w:multiLevelType w:val="hybridMultilevel"/>
    <w:tmpl w:val="5C36F1A4"/>
    <w:lvl w:ilvl="0" w:tplc="0EA089F4">
      <w:numFmt w:val="bullet"/>
      <w:lvlText w:val="•"/>
      <w:lvlJc w:val="left"/>
      <w:pPr>
        <w:ind w:left="1621" w:hanging="360"/>
      </w:pPr>
      <w:rPr>
        <w:rFonts w:ascii="Palatino Linotype" w:eastAsia="Palatino Linotype" w:hAnsi="Palatino Linotype" w:cs="Palatino Linotype" w:hint="default"/>
        <w:color w:val="231F20"/>
        <w:w w:val="64"/>
        <w:sz w:val="22"/>
        <w:szCs w:val="22"/>
        <w:lang w:val="en-US" w:eastAsia="en-US"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F6B2EB0"/>
    <w:multiLevelType w:val="hybridMultilevel"/>
    <w:tmpl w:val="92FEBA12"/>
    <w:lvl w:ilvl="0" w:tplc="C352CA64">
      <w:numFmt w:val="bullet"/>
      <w:lvlText w:val="-"/>
      <w:lvlJc w:val="left"/>
      <w:pPr>
        <w:ind w:left="720" w:hanging="360"/>
      </w:pPr>
      <w:rPr>
        <w:rFonts w:ascii="Palatino Linotype" w:eastAsia="Palatino Linotype" w:hAnsi="Palatino Linotype" w:cs="Palatino Linotype"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C533E4"/>
    <w:multiLevelType w:val="hybridMultilevel"/>
    <w:tmpl w:val="F1DC1D48"/>
    <w:lvl w:ilvl="0" w:tplc="C352CA64">
      <w:numFmt w:val="bullet"/>
      <w:lvlText w:val="-"/>
      <w:lvlJc w:val="left"/>
      <w:pPr>
        <w:ind w:left="720" w:hanging="360"/>
      </w:pPr>
      <w:rPr>
        <w:rFonts w:ascii="Palatino Linotype" w:eastAsia="Palatino Linotype" w:hAnsi="Palatino Linotype" w:cs="Palatino Linotype"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15C25A6"/>
    <w:multiLevelType w:val="hybridMultilevel"/>
    <w:tmpl w:val="2AB25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434BE9"/>
    <w:multiLevelType w:val="hybridMultilevel"/>
    <w:tmpl w:val="5422ED28"/>
    <w:lvl w:ilvl="0" w:tplc="0EA089F4">
      <w:numFmt w:val="bullet"/>
      <w:lvlText w:val="•"/>
      <w:lvlJc w:val="left"/>
      <w:pPr>
        <w:ind w:left="1621" w:hanging="360"/>
      </w:pPr>
      <w:rPr>
        <w:rFonts w:ascii="Palatino Linotype" w:eastAsia="Palatino Linotype" w:hAnsi="Palatino Linotype" w:cs="Palatino Linotype" w:hint="default"/>
        <w:color w:val="231F20"/>
        <w:w w:val="64"/>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805791"/>
    <w:multiLevelType w:val="hybridMultilevel"/>
    <w:tmpl w:val="5E24E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22280F"/>
    <w:multiLevelType w:val="hybridMultilevel"/>
    <w:tmpl w:val="19568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3721E9B"/>
    <w:multiLevelType w:val="hybridMultilevel"/>
    <w:tmpl w:val="8F2C0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C16C5D"/>
    <w:multiLevelType w:val="hybridMultilevel"/>
    <w:tmpl w:val="DC10E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082377"/>
    <w:multiLevelType w:val="hybridMultilevel"/>
    <w:tmpl w:val="76E6F3FC"/>
    <w:lvl w:ilvl="0" w:tplc="04090001">
      <w:start w:val="1"/>
      <w:numFmt w:val="bullet"/>
      <w:lvlText w:val=""/>
      <w:lvlJc w:val="left"/>
      <w:pPr>
        <w:ind w:left="720" w:hanging="360"/>
      </w:pPr>
      <w:rPr>
        <w:rFonts w:ascii="Symbol" w:hAnsi="Symbol"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C8832B4"/>
    <w:multiLevelType w:val="hybridMultilevel"/>
    <w:tmpl w:val="A3C43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FA38FD"/>
    <w:multiLevelType w:val="hybridMultilevel"/>
    <w:tmpl w:val="3F646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B4605B"/>
    <w:multiLevelType w:val="hybridMultilevel"/>
    <w:tmpl w:val="A5C61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0633EBB"/>
    <w:multiLevelType w:val="hybridMultilevel"/>
    <w:tmpl w:val="7718781C"/>
    <w:lvl w:ilvl="0" w:tplc="04090001">
      <w:start w:val="1"/>
      <w:numFmt w:val="bullet"/>
      <w:lvlText w:val=""/>
      <w:lvlJc w:val="left"/>
      <w:pPr>
        <w:ind w:left="720" w:hanging="360"/>
      </w:pPr>
      <w:rPr>
        <w:rFonts w:ascii="Symbol" w:hAnsi="Symbol"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1700B29"/>
    <w:multiLevelType w:val="hybridMultilevel"/>
    <w:tmpl w:val="742A13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1A73D00"/>
    <w:multiLevelType w:val="hybridMultilevel"/>
    <w:tmpl w:val="DFBCD2A2"/>
    <w:lvl w:ilvl="0" w:tplc="04090001">
      <w:start w:val="1"/>
      <w:numFmt w:val="bullet"/>
      <w:lvlText w:val=""/>
      <w:lvlJc w:val="left"/>
      <w:pPr>
        <w:ind w:left="720" w:hanging="360"/>
      </w:pPr>
      <w:rPr>
        <w:rFonts w:ascii="Symbol" w:hAnsi="Symbol"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0F753A"/>
    <w:multiLevelType w:val="hybridMultilevel"/>
    <w:tmpl w:val="E1982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1250F0"/>
    <w:multiLevelType w:val="hybridMultilevel"/>
    <w:tmpl w:val="A5DC7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A34FF0"/>
    <w:multiLevelType w:val="hybridMultilevel"/>
    <w:tmpl w:val="ED5CA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F504377"/>
    <w:multiLevelType w:val="hybridMultilevel"/>
    <w:tmpl w:val="C42EC1E2"/>
    <w:lvl w:ilvl="0" w:tplc="C352CA64">
      <w:numFmt w:val="bullet"/>
      <w:lvlText w:val="-"/>
      <w:lvlJc w:val="left"/>
      <w:pPr>
        <w:ind w:left="720" w:hanging="360"/>
      </w:pPr>
      <w:rPr>
        <w:rFonts w:ascii="Palatino Linotype" w:eastAsia="Palatino Linotype" w:hAnsi="Palatino Linotype" w:cs="Palatino Linotype"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3705C7"/>
    <w:multiLevelType w:val="hybridMultilevel"/>
    <w:tmpl w:val="CFCE9C74"/>
    <w:lvl w:ilvl="0" w:tplc="04090001">
      <w:start w:val="1"/>
      <w:numFmt w:val="bullet"/>
      <w:lvlText w:val=""/>
      <w:lvlJc w:val="left"/>
      <w:pPr>
        <w:ind w:left="720" w:hanging="360"/>
      </w:pPr>
      <w:rPr>
        <w:rFonts w:ascii="Symbol" w:hAnsi="Symbol"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4F1B51"/>
    <w:multiLevelType w:val="hybridMultilevel"/>
    <w:tmpl w:val="42F65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7D6A1E"/>
    <w:multiLevelType w:val="hybridMultilevel"/>
    <w:tmpl w:val="7C3C7C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68246EEF"/>
    <w:multiLevelType w:val="hybridMultilevel"/>
    <w:tmpl w:val="4476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85D046F"/>
    <w:multiLevelType w:val="hybridMultilevel"/>
    <w:tmpl w:val="97C4B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85E213C"/>
    <w:multiLevelType w:val="hybridMultilevel"/>
    <w:tmpl w:val="4DD6A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F572893"/>
    <w:multiLevelType w:val="hybridMultilevel"/>
    <w:tmpl w:val="1C762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B62662"/>
    <w:multiLevelType w:val="hybridMultilevel"/>
    <w:tmpl w:val="7D3A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3DD3FF7"/>
    <w:multiLevelType w:val="hybridMultilevel"/>
    <w:tmpl w:val="2AA09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4152AA0"/>
    <w:multiLevelType w:val="hybridMultilevel"/>
    <w:tmpl w:val="1020D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4D15503"/>
    <w:multiLevelType w:val="hybridMultilevel"/>
    <w:tmpl w:val="3DFAF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FB1011"/>
    <w:multiLevelType w:val="hybridMultilevel"/>
    <w:tmpl w:val="16FACEF2"/>
    <w:lvl w:ilvl="0" w:tplc="04090001">
      <w:start w:val="1"/>
      <w:numFmt w:val="bullet"/>
      <w:lvlText w:val=""/>
      <w:lvlJc w:val="left"/>
      <w:pPr>
        <w:ind w:left="720" w:hanging="360"/>
      </w:pPr>
      <w:rPr>
        <w:rFonts w:ascii="Symbol" w:hAnsi="Symbol" w:hint="default"/>
        <w:color w:val="231F20"/>
        <w:w w:val="106"/>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6B975AC"/>
    <w:multiLevelType w:val="hybridMultilevel"/>
    <w:tmpl w:val="50DC5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8AD64E3"/>
    <w:multiLevelType w:val="hybridMultilevel"/>
    <w:tmpl w:val="26202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C964F82"/>
    <w:multiLevelType w:val="hybridMultilevel"/>
    <w:tmpl w:val="4B3CD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CD83674"/>
    <w:multiLevelType w:val="hybridMultilevel"/>
    <w:tmpl w:val="807CA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CFB75E8"/>
    <w:multiLevelType w:val="hybridMultilevel"/>
    <w:tmpl w:val="122C7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7290616">
    <w:abstractNumId w:val="21"/>
  </w:num>
  <w:num w:numId="2" w16cid:durableId="426846184">
    <w:abstractNumId w:val="33"/>
  </w:num>
  <w:num w:numId="3" w16cid:durableId="194468734">
    <w:abstractNumId w:val="37"/>
  </w:num>
  <w:num w:numId="4" w16cid:durableId="1757432231">
    <w:abstractNumId w:val="8"/>
  </w:num>
  <w:num w:numId="5" w16cid:durableId="729890174">
    <w:abstractNumId w:val="44"/>
  </w:num>
  <w:num w:numId="6" w16cid:durableId="439375215">
    <w:abstractNumId w:val="24"/>
  </w:num>
  <w:num w:numId="7" w16cid:durableId="2068799316">
    <w:abstractNumId w:val="56"/>
  </w:num>
  <w:num w:numId="8" w16cid:durableId="733820415">
    <w:abstractNumId w:val="7"/>
  </w:num>
  <w:num w:numId="9" w16cid:durableId="1261064639">
    <w:abstractNumId w:val="28"/>
  </w:num>
  <w:num w:numId="10" w16cid:durableId="468982615">
    <w:abstractNumId w:val="16"/>
  </w:num>
  <w:num w:numId="11" w16cid:durableId="557786652">
    <w:abstractNumId w:val="0"/>
  </w:num>
  <w:num w:numId="12" w16cid:durableId="1436510950">
    <w:abstractNumId w:val="6"/>
  </w:num>
  <w:num w:numId="13" w16cid:durableId="410271216">
    <w:abstractNumId w:val="18"/>
  </w:num>
  <w:num w:numId="14" w16cid:durableId="823283524">
    <w:abstractNumId w:val="49"/>
  </w:num>
  <w:num w:numId="15" w16cid:durableId="555774682">
    <w:abstractNumId w:val="59"/>
  </w:num>
  <w:num w:numId="16" w16cid:durableId="1623876972">
    <w:abstractNumId w:val="23"/>
  </w:num>
  <w:num w:numId="17" w16cid:durableId="1342245041">
    <w:abstractNumId w:val="65"/>
  </w:num>
  <w:num w:numId="18" w16cid:durableId="500237282">
    <w:abstractNumId w:val="4"/>
  </w:num>
  <w:num w:numId="19" w16cid:durableId="1106927343">
    <w:abstractNumId w:val="63"/>
  </w:num>
  <w:num w:numId="20" w16cid:durableId="861363579">
    <w:abstractNumId w:val="51"/>
  </w:num>
  <w:num w:numId="21" w16cid:durableId="2094858393">
    <w:abstractNumId w:val="3"/>
  </w:num>
  <w:num w:numId="22" w16cid:durableId="1080954298">
    <w:abstractNumId w:val="32"/>
  </w:num>
  <w:num w:numId="23" w16cid:durableId="1871184630">
    <w:abstractNumId w:val="61"/>
  </w:num>
  <w:num w:numId="24" w16cid:durableId="1767924328">
    <w:abstractNumId w:val="40"/>
  </w:num>
  <w:num w:numId="25" w16cid:durableId="676545717">
    <w:abstractNumId w:val="50"/>
  </w:num>
  <w:num w:numId="26" w16cid:durableId="982126128">
    <w:abstractNumId w:val="1"/>
  </w:num>
  <w:num w:numId="27" w16cid:durableId="400521942">
    <w:abstractNumId w:val="52"/>
  </w:num>
  <w:num w:numId="28" w16cid:durableId="447968056">
    <w:abstractNumId w:val="27"/>
  </w:num>
  <w:num w:numId="29" w16cid:durableId="1118912520">
    <w:abstractNumId w:val="31"/>
  </w:num>
  <w:num w:numId="30" w16cid:durableId="468521914">
    <w:abstractNumId w:val="54"/>
  </w:num>
  <w:num w:numId="31" w16cid:durableId="2097431668">
    <w:abstractNumId w:val="57"/>
  </w:num>
  <w:num w:numId="32" w16cid:durableId="2034527111">
    <w:abstractNumId w:val="12"/>
  </w:num>
  <w:num w:numId="33" w16cid:durableId="209734108">
    <w:abstractNumId w:val="64"/>
  </w:num>
  <w:num w:numId="34" w16cid:durableId="362632150">
    <w:abstractNumId w:val="11"/>
  </w:num>
  <w:num w:numId="35" w16cid:durableId="2030180354">
    <w:abstractNumId w:val="48"/>
  </w:num>
  <w:num w:numId="36" w16cid:durableId="135680892">
    <w:abstractNumId w:val="38"/>
  </w:num>
  <w:num w:numId="37" w16cid:durableId="1281690390">
    <w:abstractNumId w:val="47"/>
  </w:num>
  <w:num w:numId="38" w16cid:durableId="940727256">
    <w:abstractNumId w:val="17"/>
  </w:num>
  <w:num w:numId="39" w16cid:durableId="600912225">
    <w:abstractNumId w:val="43"/>
  </w:num>
  <w:num w:numId="40" w16cid:durableId="6371094">
    <w:abstractNumId w:val="2"/>
  </w:num>
  <w:num w:numId="41" w16cid:durableId="56362944">
    <w:abstractNumId w:val="14"/>
  </w:num>
  <w:num w:numId="42" w16cid:durableId="239608481">
    <w:abstractNumId w:val="25"/>
  </w:num>
  <w:num w:numId="43" w16cid:durableId="1495563016">
    <w:abstractNumId w:val="45"/>
  </w:num>
  <w:num w:numId="44" w16cid:durableId="1079787952">
    <w:abstractNumId w:val="46"/>
  </w:num>
  <w:num w:numId="45" w16cid:durableId="1976328863">
    <w:abstractNumId w:val="42"/>
  </w:num>
  <w:num w:numId="46" w16cid:durableId="402603785">
    <w:abstractNumId w:val="34"/>
  </w:num>
  <w:num w:numId="47" w16cid:durableId="402676704">
    <w:abstractNumId w:val="53"/>
  </w:num>
  <w:num w:numId="48" w16cid:durableId="932981152">
    <w:abstractNumId w:val="36"/>
  </w:num>
  <w:num w:numId="49" w16cid:durableId="1549488027">
    <w:abstractNumId w:val="26"/>
  </w:num>
  <w:num w:numId="50" w16cid:durableId="1443257353">
    <w:abstractNumId w:val="58"/>
  </w:num>
  <w:num w:numId="51" w16cid:durableId="192574005">
    <w:abstractNumId w:val="60"/>
  </w:num>
  <w:num w:numId="52" w16cid:durableId="603806854">
    <w:abstractNumId w:val="39"/>
  </w:num>
  <w:num w:numId="53" w16cid:durableId="2026396401">
    <w:abstractNumId w:val="30"/>
  </w:num>
  <w:num w:numId="54" w16cid:durableId="656105928">
    <w:abstractNumId w:val="41"/>
  </w:num>
  <w:num w:numId="55" w16cid:durableId="811022440">
    <w:abstractNumId w:val="15"/>
  </w:num>
  <w:num w:numId="56" w16cid:durableId="987593153">
    <w:abstractNumId w:val="9"/>
  </w:num>
  <w:num w:numId="57" w16cid:durableId="208109116">
    <w:abstractNumId w:val="69"/>
  </w:num>
  <w:num w:numId="58" w16cid:durableId="477496307">
    <w:abstractNumId w:val="22"/>
  </w:num>
  <w:num w:numId="59" w16cid:durableId="1506899416">
    <w:abstractNumId w:val="19"/>
  </w:num>
  <w:num w:numId="60" w16cid:durableId="580722015">
    <w:abstractNumId w:val="10"/>
  </w:num>
  <w:num w:numId="61" w16cid:durableId="343288638">
    <w:abstractNumId w:val="20"/>
  </w:num>
  <w:num w:numId="62" w16cid:durableId="1392928014">
    <w:abstractNumId w:val="35"/>
  </w:num>
  <w:num w:numId="63" w16cid:durableId="2016151669">
    <w:abstractNumId w:val="13"/>
  </w:num>
  <w:num w:numId="64" w16cid:durableId="502819290">
    <w:abstractNumId w:val="67"/>
  </w:num>
  <w:num w:numId="65" w16cid:durableId="982077062">
    <w:abstractNumId w:val="66"/>
  </w:num>
  <w:num w:numId="66" w16cid:durableId="677150152">
    <w:abstractNumId w:val="29"/>
  </w:num>
  <w:num w:numId="67" w16cid:durableId="2000620126">
    <w:abstractNumId w:val="5"/>
  </w:num>
  <w:num w:numId="68" w16cid:durableId="309486918">
    <w:abstractNumId w:val="55"/>
  </w:num>
  <w:num w:numId="69" w16cid:durableId="101611057">
    <w:abstractNumId w:val="62"/>
  </w:num>
  <w:num w:numId="70" w16cid:durableId="1763720669">
    <w:abstractNumId w:val="6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C98"/>
    <w:rsid w:val="000144A0"/>
    <w:rsid w:val="00040861"/>
    <w:rsid w:val="000416ED"/>
    <w:rsid w:val="000720A2"/>
    <w:rsid w:val="00072819"/>
    <w:rsid w:val="00093FD0"/>
    <w:rsid w:val="000A191E"/>
    <w:rsid w:val="000C5C65"/>
    <w:rsid w:val="000E7C04"/>
    <w:rsid w:val="001106FC"/>
    <w:rsid w:val="00112C98"/>
    <w:rsid w:val="00172197"/>
    <w:rsid w:val="001A04D3"/>
    <w:rsid w:val="001B7425"/>
    <w:rsid w:val="001C2AD8"/>
    <w:rsid w:val="001F663A"/>
    <w:rsid w:val="0021741B"/>
    <w:rsid w:val="00223E4A"/>
    <w:rsid w:val="00296890"/>
    <w:rsid w:val="002A64D2"/>
    <w:rsid w:val="002D5102"/>
    <w:rsid w:val="002D59E0"/>
    <w:rsid w:val="002D7B2A"/>
    <w:rsid w:val="002E4E63"/>
    <w:rsid w:val="002F5FA7"/>
    <w:rsid w:val="00313B73"/>
    <w:rsid w:val="003435ED"/>
    <w:rsid w:val="003647CA"/>
    <w:rsid w:val="00376ABE"/>
    <w:rsid w:val="003802E6"/>
    <w:rsid w:val="0039385B"/>
    <w:rsid w:val="00395447"/>
    <w:rsid w:val="003C39DE"/>
    <w:rsid w:val="003F0F8A"/>
    <w:rsid w:val="00400396"/>
    <w:rsid w:val="0042404E"/>
    <w:rsid w:val="004539CA"/>
    <w:rsid w:val="00465832"/>
    <w:rsid w:val="00474931"/>
    <w:rsid w:val="004C515C"/>
    <w:rsid w:val="00505933"/>
    <w:rsid w:val="00514BF4"/>
    <w:rsid w:val="00523688"/>
    <w:rsid w:val="00571C2C"/>
    <w:rsid w:val="0058129D"/>
    <w:rsid w:val="00583A25"/>
    <w:rsid w:val="00586F1F"/>
    <w:rsid w:val="005A3EB1"/>
    <w:rsid w:val="005B16F0"/>
    <w:rsid w:val="005F7229"/>
    <w:rsid w:val="00640425"/>
    <w:rsid w:val="006460E9"/>
    <w:rsid w:val="00656108"/>
    <w:rsid w:val="00672CFF"/>
    <w:rsid w:val="0068370E"/>
    <w:rsid w:val="006A102A"/>
    <w:rsid w:val="006C2E5B"/>
    <w:rsid w:val="006C44C4"/>
    <w:rsid w:val="006D0FC3"/>
    <w:rsid w:val="006D3057"/>
    <w:rsid w:val="00735521"/>
    <w:rsid w:val="00735A55"/>
    <w:rsid w:val="007452A2"/>
    <w:rsid w:val="00746802"/>
    <w:rsid w:val="007515A1"/>
    <w:rsid w:val="00751B61"/>
    <w:rsid w:val="00766D19"/>
    <w:rsid w:val="007929B2"/>
    <w:rsid w:val="007A51AC"/>
    <w:rsid w:val="007B4FE3"/>
    <w:rsid w:val="008072DF"/>
    <w:rsid w:val="008105E5"/>
    <w:rsid w:val="0085088C"/>
    <w:rsid w:val="00874594"/>
    <w:rsid w:val="008A3871"/>
    <w:rsid w:val="008C0766"/>
    <w:rsid w:val="008D38A3"/>
    <w:rsid w:val="008E05C1"/>
    <w:rsid w:val="0090274E"/>
    <w:rsid w:val="00956576"/>
    <w:rsid w:val="009C3E0F"/>
    <w:rsid w:val="00A127FF"/>
    <w:rsid w:val="00A261EA"/>
    <w:rsid w:val="00A537F1"/>
    <w:rsid w:val="00A86103"/>
    <w:rsid w:val="00A90379"/>
    <w:rsid w:val="00AA2231"/>
    <w:rsid w:val="00AB0A08"/>
    <w:rsid w:val="00AD53C5"/>
    <w:rsid w:val="00AF13FC"/>
    <w:rsid w:val="00B21517"/>
    <w:rsid w:val="00B24286"/>
    <w:rsid w:val="00B3032E"/>
    <w:rsid w:val="00B351E0"/>
    <w:rsid w:val="00B62C2E"/>
    <w:rsid w:val="00B63B72"/>
    <w:rsid w:val="00B94A79"/>
    <w:rsid w:val="00B96FB8"/>
    <w:rsid w:val="00BB7BF7"/>
    <w:rsid w:val="00BC765B"/>
    <w:rsid w:val="00BD7189"/>
    <w:rsid w:val="00BE5556"/>
    <w:rsid w:val="00C04ADE"/>
    <w:rsid w:val="00C3057E"/>
    <w:rsid w:val="00C47015"/>
    <w:rsid w:val="00C47205"/>
    <w:rsid w:val="00C546AD"/>
    <w:rsid w:val="00C5711A"/>
    <w:rsid w:val="00C92568"/>
    <w:rsid w:val="00CB6135"/>
    <w:rsid w:val="00CF648F"/>
    <w:rsid w:val="00D506F0"/>
    <w:rsid w:val="00D87F85"/>
    <w:rsid w:val="00DC614F"/>
    <w:rsid w:val="00DD463B"/>
    <w:rsid w:val="00E42C1C"/>
    <w:rsid w:val="00E71A67"/>
    <w:rsid w:val="00E963E3"/>
    <w:rsid w:val="00EA6718"/>
    <w:rsid w:val="00EA7CBE"/>
    <w:rsid w:val="00EB66B9"/>
    <w:rsid w:val="00EE01A5"/>
    <w:rsid w:val="00F25A8C"/>
    <w:rsid w:val="00F3561B"/>
    <w:rsid w:val="00F65E1D"/>
    <w:rsid w:val="00F66455"/>
    <w:rsid w:val="00F73121"/>
    <w:rsid w:val="00F83136"/>
    <w:rsid w:val="00F93144"/>
    <w:rsid w:val="00FB6E8C"/>
    <w:rsid w:val="00FC71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7F7B20"/>
  <w15:chartTrackingRefBased/>
  <w15:docId w15:val="{DE34D9D4-72D2-41CF-BA90-12593E67C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2C98"/>
    <w:pPr>
      <w:spacing w:line="259" w:lineRule="auto"/>
    </w:pPr>
    <w:rPr>
      <w:kern w:val="0"/>
      <w:sz w:val="22"/>
      <w:szCs w:val="22"/>
    </w:rPr>
  </w:style>
  <w:style w:type="paragraph" w:styleId="Heading1">
    <w:name w:val="heading 1"/>
    <w:basedOn w:val="Normal"/>
    <w:next w:val="Normal"/>
    <w:link w:val="Heading1Char"/>
    <w:uiPriority w:val="9"/>
    <w:qFormat/>
    <w:rsid w:val="00112C98"/>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rPr>
  </w:style>
  <w:style w:type="paragraph" w:styleId="Heading2">
    <w:name w:val="heading 2"/>
    <w:basedOn w:val="Normal"/>
    <w:next w:val="Normal"/>
    <w:link w:val="Heading2Char"/>
    <w:uiPriority w:val="9"/>
    <w:semiHidden/>
    <w:unhideWhenUsed/>
    <w:qFormat/>
    <w:rsid w:val="00112C98"/>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rPr>
  </w:style>
  <w:style w:type="paragraph" w:styleId="Heading3">
    <w:name w:val="heading 3"/>
    <w:basedOn w:val="Normal"/>
    <w:next w:val="Normal"/>
    <w:link w:val="Heading3Char"/>
    <w:uiPriority w:val="9"/>
    <w:semiHidden/>
    <w:unhideWhenUsed/>
    <w:qFormat/>
    <w:rsid w:val="00112C98"/>
    <w:pPr>
      <w:keepNext/>
      <w:keepLines/>
      <w:spacing w:before="160" w:after="80" w:line="278" w:lineRule="auto"/>
      <w:outlineLvl w:val="2"/>
    </w:pPr>
    <w:rPr>
      <w:rFonts w:eastAsiaTheme="majorEastAsia" w:cstheme="majorBidi"/>
      <w:color w:val="2F5496" w:themeColor="accent1" w:themeShade="BF"/>
      <w:kern w:val="2"/>
      <w:sz w:val="28"/>
      <w:szCs w:val="28"/>
    </w:rPr>
  </w:style>
  <w:style w:type="paragraph" w:styleId="Heading4">
    <w:name w:val="heading 4"/>
    <w:basedOn w:val="Normal"/>
    <w:next w:val="Normal"/>
    <w:link w:val="Heading4Char"/>
    <w:uiPriority w:val="9"/>
    <w:unhideWhenUsed/>
    <w:qFormat/>
    <w:rsid w:val="00112C98"/>
    <w:pPr>
      <w:keepNext/>
      <w:keepLines/>
      <w:spacing w:before="80" w:after="40" w:line="278" w:lineRule="auto"/>
      <w:outlineLvl w:val="3"/>
    </w:pPr>
    <w:rPr>
      <w:rFonts w:eastAsiaTheme="majorEastAsia" w:cstheme="majorBidi"/>
      <w:i/>
      <w:iCs/>
      <w:color w:val="2F5496" w:themeColor="accent1" w:themeShade="BF"/>
      <w:kern w:val="2"/>
      <w:sz w:val="24"/>
      <w:szCs w:val="24"/>
    </w:rPr>
  </w:style>
  <w:style w:type="paragraph" w:styleId="Heading5">
    <w:name w:val="heading 5"/>
    <w:basedOn w:val="Normal"/>
    <w:next w:val="Normal"/>
    <w:link w:val="Heading5Char"/>
    <w:uiPriority w:val="9"/>
    <w:semiHidden/>
    <w:unhideWhenUsed/>
    <w:qFormat/>
    <w:rsid w:val="00112C98"/>
    <w:pPr>
      <w:keepNext/>
      <w:keepLines/>
      <w:spacing w:before="80" w:after="40" w:line="278" w:lineRule="auto"/>
      <w:outlineLvl w:val="4"/>
    </w:pPr>
    <w:rPr>
      <w:rFonts w:eastAsiaTheme="majorEastAsia" w:cstheme="majorBidi"/>
      <w:color w:val="2F5496" w:themeColor="accent1" w:themeShade="BF"/>
      <w:kern w:val="2"/>
      <w:sz w:val="24"/>
      <w:szCs w:val="24"/>
    </w:rPr>
  </w:style>
  <w:style w:type="paragraph" w:styleId="Heading6">
    <w:name w:val="heading 6"/>
    <w:basedOn w:val="Normal"/>
    <w:next w:val="Normal"/>
    <w:link w:val="Heading6Char"/>
    <w:uiPriority w:val="9"/>
    <w:semiHidden/>
    <w:unhideWhenUsed/>
    <w:qFormat/>
    <w:rsid w:val="00112C98"/>
    <w:pPr>
      <w:keepNext/>
      <w:keepLines/>
      <w:spacing w:before="40" w:after="0" w:line="278" w:lineRule="auto"/>
      <w:outlineLvl w:val="5"/>
    </w:pPr>
    <w:rPr>
      <w:rFonts w:eastAsiaTheme="majorEastAsia" w:cstheme="majorBidi"/>
      <w:i/>
      <w:iCs/>
      <w:color w:val="595959" w:themeColor="text1" w:themeTint="A6"/>
      <w:kern w:val="2"/>
      <w:sz w:val="24"/>
      <w:szCs w:val="24"/>
    </w:rPr>
  </w:style>
  <w:style w:type="paragraph" w:styleId="Heading7">
    <w:name w:val="heading 7"/>
    <w:basedOn w:val="Normal"/>
    <w:next w:val="Normal"/>
    <w:link w:val="Heading7Char"/>
    <w:uiPriority w:val="9"/>
    <w:semiHidden/>
    <w:unhideWhenUsed/>
    <w:qFormat/>
    <w:rsid w:val="00112C98"/>
    <w:pPr>
      <w:keepNext/>
      <w:keepLines/>
      <w:spacing w:before="40" w:after="0" w:line="278" w:lineRule="auto"/>
      <w:outlineLvl w:val="6"/>
    </w:pPr>
    <w:rPr>
      <w:rFonts w:eastAsiaTheme="majorEastAsia" w:cstheme="majorBidi"/>
      <w:color w:val="595959" w:themeColor="text1" w:themeTint="A6"/>
      <w:kern w:val="2"/>
      <w:sz w:val="24"/>
      <w:szCs w:val="24"/>
    </w:rPr>
  </w:style>
  <w:style w:type="paragraph" w:styleId="Heading8">
    <w:name w:val="heading 8"/>
    <w:basedOn w:val="Normal"/>
    <w:next w:val="Normal"/>
    <w:link w:val="Heading8Char"/>
    <w:uiPriority w:val="9"/>
    <w:semiHidden/>
    <w:unhideWhenUsed/>
    <w:qFormat/>
    <w:rsid w:val="00112C98"/>
    <w:pPr>
      <w:keepNext/>
      <w:keepLines/>
      <w:spacing w:after="0" w:line="278" w:lineRule="auto"/>
      <w:outlineLvl w:val="7"/>
    </w:pPr>
    <w:rPr>
      <w:rFonts w:eastAsiaTheme="majorEastAsia" w:cstheme="majorBidi"/>
      <w:i/>
      <w:iCs/>
      <w:color w:val="272727" w:themeColor="text1" w:themeTint="D8"/>
      <w:kern w:val="2"/>
      <w:sz w:val="24"/>
      <w:szCs w:val="24"/>
    </w:rPr>
  </w:style>
  <w:style w:type="paragraph" w:styleId="Heading9">
    <w:name w:val="heading 9"/>
    <w:basedOn w:val="Normal"/>
    <w:next w:val="Normal"/>
    <w:link w:val="Heading9Char"/>
    <w:uiPriority w:val="9"/>
    <w:semiHidden/>
    <w:unhideWhenUsed/>
    <w:qFormat/>
    <w:rsid w:val="00112C98"/>
    <w:pPr>
      <w:keepNext/>
      <w:keepLines/>
      <w:spacing w:after="0" w:line="278" w:lineRule="auto"/>
      <w:outlineLvl w:val="8"/>
    </w:pPr>
    <w:rPr>
      <w:rFonts w:eastAsiaTheme="majorEastAsia" w:cstheme="majorBidi"/>
      <w:color w:val="272727" w:themeColor="text1" w:themeTint="D8"/>
      <w:kern w:val="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2C9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12C9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12C9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112C9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12C9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12C9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2C9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2C9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2C98"/>
    <w:rPr>
      <w:rFonts w:eastAsiaTheme="majorEastAsia" w:cstheme="majorBidi"/>
      <w:color w:val="272727" w:themeColor="text1" w:themeTint="D8"/>
    </w:rPr>
  </w:style>
  <w:style w:type="paragraph" w:styleId="Title">
    <w:name w:val="Title"/>
    <w:basedOn w:val="Normal"/>
    <w:next w:val="Normal"/>
    <w:link w:val="TitleChar"/>
    <w:uiPriority w:val="10"/>
    <w:qFormat/>
    <w:rsid w:val="00112C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12C9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2C98"/>
    <w:pPr>
      <w:numPr>
        <w:ilvl w:val="1"/>
      </w:numPr>
      <w:spacing w:line="278" w:lineRule="auto"/>
    </w:pPr>
    <w:rPr>
      <w:rFonts w:eastAsiaTheme="majorEastAsia" w:cstheme="majorBidi"/>
      <w:color w:val="595959" w:themeColor="text1" w:themeTint="A6"/>
      <w:spacing w:val="15"/>
      <w:kern w:val="2"/>
      <w:sz w:val="28"/>
      <w:szCs w:val="28"/>
    </w:rPr>
  </w:style>
  <w:style w:type="character" w:customStyle="1" w:styleId="SubtitleChar">
    <w:name w:val="Subtitle Char"/>
    <w:basedOn w:val="DefaultParagraphFont"/>
    <w:link w:val="Subtitle"/>
    <w:uiPriority w:val="11"/>
    <w:rsid w:val="00112C9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2C98"/>
    <w:pPr>
      <w:spacing w:before="160" w:line="278" w:lineRule="auto"/>
      <w:jc w:val="center"/>
    </w:pPr>
    <w:rPr>
      <w:i/>
      <w:iCs/>
      <w:color w:val="404040" w:themeColor="text1" w:themeTint="BF"/>
      <w:kern w:val="2"/>
      <w:sz w:val="24"/>
      <w:szCs w:val="24"/>
    </w:rPr>
  </w:style>
  <w:style w:type="character" w:customStyle="1" w:styleId="QuoteChar">
    <w:name w:val="Quote Char"/>
    <w:basedOn w:val="DefaultParagraphFont"/>
    <w:link w:val="Quote"/>
    <w:uiPriority w:val="29"/>
    <w:rsid w:val="00112C98"/>
    <w:rPr>
      <w:i/>
      <w:iCs/>
      <w:color w:val="404040" w:themeColor="text1" w:themeTint="BF"/>
    </w:rPr>
  </w:style>
  <w:style w:type="paragraph" w:styleId="ListParagraph">
    <w:name w:val="List Paragraph"/>
    <w:basedOn w:val="Normal"/>
    <w:uiPriority w:val="34"/>
    <w:qFormat/>
    <w:rsid w:val="00112C98"/>
    <w:pPr>
      <w:spacing w:line="278" w:lineRule="auto"/>
      <w:ind w:left="720"/>
      <w:contextualSpacing/>
    </w:pPr>
    <w:rPr>
      <w:kern w:val="2"/>
      <w:sz w:val="24"/>
      <w:szCs w:val="24"/>
    </w:rPr>
  </w:style>
  <w:style w:type="character" w:styleId="IntenseEmphasis">
    <w:name w:val="Intense Emphasis"/>
    <w:basedOn w:val="DefaultParagraphFont"/>
    <w:uiPriority w:val="21"/>
    <w:qFormat/>
    <w:rsid w:val="00112C98"/>
    <w:rPr>
      <w:i/>
      <w:iCs/>
      <w:color w:val="2F5496" w:themeColor="accent1" w:themeShade="BF"/>
    </w:rPr>
  </w:style>
  <w:style w:type="paragraph" w:styleId="IntenseQuote">
    <w:name w:val="Intense Quote"/>
    <w:basedOn w:val="Normal"/>
    <w:next w:val="Normal"/>
    <w:link w:val="IntenseQuoteChar"/>
    <w:uiPriority w:val="30"/>
    <w:qFormat/>
    <w:rsid w:val="00112C98"/>
    <w:pPr>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kern w:val="2"/>
      <w:sz w:val="24"/>
      <w:szCs w:val="24"/>
    </w:rPr>
  </w:style>
  <w:style w:type="character" w:customStyle="1" w:styleId="IntenseQuoteChar">
    <w:name w:val="Intense Quote Char"/>
    <w:basedOn w:val="DefaultParagraphFont"/>
    <w:link w:val="IntenseQuote"/>
    <w:uiPriority w:val="30"/>
    <w:rsid w:val="00112C98"/>
    <w:rPr>
      <w:i/>
      <w:iCs/>
      <w:color w:val="2F5496" w:themeColor="accent1" w:themeShade="BF"/>
    </w:rPr>
  </w:style>
  <w:style w:type="character" w:styleId="IntenseReference">
    <w:name w:val="Intense Reference"/>
    <w:basedOn w:val="DefaultParagraphFont"/>
    <w:uiPriority w:val="32"/>
    <w:qFormat/>
    <w:rsid w:val="00112C98"/>
    <w:rPr>
      <w:b/>
      <w:bCs/>
      <w:smallCaps/>
      <w:color w:val="2F5496" w:themeColor="accent1" w:themeShade="BF"/>
      <w:spacing w:val="5"/>
    </w:rPr>
  </w:style>
  <w:style w:type="paragraph" w:styleId="NoSpacing">
    <w:name w:val="No Spacing"/>
    <w:uiPriority w:val="1"/>
    <w:qFormat/>
    <w:rsid w:val="00112C98"/>
    <w:pPr>
      <w:spacing w:after="0" w:line="240" w:lineRule="auto"/>
    </w:pPr>
    <w:rPr>
      <w:kern w:val="0"/>
      <w:sz w:val="22"/>
      <w:szCs w:val="22"/>
    </w:rPr>
  </w:style>
  <w:style w:type="paragraph" w:styleId="BodyText">
    <w:name w:val="Body Text"/>
    <w:basedOn w:val="Normal"/>
    <w:link w:val="BodyTextChar"/>
    <w:uiPriority w:val="99"/>
    <w:qFormat/>
    <w:rsid w:val="00B96FB8"/>
    <w:pPr>
      <w:widowControl w:val="0"/>
      <w:autoSpaceDE w:val="0"/>
      <w:autoSpaceDN w:val="0"/>
      <w:spacing w:after="0" w:line="240" w:lineRule="auto"/>
    </w:pPr>
    <w:rPr>
      <w:rFonts w:ascii="Palatino Linotype" w:eastAsia="Palatino Linotype" w:hAnsi="Palatino Linotype" w:cs="Palatino Linotype"/>
      <w14:ligatures w14:val="none"/>
    </w:rPr>
  </w:style>
  <w:style w:type="character" w:customStyle="1" w:styleId="BodyTextChar">
    <w:name w:val="Body Text Char"/>
    <w:basedOn w:val="DefaultParagraphFont"/>
    <w:link w:val="BodyText"/>
    <w:uiPriority w:val="99"/>
    <w:rsid w:val="00B96FB8"/>
    <w:rPr>
      <w:rFonts w:ascii="Palatino Linotype" w:eastAsia="Palatino Linotype" w:hAnsi="Palatino Linotype" w:cs="Palatino Linotype"/>
      <w:kern w:val="0"/>
      <w:sz w:val="22"/>
      <w:szCs w:val="22"/>
      <w14:ligatures w14:val="none"/>
    </w:rPr>
  </w:style>
  <w:style w:type="paragraph" w:styleId="Header">
    <w:name w:val="header"/>
    <w:basedOn w:val="Normal"/>
    <w:link w:val="HeaderChar"/>
    <w:uiPriority w:val="99"/>
    <w:unhideWhenUsed/>
    <w:rsid w:val="00C9256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2568"/>
    <w:rPr>
      <w:kern w:val="0"/>
      <w:sz w:val="22"/>
      <w:szCs w:val="22"/>
    </w:rPr>
  </w:style>
  <w:style w:type="paragraph" w:styleId="Footer">
    <w:name w:val="footer"/>
    <w:basedOn w:val="Normal"/>
    <w:link w:val="FooterChar"/>
    <w:uiPriority w:val="99"/>
    <w:unhideWhenUsed/>
    <w:rsid w:val="00C925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2568"/>
    <w:rPr>
      <w:kern w:val="0"/>
      <w:sz w:val="22"/>
      <w:szCs w:val="22"/>
    </w:rPr>
  </w:style>
  <w:style w:type="paragraph" w:customStyle="1" w:styleId="TableParagraph">
    <w:name w:val="Table Paragraph"/>
    <w:basedOn w:val="Normal"/>
    <w:uiPriority w:val="1"/>
    <w:qFormat/>
    <w:rsid w:val="00313B73"/>
    <w:pPr>
      <w:widowControl w:val="0"/>
      <w:autoSpaceDE w:val="0"/>
      <w:autoSpaceDN w:val="0"/>
      <w:spacing w:after="0" w:line="240" w:lineRule="auto"/>
    </w:pPr>
    <w:rPr>
      <w:rFonts w:ascii="Palatino Linotype" w:eastAsia="Palatino Linotype" w:hAnsi="Palatino Linotype" w:cs="Palatino Linotype"/>
      <w14:ligatures w14:val="none"/>
    </w:rPr>
  </w:style>
  <w:style w:type="paragraph" w:styleId="TOC1">
    <w:name w:val="toc 1"/>
    <w:basedOn w:val="Normal"/>
    <w:uiPriority w:val="39"/>
    <w:qFormat/>
    <w:rsid w:val="00313B73"/>
    <w:pPr>
      <w:widowControl w:val="0"/>
      <w:autoSpaceDE w:val="0"/>
      <w:autoSpaceDN w:val="0"/>
      <w:spacing w:before="8" w:after="0" w:line="240" w:lineRule="auto"/>
      <w:ind w:left="293"/>
    </w:pPr>
    <w:rPr>
      <w:rFonts w:ascii="Trebuchet MS" w:eastAsia="Trebuchet MS" w:hAnsi="Trebuchet MS" w:cs="Trebuchet MS"/>
      <w:sz w:val="20"/>
      <w:szCs w:val="20"/>
      <w14:ligatures w14:val="none"/>
    </w:rPr>
  </w:style>
  <w:style w:type="paragraph" w:styleId="BalloonText">
    <w:name w:val="Balloon Text"/>
    <w:basedOn w:val="Normal"/>
    <w:link w:val="BalloonTextChar"/>
    <w:uiPriority w:val="99"/>
    <w:semiHidden/>
    <w:unhideWhenUsed/>
    <w:rsid w:val="00313B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3B73"/>
    <w:rPr>
      <w:rFonts w:ascii="Tahoma" w:hAnsi="Tahoma" w:cs="Tahoma"/>
      <w:kern w:val="0"/>
      <w:sz w:val="16"/>
      <w:szCs w:val="16"/>
    </w:rPr>
  </w:style>
  <w:style w:type="table" w:styleId="TableGrid">
    <w:name w:val="Table Grid"/>
    <w:basedOn w:val="TableNormal"/>
    <w:uiPriority w:val="39"/>
    <w:rsid w:val="00313B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emf"/><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hyperlink" Target="http://www.filma24.sh/wonder/" TargetMode="External"/><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1.jpe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2CDC9-8361-4017-BD99-3FF188BB6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498</Pages>
  <Words>89862</Words>
  <Characters>512218</Characters>
  <Application>Microsoft Office Word</Application>
  <DocSecurity>0</DocSecurity>
  <Lines>4268</Lines>
  <Paragraphs>1201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Zana Kurtishi-Rudi</dc:creator>
  <cp:keywords/>
  <dc:description/>
  <cp:lastModifiedBy>Zana Kurtishi-Rudi</cp:lastModifiedBy>
  <cp:revision>2</cp:revision>
  <dcterms:created xsi:type="dcterms:W3CDTF">2025-06-04T15:06:00Z</dcterms:created>
  <dcterms:modified xsi:type="dcterms:W3CDTF">2025-06-04T15:06:00Z</dcterms:modified>
</cp:coreProperties>
</file>